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ACBC7" w14:textId="77777777" w:rsidR="002B7374" w:rsidRDefault="002B7374" w:rsidP="002B7374">
      <w:pPr>
        <w:pStyle w:val="Nagwek1"/>
        <w:numPr>
          <w:ilvl w:val="0"/>
          <w:numId w:val="1"/>
        </w:numPr>
        <w:rPr>
          <w:lang w:val="en-GB"/>
        </w:rPr>
      </w:pPr>
      <w:r>
        <w:rPr>
          <w:lang w:val="en-GB"/>
        </w:rPr>
        <w:t>Overview</w:t>
      </w:r>
    </w:p>
    <w:p w14:paraId="181866F0" w14:textId="300D987A" w:rsidR="002B7374" w:rsidRDefault="002B7374" w:rsidP="002B7374">
      <w:pPr>
        <w:rPr>
          <w:lang w:val="en-GB"/>
        </w:rPr>
      </w:pPr>
      <w:r>
        <w:rPr>
          <w:lang w:val="en-GB"/>
        </w:rPr>
        <w:t xml:space="preserve">This document contains </w:t>
      </w:r>
      <w:r w:rsidRPr="00FB1A6A">
        <w:rPr>
          <w:lang w:val="en-GB"/>
        </w:rPr>
        <w:t>summary</w:t>
      </w:r>
      <w:r>
        <w:rPr>
          <w:lang w:val="en-GB"/>
        </w:rPr>
        <w:t xml:space="preserve"> of </w:t>
      </w:r>
      <w:r>
        <w:rPr>
          <w:lang w:val="en-GB"/>
        </w:rPr>
        <w:t>API</w:t>
      </w:r>
      <w:r>
        <w:rPr>
          <w:lang w:val="en-GB"/>
        </w:rPr>
        <w:t xml:space="preserve"> research for the </w:t>
      </w:r>
      <w:r>
        <w:rPr>
          <w:lang w:val="en-GB"/>
        </w:rPr>
        <w:t>Quantified Student project</w:t>
      </w:r>
      <w:r>
        <w:rPr>
          <w:lang w:val="en-GB"/>
        </w:rPr>
        <w:t xml:space="preserve">. It is supposed to contain information and explanation about what </w:t>
      </w:r>
      <w:r>
        <w:rPr>
          <w:lang w:val="en-GB"/>
        </w:rPr>
        <w:t>API</w:t>
      </w:r>
      <w:r>
        <w:rPr>
          <w:lang w:val="en-GB"/>
        </w:rPr>
        <w:t xml:space="preserve"> will be used to </w:t>
      </w:r>
      <w:r>
        <w:rPr>
          <w:lang w:val="en-GB"/>
        </w:rPr>
        <w:t>access weather data</w:t>
      </w:r>
      <w:r>
        <w:rPr>
          <w:lang w:val="en-GB"/>
        </w:rPr>
        <w:t xml:space="preserve"> and why this </w:t>
      </w:r>
      <w:r>
        <w:rPr>
          <w:lang w:val="en-GB"/>
        </w:rPr>
        <w:t>API</w:t>
      </w:r>
      <w:r>
        <w:rPr>
          <w:lang w:val="en-GB"/>
        </w:rPr>
        <w:t>.</w:t>
      </w:r>
    </w:p>
    <w:p w14:paraId="7B31D043" w14:textId="77777777" w:rsidR="002B7374" w:rsidRDefault="002B7374" w:rsidP="002B7374">
      <w:pPr>
        <w:pStyle w:val="Nagwek1"/>
        <w:numPr>
          <w:ilvl w:val="0"/>
          <w:numId w:val="1"/>
        </w:numPr>
        <w:rPr>
          <w:lang w:val="en-GB"/>
        </w:rPr>
      </w:pPr>
      <w:r>
        <w:rPr>
          <w:lang w:val="en-GB"/>
        </w:rPr>
        <w:t>Research</w:t>
      </w:r>
    </w:p>
    <w:p w14:paraId="410F9AB1" w14:textId="77777777" w:rsidR="002B7374" w:rsidRDefault="002B7374" w:rsidP="002B7374">
      <w:pPr>
        <w:rPr>
          <w:lang w:val="en-GB"/>
        </w:rPr>
      </w:pPr>
      <w:r>
        <w:rPr>
          <w:lang w:val="en-GB"/>
        </w:rPr>
        <w:t>During technology research multiple languages, frameworks and software environments that can be useful in the process of developing application were inspected. Those worth noting are:</w:t>
      </w:r>
    </w:p>
    <w:p w14:paraId="0EAE57FD" w14:textId="28ADE189" w:rsidR="002B7374" w:rsidRDefault="00BF3FB9" w:rsidP="00BF3FB9">
      <w:pPr>
        <w:rPr>
          <w:lang w:val="en-GB"/>
        </w:rPr>
      </w:pPr>
      <w:r w:rsidRPr="00BF3FB9">
        <w:rPr>
          <w:b/>
          <w:bCs/>
          <w:lang w:val="en-GB"/>
        </w:rPr>
        <w:t>WeatherAPI.com</w:t>
      </w:r>
      <w:r w:rsidRPr="002D6C2F">
        <w:rPr>
          <w:lang w:val="en-GB"/>
        </w:rPr>
        <w:t xml:space="preserve"> </w:t>
      </w:r>
      <w:r w:rsidR="002B7374">
        <w:rPr>
          <w:lang w:val="en-GB"/>
        </w:rPr>
        <w:t>–</w:t>
      </w:r>
      <w:r w:rsidR="002B7374" w:rsidRPr="008569A7">
        <w:rPr>
          <w:lang w:val="en-GB"/>
        </w:rPr>
        <w:t xml:space="preserve"> </w:t>
      </w:r>
      <w:r w:rsidRPr="00BF3FB9">
        <w:rPr>
          <w:lang w:val="en-GB"/>
        </w:rPr>
        <w:t>WeatherAPI.com is a powerful fully managed weather and geolocation API provider that provides extensive APIs that range from the real time and weather forecast, historical weather, Air Quality Data, Bulk Request, IP lookup, and astronomy through to sports, time zone, and geolocation.</w:t>
      </w:r>
      <w:r>
        <w:rPr>
          <w:lang w:val="en-GB"/>
        </w:rPr>
        <w:t xml:space="preserve"> </w:t>
      </w:r>
      <w:r w:rsidRPr="00BF3FB9">
        <w:rPr>
          <w:lang w:val="en-GB"/>
        </w:rPr>
        <w:t>WeatherAPI.com provides current and 14 day weather data, future weather, historical weather and geo data via. REST API in JSON format.</w:t>
      </w:r>
      <w:r>
        <w:rPr>
          <w:lang w:val="en-GB"/>
        </w:rPr>
        <w:t xml:space="preserve"> </w:t>
      </w:r>
      <w:proofErr w:type="spellStart"/>
      <w:r w:rsidRPr="00BF3FB9">
        <w:rPr>
          <w:lang w:val="en-GB"/>
        </w:rPr>
        <w:t>WeatherAPI</w:t>
      </w:r>
      <w:proofErr w:type="spellEnd"/>
      <w:r w:rsidRPr="00BF3FB9">
        <w:rPr>
          <w:lang w:val="en-GB"/>
        </w:rPr>
        <w:t xml:space="preserve"> will also provide time zone information, astronomy data and geo location data.</w:t>
      </w:r>
      <w:r>
        <w:rPr>
          <w:lang w:val="en-GB"/>
        </w:rPr>
        <w:t xml:space="preserve"> </w:t>
      </w:r>
      <w:r w:rsidRPr="00BF3FB9">
        <w:rPr>
          <w:lang w:val="en-GB"/>
        </w:rPr>
        <w:t>The weather data is provided in partnership with several data providers, government and meteorological agencies.</w:t>
      </w:r>
    </w:p>
    <w:p w14:paraId="5F3AAAD5" w14:textId="0A4F0F50" w:rsidR="002D6C2F" w:rsidRDefault="002D6C2F" w:rsidP="002D6C2F">
      <w:pPr>
        <w:rPr>
          <w:lang w:val="en-GB"/>
        </w:rPr>
      </w:pPr>
      <w:r w:rsidRPr="002D6C2F">
        <w:rPr>
          <w:b/>
          <w:bCs/>
          <w:lang w:val="en-GB"/>
        </w:rPr>
        <w:t>Forecast</w:t>
      </w:r>
      <w:r w:rsidRPr="002D6C2F">
        <w:rPr>
          <w:lang w:val="en-GB"/>
        </w:rPr>
        <w:t xml:space="preserve"> </w:t>
      </w:r>
      <w:r w:rsidR="002B7374">
        <w:rPr>
          <w:lang w:val="en-GB"/>
        </w:rPr>
        <w:t xml:space="preserve">- </w:t>
      </w:r>
      <w:r w:rsidRPr="002D6C2F">
        <w:rPr>
          <w:lang w:val="en-GB"/>
        </w:rPr>
        <w:t xml:space="preserve">For the past 15 years, </w:t>
      </w:r>
      <w:proofErr w:type="spellStart"/>
      <w:r w:rsidRPr="002D6C2F">
        <w:rPr>
          <w:lang w:val="en-GB"/>
        </w:rPr>
        <w:t>ForecastAPI</w:t>
      </w:r>
      <w:proofErr w:type="spellEnd"/>
      <w:r w:rsidRPr="002D6C2F">
        <w:rPr>
          <w:lang w:val="en-GB"/>
        </w:rPr>
        <w:t xml:space="preserve"> has been collecting and </w:t>
      </w:r>
      <w:proofErr w:type="spellStart"/>
      <w:r w:rsidRPr="002D6C2F">
        <w:rPr>
          <w:lang w:val="en-GB"/>
        </w:rPr>
        <w:t>analyzing</w:t>
      </w:r>
      <w:proofErr w:type="spellEnd"/>
      <w:r w:rsidRPr="002D6C2F">
        <w:rPr>
          <w:lang w:val="en-GB"/>
        </w:rPr>
        <w:t xml:space="preserve"> weather data from their own meteorological unit, to provide the most accurate forecast possible for any given location in the world. With this API you can enrich and improve your website or trigger any event based on high accurate weather forecast This API provides weather forecasts worldwide: for a given location (latitude/longitude), you can get weather forecasts on daily (free) or hourly level for the next 16 days and weather stations historical data up to 1 year</w:t>
      </w:r>
    </w:p>
    <w:p w14:paraId="25A7E29D" w14:textId="63FA1779" w:rsidR="002B7374" w:rsidRDefault="002D6C2F" w:rsidP="002D6C2F">
      <w:pPr>
        <w:rPr>
          <w:lang w:val="en-GB"/>
        </w:rPr>
      </w:pPr>
      <w:proofErr w:type="spellStart"/>
      <w:r w:rsidRPr="002D6C2F">
        <w:rPr>
          <w:b/>
          <w:bCs/>
          <w:lang w:val="en-GB"/>
        </w:rPr>
        <w:t>Meteostat</w:t>
      </w:r>
      <w:proofErr w:type="spellEnd"/>
      <w:r w:rsidRPr="002D6C2F">
        <w:rPr>
          <w:lang w:val="en-GB"/>
        </w:rPr>
        <w:t xml:space="preserve"> </w:t>
      </w:r>
      <w:r w:rsidR="002B7374">
        <w:rPr>
          <w:lang w:val="en-GB"/>
        </w:rPr>
        <w:t>–</w:t>
      </w:r>
      <w:r w:rsidR="002B7374" w:rsidRPr="008569A7">
        <w:rPr>
          <w:lang w:val="en-GB"/>
        </w:rPr>
        <w:t xml:space="preserve"> </w:t>
      </w:r>
      <w:r w:rsidRPr="002D6C2F">
        <w:rPr>
          <w:lang w:val="en-GB"/>
        </w:rPr>
        <w:t xml:space="preserve">The </w:t>
      </w:r>
      <w:proofErr w:type="spellStart"/>
      <w:r w:rsidRPr="002D6C2F">
        <w:rPr>
          <w:lang w:val="en-GB"/>
        </w:rPr>
        <w:t>Meteostat</w:t>
      </w:r>
      <w:proofErr w:type="spellEnd"/>
      <w:r w:rsidRPr="002D6C2F">
        <w:rPr>
          <w:lang w:val="en-GB"/>
        </w:rPr>
        <w:t xml:space="preserve"> JSON API is a web service that provides weather observations, historical statistics and long-term climate data for thousands of weather stations and places worldwide.</w:t>
      </w:r>
      <w:r>
        <w:rPr>
          <w:lang w:val="en-GB"/>
        </w:rPr>
        <w:t xml:space="preserve"> </w:t>
      </w:r>
      <w:proofErr w:type="spellStart"/>
      <w:r w:rsidRPr="002D6C2F">
        <w:rPr>
          <w:lang w:val="en-GB"/>
        </w:rPr>
        <w:t>Meteostat</w:t>
      </w:r>
      <w:proofErr w:type="spellEnd"/>
      <w:r w:rsidRPr="002D6C2F">
        <w:rPr>
          <w:lang w:val="en-GB"/>
        </w:rPr>
        <w:t xml:space="preserve"> is one of the largest vendors of open weather and climate data. Access long-term time series of thousands of weather stations and integrate </w:t>
      </w:r>
      <w:proofErr w:type="spellStart"/>
      <w:r w:rsidRPr="002D6C2F">
        <w:rPr>
          <w:lang w:val="en-GB"/>
        </w:rPr>
        <w:t>Meteostat</w:t>
      </w:r>
      <w:proofErr w:type="spellEnd"/>
      <w:r w:rsidRPr="002D6C2F">
        <w:rPr>
          <w:lang w:val="en-GB"/>
        </w:rPr>
        <w:t xml:space="preserve"> data into your products, applications and workflows</w:t>
      </w:r>
      <w:r>
        <w:rPr>
          <w:lang w:val="en-GB"/>
        </w:rPr>
        <w:t xml:space="preserve">. </w:t>
      </w:r>
      <w:r w:rsidRPr="002D6C2F">
        <w:rPr>
          <w:lang w:val="en-GB"/>
        </w:rPr>
        <w:t xml:space="preserve">The </w:t>
      </w:r>
      <w:proofErr w:type="spellStart"/>
      <w:r w:rsidRPr="002D6C2F">
        <w:rPr>
          <w:lang w:val="en-GB"/>
        </w:rPr>
        <w:t>Meteostat</w:t>
      </w:r>
      <w:proofErr w:type="spellEnd"/>
      <w:r w:rsidRPr="002D6C2F">
        <w:rPr>
          <w:lang w:val="en-GB"/>
        </w:rPr>
        <w:t xml:space="preserve"> JSON API provides simple access to a large archive of historical weather and climate data. The records are queried by weather station or geo location and can be filtered by specifying a date range and other optional parameters.</w:t>
      </w:r>
    </w:p>
    <w:p w14:paraId="00B0D30A" w14:textId="77777777" w:rsidR="002B7374" w:rsidRPr="00970762" w:rsidRDefault="002B7374" w:rsidP="002B7374">
      <w:pPr>
        <w:pStyle w:val="Nagwek1"/>
        <w:numPr>
          <w:ilvl w:val="0"/>
          <w:numId w:val="1"/>
        </w:numPr>
        <w:rPr>
          <w:lang w:val="en-GB"/>
        </w:rPr>
      </w:pPr>
      <w:r>
        <w:rPr>
          <w:lang w:val="en-GB"/>
        </w:rPr>
        <w:t>Decision Matrix</w:t>
      </w:r>
    </w:p>
    <w:tbl>
      <w:tblPr>
        <w:tblStyle w:val="Tabela-Siatka"/>
        <w:tblW w:w="0" w:type="auto"/>
        <w:tblLook w:val="04A0" w:firstRow="1" w:lastRow="0" w:firstColumn="1" w:lastColumn="0" w:noHBand="0" w:noVBand="1"/>
      </w:tblPr>
      <w:tblGrid>
        <w:gridCol w:w="3786"/>
        <w:gridCol w:w="1776"/>
        <w:gridCol w:w="991"/>
        <w:gridCol w:w="1174"/>
      </w:tblGrid>
      <w:tr w:rsidR="002D6C2F" w14:paraId="64098762" w14:textId="77777777" w:rsidTr="002D6C2F">
        <w:tc>
          <w:tcPr>
            <w:tcW w:w="3786" w:type="dxa"/>
            <w:vAlign w:val="center"/>
          </w:tcPr>
          <w:p w14:paraId="1A9CD9D0" w14:textId="77777777" w:rsidR="002D6C2F" w:rsidRDefault="002D6C2F" w:rsidP="00A125FC">
            <w:pPr>
              <w:rPr>
                <w:lang w:val="en-GB"/>
              </w:rPr>
            </w:pPr>
          </w:p>
        </w:tc>
        <w:tc>
          <w:tcPr>
            <w:tcW w:w="1776" w:type="dxa"/>
            <w:vAlign w:val="center"/>
          </w:tcPr>
          <w:p w14:paraId="0E5CB65E" w14:textId="3AC2CA64" w:rsidR="002D6C2F" w:rsidRDefault="002D6C2F" w:rsidP="00A125FC">
            <w:pPr>
              <w:jc w:val="center"/>
              <w:rPr>
                <w:lang w:val="en-GB"/>
              </w:rPr>
            </w:pPr>
            <w:r w:rsidRPr="00BF3FB9">
              <w:rPr>
                <w:b/>
                <w:bCs/>
                <w:lang w:val="en-GB"/>
              </w:rPr>
              <w:t>WeatherAPI.com</w:t>
            </w:r>
          </w:p>
        </w:tc>
        <w:tc>
          <w:tcPr>
            <w:tcW w:w="991" w:type="dxa"/>
            <w:vAlign w:val="center"/>
          </w:tcPr>
          <w:p w14:paraId="15CCDCCD" w14:textId="4648723F" w:rsidR="002D6C2F" w:rsidRDefault="002D6C2F" w:rsidP="00A125FC">
            <w:pPr>
              <w:jc w:val="center"/>
              <w:rPr>
                <w:lang w:val="en-GB"/>
              </w:rPr>
            </w:pPr>
            <w:r w:rsidRPr="002D6C2F">
              <w:rPr>
                <w:b/>
                <w:bCs/>
                <w:lang w:val="en-GB"/>
              </w:rPr>
              <w:t>Forecast</w:t>
            </w:r>
          </w:p>
        </w:tc>
        <w:tc>
          <w:tcPr>
            <w:tcW w:w="1174" w:type="dxa"/>
            <w:vAlign w:val="center"/>
          </w:tcPr>
          <w:p w14:paraId="6F3F597B" w14:textId="2408EF0E" w:rsidR="002D6C2F" w:rsidRDefault="002D6C2F" w:rsidP="00A125FC">
            <w:pPr>
              <w:jc w:val="center"/>
              <w:rPr>
                <w:lang w:val="en-GB"/>
              </w:rPr>
            </w:pPr>
            <w:proofErr w:type="spellStart"/>
            <w:r w:rsidRPr="002D6C2F">
              <w:rPr>
                <w:b/>
                <w:bCs/>
                <w:lang w:val="en-GB"/>
              </w:rPr>
              <w:t>Meteostat</w:t>
            </w:r>
            <w:proofErr w:type="spellEnd"/>
          </w:p>
        </w:tc>
      </w:tr>
      <w:tr w:rsidR="002D6C2F" w14:paraId="1E99ACC1" w14:textId="77777777" w:rsidTr="002D6C2F">
        <w:tc>
          <w:tcPr>
            <w:tcW w:w="3786" w:type="dxa"/>
            <w:vAlign w:val="center"/>
          </w:tcPr>
          <w:p w14:paraId="5C9B9EDB" w14:textId="765614BF" w:rsidR="002D6C2F" w:rsidRDefault="002D6C2F" w:rsidP="00A125FC">
            <w:pPr>
              <w:rPr>
                <w:lang w:val="en-GB"/>
              </w:rPr>
            </w:pPr>
            <w:r>
              <w:rPr>
                <w:lang w:val="en-GB"/>
              </w:rPr>
              <w:t>Daily Weather</w:t>
            </w:r>
          </w:p>
        </w:tc>
        <w:tc>
          <w:tcPr>
            <w:tcW w:w="1776" w:type="dxa"/>
            <w:shd w:val="clear" w:color="auto" w:fill="9BBB59" w:themeFill="accent3"/>
            <w:vAlign w:val="center"/>
          </w:tcPr>
          <w:p w14:paraId="592A12BF" w14:textId="77777777" w:rsidR="002D6C2F" w:rsidRDefault="002D6C2F" w:rsidP="00A125FC">
            <w:pPr>
              <w:jc w:val="center"/>
              <w:rPr>
                <w:lang w:val="en-GB"/>
              </w:rPr>
            </w:pPr>
            <w:r>
              <w:rPr>
                <w:lang w:val="en-GB"/>
              </w:rPr>
              <w:t>+</w:t>
            </w:r>
          </w:p>
        </w:tc>
        <w:tc>
          <w:tcPr>
            <w:tcW w:w="991" w:type="dxa"/>
            <w:shd w:val="clear" w:color="auto" w:fill="9BBB59" w:themeFill="accent3"/>
            <w:vAlign w:val="center"/>
          </w:tcPr>
          <w:p w14:paraId="3E1E0566" w14:textId="77777777" w:rsidR="002D6C2F" w:rsidRDefault="002D6C2F" w:rsidP="00A125FC">
            <w:pPr>
              <w:jc w:val="center"/>
              <w:rPr>
                <w:lang w:val="en-GB"/>
              </w:rPr>
            </w:pPr>
            <w:r>
              <w:rPr>
                <w:lang w:val="en-GB"/>
              </w:rPr>
              <w:t>+</w:t>
            </w:r>
          </w:p>
        </w:tc>
        <w:tc>
          <w:tcPr>
            <w:tcW w:w="1174" w:type="dxa"/>
            <w:shd w:val="clear" w:color="auto" w:fill="9BBB59" w:themeFill="accent3"/>
            <w:vAlign w:val="center"/>
          </w:tcPr>
          <w:p w14:paraId="20C1F5FE" w14:textId="77777777" w:rsidR="002D6C2F" w:rsidRDefault="002D6C2F" w:rsidP="00A125FC">
            <w:pPr>
              <w:jc w:val="center"/>
              <w:rPr>
                <w:lang w:val="en-GB"/>
              </w:rPr>
            </w:pPr>
            <w:r>
              <w:rPr>
                <w:lang w:val="en-GB"/>
              </w:rPr>
              <w:t>+</w:t>
            </w:r>
          </w:p>
        </w:tc>
      </w:tr>
      <w:tr w:rsidR="002D6C2F" w14:paraId="3694BF23" w14:textId="77777777" w:rsidTr="002D6C2F">
        <w:tc>
          <w:tcPr>
            <w:tcW w:w="3786" w:type="dxa"/>
            <w:vAlign w:val="center"/>
          </w:tcPr>
          <w:p w14:paraId="08851DFE" w14:textId="19B26649" w:rsidR="002D6C2F" w:rsidRDefault="002D6C2F" w:rsidP="00A125FC">
            <w:pPr>
              <w:rPr>
                <w:lang w:val="en-GB"/>
              </w:rPr>
            </w:pPr>
            <w:r>
              <w:rPr>
                <w:lang w:val="en-GB"/>
              </w:rPr>
              <w:t>Free access</w:t>
            </w:r>
          </w:p>
        </w:tc>
        <w:tc>
          <w:tcPr>
            <w:tcW w:w="1776" w:type="dxa"/>
            <w:shd w:val="clear" w:color="auto" w:fill="F79646" w:themeFill="accent6"/>
            <w:vAlign w:val="center"/>
          </w:tcPr>
          <w:p w14:paraId="75DC3D63" w14:textId="20213862" w:rsidR="002D6C2F" w:rsidRDefault="002D6C2F" w:rsidP="00A125FC">
            <w:pPr>
              <w:jc w:val="center"/>
              <w:rPr>
                <w:lang w:val="en-GB"/>
              </w:rPr>
            </w:pPr>
            <w:r>
              <w:rPr>
                <w:lang w:val="en-GB"/>
              </w:rPr>
              <w:t>*</w:t>
            </w:r>
          </w:p>
        </w:tc>
        <w:tc>
          <w:tcPr>
            <w:tcW w:w="991" w:type="dxa"/>
            <w:shd w:val="clear" w:color="auto" w:fill="9BBB59" w:themeFill="accent3"/>
            <w:vAlign w:val="center"/>
          </w:tcPr>
          <w:p w14:paraId="1D2BEDF0" w14:textId="77777777" w:rsidR="002D6C2F" w:rsidRDefault="002D6C2F" w:rsidP="00A125FC">
            <w:pPr>
              <w:jc w:val="center"/>
              <w:rPr>
                <w:lang w:val="en-GB"/>
              </w:rPr>
            </w:pPr>
            <w:r>
              <w:rPr>
                <w:lang w:val="en-GB"/>
              </w:rPr>
              <w:t>+</w:t>
            </w:r>
          </w:p>
        </w:tc>
        <w:tc>
          <w:tcPr>
            <w:tcW w:w="1174" w:type="dxa"/>
            <w:shd w:val="clear" w:color="auto" w:fill="9BBB59" w:themeFill="accent3"/>
            <w:vAlign w:val="center"/>
          </w:tcPr>
          <w:p w14:paraId="3953C41D" w14:textId="77777777" w:rsidR="002D6C2F" w:rsidRDefault="002D6C2F" w:rsidP="00A125FC">
            <w:pPr>
              <w:jc w:val="center"/>
              <w:rPr>
                <w:lang w:val="en-GB"/>
              </w:rPr>
            </w:pPr>
            <w:r>
              <w:rPr>
                <w:lang w:val="en-GB"/>
              </w:rPr>
              <w:t>+</w:t>
            </w:r>
          </w:p>
        </w:tc>
      </w:tr>
      <w:tr w:rsidR="002D6C2F" w14:paraId="00DCFF9B" w14:textId="77777777" w:rsidTr="002D6C2F">
        <w:tc>
          <w:tcPr>
            <w:tcW w:w="3786" w:type="dxa"/>
            <w:vAlign w:val="center"/>
          </w:tcPr>
          <w:p w14:paraId="03757EB4" w14:textId="7838D1AD" w:rsidR="002D6C2F" w:rsidRDefault="002D6C2F" w:rsidP="00A125FC">
            <w:pPr>
              <w:rPr>
                <w:lang w:val="en-GB"/>
              </w:rPr>
            </w:pPr>
            <w:r>
              <w:rPr>
                <w:lang w:val="en-GB"/>
              </w:rPr>
              <w:t xml:space="preserve">Weather history at least half a year </w:t>
            </w:r>
          </w:p>
        </w:tc>
        <w:tc>
          <w:tcPr>
            <w:tcW w:w="1776" w:type="dxa"/>
            <w:shd w:val="clear" w:color="auto" w:fill="C0504D" w:themeFill="accent2"/>
            <w:vAlign w:val="center"/>
          </w:tcPr>
          <w:p w14:paraId="4D8A82D3" w14:textId="3C7FCB2C" w:rsidR="002D6C2F" w:rsidRDefault="002D6C2F" w:rsidP="00A125FC">
            <w:pPr>
              <w:jc w:val="center"/>
              <w:rPr>
                <w:lang w:val="en-GB"/>
              </w:rPr>
            </w:pPr>
            <w:r>
              <w:rPr>
                <w:lang w:val="en-GB"/>
              </w:rPr>
              <w:t>-</w:t>
            </w:r>
          </w:p>
        </w:tc>
        <w:tc>
          <w:tcPr>
            <w:tcW w:w="991" w:type="dxa"/>
            <w:shd w:val="clear" w:color="auto" w:fill="C0504D" w:themeFill="accent2"/>
            <w:vAlign w:val="center"/>
          </w:tcPr>
          <w:p w14:paraId="55C9C4C6" w14:textId="41F70268" w:rsidR="002D6C2F" w:rsidRDefault="002D6C2F" w:rsidP="00A125FC">
            <w:pPr>
              <w:jc w:val="center"/>
              <w:rPr>
                <w:lang w:val="en-GB"/>
              </w:rPr>
            </w:pPr>
            <w:r>
              <w:rPr>
                <w:lang w:val="en-GB"/>
              </w:rPr>
              <w:t>-</w:t>
            </w:r>
          </w:p>
        </w:tc>
        <w:tc>
          <w:tcPr>
            <w:tcW w:w="1174" w:type="dxa"/>
            <w:shd w:val="clear" w:color="auto" w:fill="9BBB59" w:themeFill="accent3"/>
            <w:vAlign w:val="center"/>
          </w:tcPr>
          <w:p w14:paraId="388EBDE4" w14:textId="1C022F7D" w:rsidR="002D6C2F" w:rsidRDefault="002D6C2F" w:rsidP="00A125FC">
            <w:pPr>
              <w:jc w:val="center"/>
              <w:rPr>
                <w:lang w:val="en-GB"/>
              </w:rPr>
            </w:pPr>
            <w:r>
              <w:rPr>
                <w:lang w:val="en-GB"/>
              </w:rPr>
              <w:t>+</w:t>
            </w:r>
          </w:p>
        </w:tc>
      </w:tr>
      <w:tr w:rsidR="002D6C2F" w14:paraId="0BA45270" w14:textId="77777777" w:rsidTr="002D6C2F">
        <w:tc>
          <w:tcPr>
            <w:tcW w:w="3786" w:type="dxa"/>
            <w:vAlign w:val="center"/>
          </w:tcPr>
          <w:p w14:paraId="394680D3" w14:textId="00C128F9" w:rsidR="002D6C2F" w:rsidRDefault="002D6C2F" w:rsidP="00A125FC">
            <w:pPr>
              <w:rPr>
                <w:lang w:val="en-GB"/>
              </w:rPr>
            </w:pPr>
            <w:r>
              <w:rPr>
                <w:lang w:val="en-GB"/>
              </w:rPr>
              <w:t>Huge amount of API calls</w:t>
            </w:r>
          </w:p>
        </w:tc>
        <w:tc>
          <w:tcPr>
            <w:tcW w:w="1776" w:type="dxa"/>
            <w:shd w:val="clear" w:color="auto" w:fill="9BBB59" w:themeFill="accent3"/>
            <w:vAlign w:val="center"/>
          </w:tcPr>
          <w:p w14:paraId="60C8FC3D" w14:textId="77777777" w:rsidR="002D6C2F" w:rsidRDefault="002D6C2F" w:rsidP="00A125FC">
            <w:pPr>
              <w:jc w:val="center"/>
              <w:rPr>
                <w:lang w:val="en-GB"/>
              </w:rPr>
            </w:pPr>
            <w:r>
              <w:rPr>
                <w:lang w:val="en-GB"/>
              </w:rPr>
              <w:t>+</w:t>
            </w:r>
          </w:p>
        </w:tc>
        <w:tc>
          <w:tcPr>
            <w:tcW w:w="991" w:type="dxa"/>
            <w:shd w:val="clear" w:color="auto" w:fill="C0504D" w:themeFill="accent2"/>
            <w:vAlign w:val="center"/>
          </w:tcPr>
          <w:p w14:paraId="19819072" w14:textId="5808609A" w:rsidR="002D6C2F" w:rsidRDefault="002D6C2F" w:rsidP="00A125FC">
            <w:pPr>
              <w:jc w:val="center"/>
              <w:rPr>
                <w:lang w:val="en-GB"/>
              </w:rPr>
            </w:pPr>
            <w:r>
              <w:rPr>
                <w:lang w:val="en-GB"/>
              </w:rPr>
              <w:t>-</w:t>
            </w:r>
          </w:p>
        </w:tc>
        <w:tc>
          <w:tcPr>
            <w:tcW w:w="1174" w:type="dxa"/>
            <w:shd w:val="clear" w:color="auto" w:fill="C0504D" w:themeFill="accent2"/>
            <w:vAlign w:val="center"/>
          </w:tcPr>
          <w:p w14:paraId="1A8F288D" w14:textId="5FF26070" w:rsidR="002D6C2F" w:rsidRDefault="002D6C2F" w:rsidP="00A125FC">
            <w:pPr>
              <w:jc w:val="center"/>
              <w:rPr>
                <w:lang w:val="en-GB"/>
              </w:rPr>
            </w:pPr>
            <w:r>
              <w:rPr>
                <w:lang w:val="en-GB"/>
              </w:rPr>
              <w:t>-</w:t>
            </w:r>
          </w:p>
        </w:tc>
      </w:tr>
    </w:tbl>
    <w:p w14:paraId="2A19E62D" w14:textId="77777777" w:rsidR="002B7374" w:rsidRPr="00417524" w:rsidRDefault="002B7374" w:rsidP="002B7374">
      <w:pPr>
        <w:rPr>
          <w:i/>
          <w:iCs/>
          <w:lang w:val="en-GB"/>
        </w:rPr>
      </w:pPr>
      <w:r w:rsidRPr="00417524">
        <w:rPr>
          <w:b/>
          <w:bCs/>
          <w:i/>
          <w:iCs/>
          <w:lang w:val="en-GB"/>
        </w:rPr>
        <w:t>-</w:t>
      </w:r>
      <w:r w:rsidRPr="00417524">
        <w:rPr>
          <w:i/>
          <w:iCs/>
          <w:lang w:val="en-GB"/>
        </w:rPr>
        <w:t xml:space="preserve"> Not supported, </w:t>
      </w:r>
      <w:r w:rsidRPr="00417524">
        <w:rPr>
          <w:b/>
          <w:bCs/>
          <w:i/>
          <w:iCs/>
          <w:lang w:val="en-GB"/>
        </w:rPr>
        <w:t>+</w:t>
      </w:r>
      <w:r w:rsidRPr="00417524">
        <w:rPr>
          <w:i/>
          <w:iCs/>
          <w:lang w:val="en-GB"/>
        </w:rPr>
        <w:t xml:space="preserve"> supported, </w:t>
      </w:r>
      <w:r w:rsidRPr="00417524">
        <w:rPr>
          <w:b/>
          <w:bCs/>
          <w:i/>
          <w:iCs/>
          <w:lang w:val="en-GB"/>
        </w:rPr>
        <w:t>*</w:t>
      </w:r>
      <w:r w:rsidRPr="00417524">
        <w:rPr>
          <w:i/>
          <w:iCs/>
          <w:lang w:val="en-GB"/>
        </w:rPr>
        <w:t xml:space="preserve"> supported with some limitation</w:t>
      </w:r>
      <w:r>
        <w:rPr>
          <w:i/>
          <w:iCs/>
          <w:lang w:val="en-GB"/>
        </w:rPr>
        <w:t>,</w:t>
      </w:r>
      <w:r w:rsidRPr="00417524">
        <w:rPr>
          <w:i/>
          <w:iCs/>
          <w:lang w:val="en-GB"/>
        </w:rPr>
        <w:t xml:space="preserve"> outdated</w:t>
      </w:r>
      <w:r>
        <w:rPr>
          <w:i/>
          <w:iCs/>
          <w:lang w:val="en-GB"/>
        </w:rPr>
        <w:t xml:space="preserve"> or in beta phase</w:t>
      </w:r>
    </w:p>
    <w:p w14:paraId="3EA016E7" w14:textId="77777777" w:rsidR="002B7374" w:rsidRPr="000417B9" w:rsidRDefault="002B7374" w:rsidP="002B7374">
      <w:pPr>
        <w:rPr>
          <w:lang w:val="en-GB"/>
        </w:rPr>
      </w:pPr>
    </w:p>
    <w:p w14:paraId="1E9B6B7F" w14:textId="77777777" w:rsidR="002B7374" w:rsidRDefault="002B7374" w:rsidP="002B7374">
      <w:pPr>
        <w:pStyle w:val="Nagwek1"/>
        <w:numPr>
          <w:ilvl w:val="0"/>
          <w:numId w:val="1"/>
        </w:numPr>
        <w:rPr>
          <w:lang w:val="en-GB"/>
        </w:rPr>
      </w:pPr>
      <w:r>
        <w:rPr>
          <w:lang w:val="en-GB"/>
        </w:rPr>
        <w:lastRenderedPageBreak/>
        <w:t>Conclusion</w:t>
      </w:r>
    </w:p>
    <w:p w14:paraId="4B7796DE" w14:textId="0D62F5D2" w:rsidR="002B7374" w:rsidRDefault="002B7374" w:rsidP="002B7374">
      <w:pPr>
        <w:rPr>
          <w:lang w:val="en-GB"/>
        </w:rPr>
      </w:pPr>
      <w:r>
        <w:rPr>
          <w:lang w:val="en-GB"/>
        </w:rPr>
        <w:t xml:space="preserve">Based on the decision matrix </w:t>
      </w:r>
      <w:proofErr w:type="spellStart"/>
      <w:r w:rsidR="002D6C2F" w:rsidRPr="002D6C2F">
        <w:rPr>
          <w:lang w:val="en-GB"/>
        </w:rPr>
        <w:t>Meteostat</w:t>
      </w:r>
      <w:proofErr w:type="spellEnd"/>
      <w:r w:rsidR="002D6C2F" w:rsidRPr="002D6C2F">
        <w:rPr>
          <w:lang w:val="en-GB"/>
        </w:rPr>
        <w:t xml:space="preserve"> </w:t>
      </w:r>
      <w:r w:rsidR="002D6C2F">
        <w:rPr>
          <w:lang w:val="en-GB"/>
        </w:rPr>
        <w:t>is the</w:t>
      </w:r>
      <w:r>
        <w:rPr>
          <w:lang w:val="en-GB"/>
        </w:rPr>
        <w:t xml:space="preserve"> best candidate for the development. Main </w:t>
      </w:r>
      <w:r w:rsidR="002D6C2F">
        <w:rPr>
          <w:lang w:val="en-GB"/>
        </w:rPr>
        <w:t>reason for that is free access for the weather history for at least half a year</w:t>
      </w:r>
      <w:r w:rsidR="00C217D4">
        <w:rPr>
          <w:lang w:val="en-GB"/>
        </w:rPr>
        <w:t>, however during development actions towards limiting API calls have to be made, because of limited requests for the API.</w:t>
      </w:r>
    </w:p>
    <w:p w14:paraId="45E3912C" w14:textId="77777777" w:rsidR="002B7374" w:rsidRPr="00873C4F" w:rsidRDefault="002B7374" w:rsidP="002B7374">
      <w:pPr>
        <w:pStyle w:val="Nagwek1"/>
        <w:numPr>
          <w:ilvl w:val="0"/>
          <w:numId w:val="1"/>
        </w:numPr>
        <w:rPr>
          <w:lang w:val="en-GB"/>
        </w:rPr>
      </w:pPr>
      <w:r w:rsidRPr="00873C4F">
        <w:rPr>
          <w:lang w:val="en-GB"/>
        </w:rPr>
        <w:t>Resources</w:t>
      </w:r>
    </w:p>
    <w:p w14:paraId="184197B4" w14:textId="660DFA57" w:rsidR="00C217D4" w:rsidRDefault="00C217D4">
      <w:hyperlink r:id="rId7" w:history="1">
        <w:r w:rsidRPr="00B852BB">
          <w:rPr>
            <w:rStyle w:val="Hipercze"/>
          </w:rPr>
          <w:t>https://www.weatherapi.com/</w:t>
        </w:r>
      </w:hyperlink>
    </w:p>
    <w:p w14:paraId="7928CA49" w14:textId="6CF398B6" w:rsidR="00C217D4" w:rsidRDefault="00C217D4">
      <w:hyperlink r:id="rId8" w:history="1">
        <w:r w:rsidRPr="00B852BB">
          <w:rPr>
            <w:rStyle w:val="Hipercze"/>
          </w:rPr>
          <w:t>https://www.weatherapi.com/docs/</w:t>
        </w:r>
      </w:hyperlink>
    </w:p>
    <w:p w14:paraId="2C0F1F92" w14:textId="4261C523" w:rsidR="00C217D4" w:rsidRDefault="00C217D4">
      <w:hyperlink r:id="rId9" w:history="1">
        <w:r w:rsidRPr="00B852BB">
          <w:rPr>
            <w:rStyle w:val="Hipercze"/>
          </w:rPr>
          <w:t>https://www.weatherapi.com/pricing.aspx</w:t>
        </w:r>
      </w:hyperlink>
    </w:p>
    <w:p w14:paraId="2CD8075C" w14:textId="407D970E" w:rsidR="00C217D4" w:rsidRPr="00C217D4" w:rsidRDefault="00C217D4">
      <w:hyperlink r:id="rId10" w:history="1">
        <w:r w:rsidRPr="00C217D4">
          <w:rPr>
            <w:rStyle w:val="Hipercze"/>
          </w:rPr>
          <w:t>https://rapidapi.com/blog/access-global-weather-data-with-these-weather-apis/</w:t>
        </w:r>
      </w:hyperlink>
    </w:p>
    <w:p w14:paraId="14DB00C6" w14:textId="46184800" w:rsidR="00C217D4" w:rsidRDefault="00C217D4">
      <w:hyperlink r:id="rId11" w:history="1">
        <w:r w:rsidRPr="00B852BB">
          <w:rPr>
            <w:rStyle w:val="Hipercze"/>
          </w:rPr>
          <w:t>https://www.forecast.app/</w:t>
        </w:r>
      </w:hyperlink>
    </w:p>
    <w:p w14:paraId="5076BB4B" w14:textId="75AC0DFD" w:rsidR="00C217D4" w:rsidRDefault="00C217D4">
      <w:hyperlink r:id="rId12" w:history="1">
        <w:r w:rsidRPr="00B852BB">
          <w:rPr>
            <w:rStyle w:val="Hipercze"/>
          </w:rPr>
          <w:t>https://dev.meteostat.net/</w:t>
        </w:r>
      </w:hyperlink>
    </w:p>
    <w:p w14:paraId="41F37D3B" w14:textId="470BAB36" w:rsidR="00C217D4" w:rsidRDefault="00C217D4">
      <w:hyperlink r:id="rId13" w:history="1">
        <w:r w:rsidRPr="00B852BB">
          <w:rPr>
            <w:rStyle w:val="Hipercze"/>
          </w:rPr>
          <w:t>https://dev.meteostat.net/api/</w:t>
        </w:r>
      </w:hyperlink>
    </w:p>
    <w:p w14:paraId="5E72BE60" w14:textId="77777777" w:rsidR="00C217D4" w:rsidRPr="00C217D4" w:rsidRDefault="00C217D4"/>
    <w:sectPr w:rsidR="00C217D4" w:rsidRPr="00C217D4">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1471C" w14:textId="77777777" w:rsidR="00817644" w:rsidRDefault="00817644" w:rsidP="00CC45E4">
      <w:pPr>
        <w:spacing w:after="0" w:line="240" w:lineRule="auto"/>
      </w:pPr>
      <w:r>
        <w:separator/>
      </w:r>
    </w:p>
  </w:endnote>
  <w:endnote w:type="continuationSeparator" w:id="0">
    <w:p w14:paraId="5210026C" w14:textId="77777777" w:rsidR="00817644" w:rsidRDefault="00817644" w:rsidP="00CC4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486798"/>
      <w:docPartObj>
        <w:docPartGallery w:val="Page Numbers (Bottom of Page)"/>
        <w:docPartUnique/>
      </w:docPartObj>
    </w:sdtPr>
    <w:sdtEndPr>
      <w:rPr>
        <w:noProof/>
      </w:rPr>
    </w:sdtEndPr>
    <w:sdtContent>
      <w:p w14:paraId="2C78FA3C" w14:textId="77777777" w:rsidR="00581EE0" w:rsidRDefault="00000000" w:rsidP="008B40DD">
        <w:pPr>
          <w:pStyle w:val="Stopka"/>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5BB6F" w14:textId="77777777" w:rsidR="00817644" w:rsidRDefault="00817644" w:rsidP="00CC45E4">
      <w:pPr>
        <w:spacing w:after="0" w:line="240" w:lineRule="auto"/>
      </w:pPr>
      <w:r>
        <w:separator/>
      </w:r>
    </w:p>
  </w:footnote>
  <w:footnote w:type="continuationSeparator" w:id="0">
    <w:p w14:paraId="5499E52B" w14:textId="77777777" w:rsidR="00817644" w:rsidRDefault="00817644" w:rsidP="00CC4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F3183" w14:textId="14B48FE4" w:rsidR="008B40DD" w:rsidRDefault="00CC45E4" w:rsidP="008B40DD">
    <w:pPr>
      <w:pStyle w:val="Nagwek"/>
      <w:jc w:val="right"/>
    </w:pPr>
    <w:bookmarkStart w:id="0" w:name="_Hlk130396460"/>
    <w:bookmarkStart w:id="1" w:name="_Hlk130396461"/>
    <w:r>
      <w:t>13</w:t>
    </w:r>
    <w:r w:rsidR="00000000">
      <w:t>-0</w:t>
    </w:r>
    <w:r>
      <w:t>4</w:t>
    </w:r>
    <w:r w:rsidR="00000000">
      <w:t>-2</w:t>
    </w:r>
    <w:r>
      <w:t>3</w:t>
    </w:r>
    <w:r w:rsidR="00000000">
      <w:t xml:space="preserve"> version 0</w:t>
    </w:r>
    <w:bookmarkEnd w:id="0"/>
    <w:bookmarkEnd w:id="1"/>
    <w:r w:rsidR="00000000">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59280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46044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F0D83"/>
    <w:rsid w:val="002B7374"/>
    <w:rsid w:val="002D6C2F"/>
    <w:rsid w:val="002F0F0E"/>
    <w:rsid w:val="00605476"/>
    <w:rsid w:val="00817644"/>
    <w:rsid w:val="009F5255"/>
    <w:rsid w:val="00A83EFE"/>
    <w:rsid w:val="00BF3FB9"/>
    <w:rsid w:val="00C217D4"/>
    <w:rsid w:val="00CB0B15"/>
    <w:rsid w:val="00CC45E4"/>
    <w:rsid w:val="00CF0D83"/>
    <w:rsid w:val="00E903C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3AC54"/>
  <w15:chartTrackingRefBased/>
  <w15:docId w15:val="{99E87AA7-C912-42AF-B075-5ECAF2A96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B7374"/>
    <w:rPr>
      <w:kern w:val="0"/>
      <w14:ligatures w14:val="none"/>
    </w:rPr>
  </w:style>
  <w:style w:type="paragraph" w:styleId="Nagwek1">
    <w:name w:val="heading 1"/>
    <w:basedOn w:val="Normalny"/>
    <w:next w:val="Normalny"/>
    <w:link w:val="Nagwek1Znak"/>
    <w:uiPriority w:val="9"/>
    <w:qFormat/>
    <w:rsid w:val="002B737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gwek3">
    <w:name w:val="heading 3"/>
    <w:basedOn w:val="Normalny"/>
    <w:next w:val="Normalny"/>
    <w:link w:val="Nagwek3Znak"/>
    <w:uiPriority w:val="9"/>
    <w:semiHidden/>
    <w:unhideWhenUsed/>
    <w:qFormat/>
    <w:rsid w:val="00BF3FB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B7374"/>
    <w:rPr>
      <w:rFonts w:asciiTheme="majorHAnsi" w:eastAsiaTheme="majorEastAsia" w:hAnsiTheme="majorHAnsi" w:cstheme="majorBidi"/>
      <w:color w:val="365F91" w:themeColor="accent1" w:themeShade="BF"/>
      <w:kern w:val="0"/>
      <w:sz w:val="32"/>
      <w:szCs w:val="32"/>
      <w14:ligatures w14:val="none"/>
    </w:rPr>
  </w:style>
  <w:style w:type="character" w:styleId="Hipercze">
    <w:name w:val="Hyperlink"/>
    <w:basedOn w:val="Domylnaczcionkaakapitu"/>
    <w:uiPriority w:val="99"/>
    <w:unhideWhenUsed/>
    <w:rsid w:val="002B7374"/>
    <w:rPr>
      <w:color w:val="0000FF" w:themeColor="hyperlink"/>
      <w:u w:val="single"/>
    </w:rPr>
  </w:style>
  <w:style w:type="paragraph" w:styleId="Nagwek">
    <w:name w:val="header"/>
    <w:basedOn w:val="Normalny"/>
    <w:link w:val="NagwekZnak"/>
    <w:uiPriority w:val="99"/>
    <w:unhideWhenUsed/>
    <w:rsid w:val="002B737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B7374"/>
    <w:rPr>
      <w:kern w:val="0"/>
      <w14:ligatures w14:val="none"/>
    </w:rPr>
  </w:style>
  <w:style w:type="paragraph" w:styleId="Stopka">
    <w:name w:val="footer"/>
    <w:basedOn w:val="Normalny"/>
    <w:link w:val="StopkaZnak"/>
    <w:uiPriority w:val="99"/>
    <w:unhideWhenUsed/>
    <w:rsid w:val="002B737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B7374"/>
    <w:rPr>
      <w:kern w:val="0"/>
      <w14:ligatures w14:val="none"/>
    </w:rPr>
  </w:style>
  <w:style w:type="table" w:styleId="Tabela-Siatka">
    <w:name w:val="Table Grid"/>
    <w:basedOn w:val="Standardowy"/>
    <w:uiPriority w:val="59"/>
    <w:rsid w:val="002B737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semiHidden/>
    <w:rsid w:val="00BF3FB9"/>
    <w:rPr>
      <w:rFonts w:asciiTheme="majorHAnsi" w:eastAsiaTheme="majorEastAsia" w:hAnsiTheme="majorHAnsi" w:cstheme="majorBidi"/>
      <w:color w:val="243F60" w:themeColor="accent1" w:themeShade="7F"/>
      <w:kern w:val="0"/>
      <w:sz w:val="24"/>
      <w:szCs w:val="24"/>
      <w14:ligatures w14:val="none"/>
    </w:rPr>
  </w:style>
  <w:style w:type="character" w:styleId="Nierozpoznanawzmianka">
    <w:name w:val="Unresolved Mention"/>
    <w:basedOn w:val="Domylnaczcionkaakapitu"/>
    <w:uiPriority w:val="99"/>
    <w:semiHidden/>
    <w:unhideWhenUsed/>
    <w:rsid w:val="00C21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140263">
      <w:bodyDiv w:val="1"/>
      <w:marLeft w:val="0"/>
      <w:marRight w:val="0"/>
      <w:marTop w:val="0"/>
      <w:marBottom w:val="0"/>
      <w:divBdr>
        <w:top w:val="none" w:sz="0" w:space="0" w:color="auto"/>
        <w:left w:val="none" w:sz="0" w:space="0" w:color="auto"/>
        <w:bottom w:val="none" w:sz="0" w:space="0" w:color="auto"/>
        <w:right w:val="none" w:sz="0" w:space="0" w:color="auto"/>
      </w:divBdr>
    </w:div>
    <w:div w:id="593631166">
      <w:bodyDiv w:val="1"/>
      <w:marLeft w:val="0"/>
      <w:marRight w:val="0"/>
      <w:marTop w:val="0"/>
      <w:marBottom w:val="0"/>
      <w:divBdr>
        <w:top w:val="none" w:sz="0" w:space="0" w:color="auto"/>
        <w:left w:val="none" w:sz="0" w:space="0" w:color="auto"/>
        <w:bottom w:val="none" w:sz="0" w:space="0" w:color="auto"/>
        <w:right w:val="none" w:sz="0" w:space="0" w:color="auto"/>
      </w:divBdr>
    </w:div>
    <w:div w:id="998459459">
      <w:bodyDiv w:val="1"/>
      <w:marLeft w:val="0"/>
      <w:marRight w:val="0"/>
      <w:marTop w:val="0"/>
      <w:marBottom w:val="0"/>
      <w:divBdr>
        <w:top w:val="none" w:sz="0" w:space="0" w:color="auto"/>
        <w:left w:val="none" w:sz="0" w:space="0" w:color="auto"/>
        <w:bottom w:val="none" w:sz="0" w:space="0" w:color="auto"/>
        <w:right w:val="none" w:sz="0" w:space="0" w:color="auto"/>
      </w:divBdr>
    </w:div>
    <w:div w:id="1061564618">
      <w:bodyDiv w:val="1"/>
      <w:marLeft w:val="0"/>
      <w:marRight w:val="0"/>
      <w:marTop w:val="0"/>
      <w:marBottom w:val="0"/>
      <w:divBdr>
        <w:top w:val="none" w:sz="0" w:space="0" w:color="auto"/>
        <w:left w:val="none" w:sz="0" w:space="0" w:color="auto"/>
        <w:bottom w:val="none" w:sz="0" w:space="0" w:color="auto"/>
        <w:right w:val="none" w:sz="0" w:space="0" w:color="auto"/>
      </w:divBdr>
    </w:div>
    <w:div w:id="1830486540">
      <w:bodyDiv w:val="1"/>
      <w:marLeft w:val="0"/>
      <w:marRight w:val="0"/>
      <w:marTop w:val="0"/>
      <w:marBottom w:val="0"/>
      <w:divBdr>
        <w:top w:val="none" w:sz="0" w:space="0" w:color="auto"/>
        <w:left w:val="none" w:sz="0" w:space="0" w:color="auto"/>
        <w:bottom w:val="none" w:sz="0" w:space="0" w:color="auto"/>
        <w:right w:val="none" w:sz="0" w:space="0" w:color="auto"/>
      </w:divBdr>
    </w:div>
    <w:div w:id="186601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atherapi.com/docs/" TargetMode="External"/><Relationship Id="rId13" Type="http://schemas.openxmlformats.org/officeDocument/2006/relationships/hyperlink" Target="https://dev.meteostat.net/api/" TargetMode="External"/><Relationship Id="rId3" Type="http://schemas.openxmlformats.org/officeDocument/2006/relationships/settings" Target="settings.xml"/><Relationship Id="rId7" Type="http://schemas.openxmlformats.org/officeDocument/2006/relationships/hyperlink" Target="https://www.weatherapi.com/" TargetMode="External"/><Relationship Id="rId12" Type="http://schemas.openxmlformats.org/officeDocument/2006/relationships/hyperlink" Target="https://dev.meteostat.ne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ecast.app/"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rapidapi.com/blog/access-global-weather-data-with-these-weather-apis/" TargetMode="External"/><Relationship Id="rId4" Type="http://schemas.openxmlformats.org/officeDocument/2006/relationships/webSettings" Target="webSettings.xml"/><Relationship Id="rId9" Type="http://schemas.openxmlformats.org/officeDocument/2006/relationships/hyperlink" Target="https://www.weatherapi.com/pricing.aspx" TargetMode="External"/><Relationship Id="rId14"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493</Words>
  <Characters>2962</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Grzgorz Malisz</cp:lastModifiedBy>
  <cp:revision>5</cp:revision>
  <dcterms:created xsi:type="dcterms:W3CDTF">2023-04-13T00:34:00Z</dcterms:created>
  <dcterms:modified xsi:type="dcterms:W3CDTF">2023-04-13T00:51:00Z</dcterms:modified>
</cp:coreProperties>
</file>