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D61509" w14:textId="67FB6961" w:rsidR="00E22BF5" w:rsidRDefault="00E22BF5" w:rsidP="00E22BF5">
      <w:pPr>
        <w:tabs>
          <w:tab w:val="left" w:pos="360"/>
          <w:tab w:val="left" w:pos="720"/>
          <w:tab w:val="left" w:pos="8640"/>
        </w:tabs>
        <w:spacing w:after="0" w:line="480" w:lineRule="auto"/>
        <w:jc w:val="center"/>
        <w:rPr>
          <w:rFonts w:ascii="Times New Roman" w:hAnsi="Times New Roman" w:cs="Times New Roman"/>
          <w:b/>
          <w:sz w:val="28"/>
          <w:szCs w:val="28"/>
        </w:rPr>
      </w:pPr>
      <w:proofErr w:type="spellStart"/>
      <w:r>
        <w:rPr>
          <w:rFonts w:ascii="Times New Roman" w:hAnsi="Times New Roman" w:cs="Times New Roman"/>
          <w:b/>
          <w:sz w:val="28"/>
          <w:szCs w:val="28"/>
        </w:rPr>
        <w:t>TagGrowth</w:t>
      </w:r>
      <w:proofErr w:type="spellEnd"/>
      <w:r>
        <w:rPr>
          <w:rFonts w:ascii="Times New Roman" w:hAnsi="Times New Roman" w:cs="Times New Roman"/>
          <w:b/>
          <w:sz w:val="28"/>
          <w:szCs w:val="28"/>
        </w:rPr>
        <w:t>: an R package for estimating variation in growth among individuals and over time using tagging data</w:t>
      </w:r>
    </w:p>
    <w:p w14:paraId="40846D5F" w14:textId="77777777" w:rsidR="00E22BF5" w:rsidRDefault="00E22BF5" w:rsidP="00840BBD">
      <w:pPr>
        <w:tabs>
          <w:tab w:val="left" w:pos="360"/>
          <w:tab w:val="left" w:pos="720"/>
          <w:tab w:val="left" w:pos="8640"/>
        </w:tabs>
        <w:spacing w:after="0" w:line="480" w:lineRule="auto"/>
        <w:jc w:val="center"/>
        <w:rPr>
          <w:rFonts w:ascii="Times New Roman" w:hAnsi="Times New Roman" w:cs="Times New Roman"/>
          <w:b/>
          <w:sz w:val="28"/>
          <w:szCs w:val="28"/>
        </w:rPr>
      </w:pPr>
    </w:p>
    <w:p w14:paraId="200DB2C1" w14:textId="27DB57BC" w:rsidR="00583292" w:rsidRPr="00E22BF5" w:rsidRDefault="00E22BF5" w:rsidP="00E22BF5">
      <w:pPr>
        <w:tabs>
          <w:tab w:val="left" w:pos="360"/>
          <w:tab w:val="left" w:pos="720"/>
          <w:tab w:val="left" w:pos="8640"/>
        </w:tabs>
        <w:spacing w:after="0" w:line="480" w:lineRule="auto"/>
        <w:rPr>
          <w:rFonts w:ascii="Times New Roman" w:hAnsi="Times New Roman" w:cs="Times New Roman"/>
          <w:sz w:val="24"/>
          <w:szCs w:val="24"/>
        </w:rPr>
      </w:pPr>
      <w:r w:rsidRPr="00E22BF5">
        <w:rPr>
          <w:rFonts w:ascii="Times New Roman" w:hAnsi="Times New Roman" w:cs="Times New Roman"/>
          <w:sz w:val="24"/>
          <w:szCs w:val="24"/>
        </w:rPr>
        <w:t xml:space="preserve">Alternative #1: </w:t>
      </w:r>
      <w:r w:rsidR="00583292" w:rsidRPr="00E22BF5">
        <w:rPr>
          <w:rFonts w:ascii="Times New Roman" w:hAnsi="Times New Roman" w:cs="Times New Roman"/>
          <w:sz w:val="24"/>
          <w:szCs w:val="24"/>
        </w:rPr>
        <w:t xml:space="preserve">Variation in growth among individuals and over time: a case study and simulation experiment involving tagged Antarctic </w:t>
      </w:r>
      <w:proofErr w:type="spellStart"/>
      <w:r w:rsidR="00583292" w:rsidRPr="00E22BF5">
        <w:rPr>
          <w:rFonts w:ascii="Times New Roman" w:hAnsi="Times New Roman" w:cs="Times New Roman"/>
          <w:sz w:val="24"/>
          <w:szCs w:val="24"/>
        </w:rPr>
        <w:t>toothfish</w:t>
      </w:r>
      <w:proofErr w:type="spellEnd"/>
    </w:p>
    <w:p w14:paraId="7720D821" w14:textId="77777777" w:rsidR="00D21621" w:rsidRPr="00E22BF5" w:rsidRDefault="00D21621">
      <w:pPr>
        <w:tabs>
          <w:tab w:val="left" w:pos="360"/>
          <w:tab w:val="left" w:pos="720"/>
          <w:tab w:val="left" w:pos="8640"/>
        </w:tabs>
        <w:spacing w:after="0" w:line="480" w:lineRule="auto"/>
        <w:rPr>
          <w:rFonts w:ascii="Times New Roman" w:hAnsi="Times New Roman" w:cs="Times New Roman"/>
          <w:sz w:val="24"/>
          <w:szCs w:val="24"/>
        </w:rPr>
      </w:pPr>
    </w:p>
    <w:p w14:paraId="42106E16" w14:textId="77777777" w:rsidR="00266774" w:rsidRPr="00266774" w:rsidRDefault="00266774">
      <w:pPr>
        <w:tabs>
          <w:tab w:val="left" w:pos="360"/>
          <w:tab w:val="left" w:pos="720"/>
          <w:tab w:val="left" w:pos="8640"/>
        </w:tabs>
        <w:spacing w:after="0" w:line="480" w:lineRule="auto"/>
        <w:rPr>
          <w:rFonts w:ascii="Times New Roman" w:hAnsi="Times New Roman" w:cs="Times New Roman"/>
          <w:sz w:val="24"/>
          <w:szCs w:val="24"/>
        </w:rPr>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pPr>
        <w:tabs>
          <w:tab w:val="left" w:pos="360"/>
          <w:tab w:val="left" w:pos="720"/>
          <w:tab w:val="left" w:pos="8640"/>
        </w:tabs>
        <w:spacing w:after="0" w:line="480" w:lineRule="auto"/>
        <w:rPr>
          <w:rFonts w:ascii="Times New Roman" w:hAnsi="Times New Roman" w:cs="Times New Roman"/>
          <w:b/>
          <w:sz w:val="24"/>
          <w:szCs w:val="24"/>
        </w:rPr>
      </w:pPr>
    </w:p>
    <w:p w14:paraId="68FD7C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1 Saint Michaels Crescent</w:t>
      </w:r>
    </w:p>
    <w:p w14:paraId="7D0CC717" w14:textId="77777777" w:rsidR="00B344A8" w:rsidRDefault="00B344A8">
      <w:pPr>
        <w:tabs>
          <w:tab w:val="left" w:pos="360"/>
          <w:tab w:val="left" w:pos="720"/>
          <w:tab w:val="left" w:pos="8640"/>
        </w:tabs>
        <w:spacing w:after="0" w:line="480" w:lineRule="auto"/>
        <w:rPr>
          <w:rFonts w:ascii="Times New Roman" w:hAnsi="Times New Roman" w:cs="Times New Roman"/>
          <w:sz w:val="24"/>
          <w:szCs w:val="24"/>
        </w:rPr>
      </w:pPr>
      <w:proofErr w:type="spellStart"/>
      <w:r>
        <w:rPr>
          <w:rFonts w:ascii="Times New Roman" w:hAnsi="Times New Roman" w:cs="Times New Roman"/>
          <w:sz w:val="24"/>
          <w:szCs w:val="24"/>
        </w:rPr>
        <w:t>Kelburn</w:t>
      </w:r>
      <w:proofErr w:type="spellEnd"/>
    </w:p>
    <w:p w14:paraId="6E3EAEDF"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New Zealand</w:t>
      </w:r>
    </w:p>
    <w:p w14:paraId="01D4C288" w14:textId="77777777" w:rsidR="00E20BAE" w:rsidRDefault="00E20BAE">
      <w:pPr>
        <w:tabs>
          <w:tab w:val="left" w:pos="360"/>
          <w:tab w:val="left" w:pos="720"/>
          <w:tab w:val="left" w:pos="8640"/>
        </w:tabs>
        <w:spacing w:after="0" w:line="480" w:lineRule="auto"/>
        <w:rPr>
          <w:rFonts w:ascii="Times New Roman" w:hAnsi="Times New Roman" w:cs="Times New Roman"/>
          <w:sz w:val="24"/>
          <w:szCs w:val="24"/>
        </w:rPr>
      </w:pPr>
    </w:p>
    <w:p w14:paraId="5A37897C"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Northwest Fisheries Science Center</w:t>
      </w:r>
    </w:p>
    <w:p w14:paraId="30C0E532"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Marine Fisheries Service</w:t>
      </w:r>
    </w:p>
    <w:p w14:paraId="73257FB6"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pPr>
        <w:autoSpaceDE w:val="0"/>
        <w:autoSpaceDN w:val="0"/>
        <w:adjustRightInd w:val="0"/>
        <w:spacing w:after="0" w:line="480" w:lineRule="auto"/>
        <w:rPr>
          <w:rFonts w:ascii="Times New Roman" w:hAnsi="Times New Roman" w:cs="Times New Roman"/>
          <w:sz w:val="24"/>
          <w:szCs w:val="24"/>
        </w:rPr>
      </w:pPr>
      <w:r w:rsidRPr="00E20BAE">
        <w:rPr>
          <w:rFonts w:ascii="Times New Roman" w:hAnsi="Times New Roman" w:cs="Times New Roman"/>
          <w:sz w:val="24"/>
          <w:szCs w:val="24"/>
        </w:rPr>
        <w:t xml:space="preserve">2725 </w:t>
      </w:r>
      <w:proofErr w:type="spellStart"/>
      <w:r w:rsidRPr="00E20BAE">
        <w:rPr>
          <w:rFonts w:ascii="Times New Roman" w:hAnsi="Times New Roman" w:cs="Times New Roman"/>
          <w:sz w:val="24"/>
          <w:szCs w:val="24"/>
        </w:rPr>
        <w:t>Montlake</w:t>
      </w:r>
      <w:proofErr w:type="spellEnd"/>
      <w:r w:rsidRPr="00E20BAE">
        <w:rPr>
          <w:rFonts w:ascii="Times New Roman" w:hAnsi="Times New Roman" w:cs="Times New Roman"/>
          <w:sz w:val="24"/>
          <w:szCs w:val="24"/>
        </w:rPr>
        <w:t xml:space="preserve"> Blvd. East</w:t>
      </w:r>
    </w:p>
    <w:p w14:paraId="4716915E" w14:textId="77777777" w:rsidR="00E20BAE" w:rsidRPr="00E20BAE" w:rsidRDefault="00E20BAE">
      <w:pPr>
        <w:tabs>
          <w:tab w:val="left" w:pos="360"/>
          <w:tab w:val="left" w:pos="720"/>
          <w:tab w:val="left" w:pos="8640"/>
        </w:tabs>
        <w:spacing w:after="0" w:line="480" w:lineRule="auto"/>
        <w:rPr>
          <w:rFonts w:ascii="Times New Roman" w:hAnsi="Times New Roman" w:cs="Times New Roman"/>
          <w:sz w:val="24"/>
          <w:szCs w:val="24"/>
        </w:rPr>
      </w:pPr>
      <w:r w:rsidRPr="00E20BAE">
        <w:rPr>
          <w:rFonts w:ascii="Times New Roman" w:hAnsi="Times New Roman" w:cs="Times New Roman"/>
          <w:sz w:val="24"/>
          <w:szCs w:val="24"/>
        </w:rPr>
        <w:t>Seattle, WA 98112</w:t>
      </w:r>
    </w:p>
    <w:p w14:paraId="47D39738" w14:textId="77777777" w:rsidR="00842DDE" w:rsidRDefault="00842DDE">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1B5D1D02" w14:textId="77777777" w:rsidR="00D21621" w:rsidRPr="009C37AB" w:rsidRDefault="00D21621">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lastRenderedPageBreak/>
        <w:t>Abstract</w:t>
      </w:r>
    </w:p>
    <w:p w14:paraId="5E2E8B26" w14:textId="5C2EA5BE" w:rsidR="00D21621" w:rsidRPr="009231A6" w:rsidRDefault="005C15FC">
      <w:pPr>
        <w:tabs>
          <w:tab w:val="left" w:pos="360"/>
          <w:tab w:val="left" w:pos="720"/>
          <w:tab w:val="left" w:pos="8640"/>
        </w:tabs>
        <w:spacing w:after="0" w:line="480" w:lineRule="auto"/>
        <w:rPr>
          <w:rFonts w:ascii="Times New Roman" w:hAnsi="Times New Roman" w:cs="Times New Roman"/>
          <w:sz w:val="24"/>
          <w:szCs w:val="24"/>
        </w:rPr>
      </w:pPr>
      <w:r w:rsidRPr="005C15FC">
        <w:rPr>
          <w:rFonts w:ascii="Times New Roman" w:hAnsi="Times New Roman" w:cs="Times New Roman"/>
          <w:sz w:val="24"/>
          <w:szCs w:val="24"/>
          <w:highlight w:val="yellow"/>
        </w:rPr>
        <w:t>Words</w:t>
      </w:r>
    </w:p>
    <w:p w14:paraId="3A9D1E33" w14:textId="77777777" w:rsidR="009231A6" w:rsidRDefault="009231A6">
      <w:pPr>
        <w:tabs>
          <w:tab w:val="left" w:pos="360"/>
          <w:tab w:val="left" w:pos="720"/>
          <w:tab w:val="left" w:pos="8640"/>
        </w:tabs>
        <w:spacing w:after="0" w:line="480" w:lineRule="auto"/>
        <w:rPr>
          <w:rFonts w:ascii="Times New Roman" w:hAnsi="Times New Roman" w:cs="Times New Roman"/>
          <w:b/>
          <w:sz w:val="24"/>
          <w:szCs w:val="24"/>
        </w:rPr>
      </w:pPr>
    </w:p>
    <w:p w14:paraId="389C6BDC" w14:textId="77777777" w:rsidR="00DF3FA8" w:rsidRDefault="009231A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w:t>
      </w:r>
      <w:proofErr w:type="spellStart"/>
      <w:r w:rsidR="009B583F">
        <w:rPr>
          <w:rFonts w:ascii="Times New Roman" w:hAnsi="Times New Roman" w:cs="Times New Roman"/>
          <w:sz w:val="24"/>
          <w:szCs w:val="24"/>
        </w:rPr>
        <w:t>toothfish</w:t>
      </w:r>
      <w:proofErr w:type="spellEnd"/>
      <w:r w:rsidR="009B583F">
        <w:rPr>
          <w:rFonts w:ascii="Times New Roman" w:hAnsi="Times New Roman" w:cs="Times New Roman"/>
          <w:sz w:val="24"/>
          <w:szCs w:val="24"/>
        </w:rPr>
        <w:t xml:space="preserve">; </w:t>
      </w:r>
      <w:r>
        <w:rPr>
          <w:rFonts w:ascii="Times New Roman" w:hAnsi="Times New Roman" w:cs="Times New Roman"/>
          <w:sz w:val="24"/>
          <w:szCs w:val="24"/>
        </w:rPr>
        <w:t xml:space="preserve">time-varying growth; random effect; von </w:t>
      </w:r>
      <w:proofErr w:type="spellStart"/>
      <w:r>
        <w:rPr>
          <w:rFonts w:ascii="Times New Roman" w:hAnsi="Times New Roman" w:cs="Times New Roman"/>
          <w:sz w:val="24"/>
          <w:szCs w:val="24"/>
        </w:rPr>
        <w:t>Bertalanffy</w:t>
      </w:r>
      <w:proofErr w:type="spellEnd"/>
      <w:r>
        <w:rPr>
          <w:rFonts w:ascii="Times New Roman" w:hAnsi="Times New Roman" w:cs="Times New Roman"/>
          <w:sz w:val="24"/>
          <w:szCs w:val="24"/>
        </w:rPr>
        <w:t xml:space="preserve"> growth function</w:t>
      </w:r>
    </w:p>
    <w:p w14:paraId="63E2AEE3" w14:textId="77777777" w:rsidR="00611502" w:rsidRPr="00214DCF" w:rsidRDefault="0061150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b/>
          <w:sz w:val="24"/>
          <w:szCs w:val="24"/>
        </w:rPr>
        <w:br w:type="page"/>
      </w:r>
    </w:p>
    <w:p w14:paraId="0A5C1DC0" w14:textId="77777777" w:rsidR="009C37AB"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1 </w:t>
      </w:r>
      <w:r w:rsidR="009C37AB" w:rsidRPr="009C37AB">
        <w:rPr>
          <w:rFonts w:ascii="Times New Roman" w:hAnsi="Times New Roman" w:cs="Times New Roman"/>
          <w:noProof w:val="0"/>
          <w:sz w:val="24"/>
          <w:szCs w:val="24"/>
        </w:rPr>
        <w:t>Introduction</w:t>
      </w:r>
    </w:p>
    <w:p w14:paraId="0AEDF5B7" w14:textId="47BA42D2" w:rsidR="0009167D" w:rsidRDefault="0009167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814F05">
        <w:rPr>
          <w:rFonts w:ascii="Times New Roman" w:hAnsi="Times New Roman" w:cs="Times New Roman"/>
          <w:sz w:val="24"/>
          <w:szCs w:val="24"/>
        </w:rPr>
        <w:t xml:space="preserve">Variation in growth rates has been discussed for over 100 years for fish populations.  </w:t>
      </w:r>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r w:rsidR="00583292">
        <w:rPr>
          <w:rFonts w:ascii="Times New Roman" w:hAnsi="Times New Roman" w:cs="Times New Roman"/>
          <w:sz w:val="24"/>
          <w:szCs w:val="24"/>
        </w:rPr>
        <w:t>E</w:t>
      </w:r>
      <w:r>
        <w:rPr>
          <w:rFonts w:ascii="Times New Roman" w:hAnsi="Times New Roman" w:cs="Times New Roman"/>
          <w:sz w:val="24"/>
          <w:szCs w:val="24"/>
        </w:rPr>
        <w:t xml:space="preserve">nvironmental conditions </w:t>
      </w:r>
      <w:r w:rsidR="00583292">
        <w:rPr>
          <w:rFonts w:ascii="Times New Roman" w:hAnsi="Times New Roman" w:cs="Times New Roman"/>
          <w:sz w:val="24"/>
          <w:szCs w:val="24"/>
        </w:rPr>
        <w:t xml:space="preserve">modify </w:t>
      </w:r>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2916FA1A" w:rsidR="0009167D"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r w:rsidR="00683C7E">
        <w:rPr>
          <w:rFonts w:ascii="Times New Roman" w:hAnsi="Times New Roman" w:cs="Times New Roman"/>
          <w:sz w:val="24"/>
          <w:szCs w:val="24"/>
        </w:rPr>
        <w:t xml:space="preserve">a </w:t>
      </w:r>
      <w:r w:rsidR="00B75BFE">
        <w:rPr>
          <w:rFonts w:ascii="Times New Roman" w:hAnsi="Times New Roman" w:cs="Times New Roman"/>
          <w:sz w:val="24"/>
          <w:szCs w:val="24"/>
        </w:rPr>
        <w:t>tendency</w:t>
      </w:r>
      <w:r w:rsidR="00683C7E">
        <w:rPr>
          <w:rFonts w:ascii="Times New Roman" w:hAnsi="Times New Roman" w:cs="Times New Roman"/>
          <w:sz w:val="24"/>
          <w:szCs w:val="24"/>
        </w:rPr>
        <w:t xml:space="preserve"> to </w:t>
      </w:r>
      <w:r>
        <w:rPr>
          <w:rFonts w:ascii="Times New Roman" w:hAnsi="Times New Roman" w:cs="Times New Roman"/>
          <w:sz w:val="24"/>
          <w:szCs w:val="24"/>
        </w:rPr>
        <w:t>forag</w:t>
      </w:r>
      <w:r w:rsidR="00683C7E">
        <w:rPr>
          <w:rFonts w:ascii="Times New Roman" w:hAnsi="Times New Roman" w:cs="Times New Roman"/>
          <w:sz w:val="24"/>
          <w:szCs w:val="24"/>
        </w:rPr>
        <w:t>e</w:t>
      </w:r>
      <w:r>
        <w:rPr>
          <w:rFonts w:ascii="Times New Roman" w:hAnsi="Times New Roman" w:cs="Times New Roman"/>
          <w:sz w:val="24"/>
          <w:szCs w:val="24"/>
        </w:rPr>
        <w:t xml:space="preserve"> in high vs. low-quality habitat) will likely lead to persistent differences in growth rates</w:t>
      </w:r>
      <w:r w:rsidR="000B6B53">
        <w:rPr>
          <w:rFonts w:ascii="Times New Roman" w:hAnsi="Times New Roman" w:cs="Times New Roman"/>
          <w:sz w:val="24"/>
          <w:szCs w:val="24"/>
        </w:rPr>
        <w:t xml:space="preserve"> among individuals</w:t>
      </w:r>
      <w:r>
        <w:rPr>
          <w:rFonts w:ascii="Times New Roman" w:hAnsi="Times New Roman" w:cs="Times New Roman"/>
          <w:sz w:val="24"/>
          <w:szCs w:val="24"/>
        </w:rPr>
        <w:t xml:space="preserve">.  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Residual variation (i.e., individuals will have spurts and drops in growth rates).</w:t>
      </w:r>
    </w:p>
    <w:p w14:paraId="0DCC0A09" w14:textId="19F26D80" w:rsidR="00091C30" w:rsidRDefault="00091C30">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77777777" w:rsidR="00307F62" w:rsidRDefault="004C2243">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xml:space="preserve">, which modeled persistent, temporal, and residual variation in growth rates in the analysis of data from a growth experiment for steelhead trout.  In this study, we additionally incorporate sex-specific differences and spatial variation in growth rates, and implement the model using maximum marginal likelihood estimation.  The code is distributed as a publicly available package in the R statistical environment, and is illustrated using CMR data for Antarctic </w:t>
      </w:r>
      <w:proofErr w:type="spellStart"/>
      <w:r w:rsidR="00D018E5">
        <w:rPr>
          <w:rFonts w:ascii="Times New Roman" w:hAnsi="Times New Roman" w:cs="Times New Roman"/>
          <w:sz w:val="24"/>
          <w:szCs w:val="24"/>
        </w:rPr>
        <w:t>toothfish</w:t>
      </w:r>
      <w:proofErr w:type="spellEnd"/>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proofErr w:type="spellStart"/>
      <w:r w:rsidR="00E51C92">
        <w:rPr>
          <w:rFonts w:ascii="Times New Roman" w:hAnsi="Times New Roman" w:cs="Times New Roman"/>
          <w:i/>
          <w:sz w:val="24"/>
          <w:szCs w:val="24"/>
        </w:rPr>
        <w:t>Dissostichus</w:t>
      </w:r>
      <w:proofErr w:type="spellEnd"/>
      <w:r w:rsidR="00E51C92">
        <w:rPr>
          <w:rFonts w:ascii="Times New Roman" w:hAnsi="Times New Roman" w:cs="Times New Roman"/>
          <w:i/>
          <w:sz w:val="24"/>
          <w:szCs w:val="24"/>
        </w:rPr>
        <w:t xml:space="preserve"> </w:t>
      </w:r>
      <w:proofErr w:type="spellStart"/>
      <w:r w:rsidR="00E51C92">
        <w:rPr>
          <w:rFonts w:ascii="Times New Roman" w:hAnsi="Times New Roman" w:cs="Times New Roman"/>
          <w:i/>
          <w:sz w:val="24"/>
          <w:szCs w:val="24"/>
        </w:rPr>
        <w:t>mawsoni</w:t>
      </w:r>
      <w:proofErr w:type="spellEnd"/>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xml:space="preserve">…. [1-2 sentence summary of most important result for </w:t>
      </w:r>
      <w:proofErr w:type="spellStart"/>
      <w:r w:rsidR="00D018E5" w:rsidRPr="005C6FB0">
        <w:rPr>
          <w:rFonts w:ascii="Times New Roman" w:hAnsi="Times New Roman" w:cs="Times New Roman"/>
          <w:sz w:val="24"/>
          <w:szCs w:val="24"/>
          <w:highlight w:val="yellow"/>
        </w:rPr>
        <w:t>toothfish</w:t>
      </w:r>
      <w:proofErr w:type="spellEnd"/>
      <w:r w:rsidR="00D018E5" w:rsidRPr="005C6FB0">
        <w:rPr>
          <w:rFonts w:ascii="Times New Roman" w:hAnsi="Times New Roman" w:cs="Times New Roman"/>
          <w:sz w:val="24"/>
          <w:szCs w:val="24"/>
          <w:highlight w:val="yellow"/>
        </w:rPr>
        <w:t>]</w:t>
      </w:r>
      <w:r w:rsidR="00D018E5">
        <w:rPr>
          <w:rFonts w:ascii="Times New Roman" w:hAnsi="Times New Roman" w:cs="Times New Roman"/>
          <w:sz w:val="24"/>
          <w:szCs w:val="24"/>
        </w:rPr>
        <w:t>.</w:t>
      </w:r>
    </w:p>
    <w:p w14:paraId="3CC1B4AC" w14:textId="77777777" w:rsidR="00611502" w:rsidRDefault="00611502" w:rsidP="00B04686">
      <w:pPr>
        <w:spacing w:line="480" w:lineRule="auto"/>
        <w:rPr>
          <w:rFonts w:ascii="Times New Roman" w:hAnsi="Times New Roman" w:cs="Times New Roman"/>
          <w:b/>
          <w:sz w:val="24"/>
          <w:szCs w:val="24"/>
        </w:rPr>
      </w:pPr>
      <w:r>
        <w:rPr>
          <w:rFonts w:ascii="Times New Roman" w:hAnsi="Times New Roman" w:cs="Times New Roman"/>
          <w:b/>
          <w:sz w:val="24"/>
          <w:szCs w:val="24"/>
        </w:rPr>
        <w:br w:type="page"/>
      </w:r>
    </w:p>
    <w:p w14:paraId="6E3D0D50" w14:textId="77777777" w:rsidR="00307F62" w:rsidRPr="00307F62" w:rsidRDefault="002F7FA1">
      <w:pPr>
        <w:tabs>
          <w:tab w:val="left" w:pos="360"/>
          <w:tab w:val="left" w:pos="720"/>
          <w:tab w:val="left" w:pos="8640"/>
        </w:tabs>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2 </w:t>
      </w:r>
      <w:r w:rsidR="00307F62">
        <w:rPr>
          <w:rFonts w:ascii="Times New Roman" w:hAnsi="Times New Roman" w:cs="Times New Roman"/>
          <w:b/>
          <w:sz w:val="24"/>
          <w:szCs w:val="24"/>
        </w:rPr>
        <w:t>Methods</w:t>
      </w:r>
    </w:p>
    <w:p w14:paraId="3734A64E" w14:textId="77777777" w:rsidR="007A7191" w:rsidRDefault="0019699F">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w:t>
      </w:r>
      <w:proofErr w:type="spellStart"/>
      <w:r w:rsidR="002A3F7F" w:rsidRPr="009C37AB">
        <w:rPr>
          <w:rFonts w:ascii="Times New Roman" w:hAnsi="Times New Roman" w:cs="Times New Roman"/>
          <w:sz w:val="24"/>
          <w:szCs w:val="24"/>
        </w:rPr>
        <w:t>Bertalanffy</w:t>
      </w:r>
      <w:proofErr w:type="spellEnd"/>
      <w:r w:rsidR="002A3F7F" w:rsidRPr="009C37AB">
        <w:rPr>
          <w:rFonts w:ascii="Times New Roman" w:hAnsi="Times New Roman" w:cs="Times New Roman"/>
          <w:sz w:val="24"/>
          <w:szCs w:val="24"/>
        </w:rPr>
        <w:t xml:space="preserve"> growth function:</w:t>
      </w:r>
    </w:p>
    <w:p w14:paraId="79DCDC11" w14:textId="77777777" w:rsidR="00940E38" w:rsidRPr="00940E38" w:rsidRDefault="00FA01CA">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8100E17" w:rsidR="0024242D"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dL</w:t>
      </w:r>
      <w:proofErr w:type="spellEnd"/>
      <w:r w:rsidRPr="009C37AB">
        <w:rPr>
          <w:rFonts w:ascii="Times New Roman" w:hAnsi="Times New Roman" w:cs="Times New Roman"/>
          <w:i/>
          <w:sz w:val="24"/>
          <w:szCs w:val="24"/>
        </w:rPr>
        <w:t>/</w:t>
      </w:r>
      <w:proofErr w:type="spellStart"/>
      <w:r w:rsidRPr="009C37AB">
        <w:rPr>
          <w:rFonts w:ascii="Times New Roman" w:hAnsi="Times New Roman" w:cs="Times New Roman"/>
          <w:i/>
          <w:sz w:val="24"/>
          <w:szCs w:val="24"/>
        </w:rPr>
        <w:t>dt</w:t>
      </w:r>
      <w:proofErr w:type="spellEnd"/>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proofErr w:type="spellStart"/>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proofErr w:type="spellEnd"/>
      <w:r w:rsidR="00814F05">
        <w:rPr>
          <w:rFonts w:ascii="Times New Roman" w:hAnsi="Times New Roman" w:cs="Times New Roman"/>
          <w:sz w:val="24"/>
          <w:szCs w:val="24"/>
        </w:rPr>
        <w:t xml:space="preserve"> </w:t>
      </w:r>
      <w:r w:rsidR="0024242D">
        <w:rPr>
          <w:rFonts w:ascii="Times New Roman" w:hAnsi="Times New Roman" w:cs="Times New Roman"/>
          <w:sz w:val="24"/>
          <w:szCs w:val="24"/>
        </w:rPr>
        <w:t>as varying among individuals, due to differences in ambient temperature, intrinsic variation in activity levels, and other factors:</w:t>
      </w:r>
    </w:p>
    <w:p w14:paraId="32277604" w14:textId="12D70DF0" w:rsidR="00814F05" w:rsidRDefault="00B75BFE">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r w:rsidR="00814F05">
        <w:rPr>
          <w:rFonts w:ascii="Times New Roman" w:hAnsi="Times New Roman" w:cs="Times New Roman"/>
          <w:sz w:val="24"/>
          <w:szCs w:val="24"/>
        </w:rPr>
        <w:tab/>
        <w:t>(2)</w:t>
      </w:r>
    </w:p>
    <w:p w14:paraId="34FDA6C4" w14:textId="3AA39EF5" w:rsidR="0024242D" w:rsidRPr="0024242D" w:rsidRDefault="00812728">
      <w:pPr>
        <w:tabs>
          <w:tab w:val="left" w:pos="360"/>
          <w:tab w:val="left" w:pos="720"/>
          <w:tab w:val="left" w:pos="8640"/>
        </w:tabs>
        <w:spacing w:after="0" w:line="480" w:lineRule="auto"/>
        <w:rPr>
          <w:rFonts w:ascii="Times New Roman" w:hAnsi="Times New Roman" w:cs="Times New Roman"/>
          <w:sz w:val="24"/>
          <w:szCs w:val="24"/>
        </w:rPr>
      </w:pPr>
      <w:proofErr w:type="gramStart"/>
      <w:r>
        <w:rPr>
          <w:rFonts w:ascii="Times New Roman" w:hAnsi="Times New Roman" w:cs="Times New Roman"/>
          <w:sz w:val="24"/>
          <w:szCs w:val="24"/>
        </w:rPr>
        <w:t xml:space="preserve">where </w:t>
      </w:r>
      <w:proofErr w:type="gramEnd"/>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proofErr w:type="spellStart"/>
      <w:r w:rsidR="0024242D" w:rsidRPr="0024242D">
        <w:rPr>
          <w:rFonts w:ascii="Times New Roman" w:hAnsi="Times New Roman" w:cs="Times New Roman"/>
          <w:i/>
          <w:sz w:val="24"/>
          <w:szCs w:val="24"/>
        </w:rPr>
        <w:t>μ</w:t>
      </w:r>
      <w:r w:rsidR="0018784A">
        <w:rPr>
          <w:rFonts w:ascii="Times New Roman" w:hAnsi="Times New Roman" w:cs="Times New Roman"/>
          <w:i/>
          <w:sz w:val="24"/>
          <w:szCs w:val="24"/>
          <w:vertAlign w:val="subscript"/>
        </w:rPr>
        <w:t>k</w:t>
      </w:r>
      <w:proofErr w:type="spellEnd"/>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r w:rsidR="00814F05">
        <w:rPr>
          <w:rFonts w:ascii="Times New Roman" w:hAnsi="Times New Roman" w:cs="Times New Roman"/>
          <w:sz w:val="24"/>
          <w:szCs w:val="24"/>
        </w:rPr>
        <w:t xml:space="preserve">median </w:t>
      </w:r>
      <w:proofErr w:type="spellStart"/>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w:proofErr w:type="spellStart"/>
      <w:r w:rsidR="00D95083" w:rsidRPr="00201D26">
        <w:rPr>
          <w:rFonts w:ascii="Times New Roman" w:hAnsi="Times New Roman" w:cs="Times New Roman"/>
          <w:i/>
          <w:sz w:val="24"/>
          <w:szCs w:val="24"/>
        </w:rPr>
        <w:t>σ</w:t>
      </w:r>
      <w:r w:rsidR="00D95083" w:rsidRPr="00D95083">
        <w:rPr>
          <w:rFonts w:ascii="Times New Roman" w:hAnsi="Times New Roman" w:cs="Times New Roman"/>
          <w:i/>
          <w:sz w:val="24"/>
          <w:szCs w:val="24"/>
          <w:vertAlign w:val="subscript"/>
        </w:rPr>
        <w:t>k</w:t>
      </w:r>
      <w:proofErr w:type="spellEnd"/>
      <w:r w:rsidR="00D95083">
        <w:rPr>
          <w:rFonts w:ascii="Times New Roman" w:hAnsi="Times New Roman" w:cs="Times New Roman"/>
          <w:sz w:val="24"/>
          <w:szCs w:val="24"/>
        </w:rPr>
        <w:t xml:space="preserve"> is the standard deviation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B75BFE">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and energy acquisition rate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in turn affecting their access to food (</w:t>
      </w:r>
      <w:proofErr w:type="spellStart"/>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proofErr w:type="spellEnd"/>
      <w:r w:rsidR="0024242D">
        <w:rPr>
          <w:rFonts w:ascii="Times New Roman" w:hAnsi="Times New Roman" w:cs="Times New Roman"/>
          <w:sz w:val="24"/>
          <w:szCs w:val="24"/>
        </w:rPr>
        <w:t xml:space="preserve">).  In particular, we assume that upkeep costs for a given individual </w:t>
      </w:r>
      <w:proofErr w:type="spellStart"/>
      <w:r w:rsidR="0024242D">
        <w:rPr>
          <w:rFonts w:ascii="Times New Roman" w:hAnsi="Times New Roman" w:cs="Times New Roman"/>
          <w:i/>
          <w:sz w:val="24"/>
          <w:szCs w:val="24"/>
        </w:rPr>
        <w:t>i</w:t>
      </w:r>
      <w:proofErr w:type="spellEnd"/>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proofErr w:type="spellStart"/>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proofErr w:type="spellEnd"/>
      <w:r w:rsidR="0024242D">
        <w:rPr>
          <w:rFonts w:ascii="Times New Roman" w:hAnsi="Times New Roman" w:cs="Times New Roman"/>
          <w:sz w:val="24"/>
          <w:szCs w:val="24"/>
        </w:rPr>
        <w:t>), which will vary around the average value for this individual</w:t>
      </w:r>
      <w:r w:rsidR="008E1438">
        <w:rPr>
          <w:rFonts w:ascii="Times New Roman" w:hAnsi="Times New Roman" w:cs="Times New Roman"/>
          <w:sz w:val="24"/>
          <w:szCs w:val="24"/>
        </w:rPr>
        <w:t xml:space="preserve"> (</w:t>
      </w:r>
      <w:proofErr w:type="spellStart"/>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proofErr w:type="spellEnd"/>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2610C895" w:rsidR="000D7CE0" w:rsidRPr="00D269B9" w:rsidRDefault="000D7CE0">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where</w:t>
      </w:r>
      <w:proofErr w:type="gramEnd"/>
    </w:p>
    <w:p w14:paraId="1ACEBA89" w14:textId="085FA166" w:rsidR="00D269B9" w:rsidRPr="009738B0" w:rsidRDefault="00B75BFE">
      <w:pPr>
        <w:tabs>
          <w:tab w:val="left" w:pos="360"/>
          <w:tab w:val="left" w:pos="720"/>
          <w:tab w:val="left" w:pos="8640"/>
        </w:tabs>
        <w:spacing w:after="0" w:line="48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175F2FB" w:rsidR="0010212C" w:rsidRDefault="003B1F46">
      <w:pPr>
        <w:tabs>
          <w:tab w:val="left" w:pos="360"/>
          <w:tab w:val="left" w:pos="720"/>
          <w:tab w:val="left" w:pos="8640"/>
        </w:tabs>
        <w:spacing w:after="0" w:line="480" w:lineRule="auto"/>
        <w:rPr>
          <w:rFonts w:ascii="Times New Roman" w:hAnsi="Times New Roman" w:cs="Times New Roman"/>
          <w:sz w:val="24"/>
          <w:szCs w:val="24"/>
        </w:rPr>
      </w:pPr>
      <w:proofErr w:type="gramStart"/>
      <w:r w:rsidRPr="009C37AB">
        <w:rPr>
          <w:rFonts w:ascii="Times New Roman" w:hAnsi="Times New Roman" w:cs="Times New Roman"/>
          <w:sz w:val="24"/>
          <w:szCs w:val="24"/>
        </w:rPr>
        <w:t>where</w:t>
      </w:r>
      <w:proofErr w:type="gramEnd"/>
      <w:r w:rsidRPr="009C37AB">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proofErr w:type="spellEnd"/>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commentRangeStart w:id="0"/>
      <w:commentRangeStart w:id="1"/>
      <w:proofErr w:type="spellStart"/>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proofErr w:type="spellEnd"/>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commentRangeEnd w:id="0"/>
      <w:r w:rsidR="00D34BEE">
        <w:rPr>
          <w:rStyle w:val="CommentReference"/>
        </w:rPr>
        <w:commentReference w:id="0"/>
      </w:r>
      <w:commentRangeEnd w:id="1"/>
      <w:r w:rsidR="002B0838">
        <w:rPr>
          <w:rStyle w:val="CommentReference"/>
        </w:rPr>
        <w:commentReference w:id="1"/>
      </w:r>
      <w:r w:rsidR="0010212C" w:rsidRPr="0010212C">
        <w:rPr>
          <w:rFonts w:ascii="Times New Roman" w:hAnsi="Times New Roman" w:cs="Times New Roman"/>
          <w:sz w:val="24"/>
          <w:szCs w:val="24"/>
        </w:rPr>
        <w:t xml:space="preserve"> </w:t>
      </w:r>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w:t>
      </w:r>
      <w:proofErr w:type="gramStart"/>
      <w:r w:rsidR="00DF3C5E">
        <w:rPr>
          <w:rFonts w:ascii="Times New Roman" w:hAnsi="Times New Roman" w:cs="Times New Roman"/>
          <w:i/>
          <w:sz w:val="24"/>
          <w:szCs w:val="24"/>
          <w:vertAlign w:val="subscript"/>
        </w:rPr>
        <w:t>,s</w:t>
      </w:r>
      <w:proofErr w:type="gramEnd"/>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r w:rsidR="0010212C">
        <w:rPr>
          <w:rFonts w:ascii="Times New Roman" w:hAnsi="Times New Roman" w:cs="Times New Roman"/>
          <w:sz w:val="24"/>
          <w:szCs w:val="24"/>
        </w:rPr>
        <w:tab/>
      </w:r>
    </w:p>
    <w:p w14:paraId="3F76F4AB" w14:textId="535A1944" w:rsidR="0010212C" w:rsidRPr="00347984" w:rsidRDefault="0010212C">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observed length for each individual upon first tagging</w:t>
      </w:r>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r>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r>
        <w:rPr>
          <w:rFonts w:ascii="Times New Roman" w:hAnsi="Times New Roman" w:cs="Times New Roman"/>
          <w:sz w:val="24"/>
          <w:szCs w:val="24"/>
        </w:rPr>
        <w:t xml:space="preserve">is assumed to follow a normal distribution with a fixed coefficient of variation (representing observation error caused by at-sea length measurements) given the estimated length at that age </w:t>
      </w:r>
      <w:r>
        <w:rPr>
          <w:rFonts w:ascii="Times New Roman" w:hAnsi="Times New Roman" w:cs="Times New Roman"/>
          <w:i/>
          <w:sz w:val="24"/>
          <w:szCs w:val="24"/>
        </w:rPr>
        <w:t>L(t)</w:t>
      </w:r>
      <w:r>
        <w:rPr>
          <w:rFonts w:ascii="Times New Roman" w:hAnsi="Times New Roman" w:cs="Times New Roman"/>
          <w:sz w:val="24"/>
          <w:szCs w:val="24"/>
        </w:rPr>
        <w:t>:</w:t>
      </w:r>
    </w:p>
    <w:p w14:paraId="056ACDED" w14:textId="5487A459" w:rsidR="0010212C" w:rsidRDefault="00B75BFE">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~N</m:t>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r w:rsidR="0010212C">
        <w:rPr>
          <w:rFonts w:ascii="Times New Roman" w:hAnsi="Times New Roman" w:cs="Times New Roman"/>
          <w:iCs/>
          <w:sz w:val="24"/>
          <w:szCs w:val="24"/>
        </w:rPr>
        <w:tab/>
        <w:t>(</w:t>
      </w:r>
      <w:r w:rsidR="00C03356">
        <w:rPr>
          <w:rFonts w:ascii="Times New Roman" w:hAnsi="Times New Roman" w:cs="Times New Roman"/>
          <w:iCs/>
          <w:sz w:val="24"/>
          <w:szCs w:val="24"/>
        </w:rPr>
        <w:t>5</w:t>
      </w:r>
      <w:r w:rsidR="0010212C">
        <w:rPr>
          <w:rFonts w:ascii="Times New Roman" w:hAnsi="Times New Roman" w:cs="Times New Roman"/>
          <w:iCs/>
          <w:sz w:val="24"/>
          <w:szCs w:val="24"/>
        </w:rPr>
        <w:t>)</w:t>
      </w:r>
    </w:p>
    <w:p w14:paraId="0A290EFF" w14:textId="2EA26951" w:rsidR="00FC052D" w:rsidRPr="009C37AB" w:rsidRDefault="0010212C">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iCs/>
          <w:sz w:val="24"/>
          <w:szCs w:val="24"/>
        </w:rPr>
        <w:t xml:space="preserve">where </w:t>
      </w:r>
      <w:proofErr w:type="gramEnd"/>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Pr>
          <w:rFonts w:ascii="Times New Roman" w:hAnsi="Times New Roman" w:cs="Times New Roman"/>
          <w:sz w:val="24"/>
          <w:szCs w:val="24"/>
        </w:rPr>
        <w:t xml:space="preserve">, and 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coefficient of variation (c.v.) of observed growth.  </w:t>
      </w:r>
    </w:p>
    <w:p w14:paraId="64310009" w14:textId="4DB89FCB" w:rsidR="00DF4D0D" w:rsidRPr="009C37AB" w:rsidRDefault="0090245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38438704" w:rsidR="00DF4D0D" w:rsidRDefault="00DF4D0D">
      <w:pPr>
        <w:tabs>
          <w:tab w:val="left" w:pos="360"/>
          <w:tab w:val="left" w:pos="720"/>
          <w:tab w:val="left" w:pos="8640"/>
        </w:tabs>
        <w:spacing w:after="0" w:line="480" w:lineRule="auto"/>
        <w:rPr>
          <w:rFonts w:ascii="Times New Roman" w:hAnsi="Times New Roman" w:cs="Times New Roman"/>
          <w:sz w:val="24"/>
          <w:szCs w:val="24"/>
        </w:rPr>
      </w:pPr>
      <w:r w:rsidRPr="009C37AB">
        <w:rPr>
          <w:rFonts w:ascii="Times New Roman" w:hAnsi="Times New Roman" w:cs="Times New Roman"/>
          <w:sz w:val="24"/>
          <w:szCs w:val="24"/>
        </w:rPr>
        <w:t xml:space="preserve">We </w:t>
      </w:r>
      <w:r w:rsidR="00C03356">
        <w:rPr>
          <w:rFonts w:ascii="Times New Roman" w:hAnsi="Times New Roman" w:cs="Times New Roman"/>
          <w:sz w:val="24"/>
          <w:szCs w:val="24"/>
        </w:rPr>
        <w:t>estimate the value of fixed effects in this model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w:t>
      </w:r>
      <w:r w:rsidR="002031BF">
        <w:rPr>
          <w:rFonts w:ascii="Times New Roman" w:hAnsi="Times New Roman" w:cs="Times New Roman"/>
          <w:sz w:val="24"/>
          <w:szCs w:val="24"/>
        </w:rPr>
        <w:t xml:space="preserve"> </w:t>
      </w:r>
      <w:r w:rsidR="002031BF" w:rsidRPr="002031BF">
        <w:rPr>
          <w:rFonts w:ascii="Times New Roman" w:hAnsi="Times New Roman" w:cs="Times New Roman"/>
          <w:i/>
          <w:sz w:val="24"/>
          <w:szCs w:val="24"/>
        </w:rPr>
        <w:t>c</w:t>
      </w:r>
      <w:r w:rsidR="002031BF" w:rsidRPr="002031BF">
        <w:rPr>
          <w:rFonts w:ascii="Times New Roman" w:hAnsi="Times New Roman" w:cs="Times New Roman"/>
          <w:i/>
          <w:sz w:val="24"/>
          <w:szCs w:val="24"/>
          <w:vertAlign w:val="subscript"/>
        </w:rPr>
        <w:t>obs</w:t>
      </w:r>
      <w:r w:rsidR="00C03356">
        <w:rPr>
          <w:rFonts w:ascii="Times New Roman" w:hAnsi="Times New Roman" w:cs="Times New Roman"/>
          <w:sz w:val="24"/>
          <w:szCs w:val="24"/>
        </w:rPr>
        <w:t xml:space="preserve">) using maximum marginal likelihood while marginalizing across the probability of all random variables representing variation among individuals and over time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Ψ=0</w:t>
      </w:r>
      <w:r w:rsidR="00C03356">
        <w:rPr>
          <w:rFonts w:ascii="Times New Roman" w:hAnsi="Times New Roman" w:cs="Times New Roman"/>
          <w:sz w:val="24"/>
          <w:szCs w:val="24"/>
        </w:rPr>
        <w:t xml:space="preserve">.  Parameter estimation is conducted </w:t>
      </w:r>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r w:rsidR="00C03356">
        <w:rPr>
          <w:rFonts w:ascii="Times New Roman" w:hAnsi="Times New Roman" w:cs="Times New Roman"/>
          <w:sz w:val="24"/>
          <w:szCs w:val="24"/>
        </w:rPr>
        <w:t xml:space="preserve">TMB; </w:t>
      </w:r>
      <w:proofErr w:type="spellStart"/>
      <w:r w:rsidR="00C03356">
        <w:rPr>
          <w:rFonts w:ascii="Times New Roman" w:hAnsi="Times New Roman" w:cs="Times New Roman"/>
          <w:sz w:val="24"/>
          <w:szCs w:val="24"/>
        </w:rPr>
        <w:t>Kristensen</w:t>
      </w:r>
      <w:proofErr w:type="spellEnd"/>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r w:rsidR="00C03356">
        <w:rPr>
          <w:rFonts w:ascii="Times New Roman" w:hAnsi="Times New Roman" w:cs="Times New Roman"/>
          <w:sz w:val="24"/>
          <w:szCs w:val="24"/>
        </w:rPr>
        <w:fldChar w:fldCharType="separate"/>
      </w:r>
      <w:r w:rsidR="00C03356" w:rsidRPr="00B04686">
        <w:rPr>
          <w:rFonts w:ascii="Times New Roman" w:hAnsi="Times New Roman" w:cs="Times New Roman"/>
          <w:sz w:val="24"/>
        </w:rPr>
        <w:t>(2014)</w:t>
      </w:r>
      <w:r w:rsidR="00C03356">
        <w:rPr>
          <w:rFonts w:ascii="Times New Roman" w:hAnsi="Times New Roman" w:cs="Times New Roman"/>
          <w:sz w:val="24"/>
          <w:szCs w:val="24"/>
        </w:rPr>
        <w:fldChar w:fldCharType="end"/>
      </w:r>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hyperlink r:id="rId10" w:history="1">
        <w:r w:rsidRPr="003A188C">
          <w:rPr>
            <w:rStyle w:val="Hyperlink"/>
            <w:rFonts w:ascii="Times New Roman" w:hAnsi="Times New Roman" w:cs="Times New Roman"/>
            <w:sz w:val="24"/>
            <w:szCs w:val="24"/>
          </w:rPr>
          <w:t>https://github.com/kaskr/adcomp</w:t>
        </w:r>
      </w:hyperlink>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r w:rsidR="00C03356">
        <w:rPr>
          <w:rFonts w:ascii="Times New Roman" w:hAnsi="Times New Roman" w:cs="Times New Roman"/>
          <w:sz w:val="24"/>
          <w:szCs w:val="24"/>
        </w:rPr>
        <w:t>(</w:t>
      </w:r>
      <w:hyperlink r:id="rId11" w:history="1">
        <w:r w:rsidR="00C670D8" w:rsidRPr="005158D2">
          <w:rPr>
            <w:rStyle w:val="Hyperlink"/>
            <w:rFonts w:ascii="Times New Roman" w:hAnsi="Times New Roman" w:cs="Times New Roman"/>
            <w:sz w:val="24"/>
            <w:szCs w:val="24"/>
          </w:rPr>
          <w:t>https://github.com/quantifish/TagGrowth</w:t>
        </w:r>
      </w:hyperlink>
      <w:r w:rsidR="00C670D8">
        <w:rPr>
          <w:rFonts w:ascii="Times New Roman" w:hAnsi="Times New Roman" w:cs="Times New Roman"/>
          <w:sz w:val="24"/>
          <w:szCs w:val="24"/>
        </w:rPr>
        <w:t xml:space="preserve">, </w:t>
      </w:r>
      <w:r>
        <w:rPr>
          <w:rFonts w:ascii="Times New Roman" w:hAnsi="Times New Roman" w:cs="Times New Roman"/>
          <w:sz w:val="24"/>
          <w:szCs w:val="24"/>
        </w:rPr>
        <w:t>Appendix A</w:t>
      </w:r>
      <w:r w:rsidRPr="009C37AB">
        <w:rPr>
          <w:rFonts w:ascii="Times New Roman" w:hAnsi="Times New Roman" w:cs="Times New Roman"/>
          <w:sz w:val="24"/>
          <w:szCs w:val="24"/>
        </w:rPr>
        <w:t xml:space="preserve">).  </w:t>
      </w:r>
      <w:r>
        <w:rPr>
          <w:rFonts w:ascii="Times New Roman" w:hAnsi="Times New Roman" w:cs="Times New Roman"/>
          <w:sz w:val="24"/>
          <w:szCs w:val="24"/>
        </w:rPr>
        <w:t>Estimation was conducted.</w:t>
      </w:r>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p>
    <w:p w14:paraId="1CD32443" w14:textId="0123D25C" w:rsidR="00AA1E34" w:rsidRDefault="00AA1E34">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p>
    <w:p w14:paraId="6B22E67E" w14:textId="77777777" w:rsidR="00AA1E34" w:rsidRDefault="00B75BFE">
      <w:pPr>
        <w:tabs>
          <w:tab w:val="left" w:pos="360"/>
          <w:tab w:val="left" w:pos="720"/>
          <w:tab w:val="left" w:pos="8640"/>
        </w:tabs>
        <w:spacing w:after="0" w:line="480"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μ</m:t>
            </m:r>
          </m:e>
          <m:sub>
            <m:r>
              <w:rPr>
                <w:rFonts w:ascii="Cambria Math" w:hAnsi="Cambria Math" w:cs="Times New Roman"/>
                <w:sz w:val="24"/>
                <w:szCs w:val="24"/>
              </w:rPr>
              <m:t>k</m:t>
            </m:r>
          </m:sub>
          <m:sup>
            <m:r>
              <w:rPr>
                <w:rFonts w:ascii="Cambria Math" w:hAnsi="Cambria Math" w:cs="Times New Roman"/>
                <w:sz w:val="24"/>
                <w:szCs w:val="24"/>
              </w:rPr>
              <m:t>Ψ-1</m:t>
            </m:r>
          </m:sup>
        </m:sSubSup>
      </m:oMath>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p>
    <w:p w14:paraId="6319023A" w14:textId="4CD0DC0D" w:rsidR="00347984" w:rsidRDefault="00B675AC" w:rsidP="00B04686">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which</w:t>
      </w:r>
      <w:proofErr w:type="gramEnd"/>
      <w:r>
        <w:rPr>
          <w:rFonts w:ascii="Times New Roman" w:hAnsi="Times New Roman" w:cs="Times New Roman"/>
          <w:sz w:val="24"/>
          <w:szCs w:val="24"/>
        </w:rPr>
        <w:t xml:space="preserve">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 for all individuals in a given time period.</w:t>
      </w:r>
    </w:p>
    <w:p w14:paraId="4BB44952" w14:textId="77777777" w:rsidR="004C4757" w:rsidRDefault="004C4757" w:rsidP="00B04686">
      <w:pPr>
        <w:tabs>
          <w:tab w:val="left" w:pos="360"/>
          <w:tab w:val="left" w:pos="720"/>
          <w:tab w:val="left" w:pos="8640"/>
        </w:tabs>
        <w:spacing w:after="0" w:line="480" w:lineRule="auto"/>
        <w:jc w:val="both"/>
        <w:rPr>
          <w:rFonts w:ascii="Times New Roman" w:hAnsi="Times New Roman" w:cs="Times New Roman"/>
          <w:sz w:val="24"/>
          <w:szCs w:val="24"/>
        </w:rPr>
      </w:pPr>
    </w:p>
    <w:p w14:paraId="03D393F8" w14:textId="4B3A3538" w:rsidR="00DF4D0D" w:rsidRPr="00DF4D0D" w:rsidRDefault="00271160">
      <w:pPr>
        <w:tabs>
          <w:tab w:val="left" w:pos="360"/>
          <w:tab w:val="left" w:pos="720"/>
          <w:tab w:val="left" w:pos="8640"/>
        </w:tabs>
        <w:spacing w:after="0" w:line="480" w:lineRule="auto"/>
        <w:jc w:val="both"/>
        <w:rPr>
          <w:rFonts w:ascii="Times New Roman" w:hAnsi="Times New Roman" w:cs="Times New Roman"/>
          <w:b/>
          <w:sz w:val="24"/>
          <w:szCs w:val="24"/>
        </w:rPr>
      </w:pPr>
      <w:proofErr w:type="gramStart"/>
      <w:r>
        <w:rPr>
          <w:rFonts w:ascii="Times New Roman" w:hAnsi="Times New Roman" w:cs="Times New Roman"/>
          <w:b/>
          <w:sz w:val="24"/>
          <w:szCs w:val="24"/>
        </w:rPr>
        <w:t>2.2</w:t>
      </w:r>
      <w:r w:rsidR="00DF4D0D">
        <w:rPr>
          <w:rFonts w:ascii="Times New Roman" w:hAnsi="Times New Roman" w:cs="Times New Roman"/>
          <w:b/>
          <w:sz w:val="24"/>
          <w:szCs w:val="24"/>
        </w:rPr>
        <w:t xml:space="preserve">  Case</w:t>
      </w:r>
      <w:proofErr w:type="gramEnd"/>
      <w:r w:rsidR="00DF4D0D">
        <w:rPr>
          <w:rFonts w:ascii="Times New Roman" w:hAnsi="Times New Roman" w:cs="Times New Roman"/>
          <w:b/>
          <w:sz w:val="24"/>
          <w:szCs w:val="24"/>
        </w:rPr>
        <w:t xml:space="preserve"> study application</w:t>
      </w:r>
    </w:p>
    <w:p w14:paraId="3671353A" w14:textId="255AD1EA" w:rsidR="00853016" w:rsidRDefault="0060558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 xml:space="preserve">arctic </w:t>
      </w:r>
      <w:proofErr w:type="spellStart"/>
      <w:r>
        <w:rPr>
          <w:rFonts w:ascii="Times New Roman" w:hAnsi="Times New Roman" w:cs="Times New Roman"/>
          <w:sz w:val="24"/>
          <w:szCs w:val="24"/>
        </w:rPr>
        <w:t>to</w:t>
      </w:r>
      <w:r w:rsidR="007C3CFB">
        <w:rPr>
          <w:rFonts w:ascii="Times New Roman" w:hAnsi="Times New Roman" w:cs="Times New Roman"/>
          <w:sz w:val="24"/>
          <w:szCs w:val="24"/>
        </w:rPr>
        <w:t>othfish</w:t>
      </w:r>
      <w:proofErr w:type="spellEnd"/>
      <w:r w:rsidR="007C3CFB">
        <w:rPr>
          <w:rFonts w:ascii="Times New Roman" w:hAnsi="Times New Roman" w:cs="Times New Roman"/>
          <w:sz w:val="24"/>
          <w:szCs w:val="24"/>
        </w:rPr>
        <w:t xml:space="preserve"> are large </w:t>
      </w:r>
      <w:proofErr w:type="spellStart"/>
      <w:r w:rsidR="007C3CFB">
        <w:rPr>
          <w:rFonts w:ascii="Times New Roman" w:hAnsi="Times New Roman" w:cs="Times New Roman"/>
          <w:sz w:val="24"/>
          <w:szCs w:val="24"/>
        </w:rPr>
        <w:t>Nototheniids</w:t>
      </w:r>
      <w:proofErr w:type="spellEnd"/>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7C3CFB">
        <w:rPr>
          <w:rFonts w:ascii="Times New Roman" w:hAnsi="Times New Roman" w:cs="Times New Roman"/>
          <w:sz w:val="24"/>
          <w:szCs w:val="24"/>
        </w:rPr>
        <w:t xml:space="preserve"> more than 2 m in length, </w:t>
      </w:r>
      <w:r w:rsidR="003A2EDF">
        <w:rPr>
          <w:rFonts w:ascii="Times New Roman" w:hAnsi="Times New Roman" w:cs="Times New Roman"/>
          <w:sz w:val="24"/>
          <w:szCs w:val="24"/>
        </w:rPr>
        <w:t xml:space="preserve">weighing </w:t>
      </w:r>
      <w:r w:rsidR="007C3CFB">
        <w:rPr>
          <w:rFonts w:ascii="Times New Roman" w:hAnsi="Times New Roman" w:cs="Times New Roman"/>
          <w:sz w:val="24"/>
          <w:szCs w:val="24"/>
        </w:rPr>
        <w:t>over 100 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w:t>
      </w:r>
      <w:proofErr w:type="spellStart"/>
      <w:r w:rsidR="00296287" w:rsidRPr="003F7199">
        <w:rPr>
          <w:rFonts w:ascii="Times New Roman" w:hAnsi="Times New Roman" w:cs="Times New Roman"/>
          <w:sz w:val="24"/>
          <w:szCs w:val="24"/>
        </w:rPr>
        <w:t>toothfish</w:t>
      </w:r>
      <w:proofErr w:type="spellEnd"/>
      <w:r w:rsidR="00296287" w:rsidRPr="003F7199">
        <w:rPr>
          <w:rFonts w:ascii="Times New Roman" w:hAnsi="Times New Roman" w:cs="Times New Roman"/>
          <w:sz w:val="24"/>
          <w:szCs w:val="24"/>
        </w:rPr>
        <w:t xml:space="preserve">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w:t>
      </w:r>
      <w:proofErr w:type="spellStart"/>
      <w:r w:rsidR="00EA21F1">
        <w:rPr>
          <w:rFonts w:ascii="Times New Roman" w:hAnsi="Times New Roman" w:cs="Times New Roman"/>
          <w:sz w:val="24"/>
          <w:szCs w:val="24"/>
        </w:rPr>
        <w:t>t</w:t>
      </w:r>
      <w:r w:rsidR="00B675AC">
        <w:rPr>
          <w:rFonts w:ascii="Times New Roman" w:hAnsi="Times New Roman" w:cs="Times New Roman"/>
          <w:sz w:val="24"/>
          <w:szCs w:val="24"/>
        </w:rPr>
        <w:t>onnes</w:t>
      </w:r>
      <w:proofErr w:type="spellEnd"/>
      <w:r w:rsidR="00EA21F1">
        <w:rPr>
          <w:rFonts w:ascii="Times New Roman" w:hAnsi="Times New Roman" w:cs="Times New Roman"/>
          <w:sz w:val="24"/>
          <w:szCs w:val="24"/>
        </w:rPr>
        <w:t xml:space="preserve"> per </w:t>
      </w:r>
      <w:r w:rsidR="00311ECD">
        <w:rPr>
          <w:rFonts w:ascii="Times New Roman" w:hAnsi="Times New Roman" w:cs="Times New Roman"/>
          <w:sz w:val="24"/>
          <w:szCs w:val="24"/>
        </w:rPr>
        <w:t>year</w:t>
      </w:r>
      <w:r w:rsidR="00EA21F1">
        <w:rPr>
          <w:rFonts w:ascii="Times New Roman" w:hAnsi="Times New Roman" w:cs="Times New Roman"/>
          <w:sz w:val="24"/>
          <w:szCs w:val="24"/>
        </w:rPr>
        <w:t xml:space="preserve">.  </w:t>
      </w:r>
      <w:r>
        <w:rPr>
          <w:rFonts w:ascii="Times New Roman" w:hAnsi="Times New Roman" w:cs="Times New Roman"/>
          <w:sz w:val="24"/>
          <w:szCs w:val="24"/>
        </w:rPr>
        <w:t>Fishing is restricted to the summer 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 xml:space="preserve">The Antarctic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proofErr w:type="spellStart"/>
      <w:r w:rsidR="00133C54" w:rsidRPr="003F7199">
        <w:rPr>
          <w:rFonts w:ascii="Times New Roman" w:hAnsi="Times New Roman" w:cs="Times New Roman"/>
          <w:sz w:val="24"/>
          <w:szCs w:val="24"/>
        </w:rPr>
        <w:t>programm</w:t>
      </w:r>
      <w:r w:rsidR="00133C54">
        <w:rPr>
          <w:rFonts w:ascii="Times New Roman" w:hAnsi="Times New Roman" w:cs="Times New Roman"/>
          <w:sz w:val="24"/>
          <w:szCs w:val="24"/>
        </w:rPr>
        <w:t>e</w:t>
      </w:r>
      <w:proofErr w:type="spellEnd"/>
      <w:r w:rsidR="00133C54">
        <w:rPr>
          <w:rFonts w:ascii="Times New Roman" w:hAnsi="Times New Roman" w:cs="Times New Roman"/>
          <w:sz w:val="24"/>
          <w:szCs w:val="24"/>
        </w:rPr>
        <w:t xml:space="preserv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w:t>
      </w:r>
      <w:proofErr w:type="spellStart"/>
      <w:r w:rsidR="00133C54" w:rsidRPr="003F7199">
        <w:rPr>
          <w:rFonts w:ascii="Times New Roman" w:hAnsi="Times New Roman" w:cs="Times New Roman"/>
          <w:sz w:val="24"/>
          <w:szCs w:val="24"/>
        </w:rPr>
        <w:t>toothfish</w:t>
      </w:r>
      <w:proofErr w:type="spellEnd"/>
      <w:r w:rsidR="00133C54" w:rsidRPr="003F7199">
        <w:rPr>
          <w:rFonts w:ascii="Times New Roman" w:hAnsi="Times New Roman" w:cs="Times New Roman"/>
          <w:sz w:val="24"/>
          <w:szCs w:val="24"/>
        </w:rPr>
        <w:t xml:space="preserve">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w:t>
      </w:r>
      <w:proofErr w:type="spellStart"/>
      <w:r w:rsidR="00BD76DE">
        <w:rPr>
          <w:rFonts w:ascii="Times New Roman" w:hAnsi="Times New Roman" w:cs="Times New Roman"/>
          <w:sz w:val="24"/>
          <w:szCs w:val="24"/>
        </w:rPr>
        <w:t>programme</w:t>
      </w:r>
      <w:proofErr w:type="spellEnd"/>
      <w:r w:rsidR="00BD76DE">
        <w:rPr>
          <w:rFonts w:ascii="Times New Roman" w:hAnsi="Times New Roman" w:cs="Times New Roman"/>
          <w:sz w:val="24"/>
          <w:szCs w:val="24"/>
        </w:rPr>
        <w:t xml:space="preserv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and 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w:t>
      </w:r>
      <w:proofErr w:type="spellStart"/>
      <w:r w:rsidR="008132F5">
        <w:rPr>
          <w:rFonts w:ascii="Times New Roman" w:hAnsi="Times New Roman" w:cs="Times New Roman"/>
          <w:sz w:val="24"/>
          <w:szCs w:val="24"/>
        </w:rPr>
        <w:t>otolith</w:t>
      </w:r>
      <w:proofErr w:type="spellEnd"/>
      <w:r w:rsidR="008132F5">
        <w:rPr>
          <w:rFonts w:ascii="Times New Roman" w:hAnsi="Times New Roman" w:cs="Times New Roman"/>
          <w:sz w:val="24"/>
          <w:szCs w:val="24"/>
        </w:rPr>
        <w:t>.</w:t>
      </w:r>
    </w:p>
    <w:p w14:paraId="7C7323D6" w14:textId="24ADC454" w:rsidR="003F7199" w:rsidRDefault="0085301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p>
    <w:p w14:paraId="23C7A199" w14:textId="21724C13"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0393778C" w:rsidR="00285C62"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proofErr w:type="spellStart"/>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proofErr w:type="spellEnd"/>
      <w:r w:rsidR="006D7AFB">
        <w:rPr>
          <w:rFonts w:ascii="Times New Roman" w:hAnsi="Times New Roman" w:cs="Times New Roman"/>
          <w:sz w:val="24"/>
          <w:szCs w:val="24"/>
        </w:rPr>
        <w:t>)</w:t>
      </w:r>
    </w:p>
    <w:p w14:paraId="5A58A46C" w14:textId="2B5B2A05" w:rsidR="00285C62" w:rsidRDefault="006D7AF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proofErr w:type="spellStart"/>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proofErr w:type="spellEnd"/>
      <w:r>
        <w:rPr>
          <w:rFonts w:ascii="Times New Roman" w:hAnsi="Times New Roman" w:cs="Times New Roman"/>
          <w:sz w:val="24"/>
          <w:szCs w:val="24"/>
        </w:rPr>
        <w:t>)</w:t>
      </w:r>
    </w:p>
    <w:p w14:paraId="0445A38B" w14:textId="1B1FA83C" w:rsidR="00247B5D" w:rsidRDefault="00B3704B">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Time varying individual random-effects and random-</w:t>
      </w:r>
      <w:r w:rsidR="006B2716">
        <w:rPr>
          <w:rFonts w:ascii="Times New Roman" w:hAnsi="Times New Roman" w:cs="Times New Roman"/>
          <w:sz w:val="24"/>
          <w:szCs w:val="24"/>
        </w:rPr>
        <w:t>effects for upkeep costs (</w:t>
      </w:r>
      <w:proofErr w:type="spellStart"/>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proofErr w:type="spellEnd"/>
      <w:r w:rsidR="006D7AFB">
        <w:rPr>
          <w:rFonts w:ascii="Times New Roman" w:hAnsi="Times New Roman" w:cs="Times New Roman"/>
          <w:sz w:val="24"/>
          <w:szCs w:val="24"/>
        </w:rPr>
        <w:t xml:space="preserve"> and </w:t>
      </w:r>
      <w:proofErr w:type="spellStart"/>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proofErr w:type="spellEnd"/>
      <w:r w:rsidR="006D7AFB">
        <w:rPr>
          <w:rFonts w:ascii="Times New Roman" w:hAnsi="Times New Roman" w:cs="Times New Roman"/>
          <w:sz w:val="24"/>
          <w:szCs w:val="24"/>
        </w:rPr>
        <w:t>)</w:t>
      </w:r>
    </w:p>
    <w:p w14:paraId="2A41E755" w14:textId="50D97CE9" w:rsidR="008C612C" w:rsidRPr="006B2716" w:rsidRDefault="008C612C">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highlight w:val="yellow"/>
        </w:rPr>
      </w:pPr>
      <w:r w:rsidRPr="006B2716">
        <w:rPr>
          <w:rFonts w:ascii="Times New Roman" w:hAnsi="Times New Roman" w:cs="Times New Roman"/>
          <w:sz w:val="24"/>
          <w:szCs w:val="24"/>
          <w:highlight w:val="yellow"/>
        </w:rPr>
        <w:t xml:space="preserve">Same as 4 above but include </w:t>
      </w:r>
      <w:r w:rsidR="00EC021A" w:rsidRPr="006B2716">
        <w:rPr>
          <w:rFonts w:ascii="Times New Roman" w:hAnsi="Times New Roman" w:cs="Times New Roman"/>
          <w:sz w:val="24"/>
          <w:szCs w:val="24"/>
          <w:highlight w:val="yellow"/>
        </w:rPr>
        <w:t>fishing</w:t>
      </w:r>
      <w:r w:rsidRPr="006B2716">
        <w:rPr>
          <w:rFonts w:ascii="Times New Roman" w:hAnsi="Times New Roman" w:cs="Times New Roman"/>
          <w:sz w:val="24"/>
          <w:szCs w:val="24"/>
          <w:highlight w:val="yellow"/>
        </w:rPr>
        <w:t xml:space="preserve"> year effect</w:t>
      </w:r>
    </w:p>
    <w:p w14:paraId="36A8474B" w14:textId="542EB036" w:rsidR="00E0608F" w:rsidRPr="001B3950" w:rsidRDefault="00247B5D">
      <w:pPr>
        <w:tabs>
          <w:tab w:val="left" w:pos="360"/>
          <w:tab w:val="left" w:pos="720"/>
          <w:tab w:val="left" w:pos="8640"/>
        </w:tabs>
        <w:spacing w:after="0" w:line="480" w:lineRule="auto"/>
        <w:jc w:val="both"/>
        <w:rPr>
          <w:rFonts w:ascii="Times New Roman" w:hAnsi="Times New Roman" w:cs="Times New Roman"/>
          <w:sz w:val="24"/>
          <w:szCs w:val="24"/>
          <w:highlight w:val="yellow"/>
        </w:rPr>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D34D60" w:rsidRPr="001B3950">
        <w:rPr>
          <w:rFonts w:ascii="Times New Roman" w:hAnsi="Times New Roman" w:cs="Times New Roman"/>
          <w:sz w:val="24"/>
          <w:szCs w:val="24"/>
          <w:highlight w:val="yellow"/>
        </w:rPr>
        <w:t xml:space="preserve">We also </w:t>
      </w:r>
      <w:r w:rsidR="005025EE" w:rsidRPr="001B3950">
        <w:rPr>
          <w:rFonts w:ascii="Times New Roman" w:hAnsi="Times New Roman" w:cs="Times New Roman"/>
          <w:sz w:val="24"/>
          <w:szCs w:val="24"/>
          <w:highlight w:val="yellow"/>
        </w:rPr>
        <w:t>fit a</w:t>
      </w:r>
      <w:r w:rsidR="00D34D60" w:rsidRPr="001B3950">
        <w:rPr>
          <w:rFonts w:ascii="Times New Roman" w:hAnsi="Times New Roman" w:cs="Times New Roman"/>
          <w:sz w:val="24"/>
          <w:szCs w:val="24"/>
          <w:highlight w:val="yellow"/>
        </w:rPr>
        <w:t xml:space="preserve"> model where </w:t>
      </w:r>
      <w:r w:rsidR="00EC021A" w:rsidRPr="001B3950">
        <w:rPr>
          <w:rFonts w:ascii="Times New Roman" w:hAnsi="Times New Roman" w:cs="Times New Roman"/>
          <w:sz w:val="24"/>
          <w:szCs w:val="24"/>
          <w:highlight w:val="yellow"/>
        </w:rPr>
        <w:t>fishing</w:t>
      </w:r>
      <w:r w:rsidR="00D34D60" w:rsidRPr="001B3950">
        <w:rPr>
          <w:rFonts w:ascii="Times New Roman" w:hAnsi="Times New Roman" w:cs="Times New Roman"/>
          <w:sz w:val="24"/>
          <w:szCs w:val="24"/>
          <w:highlight w:val="yellow"/>
        </w:rPr>
        <w:t xml:space="preserve"> year</w:t>
      </w:r>
      <w:r w:rsidR="001B751D" w:rsidRPr="001B3950">
        <w:rPr>
          <w:rFonts w:ascii="Times New Roman" w:hAnsi="Times New Roman" w:cs="Times New Roman"/>
          <w:sz w:val="24"/>
          <w:szCs w:val="24"/>
          <w:highlight w:val="yellow"/>
        </w:rPr>
        <w:t xml:space="preserve"> </w:t>
      </w:r>
      <w:r w:rsidR="001B751D" w:rsidRPr="001B3950">
        <w:rPr>
          <w:rFonts w:ascii="Times New Roman" w:hAnsi="Times New Roman" w:cs="Times New Roman"/>
          <w:i/>
          <w:sz w:val="24"/>
          <w:szCs w:val="24"/>
          <w:highlight w:val="yellow"/>
        </w:rPr>
        <w:t>y</w:t>
      </w:r>
      <w:r w:rsidR="00D34D60" w:rsidRPr="001B3950">
        <w:rPr>
          <w:rFonts w:ascii="Times New Roman" w:hAnsi="Times New Roman" w:cs="Times New Roman"/>
          <w:sz w:val="24"/>
          <w:szCs w:val="24"/>
          <w:highlight w:val="yellow"/>
        </w:rPr>
        <w:t xml:space="preserve"> </w:t>
      </w:r>
      <w:r w:rsidR="00D10D2B" w:rsidRPr="001B3950">
        <w:rPr>
          <w:rFonts w:ascii="Times New Roman" w:hAnsi="Times New Roman" w:cs="Times New Roman"/>
          <w:sz w:val="24"/>
          <w:szCs w:val="24"/>
          <w:highlight w:val="yellow"/>
        </w:rPr>
        <w:t>(a fishing year was defined as 1 Nov. to 31 Oct.</w:t>
      </w:r>
      <w:r w:rsidR="001C1FF3" w:rsidRPr="001B3950">
        <w:rPr>
          <w:rFonts w:ascii="Times New Roman" w:hAnsi="Times New Roman" w:cs="Times New Roman"/>
          <w:sz w:val="24"/>
          <w:szCs w:val="24"/>
          <w:highlight w:val="yellow"/>
        </w:rPr>
        <w:t xml:space="preserve">, </w:t>
      </w:r>
      <w:r w:rsidR="001C1FF3" w:rsidRPr="001B3950">
        <w:rPr>
          <w:rFonts w:ascii="Times New Roman" w:hAnsi="Times New Roman" w:cs="Times New Roman"/>
          <w:i/>
          <w:sz w:val="24"/>
          <w:szCs w:val="24"/>
          <w:highlight w:val="yellow"/>
        </w:rPr>
        <w:t>t</w:t>
      </w:r>
      <w:r w:rsidR="001C1FF3" w:rsidRPr="001B3950">
        <w:rPr>
          <w:rFonts w:ascii="Times New Roman" w:hAnsi="Times New Roman" w:cs="Times New Roman"/>
          <w:sz w:val="24"/>
          <w:szCs w:val="24"/>
          <w:highlight w:val="yellow"/>
        </w:rPr>
        <w:t xml:space="preserve"> </w:t>
      </w:r>
      <w:r w:rsidR="0003571C" w:rsidRPr="001B3950">
        <w:rPr>
          <w:rFonts w:ascii="Cambria Math" w:hAnsi="Cambria Math" w:cs="Cambria Math"/>
          <w:sz w:val="24"/>
          <w:szCs w:val="24"/>
          <w:highlight w:val="yellow"/>
        </w:rPr>
        <w:t>⊆</w:t>
      </w:r>
      <w:r w:rsidR="0003571C" w:rsidRPr="001B3950">
        <w:rPr>
          <w:rFonts w:ascii="Times New Roman" w:hAnsi="Times New Roman" w:cs="Times New Roman"/>
          <w:sz w:val="24"/>
          <w:szCs w:val="24"/>
          <w:highlight w:val="yellow"/>
        </w:rPr>
        <w:t xml:space="preserve"> </w:t>
      </w:r>
      <w:r w:rsidR="001C1FF3" w:rsidRPr="001B3950">
        <w:rPr>
          <w:rFonts w:ascii="Times New Roman" w:hAnsi="Times New Roman" w:cs="Times New Roman"/>
          <w:i/>
          <w:sz w:val="24"/>
          <w:szCs w:val="24"/>
          <w:highlight w:val="yellow"/>
        </w:rPr>
        <w:t>y</w:t>
      </w:r>
      <w:r w:rsidR="00497E1D" w:rsidRPr="001B3950">
        <w:rPr>
          <w:rFonts w:ascii="Times New Roman" w:hAnsi="Times New Roman" w:cs="Times New Roman"/>
          <w:sz w:val="24"/>
          <w:szCs w:val="24"/>
          <w:highlight w:val="yellow"/>
        </w:rPr>
        <w:t xml:space="preserve">) </w:t>
      </w:r>
      <w:r w:rsidR="00D34D60" w:rsidRPr="001B3950">
        <w:rPr>
          <w:rFonts w:ascii="Times New Roman" w:hAnsi="Times New Roman" w:cs="Times New Roman"/>
          <w:sz w:val="24"/>
          <w:szCs w:val="24"/>
          <w:highlight w:val="yellow"/>
        </w:rPr>
        <w:t xml:space="preserve">is incorporated </w:t>
      </w:r>
      <w:r w:rsidR="00B3704B" w:rsidRPr="001B3950">
        <w:rPr>
          <w:rFonts w:ascii="Times New Roman" w:hAnsi="Times New Roman" w:cs="Times New Roman"/>
          <w:sz w:val="24"/>
          <w:szCs w:val="24"/>
          <w:highlight w:val="yellow"/>
        </w:rPr>
        <w:t>as a random-</w:t>
      </w:r>
      <w:r w:rsidR="00D34D60" w:rsidRPr="001B3950">
        <w:rPr>
          <w:rFonts w:ascii="Times New Roman" w:hAnsi="Times New Roman" w:cs="Times New Roman"/>
          <w:sz w:val="24"/>
          <w:szCs w:val="24"/>
          <w:highlight w:val="yellow"/>
        </w:rPr>
        <w:t>effect</w:t>
      </w:r>
      <w:r w:rsidR="00B3704B" w:rsidRPr="001B3950">
        <w:rPr>
          <w:rFonts w:ascii="Times New Roman" w:hAnsi="Times New Roman" w:cs="Times New Roman"/>
          <w:sz w:val="24"/>
          <w:szCs w:val="24"/>
          <w:highlight w:val="yellow"/>
        </w:rPr>
        <w:t xml:space="preserve"> applied to the average energy acquisition rate parameter </w:t>
      </w:r>
      <w:r w:rsidR="00B3704B" w:rsidRPr="001B3950">
        <w:rPr>
          <w:rFonts w:ascii="Times New Roman" w:hAnsi="Times New Roman" w:cs="Times New Roman"/>
          <w:i/>
          <w:sz w:val="24"/>
          <w:szCs w:val="24"/>
          <w:highlight w:val="yellow"/>
        </w:rPr>
        <w:t>γ</w:t>
      </w:r>
      <w:r w:rsidR="00497E1D" w:rsidRPr="001B3950">
        <w:rPr>
          <w:rFonts w:ascii="Times New Roman" w:hAnsi="Times New Roman" w:cs="Times New Roman"/>
          <w:sz w:val="24"/>
          <w:szCs w:val="24"/>
          <w:highlight w:val="yellow"/>
        </w:rPr>
        <w:t>, t</w:t>
      </w:r>
      <w:r w:rsidR="00A51456" w:rsidRPr="001B3950">
        <w:rPr>
          <w:rFonts w:ascii="Times New Roman" w:hAnsi="Times New Roman" w:cs="Times New Roman"/>
          <w:sz w:val="24"/>
          <w:szCs w:val="24"/>
          <w:highlight w:val="yellow"/>
        </w:rPr>
        <w:t>hus we have:</w:t>
      </w:r>
    </w:p>
    <w:p w14:paraId="52AFE175" w14:textId="16B00D07" w:rsidR="00E0608F" w:rsidRPr="001B3950" w:rsidRDefault="00B75BFE">
      <w:pPr>
        <w:tabs>
          <w:tab w:val="left" w:pos="360"/>
          <w:tab w:val="left" w:pos="720"/>
          <w:tab w:val="left" w:pos="8640"/>
        </w:tabs>
        <w:spacing w:after="0" w:line="480" w:lineRule="auto"/>
        <w:jc w:val="both"/>
        <w:rPr>
          <w:rFonts w:ascii="Times New Roman" w:hAnsi="Times New Roman" w:cs="Times New Roman"/>
          <w:sz w:val="24"/>
          <w:szCs w:val="24"/>
          <w:highlight w:val="yellow"/>
        </w:rPr>
      </w:pPr>
      <m:oMath>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γ</m:t>
            </m:r>
          </m:e>
          <m:sub>
            <m:r>
              <w:rPr>
                <w:rFonts w:ascii="Cambria Math" w:hAnsi="Cambria Math" w:cs="Times New Roman"/>
                <w:sz w:val="24"/>
                <w:szCs w:val="24"/>
                <w:highlight w:val="yellow"/>
              </w:rPr>
              <m:t>y</m:t>
            </m:r>
          </m:sub>
        </m:sSub>
        <m:r>
          <w:rPr>
            <w:rFonts w:ascii="Cambria Math" w:hAnsi="Cambria Math" w:cs="Times New Roman"/>
            <w:sz w:val="24"/>
            <w:szCs w:val="24"/>
            <w:highlight w:val="yellow"/>
          </w:rPr>
          <m:t>=</m:t>
        </m:r>
        <m:sSub>
          <m:sSubPr>
            <m:ctrlPr>
              <w:rPr>
                <w:rFonts w:ascii="Cambria Math" w:hAnsi="Cambria Math" w:cs="Times New Roman"/>
                <w:i/>
                <w:sz w:val="24"/>
                <w:szCs w:val="24"/>
                <w:highlight w:val="yellow"/>
              </w:rPr>
            </m:ctrlPr>
          </m:sSubPr>
          <m:e>
            <m:r>
              <w:rPr>
                <w:rFonts w:ascii="Cambria Math" w:hAnsi="Cambria Math" w:cs="Times New Roman"/>
                <w:sz w:val="24"/>
                <w:szCs w:val="24"/>
                <w:highlight w:val="yellow"/>
              </w:rPr>
              <m:t>μ</m:t>
            </m:r>
          </m:e>
          <m:sub>
            <m:r>
              <w:rPr>
                <w:rFonts w:ascii="Cambria Math" w:hAnsi="Cambria Math" w:cs="Times New Roman"/>
                <w:sz w:val="24"/>
                <w:szCs w:val="24"/>
                <w:highlight w:val="yellow"/>
              </w:rPr>
              <m:t>γ</m:t>
            </m:r>
          </m:sub>
        </m:sSub>
        <m:r>
          <m:rPr>
            <m:sty m:val="p"/>
          </m:rPr>
          <w:rPr>
            <w:rFonts w:ascii="Cambria Math" w:hAnsi="Cambria Math" w:cs="Times New Roman"/>
            <w:sz w:val="24"/>
            <w:szCs w:val="24"/>
            <w:highlight w:val="yellow"/>
          </w:rPr>
          <m:t>exp⁡</m:t>
        </m:r>
        <m:r>
          <w:rPr>
            <w:rFonts w:ascii="Cambria Math" w:hAnsi="Cambria Math" w:cs="Times New Roman"/>
            <w:sz w:val="24"/>
            <w:szCs w:val="24"/>
            <w:highlight w:val="yellow"/>
          </w:rPr>
          <m:t>(</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r>
          <w:rPr>
            <w:rFonts w:ascii="Cambria Math" w:hAnsi="Cambria Math" w:cs="Times New Roman"/>
            <w:sz w:val="24"/>
            <w:szCs w:val="24"/>
            <w:highlight w:val="yellow"/>
          </w:rPr>
          <m:t>)</m:t>
        </m:r>
      </m:oMath>
      <w:r w:rsidR="00E0608F" w:rsidRPr="001B3950">
        <w:rPr>
          <w:rFonts w:ascii="Times New Roman" w:hAnsi="Times New Roman" w:cs="Times New Roman"/>
          <w:sz w:val="24"/>
          <w:szCs w:val="24"/>
          <w:highlight w:val="yellow"/>
        </w:rPr>
        <w:t xml:space="preserve"> </w:t>
      </w:r>
      <w:proofErr w:type="gramStart"/>
      <w:r w:rsidR="00E0608F" w:rsidRPr="001B3950">
        <w:rPr>
          <w:rFonts w:ascii="Times New Roman" w:hAnsi="Times New Roman" w:cs="Times New Roman"/>
          <w:sz w:val="24"/>
          <w:szCs w:val="24"/>
          <w:highlight w:val="yellow"/>
        </w:rPr>
        <w:t>where</w:t>
      </w:r>
      <w:proofErr w:type="gramEnd"/>
      <w:r w:rsidR="00E0608F" w:rsidRPr="001B3950">
        <w:rPr>
          <w:rFonts w:ascii="Times New Roman" w:hAnsi="Times New Roman" w:cs="Times New Roman"/>
          <w:sz w:val="24"/>
          <w:szCs w:val="24"/>
          <w:highlight w:val="yellow"/>
        </w:rPr>
        <w:t xml:space="preserve"> </w: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r>
          <w:rPr>
            <w:rFonts w:ascii="Cambria Math" w:hAnsi="Cambria Math" w:cs="Times New Roman"/>
            <w:sz w:val="24"/>
            <w:szCs w:val="24"/>
            <w:highlight w:val="yellow"/>
          </w:rPr>
          <m:t xml:space="preserve">~N(0, </m:t>
        </m:r>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σ</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2</m:t>
            </m:r>
          </m:sup>
        </m:sSubSup>
        <m:r>
          <w:rPr>
            <w:rFonts w:ascii="Cambria Math" w:hAnsi="Cambria Math" w:cs="Times New Roman"/>
            <w:sz w:val="24"/>
            <w:szCs w:val="24"/>
            <w:highlight w:val="yellow"/>
          </w:rPr>
          <m:t>)</m:t>
        </m:r>
      </m:oMath>
      <w:r w:rsidR="001A3A8E" w:rsidRPr="001B3950">
        <w:rPr>
          <w:rFonts w:ascii="Times New Roman" w:hAnsi="Times New Roman" w:cs="Times New Roman"/>
          <w:sz w:val="24"/>
          <w:szCs w:val="24"/>
          <w:highlight w:val="yellow"/>
        </w:rPr>
        <w:tab/>
        <w:t>(6)</w:t>
      </w:r>
    </w:p>
    <w:p w14:paraId="395A83E0" w14:textId="2DF7BBEE" w:rsidR="00C0584E" w:rsidRDefault="004C5532">
      <w:pPr>
        <w:tabs>
          <w:tab w:val="left" w:pos="360"/>
          <w:tab w:val="left" w:pos="720"/>
          <w:tab w:val="left" w:pos="8640"/>
        </w:tabs>
        <w:spacing w:after="0" w:line="480" w:lineRule="auto"/>
        <w:jc w:val="both"/>
        <w:rPr>
          <w:rFonts w:ascii="Times New Roman" w:hAnsi="Times New Roman" w:cs="Times New Roman"/>
          <w:sz w:val="24"/>
          <w:szCs w:val="24"/>
        </w:rPr>
      </w:pPr>
      <w:r w:rsidRPr="001B3950">
        <w:rPr>
          <w:rFonts w:ascii="Times New Roman" w:hAnsi="Times New Roman" w:cs="Times New Roman"/>
          <w:sz w:val="24"/>
          <w:szCs w:val="24"/>
          <w:highlight w:val="yellow"/>
        </w:rPr>
        <w:t>This requires the estimation of</w:t>
      </w:r>
      <w:r w:rsidR="00B4376C" w:rsidRPr="001B3950">
        <w:rPr>
          <w:rFonts w:ascii="Times New Roman" w:hAnsi="Times New Roman" w:cs="Times New Roman"/>
          <w:sz w:val="24"/>
          <w:szCs w:val="24"/>
          <w:highlight w:val="yellow"/>
        </w:rPr>
        <w:t xml:space="preserve"> the </w:t>
      </w:r>
      <w:r w:rsidR="007773A0" w:rsidRPr="001B3950">
        <w:rPr>
          <w:rFonts w:ascii="Times New Roman" w:hAnsi="Times New Roman" w:cs="Times New Roman"/>
          <w:sz w:val="24"/>
          <w:szCs w:val="24"/>
          <w:highlight w:val="yellow"/>
        </w:rPr>
        <w:t xml:space="preserve">median </w:t>
      </w:r>
      <w:r w:rsidR="00B4376C" w:rsidRPr="001B3950">
        <w:rPr>
          <w:rFonts w:ascii="Times New Roman" w:hAnsi="Times New Roman" w:cs="Times New Roman"/>
          <w:sz w:val="24"/>
          <w:szCs w:val="24"/>
          <w:highlight w:val="yellow"/>
        </w:rPr>
        <w:t xml:space="preserve">energy acquisition rate parameter </w:t>
      </w:r>
      <w:proofErr w:type="spellStart"/>
      <w:r w:rsidR="00741AEA" w:rsidRPr="001B3950">
        <w:rPr>
          <w:rFonts w:ascii="Times New Roman" w:hAnsi="Times New Roman" w:cs="Times New Roman"/>
          <w:i/>
          <w:sz w:val="24"/>
          <w:szCs w:val="24"/>
          <w:highlight w:val="yellow"/>
        </w:rPr>
        <w:t>μ</w:t>
      </w:r>
      <w:r w:rsidR="00741AEA" w:rsidRPr="001B3950">
        <w:rPr>
          <w:rFonts w:ascii="Times New Roman" w:hAnsi="Times New Roman" w:cs="Times New Roman"/>
          <w:i/>
          <w:sz w:val="24"/>
          <w:szCs w:val="24"/>
          <w:highlight w:val="yellow"/>
          <w:vertAlign w:val="subscript"/>
        </w:rPr>
        <w:t>γ</w:t>
      </w:r>
      <w:proofErr w:type="spellEnd"/>
      <w:r w:rsidRPr="001B3950">
        <w:rPr>
          <w:rFonts w:ascii="Times New Roman" w:hAnsi="Times New Roman" w:cs="Times New Roman"/>
          <w:sz w:val="24"/>
          <w:szCs w:val="24"/>
          <w:highlight w:val="yellow"/>
        </w:rPr>
        <w:t xml:space="preserve"> </w:t>
      </w:r>
      <w:r w:rsidR="00B4376C" w:rsidRPr="001B3950">
        <w:rPr>
          <w:rFonts w:ascii="Times New Roman" w:hAnsi="Times New Roman" w:cs="Times New Roman"/>
          <w:sz w:val="24"/>
          <w:szCs w:val="24"/>
          <w:highlight w:val="yellow"/>
        </w:rPr>
        <w:t xml:space="preserve">and </w:t>
      </w:r>
      <w:r w:rsidRPr="001B3950">
        <w:rPr>
          <w:rFonts w:ascii="Times New Roman" w:hAnsi="Times New Roman" w:cs="Times New Roman"/>
          <w:sz w:val="24"/>
          <w:szCs w:val="24"/>
          <w:highlight w:val="yellow"/>
        </w:rPr>
        <w:t>a deviation parameter</w:t>
      </w:r>
      <w:r w:rsidR="003B2E6A" w:rsidRPr="001B3950">
        <w:rPr>
          <w:rFonts w:ascii="Times New Roman" w:hAnsi="Times New Roman" w:cs="Times New Roman"/>
          <w:sz w:val="24"/>
          <w:szCs w:val="24"/>
          <w:highlight w:val="yellow"/>
        </w:rPr>
        <w:t xml:space="preserve"> </w:t>
      </w:r>
      <m:oMath>
        <m:sSubSup>
          <m:sSubSupPr>
            <m:ctrlPr>
              <w:rPr>
                <w:rFonts w:ascii="Cambria Math" w:hAnsi="Cambria Math" w:cs="Times New Roman"/>
                <w:i/>
                <w:sz w:val="24"/>
                <w:szCs w:val="24"/>
                <w:highlight w:val="yellow"/>
              </w:rPr>
            </m:ctrlPr>
          </m:sSubSupPr>
          <m:e>
            <m:r>
              <w:rPr>
                <w:rFonts w:ascii="Cambria Math" w:hAnsi="Cambria Math" w:cs="Times New Roman"/>
                <w:sz w:val="24"/>
                <w:szCs w:val="24"/>
                <w:highlight w:val="yellow"/>
              </w:rPr>
              <m:t>ε</m:t>
            </m:r>
          </m:e>
          <m:sub>
            <m:r>
              <w:rPr>
                <w:rFonts w:ascii="Cambria Math" w:hAnsi="Cambria Math" w:cs="Times New Roman"/>
                <w:sz w:val="24"/>
                <w:szCs w:val="24"/>
                <w:highlight w:val="yellow"/>
              </w:rPr>
              <m:t>y</m:t>
            </m:r>
          </m:sub>
          <m:sup>
            <m:r>
              <w:rPr>
                <w:rFonts w:ascii="Cambria Math" w:hAnsi="Cambria Math" w:cs="Times New Roman"/>
                <w:sz w:val="24"/>
                <w:szCs w:val="24"/>
                <w:highlight w:val="yellow"/>
              </w:rPr>
              <m:t>γ</m:t>
            </m:r>
          </m:sup>
        </m:sSubSup>
      </m:oMath>
      <w:r w:rsidRPr="001B3950">
        <w:rPr>
          <w:rFonts w:ascii="Times New Roman" w:hAnsi="Times New Roman" w:cs="Times New Roman"/>
          <w:sz w:val="24"/>
          <w:szCs w:val="24"/>
          <w:highlight w:val="yellow"/>
        </w:rPr>
        <w:t xml:space="preserve"> from the </w:t>
      </w:r>
      <w:r w:rsidR="00EC021A" w:rsidRPr="001B3950">
        <w:rPr>
          <w:rFonts w:ascii="Times New Roman" w:hAnsi="Times New Roman" w:cs="Times New Roman"/>
          <w:sz w:val="24"/>
          <w:szCs w:val="24"/>
          <w:highlight w:val="yellow"/>
        </w:rPr>
        <w:t xml:space="preserve">fishing </w:t>
      </w:r>
      <w:r w:rsidRPr="001B3950">
        <w:rPr>
          <w:rFonts w:ascii="Times New Roman" w:hAnsi="Times New Roman" w:cs="Times New Roman"/>
          <w:sz w:val="24"/>
          <w:szCs w:val="24"/>
          <w:highlight w:val="yellow"/>
        </w:rPr>
        <w:t>year that the first fish was born</w:t>
      </w:r>
      <w:r w:rsidR="00B4376C" w:rsidRPr="001B3950">
        <w:rPr>
          <w:rFonts w:ascii="Times New Roman" w:hAnsi="Times New Roman" w:cs="Times New Roman"/>
          <w:sz w:val="24"/>
          <w:szCs w:val="24"/>
          <w:highlight w:val="yellow"/>
        </w:rPr>
        <w:t xml:space="preserve"> (1972)</w:t>
      </w:r>
      <w:r w:rsidRPr="001B3950">
        <w:rPr>
          <w:rFonts w:ascii="Times New Roman" w:hAnsi="Times New Roman" w:cs="Times New Roman"/>
          <w:sz w:val="24"/>
          <w:szCs w:val="24"/>
          <w:highlight w:val="yellow"/>
        </w:rPr>
        <w:t xml:space="preserve"> until the most recent </w:t>
      </w:r>
      <w:r w:rsidR="00EC021A" w:rsidRPr="001B3950">
        <w:rPr>
          <w:rFonts w:ascii="Times New Roman" w:hAnsi="Times New Roman" w:cs="Times New Roman"/>
          <w:sz w:val="24"/>
          <w:szCs w:val="24"/>
          <w:highlight w:val="yellow"/>
        </w:rPr>
        <w:t xml:space="preserve">fishing </w:t>
      </w:r>
      <w:r w:rsidRPr="001B3950">
        <w:rPr>
          <w:rFonts w:ascii="Times New Roman" w:hAnsi="Times New Roman" w:cs="Times New Roman"/>
          <w:sz w:val="24"/>
          <w:szCs w:val="24"/>
          <w:highlight w:val="yellow"/>
        </w:rPr>
        <w:t>year that a fish was recaptured</w:t>
      </w:r>
      <w:r w:rsidR="00B4376C" w:rsidRPr="001B3950">
        <w:rPr>
          <w:rFonts w:ascii="Times New Roman" w:hAnsi="Times New Roman" w:cs="Times New Roman"/>
          <w:sz w:val="24"/>
          <w:szCs w:val="24"/>
          <w:highlight w:val="yellow"/>
        </w:rPr>
        <w:t xml:space="preserve"> (20</w:t>
      </w:r>
      <w:r w:rsidR="004C4757" w:rsidRPr="001B3950">
        <w:rPr>
          <w:rFonts w:ascii="Times New Roman" w:hAnsi="Times New Roman" w:cs="Times New Roman"/>
          <w:sz w:val="24"/>
          <w:szCs w:val="24"/>
          <w:highlight w:val="yellow"/>
        </w:rPr>
        <w:t>11</w:t>
      </w:r>
      <w:r w:rsidR="00B4376C" w:rsidRPr="001B3950">
        <w:rPr>
          <w:rFonts w:ascii="Times New Roman" w:hAnsi="Times New Roman" w:cs="Times New Roman"/>
          <w:sz w:val="24"/>
          <w:szCs w:val="24"/>
          <w:highlight w:val="yellow"/>
        </w:rPr>
        <w:t>)</w:t>
      </w:r>
      <w:r w:rsidRPr="001B3950">
        <w:rPr>
          <w:rFonts w:ascii="Times New Roman" w:hAnsi="Times New Roman" w:cs="Times New Roman"/>
          <w:sz w:val="24"/>
          <w:szCs w:val="24"/>
          <w:highlight w:val="yellow"/>
        </w:rPr>
        <w:t>.</w:t>
      </w:r>
      <w:r w:rsidR="00831FF0">
        <w:rPr>
          <w:rFonts w:ascii="Times New Roman" w:hAnsi="Times New Roman" w:cs="Times New Roman"/>
          <w:sz w:val="24"/>
          <w:szCs w:val="24"/>
        </w:rPr>
        <w:t xml:space="preserve">  </w:t>
      </w:r>
      <w:r w:rsidR="00772E4B">
        <w:rPr>
          <w:rFonts w:ascii="Times New Roman" w:hAnsi="Times New Roman" w:cs="Times New Roman"/>
          <w:sz w:val="24"/>
          <w:szCs w:val="24"/>
        </w:rPr>
        <w:t>Preliminary exploration indicated that seasonal effects could not be explored because all recaptures are observed during a few months (</w:t>
      </w:r>
      <w:r w:rsidR="00772E4B" w:rsidRPr="00772E4B">
        <w:rPr>
          <w:rFonts w:ascii="Times New Roman" w:hAnsi="Times New Roman" w:cs="Times New Roman"/>
          <w:sz w:val="24"/>
          <w:szCs w:val="24"/>
          <w:highlight w:val="yellow"/>
          <w:rPrChange w:id="2" w:author="JTT" w:date="2015-01-23T15:31:00Z">
            <w:rPr>
              <w:rFonts w:ascii="Times New Roman" w:hAnsi="Times New Roman" w:cs="Times New Roman"/>
              <w:sz w:val="24"/>
              <w:szCs w:val="24"/>
            </w:rPr>
          </w:rPrChange>
        </w:rPr>
        <w:t>X-Y</w:t>
      </w:r>
      <w:r w:rsidR="00772E4B">
        <w:rPr>
          <w:rFonts w:ascii="Times New Roman" w:hAnsi="Times New Roman" w:cs="Times New Roman"/>
          <w:sz w:val="24"/>
          <w:szCs w:val="24"/>
        </w:rPr>
        <w:t>) and hence seasonal and annual effects are confounded.</w:t>
      </w:r>
    </w:p>
    <w:p w14:paraId="32E05AA3" w14:textId="77777777" w:rsidR="00190FEF" w:rsidRDefault="00190FEF">
      <w:pPr>
        <w:tabs>
          <w:tab w:val="left" w:pos="360"/>
          <w:tab w:val="left" w:pos="720"/>
          <w:tab w:val="left" w:pos="8640"/>
        </w:tabs>
        <w:spacing w:after="0" w:line="480" w:lineRule="auto"/>
        <w:jc w:val="both"/>
        <w:rPr>
          <w:rFonts w:ascii="Times New Roman" w:hAnsi="Times New Roman" w:cs="Times New Roman"/>
          <w:sz w:val="24"/>
          <w:szCs w:val="24"/>
        </w:rPr>
      </w:pPr>
    </w:p>
    <w:p w14:paraId="5D598D7B" w14:textId="77777777" w:rsidR="008574DE"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3BBB4F3A" w:rsidR="008574DE"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r w:rsidR="001C6BAD">
        <w:rPr>
          <w:rFonts w:ascii="Times New Roman" w:hAnsi="Times New Roman" w:cs="Times New Roman"/>
          <w:sz w:val="24"/>
          <w:szCs w:val="24"/>
        </w:rPr>
        <w:t>ensure that the model could generate estimates of growth rates that are unbiased and reasonably precise</w:t>
      </w:r>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proofErr w:type="gramStart"/>
      <w:r w:rsidR="00BF2698">
        <w:rPr>
          <w:rFonts w:ascii="Times New Roman" w:hAnsi="Times New Roman" w:cs="Times New Roman"/>
          <w:i/>
          <w:sz w:val="24"/>
          <w:szCs w:val="24"/>
          <w:vertAlign w:val="subscript"/>
        </w:rPr>
        <w:t>,s</w:t>
      </w:r>
      <w:proofErr w:type="spellEnd"/>
      <w:proofErr w:type="gramEnd"/>
      <w:r w:rsidR="00460E50">
        <w:rPr>
          <w:rFonts w:ascii="Times New Roman" w:hAnsi="Times New Roman" w:cs="Times New Roman"/>
          <w:sz w:val="24"/>
          <w:szCs w:val="24"/>
        </w:rPr>
        <w:t xml:space="preserve"> </w:t>
      </w:r>
      <w:r w:rsidR="00BF2698">
        <w:rPr>
          <w:rFonts w:ascii="Times New Roman" w:hAnsi="Times New Roman" w:cs="Times New Roman"/>
          <w:sz w:val="24"/>
          <w:szCs w:val="24"/>
        </w:rPr>
        <w:t xml:space="preserve">by sex </w:t>
      </w:r>
      <w:r w:rsidR="00BF2698" w:rsidRPr="00BF2698">
        <w:rPr>
          <w:rFonts w:ascii="Times New Roman" w:hAnsi="Times New Roman" w:cs="Times New Roman"/>
          <w:i/>
          <w:sz w:val="24"/>
          <w:szCs w:val="24"/>
        </w:rPr>
        <w:t>s</w:t>
      </w:r>
      <w:r w:rsidR="00BF2698">
        <w:rPr>
          <w:rFonts w:ascii="Times New Roman" w:hAnsi="Times New Roman" w:cs="Times New Roman"/>
          <w:sz w:val="24"/>
          <w:szCs w:val="24"/>
        </w:rPr>
        <w:t xml:space="preserve"> </w:t>
      </w:r>
      <w:r w:rsidR="00460E50">
        <w:rPr>
          <w:rFonts w:ascii="Times New Roman" w:hAnsi="Times New Roman" w:cs="Times New Roman"/>
          <w:sz w:val="24"/>
          <w:szCs w:val="24"/>
        </w:rPr>
        <w:t xml:space="preserve">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only, and random-effects for </w:t>
      </w:r>
      <w:proofErr w:type="spellStart"/>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6020A2">
        <w:rPr>
          <w:rFonts w:ascii="Times New Roman" w:hAnsi="Times New Roman" w:cs="Times New Roman"/>
          <w:i/>
          <w:sz w:val="24"/>
          <w:szCs w:val="24"/>
          <w:vertAlign w:val="subscript"/>
        </w:rPr>
        <w:t>,s</w:t>
      </w:r>
      <w:proofErr w:type="spellEnd"/>
      <w:r w:rsidR="00460E50">
        <w:rPr>
          <w:rFonts w:ascii="Times New Roman" w:hAnsi="Times New Roman" w:cs="Times New Roman"/>
          <w:sz w:val="24"/>
          <w:szCs w:val="24"/>
        </w:rPr>
        <w:t xml:space="preserve"> and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A power analysis was done for each of the four scenarios where</w:t>
      </w:r>
      <w:r w:rsidR="004471DE">
        <w:rPr>
          <w:rFonts w:ascii="Times New Roman" w:hAnsi="Times New Roman" w:cs="Times New Roman"/>
          <w:sz w:val="24"/>
          <w:szCs w:val="24"/>
        </w:rPr>
        <w:t xml:space="preserve"> data was available for</w:t>
      </w:r>
      <w:r w:rsidR="00460E50">
        <w:rPr>
          <w:rFonts w:ascii="Times New Roman" w:hAnsi="Times New Roman" w:cs="Times New Roman"/>
          <w:sz w:val="24"/>
          <w:szCs w:val="24"/>
        </w:rPr>
        <w:t xml:space="preserve"> 50, 100, 250 and 500 </w:t>
      </w:r>
      <w:r w:rsidR="004471DE">
        <w:rPr>
          <w:rFonts w:ascii="Times New Roman" w:hAnsi="Times New Roman" w:cs="Times New Roman"/>
          <w:sz w:val="24"/>
          <w:szCs w:val="24"/>
        </w:rPr>
        <w:t xml:space="preserve">simulated </w:t>
      </w:r>
      <w:r w:rsidR="00460E50">
        <w:rPr>
          <w:rFonts w:ascii="Times New Roman" w:hAnsi="Times New Roman" w:cs="Times New Roman"/>
          <w:sz w:val="24"/>
          <w:szCs w:val="24"/>
        </w:rPr>
        <w:t xml:space="preserve">individuals.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r w:rsidR="004471DE">
        <w:rPr>
          <w:rFonts w:ascii="Times New Roman" w:hAnsi="Times New Roman" w:cs="Times New Roman"/>
          <w:sz w:val="24"/>
          <w:szCs w:val="24"/>
        </w:rPr>
        <w:t xml:space="preserve">16 </w:t>
      </w:r>
      <w:r w:rsidR="00EB0C11">
        <w:rPr>
          <w:rFonts w:ascii="Times New Roman" w:hAnsi="Times New Roman" w:cs="Times New Roman"/>
          <w:sz w:val="24"/>
          <w:szCs w:val="24"/>
        </w:rPr>
        <w:t>combination</w:t>
      </w:r>
      <w:r w:rsidR="00B04686">
        <w:rPr>
          <w:rFonts w:ascii="Times New Roman" w:hAnsi="Times New Roman" w:cs="Times New Roman"/>
          <w:sz w:val="24"/>
          <w:szCs w:val="24"/>
        </w:rPr>
        <w:t>s</w:t>
      </w:r>
      <w:r w:rsidR="004471DE">
        <w:rPr>
          <w:rFonts w:ascii="Times New Roman" w:hAnsi="Times New Roman" w:cs="Times New Roman"/>
          <w:sz w:val="24"/>
          <w:szCs w:val="24"/>
        </w:rPr>
        <w:t xml:space="preserve"> of scenario and sample size</w:t>
      </w:r>
      <w:r w:rsidR="00EB0C11">
        <w:rPr>
          <w:rFonts w:ascii="Times New Roman" w:hAnsi="Times New Roman" w:cs="Times New Roman"/>
          <w:sz w:val="24"/>
          <w:szCs w:val="24"/>
        </w:rPr>
        <w:t>.</w:t>
      </w:r>
    </w:p>
    <w:p w14:paraId="39093BA6" w14:textId="1029FEAE" w:rsidR="000855AF" w:rsidRDefault="00461660">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0855AF">
        <w:rPr>
          <w:rFonts w:ascii="Times New Roman" w:hAnsi="Times New Roman" w:cs="Times New Roman"/>
          <w:sz w:val="24"/>
          <w:szCs w:val="24"/>
        </w:rPr>
        <w:t xml:space="preserve">The 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55AF">
        <w:rPr>
          <w:rFonts w:ascii="Times New Roman" w:hAnsi="Times New Roman" w:cs="Times New Roman"/>
          <w:sz w:val="24"/>
          <w:szCs w:val="24"/>
        </w:rPr>
        <w:t xml:space="preserve">, </w:t>
      </w:r>
      <w:r w:rsidR="000855AF" w:rsidRPr="0095033F">
        <w:rPr>
          <w:rFonts w:ascii="Times New Roman" w:hAnsi="Times New Roman" w:cs="Times New Roman"/>
          <w:i/>
          <w:sz w:val="24"/>
          <w:szCs w:val="24"/>
        </w:rPr>
        <w:t>k</w:t>
      </w:r>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55AF">
        <w:rPr>
          <w:rFonts w:ascii="Times New Roman" w:hAnsi="Times New Roman" w:cs="Times New Roman"/>
          <w:sz w:val="24"/>
          <w:szCs w:val="24"/>
        </w:rPr>
        <w:t xml:space="preserve"> and the </w:t>
      </w:r>
      <w:commentRangeStart w:id="3"/>
      <w:commentRangeStart w:id="4"/>
      <w:proofErr w:type="gramStart"/>
      <w:r w:rsidR="000855AF">
        <w:rPr>
          <w:rFonts w:ascii="Times New Roman" w:hAnsi="Times New Roman" w:cs="Times New Roman"/>
          <w:sz w:val="24"/>
          <w:szCs w:val="24"/>
        </w:rPr>
        <w:t>c</w:t>
      </w:r>
      <w:r w:rsidR="00111BF5">
        <w:rPr>
          <w:rFonts w:ascii="Times New Roman" w:hAnsi="Times New Roman" w:cs="Times New Roman"/>
          <w:sz w:val="24"/>
          <w:szCs w:val="24"/>
        </w:rPr>
        <w:t>.v</w:t>
      </w:r>
      <w:proofErr w:type="gramEnd"/>
      <w:r w:rsidR="00111BF5">
        <w:rPr>
          <w:rFonts w:ascii="Times New Roman" w:hAnsi="Times New Roman" w:cs="Times New Roman"/>
          <w:sz w:val="24"/>
          <w:szCs w:val="24"/>
        </w:rPr>
        <w:t>.</w:t>
      </w:r>
      <w:r w:rsidR="000855AF">
        <w:rPr>
          <w:rFonts w:ascii="Times New Roman" w:hAnsi="Times New Roman" w:cs="Times New Roman"/>
          <w:sz w:val="24"/>
          <w:szCs w:val="24"/>
        </w:rPr>
        <w:t xml:space="preserve"> </w:t>
      </w:r>
      <w:commentRangeEnd w:id="3"/>
      <w:r w:rsidR="004471DE">
        <w:rPr>
          <w:rStyle w:val="CommentReference"/>
        </w:rPr>
        <w:commentReference w:id="3"/>
      </w:r>
      <w:commentRangeEnd w:id="4"/>
      <w:r w:rsidR="006D0BF6">
        <w:rPr>
          <w:rStyle w:val="CommentReference"/>
        </w:rPr>
        <w:commentReference w:id="4"/>
      </w:r>
      <w:r w:rsidR="000855AF">
        <w:rPr>
          <w:rFonts w:ascii="Times New Roman" w:hAnsi="Times New Roman" w:cs="Times New Roman"/>
          <w:sz w:val="24"/>
          <w:szCs w:val="24"/>
        </w:rPr>
        <w:t xml:space="preserve">of growth were taken from Dunn et al. (2006) and used to derive the values </w:t>
      </w:r>
      <w:r w:rsidR="00932F28">
        <w:rPr>
          <w:rFonts w:ascii="Times New Roman" w:hAnsi="Times New Roman" w:cs="Times New Roman"/>
          <w:sz w:val="24"/>
          <w:szCs w:val="24"/>
        </w:rPr>
        <w:t xml:space="preserve">of </w:t>
      </w:r>
      <w:r w:rsidR="00170526">
        <w:rPr>
          <w:rFonts w:ascii="Times New Roman" w:hAnsi="Times New Roman" w:cs="Times New Roman"/>
          <w:sz w:val="24"/>
          <w:szCs w:val="24"/>
        </w:rPr>
        <w:t>several</w:t>
      </w:r>
      <w:r w:rsidR="000855AF">
        <w:rPr>
          <w:rFonts w:ascii="Times New Roman" w:hAnsi="Times New Roman" w:cs="Times New Roman"/>
          <w:sz w:val="24"/>
          <w:szCs w:val="24"/>
        </w:rPr>
        <w:t xml:space="preserve"> parameters in the simulation study.  </w:t>
      </w:r>
      <w:commentRangeStart w:id="5"/>
      <w:r w:rsidR="000855AF">
        <w:rPr>
          <w:rFonts w:ascii="Times New Roman" w:hAnsi="Times New Roman" w:cs="Times New Roman"/>
          <w:sz w:val="24"/>
          <w:szCs w:val="24"/>
        </w:rPr>
        <w:t xml:space="preserve">Where required parameters were converted </w:t>
      </w:r>
      <w:r>
        <w:rPr>
          <w:rFonts w:ascii="Times New Roman" w:hAnsi="Times New Roman" w:cs="Times New Roman"/>
          <w:sz w:val="24"/>
          <w:szCs w:val="24"/>
        </w:rPr>
        <w:t>to have weekly units</w:t>
      </w:r>
      <w:r w:rsidR="000855AF">
        <w:rPr>
          <w:rFonts w:ascii="Times New Roman" w:hAnsi="Times New Roman" w:cs="Times New Roman"/>
          <w:sz w:val="24"/>
          <w:szCs w:val="24"/>
        </w:rPr>
        <w:t xml:space="preserve"> (i.e. </w:t>
      </w:r>
      <w:r w:rsidR="000855AF" w:rsidRPr="008A67B1">
        <w:rPr>
          <w:rFonts w:ascii="Times New Roman" w:hAnsi="Times New Roman" w:cs="Times New Roman"/>
          <w:i/>
          <w:sz w:val="24"/>
          <w:szCs w:val="24"/>
        </w:rPr>
        <w:t>k</w:t>
      </w:r>
      <w:r w:rsidR="008A67B1">
        <w:rPr>
          <w:rFonts w:ascii="Times New Roman" w:hAnsi="Times New Roman" w:cs="Times New Roman"/>
          <w:sz w:val="24"/>
          <w:szCs w:val="24"/>
        </w:rPr>
        <w:t xml:space="preserve">, </w:t>
      </w:r>
      <w:r w:rsidR="008A67B1" w:rsidRPr="008A67B1">
        <w:rPr>
          <w:rFonts w:ascii="Times New Roman" w:hAnsi="Times New Roman" w:cs="Times New Roman"/>
          <w:i/>
          <w:sz w:val="24"/>
          <w:szCs w:val="24"/>
        </w:rPr>
        <w:t>t</w:t>
      </w:r>
      <w:r w:rsidR="000855AF" w:rsidRPr="008A67B1">
        <w:rPr>
          <w:rFonts w:ascii="Times New Roman" w:hAnsi="Times New Roman" w:cs="Times New Roman"/>
          <w:i/>
          <w:sz w:val="24"/>
          <w:szCs w:val="24"/>
          <w:vertAlign w:val="subscript"/>
        </w:rPr>
        <w:t>0</w:t>
      </w:r>
      <w:r w:rsidR="000855AF">
        <w:rPr>
          <w:rFonts w:ascii="Times New Roman" w:hAnsi="Times New Roman" w:cs="Times New Roman"/>
          <w:sz w:val="24"/>
          <w:szCs w:val="24"/>
        </w:rPr>
        <w:t>, age).</w:t>
      </w:r>
      <w:r w:rsidR="008A67B1">
        <w:rPr>
          <w:rFonts w:ascii="Times New Roman" w:hAnsi="Times New Roman" w:cs="Times New Roman"/>
          <w:sz w:val="24"/>
          <w:szCs w:val="24"/>
        </w:rPr>
        <w:t xml:space="preserve">  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Pr>
          <w:rFonts w:ascii="Times New Roman" w:hAnsi="Times New Roman" w:cs="Times New Roman"/>
          <w:sz w:val="24"/>
          <w:szCs w:val="24"/>
        </w:rPr>
        <w:t xml:space="preserve"> and </w:t>
      </w:r>
      <w:r w:rsidR="002E4768" w:rsidRPr="009C37AB">
        <w:rPr>
          <w:rFonts w:ascii="Times New Roman" w:hAnsi="Times New Roman" w:cs="Times New Roman"/>
          <w:i/>
          <w:sz w:val="24"/>
          <w:szCs w:val="24"/>
        </w:rPr>
        <w:t>γ</w:t>
      </w:r>
      <w:r w:rsidR="002E4768">
        <w:rPr>
          <w:rFonts w:ascii="Times New Roman" w:hAnsi="Times New Roman" w:cs="Times New Roman"/>
          <w:sz w:val="24"/>
          <w:szCs w:val="24"/>
        </w:rPr>
        <w:t xml:space="preserv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B75BFE">
      <w:pPr>
        <w:tabs>
          <w:tab w:val="left" w:pos="360"/>
          <w:tab w:val="left" w:pos="720"/>
          <w:tab w:val="left" w:pos="8640"/>
        </w:tabs>
        <w:spacing w:after="0" w:line="480" w:lineRule="auto"/>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pPr>
        <w:tabs>
          <w:tab w:val="left" w:pos="360"/>
          <w:tab w:val="left" w:pos="720"/>
          <w:tab w:val="left" w:pos="8640"/>
        </w:tabs>
        <w:spacing w:after="0" w:line="480" w:lineRule="auto"/>
        <w:jc w:val="both"/>
        <w:rPr>
          <w:rFonts w:ascii="Times New Roman" w:hAnsi="Times New Roman" w:cs="Times New Roman"/>
          <w:sz w:val="24"/>
          <w:szCs w:val="24"/>
        </w:rPr>
      </w:pPr>
      <w:proofErr w:type="gramStart"/>
      <w:r>
        <w:rPr>
          <w:rFonts w:ascii="Times New Roman" w:hAnsi="Times New Roman" w:cs="Times New Roman"/>
          <w:sz w:val="24"/>
          <w:szCs w:val="24"/>
        </w:rPr>
        <w:t>and</w:t>
      </w:r>
      <w:proofErr w:type="gramEnd"/>
    </w:p>
    <w:p w14:paraId="37223D61" w14:textId="76E460E5" w:rsidR="00B723C3" w:rsidRPr="00407481" w:rsidRDefault="00B723C3">
      <w:pPr>
        <w:tabs>
          <w:tab w:val="left" w:pos="360"/>
          <w:tab w:val="left" w:pos="720"/>
          <w:tab w:val="left" w:pos="8640"/>
        </w:tabs>
        <w:spacing w:after="0" w:line="480" w:lineRule="auto"/>
        <w:rPr>
          <w:rFonts w:ascii="Times New Roman" w:hAnsi="Times New Roman" w:cs="Times New Roman"/>
          <w:sz w:val="24"/>
          <w:szCs w:val="24"/>
        </w:rPr>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commentRangeEnd w:id="5"/>
      <w:r w:rsidR="004471DE">
        <w:rPr>
          <w:rStyle w:val="CommentReference"/>
        </w:rPr>
        <w:commentReference w:id="5"/>
      </w:r>
    </w:p>
    <w:p w14:paraId="23783DE3" w14:textId="73FA905F" w:rsidR="002E4768" w:rsidRDefault="00AC73C3">
      <w:pPr>
        <w:tabs>
          <w:tab w:val="left" w:pos="360"/>
          <w:tab w:val="left" w:pos="720"/>
          <w:tab w:val="left" w:pos="8640"/>
        </w:tabs>
        <w:spacing w:after="0" w:line="480" w:lineRule="auto"/>
        <w:jc w:val="both"/>
        <w:rPr>
          <w:rFonts w:ascii="Times New Roman" w:hAnsi="Times New Roman" w:cs="Times New Roman"/>
          <w:sz w:val="24"/>
          <w:szCs w:val="24"/>
        </w:rPr>
      </w:pPr>
      <w:commentRangeStart w:id="6"/>
      <w:commentRangeStart w:id="7"/>
      <w:commentRangeStart w:id="8"/>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proofErr w:type="gramStart"/>
      <w:r w:rsidR="008E2EE7">
        <w:rPr>
          <w:rFonts w:ascii="Times New Roman" w:hAnsi="Times New Roman" w:cs="Times New Roman"/>
          <w:i/>
          <w:sz w:val="24"/>
          <w:szCs w:val="24"/>
          <w:vertAlign w:val="subscript"/>
        </w:rPr>
        <w:t>,s</w:t>
      </w:r>
      <w:proofErr w:type="gramEnd"/>
      <w:r>
        <w:rPr>
          <w:rFonts w:ascii="Times New Roman" w:hAnsi="Times New Roman" w:cs="Times New Roman"/>
          <w:sz w:val="24"/>
          <w:szCs w:val="24"/>
        </w:rPr>
        <w:t xml:space="preserve">, </w:t>
      </w:r>
      <w:proofErr w:type="spellStart"/>
      <w:r w:rsidRPr="00AC73C3">
        <w:rPr>
          <w:rFonts w:ascii="Times New Roman" w:hAnsi="Times New Roman" w:cs="Times New Roman"/>
          <w:i/>
          <w:sz w:val="24"/>
          <w:szCs w:val="24"/>
        </w:rPr>
        <w:t>k</w:t>
      </w:r>
      <w:r w:rsidR="008E2EE7" w:rsidRPr="008E2EE7">
        <w:rPr>
          <w:rFonts w:ascii="Times New Roman" w:hAnsi="Times New Roman" w:cs="Times New Roman"/>
          <w:i/>
          <w:sz w:val="24"/>
          <w:szCs w:val="24"/>
          <w:vertAlign w:val="subscript"/>
        </w:rPr>
        <w:t>i,s</w:t>
      </w:r>
      <w:proofErr w:type="spellEnd"/>
      <w:r w:rsidR="006B5332">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C37AB">
        <w:rPr>
          <w:rFonts w:ascii="Times New Roman" w:hAnsi="Times New Roman" w:cs="Times New Roman"/>
          <w:i/>
          <w:sz w:val="24"/>
          <w:szCs w:val="24"/>
        </w:rPr>
        <w:t>γ</w:t>
      </w:r>
      <w:r w:rsidR="008E2EE7" w:rsidRPr="008E2EE7">
        <w:rPr>
          <w:rFonts w:ascii="Times New Roman" w:hAnsi="Times New Roman" w:cs="Times New Roman"/>
          <w:i/>
          <w:sz w:val="24"/>
          <w:szCs w:val="24"/>
          <w:vertAlign w:val="subscript"/>
        </w:rPr>
        <w:t>s</w:t>
      </w:r>
      <w:proofErr w:type="spellEnd"/>
      <w:r>
        <w:rPr>
          <w:rFonts w:ascii="Times New Roman" w:hAnsi="Times New Roman" w:cs="Times New Roman"/>
          <w:sz w:val="24"/>
          <w:szCs w:val="24"/>
        </w:rPr>
        <w:t xml:space="preserve"> </w:t>
      </w:r>
      <w:r w:rsidR="006B5332">
        <w:rPr>
          <w:rFonts w:ascii="Times New Roman" w:hAnsi="Times New Roman" w:cs="Times New Roman"/>
          <w:sz w:val="24"/>
          <w:szCs w:val="24"/>
        </w:rPr>
        <w:t xml:space="preserve">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k</w:t>
      </w:r>
      <w:r w:rsidR="006B5332">
        <w:rPr>
          <w:rFonts w:ascii="Times New Roman" w:hAnsi="Times New Roman" w:cs="Times New Roman"/>
          <w:i/>
          <w:sz w:val="24"/>
          <w:szCs w:val="24"/>
          <w:vertAlign w:val="subscript"/>
        </w:rPr>
        <w:t>,s</w:t>
      </w:r>
      <w:proofErr w:type="spellEnd"/>
      <w:r w:rsidR="006B5332">
        <w:rPr>
          <w:rFonts w:ascii="Times New Roman" w:hAnsi="Times New Roman" w:cs="Times New Roman"/>
          <w:sz w:val="24"/>
          <w:szCs w:val="24"/>
        </w:rPr>
        <w:t xml:space="preserve"> </w:t>
      </w:r>
      <w:r>
        <w:rPr>
          <w:rFonts w:ascii="Times New Roman" w:hAnsi="Times New Roman" w:cs="Times New Roman"/>
          <w:sz w:val="24"/>
          <w:szCs w:val="24"/>
        </w:rPr>
        <w:t xml:space="preserve">were all </w:t>
      </w:r>
      <w:r w:rsidR="006B5332">
        <w:rPr>
          <w:rFonts w:ascii="Times New Roman" w:hAnsi="Times New Roman" w:cs="Times New Roman"/>
          <w:sz w:val="24"/>
          <w:szCs w:val="24"/>
        </w:rPr>
        <w:t>assumed</w:t>
      </w:r>
      <w:r w:rsidR="009250DC">
        <w:rPr>
          <w:rFonts w:ascii="Times New Roman" w:hAnsi="Times New Roman" w:cs="Times New Roman"/>
          <w:sz w:val="24"/>
          <w:szCs w:val="24"/>
        </w:rPr>
        <w:t xml:space="preserve"> to be sex-specific</w:t>
      </w:r>
      <w:r w:rsidR="006B5332">
        <w:rPr>
          <w:rFonts w:ascii="Times New Roman" w:hAnsi="Times New Roman" w:cs="Times New Roman"/>
          <w:sz w:val="24"/>
          <w:szCs w:val="24"/>
        </w:rPr>
        <w:t xml:space="preserve">, </w:t>
      </w:r>
      <w:r w:rsidR="006B5332">
        <w:rPr>
          <w:rFonts w:ascii="Times New Roman" w:hAnsi="Times New Roman" w:cs="Times New Roman"/>
          <w:i/>
          <w:sz w:val="24"/>
          <w:szCs w:val="24"/>
        </w:rPr>
        <w:t>c</w:t>
      </w:r>
      <w:r w:rsidR="006B5332" w:rsidRPr="009D73B8">
        <w:rPr>
          <w:rFonts w:ascii="Times New Roman" w:hAnsi="Times New Roman" w:cs="Times New Roman"/>
          <w:sz w:val="24"/>
          <w:szCs w:val="24"/>
          <w:vertAlign w:val="subscript"/>
        </w:rPr>
        <w:t>obs</w:t>
      </w:r>
      <w:r w:rsidR="006B5332">
        <w:rPr>
          <w:rFonts w:ascii="Times New Roman" w:hAnsi="Times New Roman" w:cs="Times New Roman"/>
          <w:sz w:val="24"/>
          <w:szCs w:val="24"/>
        </w:rPr>
        <w:t xml:space="preserve"> and </w:t>
      </w:r>
      <w:proofErr w:type="spellStart"/>
      <w:r w:rsidR="006B5332" w:rsidRPr="00201D26">
        <w:rPr>
          <w:rFonts w:ascii="Times New Roman" w:hAnsi="Times New Roman" w:cs="Times New Roman"/>
          <w:i/>
          <w:sz w:val="24"/>
          <w:szCs w:val="24"/>
        </w:rPr>
        <w:t>σ</w:t>
      </w:r>
      <w:r w:rsidR="006B5332" w:rsidRPr="00201D26">
        <w:rPr>
          <w:rFonts w:ascii="Times New Roman" w:hAnsi="Times New Roman" w:cs="Times New Roman"/>
          <w:i/>
          <w:sz w:val="24"/>
          <w:szCs w:val="24"/>
          <w:vertAlign w:val="subscript"/>
        </w:rPr>
        <w:t>z</w:t>
      </w:r>
      <w:proofErr w:type="spellEnd"/>
      <w:r w:rsidR="006B5332">
        <w:rPr>
          <w:rFonts w:ascii="Times New Roman" w:hAnsi="Times New Roman" w:cs="Times New Roman"/>
          <w:sz w:val="24"/>
          <w:szCs w:val="24"/>
        </w:rPr>
        <w:t xml:space="preserve"> were not</w:t>
      </w:r>
      <w:r w:rsidR="009250DC">
        <w:rPr>
          <w:rFonts w:ascii="Times New Roman" w:hAnsi="Times New Roman" w:cs="Times New Roman"/>
          <w:sz w:val="24"/>
          <w:szCs w:val="24"/>
        </w:rPr>
        <w:t xml:space="preserve"> (Table 2</w:t>
      </w:r>
      <w:r>
        <w:rPr>
          <w:rFonts w:ascii="Times New Roman" w:hAnsi="Times New Roman" w:cs="Times New Roman"/>
          <w:sz w:val="24"/>
          <w:szCs w:val="24"/>
        </w:rPr>
        <w:t xml:space="preserve">a).  </w:t>
      </w:r>
      <w:commentRangeEnd w:id="6"/>
      <w:r w:rsidR="004471DE">
        <w:rPr>
          <w:rStyle w:val="CommentReference"/>
        </w:rPr>
        <w:commentReference w:id="6"/>
      </w:r>
      <w:commentRangeEnd w:id="7"/>
      <w:commentRangeEnd w:id="8"/>
      <w:r w:rsidR="00EB0951">
        <w:rPr>
          <w:rStyle w:val="CommentReference"/>
        </w:rPr>
        <w:commentReference w:id="7"/>
      </w:r>
      <w:r w:rsidR="006D0BF6">
        <w:rPr>
          <w:rStyle w:val="CommentReference"/>
        </w:rPr>
        <w:commentReference w:id="8"/>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proofErr w:type="gramStart"/>
      <w:r w:rsidR="00111BF5">
        <w:rPr>
          <w:rFonts w:ascii="Times New Roman" w:hAnsi="Times New Roman" w:cs="Times New Roman"/>
          <w:sz w:val="24"/>
          <w:szCs w:val="24"/>
        </w:rPr>
        <w:t>c.v</w:t>
      </w:r>
      <w:proofErr w:type="gramEnd"/>
      <w:r w:rsidR="00111BF5">
        <w:rPr>
          <w:rFonts w:ascii="Times New Roman" w:hAnsi="Times New Roman" w:cs="Times New Roman"/>
          <w:sz w:val="24"/>
          <w:szCs w:val="24"/>
        </w:rPr>
        <w:t>.</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E32B44">
        <w:rPr>
          <w:rFonts w:ascii="Times New Roman" w:hAnsi="Times New Roman" w:cs="Times New Roman"/>
          <w:sz w:val="24"/>
          <w:szCs w:val="24"/>
        </w:rPr>
        <w:t>In the remaining scenarios, t</w:t>
      </w:r>
      <w:r w:rsidR="009D73B8">
        <w:rPr>
          <w:rFonts w:ascii="Times New Roman" w:hAnsi="Times New Roman" w:cs="Times New Roman"/>
          <w:sz w:val="24"/>
          <w:szCs w:val="24"/>
        </w:rPr>
        <w:t>he</w:t>
      </w:r>
      <w:r w:rsidR="00111BF5">
        <w:rPr>
          <w:rFonts w:ascii="Times New Roman" w:hAnsi="Times New Roman" w:cs="Times New Roman"/>
          <w:sz w:val="24"/>
          <w:szCs w:val="24"/>
        </w:rPr>
        <w:t xml:space="preserve"> c.v.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standard deviation 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proofErr w:type="gramStart"/>
      <w:r w:rsidR="006020A2">
        <w:rPr>
          <w:rFonts w:ascii="Times New Roman" w:hAnsi="Times New Roman" w:cs="Times New Roman"/>
          <w:i/>
          <w:sz w:val="24"/>
          <w:szCs w:val="24"/>
          <w:vertAlign w:val="subscript"/>
        </w:rPr>
        <w:t>,s</w:t>
      </w:r>
      <w:proofErr w:type="spellEnd"/>
      <w:proofErr w:type="gramEnd"/>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proofErr w:type="spellStart"/>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proofErr w:type="spellEnd"/>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p>
    <w:p w14:paraId="6268685A" w14:textId="3AF1AB51" w:rsidR="009D73B8" w:rsidRDefault="00A83F4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xml:space="preserve">, sex was sampled with replacement from the observed sex structure in the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  The age at release, age at recapture and time at liberty were sampled independently from the observed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rsidP="00701A4B">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5181C4B6" w14:textId="77777777" w:rsidR="00A12832"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3 </w:t>
      </w:r>
      <w:r w:rsidR="00E52B9B">
        <w:rPr>
          <w:rFonts w:ascii="Times New Roman" w:hAnsi="Times New Roman" w:cs="Times New Roman"/>
          <w:noProof w:val="0"/>
          <w:sz w:val="24"/>
          <w:szCs w:val="24"/>
        </w:rPr>
        <w:t>Results</w:t>
      </w:r>
    </w:p>
    <w:p w14:paraId="69708A74" w14:textId="21FEC241" w:rsidR="001E733D" w:rsidRPr="009C37AB" w:rsidRDefault="001E733D">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3.1 Case study application</w:t>
      </w:r>
    </w:p>
    <w:p w14:paraId="1D7C80E6" w14:textId="46A0D6B0" w:rsidR="001E733D" w:rsidRDefault="006B2716">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The model fit to the data when estimated no random-effects…</w:t>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_Ref410371170 \h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6E348B" w:rsidRPr="00843FF9">
        <w:rPr>
          <w:i/>
          <w:sz w:val="24"/>
          <w:szCs w:val="24"/>
        </w:rPr>
        <w:t xml:space="preserve">Figure </w:t>
      </w:r>
      <w:r w:rsidR="006E348B">
        <w:rPr>
          <w:i/>
          <w:noProof/>
          <w:sz w:val="24"/>
          <w:szCs w:val="24"/>
        </w:rPr>
        <w:t>1</w:t>
      </w:r>
      <w:r w:rsidR="006E348B">
        <w:rPr>
          <w:rFonts w:ascii="Times New Roman" w:hAnsi="Times New Roman" w:cs="Times New Roman"/>
          <w:sz w:val="24"/>
          <w:szCs w:val="24"/>
        </w:rPr>
        <w:fldChar w:fldCharType="end"/>
      </w:r>
      <w:r w:rsidR="006E348B">
        <w:rPr>
          <w:rFonts w:ascii="Times New Roman" w:hAnsi="Times New Roman" w:cs="Times New Roman"/>
          <w:sz w:val="24"/>
          <w:szCs w:val="24"/>
        </w:rPr>
        <w:t xml:space="preserve">, </w:t>
      </w:r>
      <w:r w:rsidR="006E348B">
        <w:rPr>
          <w:rFonts w:ascii="Times New Roman" w:hAnsi="Times New Roman" w:cs="Times New Roman"/>
          <w:sz w:val="24"/>
          <w:szCs w:val="24"/>
        </w:rPr>
        <w:fldChar w:fldCharType="begin"/>
      </w:r>
      <w:r w:rsidR="006E348B">
        <w:rPr>
          <w:rFonts w:ascii="Times New Roman" w:hAnsi="Times New Roman" w:cs="Times New Roman"/>
          <w:sz w:val="24"/>
          <w:szCs w:val="24"/>
        </w:rPr>
        <w:instrText xml:space="preserve"> REF _Ref410371173 \h </w:instrText>
      </w:r>
      <w:r w:rsidR="006E348B">
        <w:rPr>
          <w:rFonts w:ascii="Times New Roman" w:hAnsi="Times New Roman" w:cs="Times New Roman"/>
          <w:sz w:val="24"/>
          <w:szCs w:val="24"/>
        </w:rPr>
      </w:r>
      <w:r w:rsidR="006E348B">
        <w:rPr>
          <w:rFonts w:ascii="Times New Roman" w:hAnsi="Times New Roman" w:cs="Times New Roman"/>
          <w:sz w:val="24"/>
          <w:szCs w:val="24"/>
        </w:rPr>
        <w:fldChar w:fldCharType="separate"/>
      </w:r>
      <w:r w:rsidR="006E348B" w:rsidRPr="00EC55AF">
        <w:rPr>
          <w:i/>
          <w:sz w:val="24"/>
          <w:szCs w:val="24"/>
        </w:rPr>
        <w:t xml:space="preserve">Figure </w:t>
      </w:r>
      <w:r w:rsidR="006E348B">
        <w:rPr>
          <w:i/>
          <w:noProof/>
          <w:sz w:val="24"/>
          <w:szCs w:val="24"/>
        </w:rPr>
        <w:t>2</w:t>
      </w:r>
      <w:r w:rsidR="006E348B">
        <w:rPr>
          <w:rFonts w:ascii="Times New Roman" w:hAnsi="Times New Roman" w:cs="Times New Roman"/>
          <w:sz w:val="24"/>
          <w:szCs w:val="24"/>
        </w:rPr>
        <w:fldChar w:fldCharType="end"/>
      </w:r>
      <w:r w:rsidR="006E348B">
        <w:rPr>
          <w:rFonts w:ascii="Times New Roman" w:hAnsi="Times New Roman" w:cs="Times New Roman"/>
          <w:sz w:val="24"/>
          <w:szCs w:val="24"/>
        </w:rPr>
        <w:t>).  How does this fit compare to Dunn et al…</w:t>
      </w:r>
    </w:p>
    <w:p w14:paraId="6FC6C0B3" w14:textId="2591CEC2" w:rsidR="006B2716" w:rsidRDefault="006E348B">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r>
      <w:r w:rsidR="00C13B47">
        <w:rPr>
          <w:rFonts w:ascii="Times New Roman" w:hAnsi="Times New Roman" w:cs="Times New Roman"/>
          <w:sz w:val="24"/>
          <w:szCs w:val="24"/>
        </w:rPr>
        <w:t xml:space="preserve">Among-individual </w:t>
      </w:r>
      <w:r w:rsidR="006B2716">
        <w:rPr>
          <w:rFonts w:ascii="Times New Roman" w:hAnsi="Times New Roman" w:cs="Times New Roman"/>
          <w:sz w:val="24"/>
          <w:szCs w:val="24"/>
        </w:rPr>
        <w:t xml:space="preserve">variation in </w:t>
      </w:r>
      <w:r w:rsidR="006B2716" w:rsidRPr="00C13B47">
        <w:rPr>
          <w:rFonts w:ascii="Times New Roman" w:hAnsi="Times New Roman" w:cs="Times New Roman"/>
          <w:i/>
          <w:sz w:val="24"/>
          <w:szCs w:val="24"/>
        </w:rPr>
        <w:t>k</w:t>
      </w:r>
      <w:r w:rsidR="006B2716">
        <w:rPr>
          <w:rFonts w:ascii="Times New Roman" w:hAnsi="Times New Roman" w:cs="Times New Roman"/>
          <w:sz w:val="24"/>
          <w:szCs w:val="24"/>
        </w:rPr>
        <w:t xml:space="preserve"> </w:t>
      </w:r>
      <w:r w:rsidR="002640BE">
        <w:rPr>
          <w:rFonts w:ascii="Times New Roman" w:hAnsi="Times New Roman" w:cs="Times New Roman"/>
          <w:sz w:val="24"/>
          <w:szCs w:val="24"/>
        </w:rPr>
        <w:t>resulted in a much better fit of the model to data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_Ref410371203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2640BE" w:rsidRPr="004D5FC2">
        <w:rPr>
          <w:i/>
          <w:sz w:val="24"/>
          <w:szCs w:val="24"/>
        </w:rPr>
        <w:t xml:space="preserve">Figure </w:t>
      </w:r>
      <w:r w:rsidR="002640BE">
        <w:rPr>
          <w:i/>
          <w:noProof/>
          <w:sz w:val="24"/>
          <w:szCs w:val="24"/>
        </w:rPr>
        <w:t>3</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 xml:space="preserve">,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_Ref410371206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2640BE" w:rsidRPr="00190689">
        <w:rPr>
          <w:i/>
          <w:sz w:val="24"/>
          <w:szCs w:val="24"/>
        </w:rPr>
        <w:t xml:space="preserve">Figure </w:t>
      </w:r>
      <w:r w:rsidR="002640BE">
        <w:rPr>
          <w:i/>
          <w:noProof/>
          <w:sz w:val="24"/>
          <w:szCs w:val="24"/>
        </w:rPr>
        <w:t>4</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  The distribution of random-effects was… (</w:t>
      </w:r>
      <w:r w:rsidR="002640BE">
        <w:rPr>
          <w:rFonts w:ascii="Times New Roman" w:hAnsi="Times New Roman" w:cs="Times New Roman"/>
          <w:sz w:val="24"/>
          <w:szCs w:val="24"/>
        </w:rPr>
        <w:fldChar w:fldCharType="begin"/>
      </w:r>
      <w:r w:rsidR="002640BE">
        <w:rPr>
          <w:rFonts w:ascii="Times New Roman" w:hAnsi="Times New Roman" w:cs="Times New Roman"/>
          <w:sz w:val="24"/>
          <w:szCs w:val="24"/>
        </w:rPr>
        <w:instrText xml:space="preserve"> REF _Ref410371208 \h </w:instrText>
      </w:r>
      <w:r w:rsidR="002640BE">
        <w:rPr>
          <w:rFonts w:ascii="Times New Roman" w:hAnsi="Times New Roman" w:cs="Times New Roman"/>
          <w:sz w:val="24"/>
          <w:szCs w:val="24"/>
        </w:rPr>
      </w:r>
      <w:r w:rsidR="002640BE">
        <w:rPr>
          <w:rFonts w:ascii="Times New Roman" w:hAnsi="Times New Roman" w:cs="Times New Roman"/>
          <w:sz w:val="24"/>
          <w:szCs w:val="24"/>
        </w:rPr>
        <w:fldChar w:fldCharType="separate"/>
      </w:r>
      <w:r w:rsidR="002640BE" w:rsidRPr="00960D21">
        <w:rPr>
          <w:i/>
          <w:sz w:val="24"/>
          <w:szCs w:val="24"/>
        </w:rPr>
        <w:t xml:space="preserve">Figure </w:t>
      </w:r>
      <w:r w:rsidR="002640BE">
        <w:rPr>
          <w:i/>
          <w:noProof/>
          <w:sz w:val="24"/>
          <w:szCs w:val="24"/>
        </w:rPr>
        <w:t>5</w:t>
      </w:r>
      <w:r w:rsidR="002640BE">
        <w:rPr>
          <w:rFonts w:ascii="Times New Roman" w:hAnsi="Times New Roman" w:cs="Times New Roman"/>
          <w:sz w:val="24"/>
          <w:szCs w:val="24"/>
        </w:rPr>
        <w:fldChar w:fldCharType="end"/>
      </w:r>
      <w:r w:rsidR="002640BE">
        <w:rPr>
          <w:rFonts w:ascii="Times New Roman" w:hAnsi="Times New Roman" w:cs="Times New Roman"/>
          <w:sz w:val="24"/>
          <w:szCs w:val="24"/>
        </w:rPr>
        <w:t>).</w:t>
      </w:r>
    </w:p>
    <w:p w14:paraId="65B5AD8F" w14:textId="6F30ED76" w:rsidR="00C13B47" w:rsidRDefault="00C13B47">
      <w:p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ab/>
        <w:t>Time-varying individual random-effects z produced a similar looking fit to the model above…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95B95">
        <w:rPr>
          <w:i/>
          <w:sz w:val="24"/>
          <w:szCs w:val="24"/>
        </w:rPr>
        <w:t xml:space="preserve">Figure </w:t>
      </w:r>
      <w:r>
        <w:rPr>
          <w:i/>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_Ref410371236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95B95">
        <w:rPr>
          <w:i/>
          <w:sz w:val="24"/>
          <w:szCs w:val="24"/>
        </w:rPr>
        <w:t xml:space="preserve">Figure </w:t>
      </w:r>
      <w:r>
        <w:rPr>
          <w:i/>
          <w:noProof/>
          <w:sz w:val="24"/>
          <w:szCs w:val="24"/>
        </w:rPr>
        <w:t>7</w:t>
      </w:r>
      <w:r>
        <w:rPr>
          <w:rFonts w:ascii="Times New Roman" w:hAnsi="Times New Roman" w:cs="Times New Roman"/>
          <w:sz w:val="24"/>
          <w:szCs w:val="24"/>
        </w:rPr>
        <w:fldChar w:fldCharType="end"/>
      </w:r>
      <w:r>
        <w:rPr>
          <w:rFonts w:ascii="Times New Roman" w:hAnsi="Times New Roman" w:cs="Times New Roman"/>
          <w:sz w:val="24"/>
          <w:szCs w:val="24"/>
        </w:rPr>
        <w:t>).  The distribution of random-effects…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_Ref410371238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995B95">
        <w:rPr>
          <w:i/>
          <w:sz w:val="24"/>
          <w:szCs w:val="24"/>
        </w:rPr>
        <w:t xml:space="preserve">Figure </w:t>
      </w:r>
      <w:r>
        <w:rPr>
          <w:i/>
          <w:noProof/>
          <w:sz w:val="24"/>
          <w:szCs w:val="24"/>
        </w:rPr>
        <w:t>8</w:t>
      </w:r>
      <w:r>
        <w:rPr>
          <w:rFonts w:ascii="Times New Roman" w:hAnsi="Times New Roman" w:cs="Times New Roman"/>
          <w:sz w:val="24"/>
          <w:szCs w:val="24"/>
        </w:rPr>
        <w:fldChar w:fldCharType="end"/>
      </w:r>
      <w:r>
        <w:rPr>
          <w:rFonts w:ascii="Times New Roman" w:hAnsi="Times New Roman" w:cs="Times New Roman"/>
          <w:sz w:val="24"/>
          <w:szCs w:val="24"/>
        </w:rPr>
        <w:t>).</w:t>
      </w:r>
    </w:p>
    <w:p w14:paraId="7A9828D4" w14:textId="77777777" w:rsidR="00B75BFE" w:rsidRDefault="00B75BFE">
      <w:pPr>
        <w:tabs>
          <w:tab w:val="left" w:pos="360"/>
          <w:tab w:val="left" w:pos="720"/>
          <w:tab w:val="left" w:pos="8640"/>
        </w:tabs>
        <w:spacing w:after="0" w:line="480" w:lineRule="auto"/>
        <w:rPr>
          <w:rFonts w:ascii="Times New Roman" w:hAnsi="Times New Roman" w:cs="Times New Roman"/>
          <w:sz w:val="24"/>
          <w:szCs w:val="24"/>
        </w:rPr>
      </w:pPr>
      <w:bookmarkStart w:id="9" w:name="_GoBack"/>
      <w:bookmarkEnd w:id="9"/>
    </w:p>
    <w:p w14:paraId="2DA0777D" w14:textId="1D431055" w:rsidR="00B75BFE" w:rsidRDefault="00B75BFE" w:rsidP="00B75BFE">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K, z</w:t>
      </w:r>
      <w:r w:rsidR="000B1991">
        <w:rPr>
          <w:rFonts w:ascii="Times New Roman" w:hAnsi="Times New Roman" w:cs="Times New Roman"/>
          <w:sz w:val="24"/>
          <w:szCs w:val="24"/>
        </w:rPr>
        <w:t xml:space="preserve"> (</w:t>
      </w:r>
      <w:r w:rsidR="000B1991">
        <w:rPr>
          <w:rFonts w:ascii="Times New Roman" w:hAnsi="Times New Roman" w:cs="Times New Roman"/>
          <w:sz w:val="24"/>
          <w:szCs w:val="24"/>
        </w:rPr>
        <w:fldChar w:fldCharType="begin"/>
      </w:r>
      <w:r w:rsidR="000B1991">
        <w:rPr>
          <w:rFonts w:ascii="Times New Roman" w:hAnsi="Times New Roman" w:cs="Times New Roman"/>
          <w:sz w:val="24"/>
          <w:szCs w:val="24"/>
        </w:rPr>
        <w:instrText xml:space="preserve"> REF _Ref410371247 \h </w:instrText>
      </w:r>
      <w:r w:rsidR="000B1991">
        <w:rPr>
          <w:rFonts w:ascii="Times New Roman" w:hAnsi="Times New Roman" w:cs="Times New Roman"/>
          <w:sz w:val="24"/>
          <w:szCs w:val="24"/>
        </w:rPr>
      </w:r>
      <w:r w:rsidR="000B1991">
        <w:rPr>
          <w:rFonts w:ascii="Times New Roman" w:hAnsi="Times New Roman" w:cs="Times New Roman"/>
          <w:sz w:val="24"/>
          <w:szCs w:val="24"/>
        </w:rPr>
        <w:fldChar w:fldCharType="separate"/>
      </w:r>
      <w:r w:rsidR="000B1991" w:rsidRPr="0091722D">
        <w:rPr>
          <w:i/>
          <w:sz w:val="24"/>
          <w:szCs w:val="24"/>
        </w:rPr>
        <w:t xml:space="preserve">Figure </w:t>
      </w:r>
      <w:r w:rsidR="000B1991">
        <w:rPr>
          <w:i/>
          <w:noProof/>
          <w:sz w:val="24"/>
          <w:szCs w:val="24"/>
        </w:rPr>
        <w:t>9</w:t>
      </w:r>
      <w:r w:rsidR="000B1991">
        <w:rPr>
          <w:rFonts w:ascii="Times New Roman" w:hAnsi="Times New Roman" w:cs="Times New Roman"/>
          <w:sz w:val="24"/>
          <w:szCs w:val="24"/>
        </w:rPr>
        <w:fldChar w:fldCharType="end"/>
      </w:r>
      <w:r w:rsidR="000B1991">
        <w:rPr>
          <w:rFonts w:ascii="Times New Roman" w:hAnsi="Times New Roman" w:cs="Times New Roman"/>
          <w:sz w:val="24"/>
          <w:szCs w:val="24"/>
        </w:rPr>
        <w:t xml:space="preserve">, </w:t>
      </w:r>
      <w:r w:rsidR="000B1991">
        <w:rPr>
          <w:rFonts w:ascii="Times New Roman" w:hAnsi="Times New Roman" w:cs="Times New Roman"/>
          <w:sz w:val="24"/>
          <w:szCs w:val="24"/>
        </w:rPr>
        <w:fldChar w:fldCharType="begin"/>
      </w:r>
      <w:r w:rsidR="000B1991">
        <w:rPr>
          <w:rFonts w:ascii="Times New Roman" w:hAnsi="Times New Roman" w:cs="Times New Roman"/>
          <w:sz w:val="24"/>
          <w:szCs w:val="24"/>
        </w:rPr>
        <w:instrText xml:space="preserve"> REF _Ref410371248 \h </w:instrText>
      </w:r>
      <w:r w:rsidR="000B1991">
        <w:rPr>
          <w:rFonts w:ascii="Times New Roman" w:hAnsi="Times New Roman" w:cs="Times New Roman"/>
          <w:sz w:val="24"/>
          <w:szCs w:val="24"/>
        </w:rPr>
      </w:r>
      <w:r w:rsidR="000B1991">
        <w:rPr>
          <w:rFonts w:ascii="Times New Roman" w:hAnsi="Times New Roman" w:cs="Times New Roman"/>
          <w:sz w:val="24"/>
          <w:szCs w:val="24"/>
        </w:rPr>
        <w:fldChar w:fldCharType="separate"/>
      </w:r>
      <w:r w:rsidR="000B1991" w:rsidRPr="0091722D">
        <w:rPr>
          <w:i/>
          <w:sz w:val="24"/>
          <w:szCs w:val="24"/>
        </w:rPr>
        <w:t xml:space="preserve">Figure </w:t>
      </w:r>
      <w:r w:rsidR="000B1991">
        <w:rPr>
          <w:i/>
          <w:noProof/>
          <w:sz w:val="24"/>
          <w:szCs w:val="24"/>
        </w:rPr>
        <w:t>10</w:t>
      </w:r>
      <w:r w:rsidR="000B1991">
        <w:rPr>
          <w:rFonts w:ascii="Times New Roman" w:hAnsi="Times New Roman" w:cs="Times New Roman"/>
          <w:sz w:val="24"/>
          <w:szCs w:val="24"/>
        </w:rPr>
        <w:fldChar w:fldCharType="end"/>
      </w:r>
      <w:r w:rsidR="000B1991">
        <w:rPr>
          <w:rFonts w:ascii="Times New Roman" w:hAnsi="Times New Roman" w:cs="Times New Roman"/>
          <w:sz w:val="24"/>
          <w:szCs w:val="24"/>
        </w:rPr>
        <w:t xml:space="preserve">, </w:t>
      </w:r>
      <w:r w:rsidR="000B1991">
        <w:rPr>
          <w:rFonts w:ascii="Times New Roman" w:hAnsi="Times New Roman" w:cs="Times New Roman"/>
          <w:sz w:val="24"/>
          <w:szCs w:val="24"/>
        </w:rPr>
        <w:fldChar w:fldCharType="begin"/>
      </w:r>
      <w:r w:rsidR="000B1991">
        <w:rPr>
          <w:rFonts w:ascii="Times New Roman" w:hAnsi="Times New Roman" w:cs="Times New Roman"/>
          <w:sz w:val="24"/>
          <w:szCs w:val="24"/>
        </w:rPr>
        <w:instrText xml:space="preserve"> REF _Ref410371250 \h </w:instrText>
      </w:r>
      <w:r w:rsidR="000B1991">
        <w:rPr>
          <w:rFonts w:ascii="Times New Roman" w:hAnsi="Times New Roman" w:cs="Times New Roman"/>
          <w:sz w:val="24"/>
          <w:szCs w:val="24"/>
        </w:rPr>
      </w:r>
      <w:r w:rsidR="000B1991">
        <w:rPr>
          <w:rFonts w:ascii="Times New Roman" w:hAnsi="Times New Roman" w:cs="Times New Roman"/>
          <w:sz w:val="24"/>
          <w:szCs w:val="24"/>
        </w:rPr>
        <w:fldChar w:fldCharType="separate"/>
      </w:r>
      <w:r w:rsidR="000B1991" w:rsidRPr="007E1AC2">
        <w:rPr>
          <w:i/>
          <w:sz w:val="24"/>
          <w:szCs w:val="24"/>
        </w:rPr>
        <w:t xml:space="preserve">Figure </w:t>
      </w:r>
      <w:r w:rsidR="000B1991" w:rsidRPr="007E1AC2">
        <w:rPr>
          <w:i/>
          <w:noProof/>
          <w:sz w:val="24"/>
          <w:szCs w:val="24"/>
        </w:rPr>
        <w:t>11</w:t>
      </w:r>
      <w:r w:rsidR="000B1991">
        <w:rPr>
          <w:rFonts w:ascii="Times New Roman" w:hAnsi="Times New Roman" w:cs="Times New Roman"/>
          <w:sz w:val="24"/>
          <w:szCs w:val="24"/>
        </w:rPr>
        <w:fldChar w:fldCharType="end"/>
      </w:r>
      <w:r w:rsidR="000B1991">
        <w:rPr>
          <w:rFonts w:ascii="Times New Roman" w:hAnsi="Times New Roman" w:cs="Times New Roman"/>
          <w:sz w:val="24"/>
          <w:szCs w:val="24"/>
        </w:rPr>
        <w:t xml:space="preserve">, </w:t>
      </w:r>
      <w:r w:rsidR="000B1991">
        <w:rPr>
          <w:rFonts w:ascii="Times New Roman" w:hAnsi="Times New Roman" w:cs="Times New Roman"/>
          <w:sz w:val="24"/>
          <w:szCs w:val="24"/>
        </w:rPr>
        <w:fldChar w:fldCharType="begin"/>
      </w:r>
      <w:r w:rsidR="000B1991">
        <w:rPr>
          <w:rFonts w:ascii="Times New Roman" w:hAnsi="Times New Roman" w:cs="Times New Roman"/>
          <w:sz w:val="24"/>
          <w:szCs w:val="24"/>
        </w:rPr>
        <w:instrText xml:space="preserve"> REF _Ref410371252 \h </w:instrText>
      </w:r>
      <w:r w:rsidR="000B1991">
        <w:rPr>
          <w:rFonts w:ascii="Times New Roman" w:hAnsi="Times New Roman" w:cs="Times New Roman"/>
          <w:sz w:val="24"/>
          <w:szCs w:val="24"/>
        </w:rPr>
      </w:r>
      <w:r w:rsidR="000B1991">
        <w:rPr>
          <w:rFonts w:ascii="Times New Roman" w:hAnsi="Times New Roman" w:cs="Times New Roman"/>
          <w:sz w:val="24"/>
          <w:szCs w:val="24"/>
        </w:rPr>
        <w:fldChar w:fldCharType="separate"/>
      </w:r>
      <w:r w:rsidR="000B1991" w:rsidRPr="007E1AC2">
        <w:rPr>
          <w:i/>
          <w:sz w:val="24"/>
          <w:szCs w:val="24"/>
        </w:rPr>
        <w:t xml:space="preserve">Figure </w:t>
      </w:r>
      <w:r w:rsidR="000B1991" w:rsidRPr="007E1AC2">
        <w:rPr>
          <w:i/>
          <w:noProof/>
          <w:sz w:val="24"/>
          <w:szCs w:val="24"/>
        </w:rPr>
        <w:t>12</w:t>
      </w:r>
      <w:r w:rsidR="000B1991">
        <w:rPr>
          <w:rFonts w:ascii="Times New Roman" w:hAnsi="Times New Roman" w:cs="Times New Roman"/>
          <w:sz w:val="24"/>
          <w:szCs w:val="24"/>
        </w:rPr>
        <w:fldChar w:fldCharType="end"/>
      </w:r>
      <w:r w:rsidR="000B1991">
        <w:rPr>
          <w:rFonts w:ascii="Times New Roman" w:hAnsi="Times New Roman" w:cs="Times New Roman"/>
          <w:sz w:val="24"/>
          <w:szCs w:val="24"/>
        </w:rPr>
        <w:t>)</w:t>
      </w:r>
    </w:p>
    <w:p w14:paraId="549CF48E" w14:textId="5C407818" w:rsidR="009C5A38" w:rsidRDefault="009C5A38" w:rsidP="00B75BFE">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Summary table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_Ref410371769 \h </w:instrText>
      </w:r>
      <w:r>
        <w:rPr>
          <w:rFonts w:ascii="Times New Roman" w:hAnsi="Times New Roman" w:cs="Times New Roman"/>
          <w:sz w:val="24"/>
          <w:szCs w:val="24"/>
        </w:rPr>
      </w:r>
      <w:r>
        <w:rPr>
          <w:rFonts w:ascii="Times New Roman" w:hAnsi="Times New Roman" w:cs="Times New Roman"/>
          <w:sz w:val="24"/>
          <w:szCs w:val="24"/>
        </w:rPr>
        <w:fldChar w:fldCharType="separate"/>
      </w:r>
      <w:r w:rsidRPr="00DB6525">
        <w:rPr>
          <w:i/>
          <w:sz w:val="24"/>
          <w:szCs w:val="24"/>
        </w:rPr>
        <w:t xml:space="preserve">Table </w:t>
      </w:r>
      <w:r w:rsidRPr="00DB6525">
        <w:rPr>
          <w:i/>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w:t>
      </w:r>
    </w:p>
    <w:p w14:paraId="7C79E652" w14:textId="44577E59" w:rsidR="00B75BFE" w:rsidRPr="00B75BFE" w:rsidRDefault="00B75BFE" w:rsidP="00B75BFE">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
      <w:r>
        <w:rPr>
          <w:rFonts w:ascii="Times New Roman" w:hAnsi="Times New Roman" w:cs="Times New Roman"/>
          <w:sz w:val="24"/>
          <w:szCs w:val="24"/>
        </w:rPr>
        <w:t xml:space="preserve">Are we going to talk about the failed </w:t>
      </w:r>
      <w:proofErr w:type="spellStart"/>
      <w:r>
        <w:rPr>
          <w:rFonts w:ascii="Times New Roman" w:hAnsi="Times New Roman" w:cs="Times New Roman"/>
          <w:sz w:val="24"/>
          <w:szCs w:val="24"/>
        </w:rPr>
        <w:t>ydevs</w:t>
      </w:r>
      <w:proofErr w:type="spellEnd"/>
      <w:r>
        <w:rPr>
          <w:rFonts w:ascii="Times New Roman" w:hAnsi="Times New Roman" w:cs="Times New Roman"/>
          <w:sz w:val="24"/>
          <w:szCs w:val="24"/>
        </w:rPr>
        <w:t>?</w:t>
      </w:r>
    </w:p>
    <w:p w14:paraId="6E89B697" w14:textId="77777777" w:rsidR="0010657A" w:rsidRPr="0010657A" w:rsidRDefault="0010657A" w:rsidP="0010657A">
      <w:pPr>
        <w:tabs>
          <w:tab w:val="left" w:pos="360"/>
          <w:tab w:val="left" w:pos="720"/>
          <w:tab w:val="left" w:pos="8640"/>
        </w:tabs>
        <w:spacing w:after="0" w:line="480" w:lineRule="auto"/>
        <w:ind w:left="360"/>
        <w:rPr>
          <w:rFonts w:ascii="Times New Roman" w:hAnsi="Times New Roman" w:cs="Times New Roman"/>
          <w:sz w:val="24"/>
          <w:szCs w:val="24"/>
        </w:rPr>
      </w:pPr>
    </w:p>
    <w:p w14:paraId="7A64681C" w14:textId="7B4B91EE" w:rsidR="00A12832" w:rsidRPr="009C37AB" w:rsidRDefault="002F7FA1">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3.</w:t>
      </w:r>
      <w:r w:rsidR="001E733D">
        <w:rPr>
          <w:rFonts w:ascii="Times New Roman" w:hAnsi="Times New Roman" w:cs="Times New Roman"/>
          <w:noProof w:val="0"/>
          <w:sz w:val="24"/>
          <w:szCs w:val="24"/>
        </w:rPr>
        <w:t>2</w:t>
      </w:r>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77777777" w:rsidR="00A12832" w:rsidRDefault="00A12832">
      <w:pPr>
        <w:tabs>
          <w:tab w:val="left" w:pos="360"/>
          <w:tab w:val="left" w:pos="720"/>
          <w:tab w:val="left" w:pos="8640"/>
        </w:tabs>
        <w:spacing w:after="0" w:line="480" w:lineRule="auto"/>
        <w:rPr>
          <w:rFonts w:ascii="Times New Roman" w:hAnsi="Times New Roman" w:cs="Times New Roman"/>
          <w:sz w:val="24"/>
          <w:szCs w:val="24"/>
        </w:rPr>
      </w:pPr>
    </w:p>
    <w:p w14:paraId="41DC6DE0" w14:textId="3F85AD5D" w:rsidR="00FA12C7" w:rsidRDefault="00FA12C7">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Do table showing number of </w:t>
      </w:r>
      <w:proofErr w:type="spellStart"/>
      <w:r>
        <w:rPr>
          <w:rFonts w:ascii="Times New Roman" w:hAnsi="Times New Roman" w:cs="Times New Roman"/>
          <w:sz w:val="24"/>
          <w:szCs w:val="24"/>
        </w:rPr>
        <w:t>pdh</w:t>
      </w:r>
      <w:proofErr w:type="spellEnd"/>
      <w:r>
        <w:rPr>
          <w:rFonts w:ascii="Times New Roman" w:hAnsi="Times New Roman" w:cs="Times New Roman"/>
          <w:sz w:val="24"/>
          <w:szCs w:val="24"/>
        </w:rPr>
        <w:t xml:space="preserve"> fits for each of the 4 scenarios. Also show true par values, and mean/median of estimates.</w:t>
      </w:r>
      <w:r w:rsidR="006527AD">
        <w:rPr>
          <w:rFonts w:ascii="Times New Roman" w:hAnsi="Times New Roman" w:cs="Times New Roman"/>
          <w:sz w:val="24"/>
          <w:szCs w:val="24"/>
        </w:rPr>
        <w:t xml:space="preserve"> Discuss the numbers of </w:t>
      </w:r>
      <w:proofErr w:type="spellStart"/>
      <w:r w:rsidR="006527AD">
        <w:rPr>
          <w:rFonts w:ascii="Times New Roman" w:hAnsi="Times New Roman" w:cs="Times New Roman"/>
          <w:sz w:val="24"/>
          <w:szCs w:val="24"/>
        </w:rPr>
        <w:t>pdh</w:t>
      </w:r>
      <w:proofErr w:type="spellEnd"/>
      <w:r w:rsidR="006527AD">
        <w:rPr>
          <w:rFonts w:ascii="Times New Roman" w:hAnsi="Times New Roman" w:cs="Times New Roman"/>
          <w:sz w:val="24"/>
          <w:szCs w:val="24"/>
        </w:rPr>
        <w:t xml:space="preserve"> fits for each simulation experiment.</w:t>
      </w:r>
    </w:p>
    <w:p w14:paraId="131A335A" w14:textId="44A75360" w:rsidR="005A5B5F" w:rsidRPr="00333B71" w:rsidRDefault="00233B1A" w:rsidP="00333B71">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Parameters </w:t>
      </w:r>
      <w:proofErr w:type="spellStart"/>
      <w:r w:rsidR="00A74C42" w:rsidRPr="0024242D">
        <w:rPr>
          <w:rFonts w:ascii="Times New Roman" w:hAnsi="Times New Roman" w:cs="Times New Roman"/>
          <w:i/>
          <w:sz w:val="24"/>
          <w:szCs w:val="24"/>
        </w:rPr>
        <w:t>μ</w:t>
      </w:r>
      <w:r w:rsidR="00A74C42" w:rsidRPr="00A74C42">
        <w:rPr>
          <w:rFonts w:ascii="Times New Roman" w:hAnsi="Times New Roman" w:cs="Times New Roman"/>
          <w:i/>
          <w:sz w:val="24"/>
          <w:szCs w:val="24"/>
          <w:vertAlign w:val="subscript"/>
        </w:rPr>
        <w:t>k</w:t>
      </w:r>
      <w:r w:rsidR="0094013C">
        <w:rPr>
          <w:rFonts w:ascii="Times New Roman" w:hAnsi="Times New Roman" w:cs="Times New Roman"/>
          <w:i/>
          <w:sz w:val="24"/>
          <w:szCs w:val="24"/>
          <w:vertAlign w:val="subscript"/>
        </w:rPr>
        <w:t>,s</w:t>
      </w:r>
      <w:proofErr w:type="spellEnd"/>
      <w:r w:rsidR="00B16741">
        <w:rPr>
          <w:rFonts w:ascii="Times New Roman" w:hAnsi="Times New Roman" w:cs="Times New Roman"/>
          <w:sz w:val="24"/>
          <w:szCs w:val="24"/>
        </w:rPr>
        <w:t xml:space="preserve">, </w:t>
      </w:r>
      <w:proofErr w:type="spellStart"/>
      <w:r w:rsidR="00E95E62" w:rsidRPr="009C37AB">
        <w:rPr>
          <w:rFonts w:ascii="Times New Roman" w:hAnsi="Times New Roman" w:cs="Times New Roman"/>
          <w:i/>
          <w:sz w:val="24"/>
          <w:szCs w:val="24"/>
        </w:rPr>
        <w:t>γ</w:t>
      </w:r>
      <w:r w:rsidR="00E95E62" w:rsidRPr="00E95E62">
        <w:rPr>
          <w:rFonts w:ascii="Times New Roman" w:hAnsi="Times New Roman" w:cs="Times New Roman"/>
          <w:i/>
          <w:sz w:val="24"/>
          <w:szCs w:val="24"/>
          <w:vertAlign w:val="subscript"/>
        </w:rPr>
        <w:t>s</w:t>
      </w:r>
      <w:proofErr w:type="spellEnd"/>
      <w:r w:rsidR="00E95E62">
        <w:rPr>
          <w:rFonts w:ascii="Times New Roman" w:hAnsi="Times New Roman" w:cs="Times New Roman"/>
          <w:sz w:val="24"/>
          <w:szCs w:val="24"/>
        </w:rPr>
        <w:t xml:space="preserve"> </w:t>
      </w:r>
      <w:r w:rsidR="00B16741">
        <w:rPr>
          <w:rFonts w:ascii="Times New Roman" w:hAnsi="Times New Roman" w:cs="Times New Roman"/>
          <w:sz w:val="24"/>
          <w:szCs w:val="24"/>
        </w:rPr>
        <w:t xml:space="preserve">and </w:t>
      </w:r>
      <w:r w:rsidR="00B16741" w:rsidRPr="00B16741">
        <w:rPr>
          <w:rFonts w:ascii="Times New Roman" w:hAnsi="Times New Roman" w:cs="Times New Roman"/>
          <w:i/>
          <w:sz w:val="24"/>
          <w:szCs w:val="24"/>
        </w:rPr>
        <w:t>L</w:t>
      </w:r>
      <w:r w:rsidR="00B16741" w:rsidRPr="00B16741">
        <w:rPr>
          <w:rFonts w:ascii="Times New Roman" w:hAnsi="Times New Roman" w:cs="Times New Roman"/>
          <w:i/>
          <w:sz w:val="24"/>
          <w:szCs w:val="24"/>
          <w:vertAlign w:val="subscript"/>
        </w:rPr>
        <w:t>0</w:t>
      </w:r>
      <w:r w:rsidR="0094013C">
        <w:rPr>
          <w:rFonts w:ascii="Times New Roman" w:hAnsi="Times New Roman" w:cs="Times New Roman"/>
          <w:i/>
          <w:sz w:val="24"/>
          <w:szCs w:val="24"/>
          <w:vertAlign w:val="subscript"/>
        </w:rPr>
        <w:t>,s</w:t>
      </w:r>
      <w:r>
        <w:rPr>
          <w:rFonts w:ascii="Times New Roman" w:hAnsi="Times New Roman" w:cs="Times New Roman"/>
          <w:sz w:val="24"/>
          <w:szCs w:val="24"/>
        </w:rPr>
        <w:t xml:space="preserve"> well estimated in all cases, distribution of estimates gets tighter as the po</w:t>
      </w:r>
      <w:r w:rsidR="00447699">
        <w:rPr>
          <w:rFonts w:ascii="Times New Roman" w:hAnsi="Times New Roman" w:cs="Times New Roman"/>
          <w:sz w:val="24"/>
          <w:szCs w:val="24"/>
        </w:rPr>
        <w:t>wer is increased from 50 to 500 (</w:t>
      </w:r>
      <w:r w:rsidR="005329C2">
        <w:rPr>
          <w:rFonts w:ascii="Times New Roman" w:hAnsi="Times New Roman" w:cs="Times New Roman"/>
          <w:sz w:val="24"/>
          <w:szCs w:val="24"/>
        </w:rPr>
        <w:fldChar w:fldCharType="begin"/>
      </w:r>
      <w:r w:rsidR="005329C2">
        <w:rPr>
          <w:rFonts w:ascii="Times New Roman" w:hAnsi="Times New Roman" w:cs="Times New Roman"/>
          <w:sz w:val="24"/>
          <w:szCs w:val="24"/>
        </w:rPr>
        <w:instrText xml:space="preserve"> REF _Ref409962267 </w:instrText>
      </w:r>
      <w:r w:rsidR="005329C2">
        <w:rPr>
          <w:rFonts w:ascii="Times New Roman" w:hAnsi="Times New Roman" w:cs="Times New Roman"/>
          <w:sz w:val="24"/>
          <w:szCs w:val="24"/>
        </w:rPr>
        <w:fldChar w:fldCharType="separate"/>
      </w:r>
      <w:r w:rsidR="005329C2" w:rsidRPr="00EB4096">
        <w:rPr>
          <w:i/>
          <w:color w:val="000000" w:themeColor="text1"/>
          <w:sz w:val="24"/>
          <w:szCs w:val="24"/>
        </w:rPr>
        <w:t xml:space="preserve">Figure </w:t>
      </w:r>
      <w:r w:rsidR="005329C2">
        <w:rPr>
          <w:i/>
          <w:noProof/>
          <w:color w:val="000000" w:themeColor="text1"/>
          <w:sz w:val="24"/>
          <w:szCs w:val="24"/>
        </w:rPr>
        <w:t>1</w:t>
      </w:r>
      <w:r w:rsidR="005329C2">
        <w:rPr>
          <w:rFonts w:ascii="Times New Roman" w:hAnsi="Times New Roman" w:cs="Times New Roman"/>
          <w:sz w:val="24"/>
          <w:szCs w:val="24"/>
        </w:rPr>
        <w:fldChar w:fldCharType="end"/>
      </w:r>
      <w:r w:rsidR="005329C2">
        <w:rPr>
          <w:rFonts w:ascii="Times New Roman" w:hAnsi="Times New Roman" w:cs="Times New Roman"/>
          <w:sz w:val="24"/>
          <w:szCs w:val="24"/>
        </w:rPr>
        <w:t xml:space="preserve">, </w:t>
      </w:r>
      <w:r w:rsidR="005329C2">
        <w:rPr>
          <w:rFonts w:ascii="Times New Roman" w:hAnsi="Times New Roman" w:cs="Times New Roman"/>
          <w:sz w:val="24"/>
          <w:szCs w:val="24"/>
        </w:rPr>
        <w:fldChar w:fldCharType="begin"/>
      </w:r>
      <w:r w:rsidR="005329C2">
        <w:rPr>
          <w:rFonts w:ascii="Times New Roman" w:hAnsi="Times New Roman" w:cs="Times New Roman"/>
          <w:sz w:val="24"/>
          <w:szCs w:val="24"/>
        </w:rPr>
        <w:instrText xml:space="preserve"> REF _Ref409962302 </w:instrText>
      </w:r>
      <w:r w:rsidR="005329C2">
        <w:rPr>
          <w:rFonts w:ascii="Times New Roman" w:hAnsi="Times New Roman" w:cs="Times New Roman"/>
          <w:sz w:val="24"/>
          <w:szCs w:val="24"/>
        </w:rPr>
        <w:fldChar w:fldCharType="separate"/>
      </w:r>
      <w:r w:rsidR="005329C2" w:rsidRPr="00D66CFF">
        <w:rPr>
          <w:i/>
          <w:color w:val="000000" w:themeColor="text1"/>
          <w:sz w:val="24"/>
          <w:szCs w:val="24"/>
        </w:rPr>
        <w:t xml:space="preserve">Figure </w:t>
      </w:r>
      <w:r w:rsidR="005329C2">
        <w:rPr>
          <w:i/>
          <w:noProof/>
          <w:color w:val="000000" w:themeColor="text1"/>
          <w:sz w:val="24"/>
          <w:szCs w:val="24"/>
        </w:rPr>
        <w:t>2</w:t>
      </w:r>
      <w:r w:rsidR="005329C2">
        <w:rPr>
          <w:rFonts w:ascii="Times New Roman" w:hAnsi="Times New Roman" w:cs="Times New Roman"/>
          <w:sz w:val="24"/>
          <w:szCs w:val="24"/>
        </w:rPr>
        <w:fldChar w:fldCharType="end"/>
      </w:r>
      <w:r w:rsidR="005329C2">
        <w:rPr>
          <w:rFonts w:ascii="Times New Roman" w:hAnsi="Times New Roman" w:cs="Times New Roman"/>
          <w:sz w:val="24"/>
          <w:szCs w:val="24"/>
        </w:rPr>
        <w:t xml:space="preserve">, </w:t>
      </w:r>
      <w:r w:rsidR="005329C2">
        <w:rPr>
          <w:rFonts w:ascii="Times New Roman" w:hAnsi="Times New Roman" w:cs="Times New Roman"/>
          <w:sz w:val="24"/>
          <w:szCs w:val="24"/>
        </w:rPr>
        <w:fldChar w:fldCharType="begin"/>
      </w:r>
      <w:r w:rsidR="005329C2">
        <w:rPr>
          <w:rFonts w:ascii="Times New Roman" w:hAnsi="Times New Roman" w:cs="Times New Roman"/>
          <w:sz w:val="24"/>
          <w:szCs w:val="24"/>
        </w:rPr>
        <w:instrText xml:space="preserve"> REF _Ref409962306 </w:instrText>
      </w:r>
      <w:r w:rsidR="005329C2">
        <w:rPr>
          <w:rFonts w:ascii="Times New Roman" w:hAnsi="Times New Roman" w:cs="Times New Roman"/>
          <w:sz w:val="24"/>
          <w:szCs w:val="24"/>
        </w:rPr>
        <w:fldChar w:fldCharType="separate"/>
      </w:r>
      <w:r w:rsidR="005329C2" w:rsidRPr="00A03423">
        <w:rPr>
          <w:i/>
          <w:color w:val="000000" w:themeColor="text1"/>
          <w:sz w:val="24"/>
        </w:rPr>
        <w:t xml:space="preserve">Figure </w:t>
      </w:r>
      <w:r w:rsidR="005329C2">
        <w:rPr>
          <w:i/>
          <w:noProof/>
          <w:color w:val="000000" w:themeColor="text1"/>
          <w:sz w:val="24"/>
        </w:rPr>
        <w:t>3</w:t>
      </w:r>
      <w:r w:rsidR="005329C2">
        <w:rPr>
          <w:rFonts w:ascii="Times New Roman" w:hAnsi="Times New Roman" w:cs="Times New Roman"/>
          <w:sz w:val="24"/>
          <w:szCs w:val="24"/>
        </w:rPr>
        <w:fldChar w:fldCharType="end"/>
      </w:r>
      <w:r w:rsidR="00447699">
        <w:rPr>
          <w:rFonts w:ascii="Times New Roman" w:hAnsi="Times New Roman" w:cs="Times New Roman"/>
          <w:sz w:val="24"/>
          <w:szCs w:val="24"/>
        </w:rPr>
        <w:t>)</w:t>
      </w:r>
      <w:r w:rsidR="005A5B5F">
        <w:rPr>
          <w:rFonts w:ascii="Times New Roman" w:hAnsi="Times New Roman" w:cs="Times New Roman"/>
          <w:sz w:val="24"/>
          <w:szCs w:val="24"/>
        </w:rPr>
        <w:t>.</w:t>
      </w:r>
      <w:r w:rsidR="00F66F82">
        <w:rPr>
          <w:rFonts w:ascii="Times New Roman" w:hAnsi="Times New Roman" w:cs="Times New Roman"/>
          <w:sz w:val="24"/>
          <w:szCs w:val="24"/>
        </w:rPr>
        <w:t xml:space="preserve">  Parameters</w:t>
      </w:r>
      <w:r w:rsidR="00BA50F6">
        <w:rPr>
          <w:rFonts w:ascii="Times New Roman" w:hAnsi="Times New Roman" w:cs="Times New Roman"/>
          <w:sz w:val="24"/>
          <w:szCs w:val="24"/>
        </w:rPr>
        <w:t xml:space="preserve"> </w:t>
      </w:r>
      <w:r w:rsidR="00BA50F6" w:rsidRPr="006E0040">
        <w:rPr>
          <w:rFonts w:ascii="Times New Roman" w:hAnsi="Times New Roman" w:cs="Times New Roman"/>
          <w:i/>
          <w:sz w:val="24"/>
          <w:szCs w:val="24"/>
        </w:rPr>
        <w:t>c</w:t>
      </w:r>
      <w:r w:rsidR="00BA50F6" w:rsidRPr="006E0040">
        <w:rPr>
          <w:rFonts w:ascii="Times New Roman" w:hAnsi="Times New Roman" w:cs="Times New Roman"/>
          <w:i/>
          <w:sz w:val="24"/>
          <w:szCs w:val="24"/>
          <w:vertAlign w:val="subscript"/>
        </w:rPr>
        <w:t>obs</w:t>
      </w:r>
      <w:r w:rsidR="00BA50F6">
        <w:rPr>
          <w:rFonts w:ascii="Times New Roman" w:hAnsi="Times New Roman" w:cs="Times New Roman"/>
          <w:sz w:val="24"/>
          <w:szCs w:val="24"/>
        </w:rPr>
        <w:t xml:space="preserve">, </w:t>
      </w:r>
      <w:proofErr w:type="spellStart"/>
      <w:r w:rsidR="00B91CA1" w:rsidRPr="00201D26">
        <w:rPr>
          <w:rFonts w:ascii="Times New Roman" w:hAnsi="Times New Roman" w:cs="Times New Roman"/>
          <w:i/>
          <w:sz w:val="24"/>
          <w:szCs w:val="24"/>
        </w:rPr>
        <w:t>σ</w:t>
      </w:r>
      <w:r w:rsidR="00BA50F6" w:rsidRPr="00B91CA1">
        <w:rPr>
          <w:rFonts w:ascii="Times New Roman" w:hAnsi="Times New Roman" w:cs="Times New Roman"/>
          <w:i/>
          <w:sz w:val="24"/>
          <w:szCs w:val="24"/>
          <w:vertAlign w:val="subscript"/>
        </w:rPr>
        <w:t>k</w:t>
      </w:r>
      <w:proofErr w:type="gramStart"/>
      <w:r w:rsidR="00BA50F6" w:rsidRPr="00B91CA1">
        <w:rPr>
          <w:rFonts w:ascii="Times New Roman" w:hAnsi="Times New Roman" w:cs="Times New Roman"/>
          <w:i/>
          <w:sz w:val="24"/>
          <w:szCs w:val="24"/>
          <w:vertAlign w:val="subscript"/>
        </w:rPr>
        <w:t>,s</w:t>
      </w:r>
      <w:proofErr w:type="spellEnd"/>
      <w:proofErr w:type="gramEnd"/>
      <w:r w:rsidR="00A5683C">
        <w:rPr>
          <w:rFonts w:ascii="Times New Roman" w:hAnsi="Times New Roman" w:cs="Times New Roman"/>
          <w:sz w:val="24"/>
          <w:szCs w:val="24"/>
        </w:rPr>
        <w:t xml:space="preserve"> and</w:t>
      </w:r>
      <w:r w:rsidR="00BA50F6">
        <w:rPr>
          <w:rFonts w:ascii="Times New Roman" w:hAnsi="Times New Roman" w:cs="Times New Roman"/>
          <w:sz w:val="24"/>
          <w:szCs w:val="24"/>
        </w:rPr>
        <w:t xml:space="preserve"> </w:t>
      </w:r>
      <w:proofErr w:type="spellStart"/>
      <w:r w:rsidR="00B91CA1" w:rsidRPr="00201D26">
        <w:rPr>
          <w:rFonts w:ascii="Times New Roman" w:hAnsi="Times New Roman" w:cs="Times New Roman"/>
          <w:i/>
          <w:sz w:val="24"/>
          <w:szCs w:val="24"/>
        </w:rPr>
        <w:t>σ</w:t>
      </w:r>
      <w:r w:rsidR="00BA50F6" w:rsidRPr="00B91CA1">
        <w:rPr>
          <w:rFonts w:ascii="Times New Roman" w:hAnsi="Times New Roman" w:cs="Times New Roman"/>
          <w:i/>
          <w:sz w:val="24"/>
          <w:szCs w:val="24"/>
          <w:vertAlign w:val="subscript"/>
        </w:rPr>
        <w:t>z</w:t>
      </w:r>
      <w:proofErr w:type="spellEnd"/>
      <w:r w:rsidR="00F66F82">
        <w:rPr>
          <w:rFonts w:ascii="Times New Roman" w:hAnsi="Times New Roman" w:cs="Times New Roman"/>
          <w:sz w:val="24"/>
          <w:szCs w:val="24"/>
        </w:rPr>
        <w:t>.</w:t>
      </w:r>
    </w:p>
    <w:p w14:paraId="407004BD" w14:textId="77777777" w:rsidR="00752FAC" w:rsidRDefault="00752FAC"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463FC42F" w14:textId="77777777" w:rsidR="00A55D1F" w:rsidRPr="009C37AB" w:rsidRDefault="00B0776F">
      <w:pPr>
        <w:pStyle w:val="Heading2"/>
        <w:widowControl/>
        <w:tabs>
          <w:tab w:val="left" w:pos="360"/>
          <w:tab w:val="left" w:pos="8640"/>
        </w:tabs>
        <w:spacing w:before="0" w:after="0" w:line="480" w:lineRule="auto"/>
        <w:rPr>
          <w:rFonts w:ascii="Times New Roman" w:hAnsi="Times New Roman" w:cs="Times New Roman"/>
          <w:noProof w:val="0"/>
          <w:sz w:val="24"/>
          <w:szCs w:val="24"/>
        </w:rPr>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2D2E30B3" w14:textId="7D3EEE58" w:rsidR="001E733D"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In this study, we have used a case study application for Antarctic </w:t>
      </w:r>
      <w:proofErr w:type="spellStart"/>
      <w:r>
        <w:rPr>
          <w:rFonts w:ascii="Times New Roman" w:hAnsi="Times New Roman" w:cs="Times New Roman"/>
          <w:sz w:val="24"/>
          <w:szCs w:val="24"/>
        </w:rPr>
        <w:t>toothfish</w:t>
      </w:r>
      <w:proofErr w:type="spellEnd"/>
      <w:r>
        <w:rPr>
          <w:rFonts w:ascii="Times New Roman" w:hAnsi="Times New Roman" w:cs="Times New Roman"/>
          <w:sz w:val="24"/>
          <w:szCs w:val="24"/>
        </w:rPr>
        <w:t xml:space="preserve"> and a simulation experiment to demonstrate that it is feasible to simultaneously estimate variation in growth among individuals and years, between sexes, and also including residual variation in growth rates for each individual over time, in addition to measurement errors.  </w:t>
      </w:r>
      <w:r w:rsidR="009334DD">
        <w:rPr>
          <w:rFonts w:ascii="Times New Roman" w:hAnsi="Times New Roman" w:cs="Times New Roman"/>
          <w:sz w:val="24"/>
          <w:szCs w:val="24"/>
        </w:rPr>
        <w:t xml:space="preserve">Early studies incorporated variability in growth via individual variation in growth parameters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{"citationID":"1il8fhumq3","properties":{"formattedCitation":"(Sainsbury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(Sainsbury 1980)</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or both time-dependent and time-independent variation in growth increments </w:t>
      </w:r>
      <w:r w:rsidR="009334DD">
        <w:rPr>
          <w:rFonts w:ascii="Times New Roman" w:hAnsi="Times New Roman" w:cs="Times New Roman"/>
          <w:sz w:val="24"/>
          <w:szCs w:val="24"/>
        </w:rPr>
        <w:fldChar w:fldCharType="begin"/>
      </w:r>
      <w:r w:rsidR="009334DD">
        <w:rPr>
          <w:rFonts w:ascii="Times New Roman" w:hAnsi="Times New Roman" w:cs="Times New Roman"/>
          <w:sz w:val="24"/>
          <w:szCs w:val="24"/>
        </w:rPr>
        <w:instrText xml:space="preserve"> ADDIN ZOTERO_ITEM CSL_CITATION {"citationID":"2e4qd2vn1m","properties":{"formattedCitation":"(Francis 1988)","plainCitation":"(Francis 1988)"},"citationItems":[{"id":3044,"uris":["http://zotero.org/users/251206/items/83V2RI6I"],"uri":["http://zotero.org/users/251206/items/83V2RI6I"],"itemData":{"id":3044,"type":"article-journal","title":"Maximum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9334DD">
        <w:rPr>
          <w:rFonts w:ascii="Times New Roman" w:hAnsi="Times New Roman" w:cs="Times New Roman"/>
          <w:sz w:val="24"/>
          <w:szCs w:val="24"/>
        </w:rPr>
        <w:fldChar w:fldCharType="separate"/>
      </w:r>
      <w:r w:rsidR="009334DD" w:rsidRPr="009334DD">
        <w:rPr>
          <w:rFonts w:ascii="Times New Roman" w:hAnsi="Times New Roman" w:cs="Times New Roman"/>
          <w:sz w:val="24"/>
        </w:rPr>
        <w:t>(Francis 1988)</w:t>
      </w:r>
      <w:r w:rsidR="009334DD">
        <w:rPr>
          <w:rFonts w:ascii="Times New Roman" w:hAnsi="Times New Roman" w:cs="Times New Roman"/>
          <w:sz w:val="24"/>
          <w:szCs w:val="24"/>
        </w:rPr>
        <w:fldChar w:fldCharType="end"/>
      </w:r>
      <w:r w:rsidR="009334DD">
        <w:rPr>
          <w:rFonts w:ascii="Times New Roman" w:hAnsi="Times New Roman" w:cs="Times New Roman"/>
          <w:sz w:val="24"/>
          <w:szCs w:val="24"/>
        </w:rPr>
        <w:t xml:space="preserve">.  </w:t>
      </w:r>
      <w:r w:rsidR="000621C9">
        <w:rPr>
          <w:rFonts w:ascii="Times New Roman" w:hAnsi="Times New Roman" w:cs="Times New Roman"/>
          <w:sz w:val="24"/>
          <w:szCs w:val="24"/>
        </w:rPr>
        <w:t xml:space="preserve">Recent studies have developed </w:t>
      </w:r>
      <w:r w:rsidR="009334DD">
        <w:rPr>
          <w:rFonts w:ascii="Times New Roman" w:hAnsi="Times New Roman" w:cs="Times New Roman"/>
          <w:sz w:val="24"/>
          <w:szCs w:val="24"/>
        </w:rPr>
        <w:t xml:space="preserve">mixed-effect models </w:t>
      </w:r>
      <w:r w:rsidR="000621C9">
        <w:rPr>
          <w:rFonts w:ascii="Times New Roman" w:hAnsi="Times New Roman" w:cs="Times New Roman"/>
          <w:sz w:val="24"/>
          <w:szCs w:val="24"/>
        </w:rPr>
        <w:t>for estimating vari</w:t>
      </w:r>
      <w:r w:rsidR="00101F69">
        <w:rPr>
          <w:rFonts w:ascii="Times New Roman" w:hAnsi="Times New Roman" w:cs="Times New Roman"/>
          <w:sz w:val="24"/>
          <w:szCs w:val="24"/>
        </w:rPr>
        <w:t>ation in growth rates over time and/</w:t>
      </w:r>
      <w:r w:rsidR="000621C9">
        <w:rPr>
          <w:rFonts w:ascii="Times New Roman" w:hAnsi="Times New Roman" w:cs="Times New Roman"/>
          <w:sz w:val="24"/>
          <w:szCs w:val="24"/>
        </w:rPr>
        <w:t>or among individuals</w:t>
      </w:r>
      <w:r w:rsidR="00101F69">
        <w:rPr>
          <w:rFonts w:ascii="Times New Roman" w:hAnsi="Times New Roman" w:cs="Times New Roman"/>
          <w:sz w:val="24"/>
          <w:szCs w:val="24"/>
        </w:rPr>
        <w:t xml:space="preserve"> in wild or experimental settings involving fish</w:t>
      </w:r>
      <w:r w:rsidR="000621C9">
        <w:rPr>
          <w:rFonts w:ascii="Times New Roman" w:hAnsi="Times New Roman" w:cs="Times New Roman"/>
          <w:sz w:val="24"/>
          <w:szCs w:val="24"/>
        </w:rPr>
        <w:t xml:space="preserve">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{"citationID":"zrZqcxYe","properties":{"formattedCitation":"(Stawitz et al. In review, Thorson and Minte-Vera In press, Shelton et al. 2013, Vincenzi et al. 2014)","plainCitation":"(Stawitz et al. In review, Thorson and Minte-Vera In press, Shelton et al. 2013, Vincenzi et al. 2014)"},"citationItems":[{"id":3095,"uris":["http://zotero.org/users/251206/items/GVV2IIZK"],"uri":["http://zotero.org/users/251206/items/GVV2IIZK"],"itemData":{"id":3095,"type":"article-journal","title":"A state-space approach for measuring growth variation and application to North Pacific groundfish","author":[{"family":"Stawitz","given":"Christine C."},{"family":"Essington","given":"Timothy E."},{"family":"Branch","given":"Trevor A."},{"family":"Haltuch","given":"Melissa A."},{"family":"Hollowed","given":"Anne B."},{"family":"Spencer","given":"Paul D."}],"issued":{"literal":"In review"}}},{"id":2454,"uris":["http://zotero.org/users/251206/items/3EIBHB7W"],"uri":["http://zotero.org/users/251206/items/3EIBHB7W"],"itemData":{"id":2454,"type":"article-journal","title":"Relative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id":3096,"uris":["http://zotero.org/users/251206/items/EM6I5A4D"],"uri":["http://zotero.org/users/251206/items/EM6I5A4D"],"itemData":{"id":3096,"type":"article-journal","title":"Determining Individual Variation in Growth and Its Implication for Life-History and Population Processes Using the Empirical Bayes Method","container-title":"PLoS Comput Biol","page":"e1003828","volume":"10","issue":"9","source":"PLoS Journals","abstract":"Author Summary Somatic growth is a crucial determinant of ecological and evolutionary dynamics, since larger organisms often have higher survival and reproductive success. Size may be the result of intrinsic (i.e. genetic), environmental (temperature, food), and social (competition with conspecifics) factors and interaction between them. Knowing the contribution of intrinsic, environmental, and social factors will improve our understanding of individual population dynamics, help conservation and management of endangered species, and increase our ability to predict future growth trajectories of individuals and populations. The latter goal is also relevant for humans, since predicting future growth of newborns may help identify early pathologies that occur later in life. However, teasing apart the contribution of individual and environmental factors requires powerful and efficient statistical methods, as well as biological insights and the use of longitudinal data. We developed a novel statistical approach to estimate and separate the contribution of intrinsic and environmental factors to lifetime growth trajectories, and generate hypotheses concerning the life-history strategies of organisms. Using two fish populations as a case study, we show that our method predicts future growth of organisms with substantially greater accuracy than using historical information on growth at the population level, and help us identify year-class effects, probably associated with climatic vagaries, as the most important environmental determinant of growth.","DOI":"10.1371/journal.pcbi.1003828","journalAbbreviation":"PLoS Comput Biol","author":[{"family":"Vincenzi","given":"Simone"},{"family":"Mangel","given":"Marc"},{"family":"Crivelli","given":"Alain J."},{"family":"Munch","given":"Stephan"},{"family":"Skaug","given":"Hans J."}],"issued":{"date-parts":[["2014",9,11]]},"accessed":{"date-parts":[["2015",1,24]],"season":"20:59:11"}}}],"schema":"https://github.com/citation-style-language/schema/raw/master/csl-citation.json"}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(Stawitz et al. In review, Thorson and Minte-Vera In press, Shelton et al. 2013, Vincenzi et al. 2014)</w:t>
      </w:r>
      <w:r w:rsidR="00101F69">
        <w:rPr>
          <w:rFonts w:ascii="Times New Roman" w:hAnsi="Times New Roman" w:cs="Times New Roman"/>
          <w:sz w:val="24"/>
          <w:szCs w:val="24"/>
        </w:rPr>
        <w:fldChar w:fldCharType="end"/>
      </w:r>
      <w:r w:rsidR="000621C9">
        <w:rPr>
          <w:rFonts w:ascii="Times New Roman" w:hAnsi="Times New Roman" w:cs="Times New Roman"/>
          <w:sz w:val="24"/>
          <w:szCs w:val="24"/>
        </w:rPr>
        <w:t xml:space="preserve">.  </w:t>
      </w:r>
      <w:r w:rsidR="00101F69">
        <w:rPr>
          <w:rFonts w:ascii="Times New Roman" w:hAnsi="Times New Roman" w:cs="Times New Roman"/>
          <w:sz w:val="24"/>
          <w:szCs w:val="24"/>
        </w:rPr>
        <w:t xml:space="preserve">Variation in growth rates is also an active area of research and method development in other ecological taxa </w:t>
      </w:r>
      <w:r w:rsidR="00101F69">
        <w:rPr>
          <w:rFonts w:ascii="Times New Roman" w:hAnsi="Times New Roman" w:cs="Times New Roman"/>
          <w:sz w:val="24"/>
          <w:szCs w:val="24"/>
        </w:rPr>
        <w:fldChar w:fldCharType="begin"/>
      </w:r>
      <w:r w:rsidR="00101F69">
        <w:rPr>
          <w:rFonts w:ascii="Times New Roman" w:hAnsi="Times New Roman" w:cs="Times New Roman"/>
          <w:sz w:val="24"/>
          <w:szCs w:val="24"/>
        </w:rPr>
        <w:instrText xml:space="preserve"> ADDIN ZOTERO_ITEM CSL_CITATION {"citationID":"2iprb3jbok","properties":{"formattedCitation":"(Brooks et al. 2013)","plainCitation":"(Brooks et al. 2013)"},"citationItems":[{"id":3098,"uris":["http://zotero.org/users/251206/items/6DCADWSU"],"uri":["http://zotero.org/users/251206/items/6DCADWSU"],"itemData":{"id":3098,"type":"article-journal","title":"A Method for Detecting Positive Growth Autocorrelation without Marking Individuals","container-title":"PLoS ONE","page":"e76389","volume":"8","issue":"10","source":"PLoS Journals","abstract":"In most ecological studies, within-group variation is a nuisance that obscures patterns of interest and reduces statistical power. However, patterns of within-group variability often contain information about ecological processes. In particular, such patterns can be used to detect positive growth autocorrelation (consistent variation in growth rates among individuals in a cohort across time), even in samples of unmarked individuals. Previous methods for detecting autocorrelated growth required data from marked individuals. We propose a method that requires only estimates of within-cohort variance through time, using maximum likelihood methods to obtain point estimates and confidence intervals of the correlation parameter. We test our method on simulated data sets and determine the loss in statistical power due to the inability to identify individuals. We show how to accommodate nonlinear growth trajectories and test the effects of size-dependent mortality on our method's accuracy. The method can detect significant growth autocorrelation at moderate levels of autocorrelation with moderate-sized cohorts (for example, statistical power of 80% to detect growth autocorrelation ρ2 = 0.5 in a cohort of 100 individuals measured on 16 occasions). We present a case study of growth in the red-eyed tree frog. Better quantification of the processes driving size variation will help ecologists improve predictions of population dynamics. This work will help researchers to detect growth autocorrelation in cases where marking is logistically infeasible or causes unacceptable decreases in the fitness of marked individuals.","DOI":"10.1371/journal.pone.0076389","journalAbbreviation":"PLoS ONE","author":[{"family":"Brooks","given":"Mollie E."},{"family":"McCoy","given":"Michael W."},{"family":"Bolker","given":"Benjamin M."}],"issued":{"date-parts":[["2013",10,28]]},"accessed":{"date-parts":[["2015",1,24]],"season":"21:00:01"}}}],"schema":"https://github.com/citation-style-language/schema/raw/master/csl-citation.json"} </w:instrText>
      </w:r>
      <w:r w:rsidR="00101F69">
        <w:rPr>
          <w:rFonts w:ascii="Times New Roman" w:hAnsi="Times New Roman" w:cs="Times New Roman"/>
          <w:sz w:val="24"/>
          <w:szCs w:val="24"/>
        </w:rPr>
        <w:fldChar w:fldCharType="separate"/>
      </w:r>
      <w:r w:rsidR="00101F69" w:rsidRPr="00101F69">
        <w:rPr>
          <w:rFonts w:ascii="Times New Roman" w:hAnsi="Times New Roman" w:cs="Times New Roman"/>
          <w:sz w:val="24"/>
        </w:rPr>
        <w:t>(Brooks et al. 2013)</w:t>
      </w:r>
      <w:r w:rsidR="00101F69">
        <w:rPr>
          <w:rFonts w:ascii="Times New Roman" w:hAnsi="Times New Roman" w:cs="Times New Roman"/>
          <w:sz w:val="24"/>
          <w:szCs w:val="24"/>
        </w:rPr>
        <w:fldChar w:fldCharType="end"/>
      </w:r>
      <w:r w:rsidR="00101F69">
        <w:rPr>
          <w:rFonts w:ascii="Times New Roman" w:hAnsi="Times New Roman" w:cs="Times New Roman"/>
          <w:sz w:val="24"/>
          <w:szCs w:val="24"/>
        </w:rPr>
        <w:t xml:space="preserve">.  However, our study is the first to our knowledge to apply these methods to a wild marine population.  </w:t>
      </w:r>
      <w:r>
        <w:rPr>
          <w:rFonts w:ascii="Times New Roman" w:hAnsi="Times New Roman" w:cs="Times New Roman"/>
          <w:sz w:val="24"/>
          <w:szCs w:val="24"/>
        </w:rPr>
        <w:t>Our case study application suggests that … [something about relative size of estimated SDs]</w:t>
      </w:r>
    </w:p>
    <w:p w14:paraId="17561445" w14:textId="6EE01A03" w:rsidR="00B827F8" w:rsidRDefault="00B04686">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r>
      <w:r w:rsidR="009334DD">
        <w:rPr>
          <w:rFonts w:ascii="Times New Roman" w:hAnsi="Times New Roman" w:cs="Times New Roman"/>
          <w:sz w:val="24"/>
          <w:szCs w:val="24"/>
        </w:rPr>
        <w:t>By estimating variation among individuals, over time (both shared and differing among individuals), and between sexes, we have incorporated most types of growth variation that would be expected in a wild population.  However</w:t>
      </w:r>
      <w:r w:rsidR="001E733D">
        <w:rPr>
          <w:rFonts w:ascii="Times New Roman" w:hAnsi="Times New Roman" w:cs="Times New Roman"/>
          <w:sz w:val="24"/>
          <w:szCs w:val="24"/>
        </w:rPr>
        <w:t xml:space="preserve">, we have neglected one obvious type of variation in growth rates – variation over space.  Previous research has demonstrated the prevalence of individual variation in growth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(Gertseva et al. 2010)</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and condition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In press)</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over space.  The modelling framework we present here could easily be modified to include spatial variation in growth rates, either among spatial strata or using </w:t>
      </w:r>
      <w:proofErr w:type="spellStart"/>
      <w:r w:rsidR="001E733D">
        <w:rPr>
          <w:rFonts w:ascii="Times New Roman" w:hAnsi="Times New Roman" w:cs="Times New Roman"/>
          <w:sz w:val="24"/>
          <w:szCs w:val="24"/>
        </w:rPr>
        <w:t>geostatistical</w:t>
      </w:r>
      <w:proofErr w:type="spellEnd"/>
      <w:r w:rsidR="001E733D">
        <w:rPr>
          <w:rFonts w:ascii="Times New Roman" w:hAnsi="Times New Roman" w:cs="Times New Roman"/>
          <w:sz w:val="24"/>
          <w:szCs w:val="24"/>
        </w:rPr>
        <w:t xml:space="preserve"> techniques </w:t>
      </w:r>
      <w:r w:rsidR="001E733D">
        <w:rPr>
          <w:rFonts w:ascii="Times New Roman" w:hAnsi="Times New Roman" w:cs="Times New Roman"/>
          <w:sz w:val="24"/>
          <w:szCs w:val="24"/>
        </w:rPr>
        <w:fldChar w:fldCharType="begin"/>
      </w:r>
      <w:r w:rsidR="001E733D">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r w:rsidR="001E733D">
        <w:rPr>
          <w:rFonts w:ascii="Times New Roman" w:hAnsi="Times New Roman" w:cs="Times New Roman"/>
          <w:sz w:val="24"/>
          <w:szCs w:val="24"/>
        </w:rPr>
        <w:fldChar w:fldCharType="separate"/>
      </w:r>
      <w:r w:rsidR="001E733D" w:rsidRPr="00B04686">
        <w:rPr>
          <w:rFonts w:ascii="Times New Roman" w:hAnsi="Times New Roman" w:cs="Times New Roman"/>
          <w:sz w:val="24"/>
        </w:rPr>
        <w:t>(Thorson et al. In press, Shelton et al. 2014)</w:t>
      </w:r>
      <w:r w:rsidR="001E733D">
        <w:rPr>
          <w:rFonts w:ascii="Times New Roman" w:hAnsi="Times New Roman" w:cs="Times New Roman"/>
          <w:sz w:val="24"/>
          <w:szCs w:val="24"/>
        </w:rPr>
        <w:fldChar w:fldCharType="end"/>
      </w:r>
      <w:r w:rsidR="001E733D">
        <w:rPr>
          <w:rFonts w:ascii="Times New Roman" w:hAnsi="Times New Roman" w:cs="Times New Roman"/>
          <w:sz w:val="24"/>
          <w:szCs w:val="24"/>
        </w:rPr>
        <w:t xml:space="preserve">, but in this study we have chosen instead to focus on testing the individual, temporal, and sex-specific variation that we presented here.  We hypothesize that including spatial variation would decrease the magnitude of among-individual variation in growth rates, because spatial variation would explain some portion of individual-level variation.    </w:t>
      </w:r>
    </w:p>
    <w:p w14:paraId="7558BEA5" w14:textId="3ECED703" w:rsidR="001E733D" w:rsidRPr="00B827F8" w:rsidRDefault="001E733D">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forms of variation in growth.  This information is important for at least two reasons.  First, stock assessment models and fisheries management strategies are routinely evaluated using simulation experiments (termed “management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However, simulation experiments depend upon having information regarding plausible states-of-nature, which are used to simulate available data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2008)</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Models estimating time-variation in growth can be used to simulate more plausible data for use in testing assessment methods.  Second, previous research has indicated that growth estimates are biased when variation when estimated via models that do not account for variation in growth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(Sainsbury 1980)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and that these biases can in turn result in biased estimates of stock status and productivity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r w:rsidR="00840BBD">
        <w:rPr>
          <w:rFonts w:ascii="Times New Roman" w:hAnsi="Times New Roman" w:cs="Times New Roman"/>
          <w:sz w:val="24"/>
          <w:szCs w:val="24"/>
        </w:rPr>
        <w:fldChar w:fldCharType="separate"/>
      </w:r>
      <w:r w:rsidR="00840BBD" w:rsidRPr="00B04686">
        <w:rPr>
          <w:rFonts w:ascii="Times New Roman" w:hAnsi="Times New Roman" w:cs="Times New Roman"/>
          <w:sz w:val="24"/>
        </w:rPr>
        <w:t>(Punt et al. In review)</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xml:space="preserve">.    </w:t>
      </w:r>
    </w:p>
    <w:p w14:paraId="5C5462B2" w14:textId="77777777" w:rsidR="00B7420B" w:rsidRPr="00B827F8" w:rsidRDefault="00A55D1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Snapper may also have some data like this.</w:t>
      </w:r>
    </w:p>
    <w:p w14:paraId="38F0A2DC" w14:textId="36A1E5B2" w:rsidR="00DA192C" w:rsidRDefault="00DA192C">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Seasonality</w:t>
      </w:r>
    </w:p>
    <w:p w14:paraId="42DE8DBA" w14:textId="7B7B63B0" w:rsidR="007D6FCF" w:rsidRDefault="007D6FCF">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We’ve not used prior penalties, but we could talk about them here</w:t>
      </w:r>
    </w:p>
    <w:p w14:paraId="09870AD8" w14:textId="77777777" w:rsidR="0010657A" w:rsidRPr="0010657A" w:rsidRDefault="0010657A" w:rsidP="0010657A">
      <w:pPr>
        <w:tabs>
          <w:tab w:val="left" w:pos="360"/>
          <w:tab w:val="left" w:pos="720"/>
          <w:tab w:val="left" w:pos="8640"/>
        </w:tabs>
        <w:spacing w:after="0" w:line="480" w:lineRule="auto"/>
        <w:ind w:left="360"/>
        <w:jc w:val="both"/>
        <w:rPr>
          <w:rFonts w:ascii="Times New Roman" w:hAnsi="Times New Roman" w:cs="Times New Roman"/>
          <w:sz w:val="24"/>
          <w:szCs w:val="24"/>
        </w:rPr>
      </w:pPr>
    </w:p>
    <w:p w14:paraId="68BEF472" w14:textId="27BBBA2E" w:rsidR="00840BBD" w:rsidRPr="00B04686" w:rsidRDefault="00840BBD" w:rsidP="00B04686">
      <w:pPr>
        <w:spacing w:line="480" w:lineRule="auto"/>
        <w:rPr>
          <w:rFonts w:ascii="Times New Roman" w:hAnsi="Times New Roman" w:cs="Times New Roman"/>
          <w:b/>
          <w:sz w:val="24"/>
          <w:szCs w:val="24"/>
        </w:rPr>
      </w:pPr>
      <w:r>
        <w:rPr>
          <w:rFonts w:ascii="Times New Roman" w:hAnsi="Times New Roman" w:cs="Times New Roman"/>
          <w:b/>
          <w:sz w:val="24"/>
          <w:szCs w:val="24"/>
        </w:rPr>
        <w:t>Acknowledgements</w:t>
      </w:r>
    </w:p>
    <w:p w14:paraId="2A27BC55" w14:textId="77777777" w:rsidR="0010657A" w:rsidRDefault="00840BBD" w:rsidP="00B04686">
      <w:pPr>
        <w:spacing w:line="480" w:lineRule="auto"/>
        <w:rPr>
          <w:rFonts w:ascii="Times New Roman" w:hAnsi="Times New Roman" w:cs="Times New Roman"/>
          <w:sz w:val="24"/>
          <w:szCs w:val="24"/>
        </w:rPr>
      </w:pPr>
      <w:r>
        <w:rPr>
          <w:rFonts w:ascii="Times New Roman" w:hAnsi="Times New Roman" w:cs="Times New Roman"/>
          <w:sz w:val="24"/>
          <w:szCs w:val="24"/>
        </w:rPr>
        <w:t xml:space="preserve">We thank in particular O. Shelton for developing and discussing the model for variation in growth that was used here.  We also thank K. </w:t>
      </w:r>
      <w:proofErr w:type="spellStart"/>
      <w:r>
        <w:rPr>
          <w:rFonts w:ascii="Times New Roman" w:hAnsi="Times New Roman" w:cs="Times New Roman"/>
          <w:sz w:val="24"/>
          <w:szCs w:val="24"/>
        </w:rPr>
        <w:t>Kristensen</w:t>
      </w:r>
      <w:proofErr w:type="spellEnd"/>
      <w:r>
        <w:rPr>
          <w:rFonts w:ascii="Times New Roman" w:hAnsi="Times New Roman" w:cs="Times New Roman"/>
          <w:sz w:val="24"/>
          <w:szCs w:val="24"/>
        </w:rPr>
        <w:t xml:space="preserve"> and H. </w:t>
      </w:r>
      <w:proofErr w:type="spellStart"/>
      <w:r>
        <w:rPr>
          <w:rFonts w:ascii="Times New Roman" w:hAnsi="Times New Roman" w:cs="Times New Roman"/>
          <w:sz w:val="24"/>
          <w:szCs w:val="24"/>
        </w:rPr>
        <w:t>Skaug</w:t>
      </w:r>
      <w:proofErr w:type="spellEnd"/>
      <w:r>
        <w:rPr>
          <w:rFonts w:ascii="Times New Roman" w:hAnsi="Times New Roman" w:cs="Times New Roman"/>
          <w:sz w:val="24"/>
          <w:szCs w:val="24"/>
        </w:rPr>
        <w:t xml:space="preserve"> for developing and maintaining the Template Model Builder software, which facilitates this study and many others.</w:t>
      </w:r>
    </w:p>
    <w:p w14:paraId="02A4A971" w14:textId="5170C08D" w:rsidR="003C0181" w:rsidRDefault="003C0181" w:rsidP="00B04686">
      <w:pPr>
        <w:spacing w:line="480" w:lineRule="auto"/>
        <w:rPr>
          <w:rFonts w:ascii="Times New Roman" w:eastAsia="Times New Roman" w:hAnsi="Times New Roman" w:cs="Times New Roman"/>
          <w:b/>
          <w:bCs/>
          <w:sz w:val="24"/>
          <w:szCs w:val="24"/>
          <w:lang w:val="en-GB" w:eastAsia="en-GB"/>
        </w:rPr>
      </w:pPr>
      <w:r>
        <w:rPr>
          <w:rFonts w:ascii="Times New Roman" w:hAnsi="Times New Roman" w:cs="Times New Roman"/>
          <w:sz w:val="24"/>
          <w:szCs w:val="24"/>
        </w:rPr>
        <w:br w:type="page"/>
      </w:r>
    </w:p>
    <w:p w14:paraId="61B833C4" w14:textId="77777777" w:rsidR="005B705A" w:rsidRPr="009C37AB" w:rsidRDefault="005F4D7C">
      <w:pPr>
        <w:tabs>
          <w:tab w:val="left" w:pos="360"/>
          <w:tab w:val="left" w:pos="720"/>
          <w:tab w:val="left" w:pos="8640"/>
        </w:tabs>
        <w:spacing w:after="0" w:line="480" w:lineRule="auto"/>
        <w:rPr>
          <w:rFonts w:ascii="Times New Roman" w:hAnsi="Times New Roman" w:cs="Times New Roman"/>
          <w:b/>
          <w:sz w:val="24"/>
          <w:szCs w:val="24"/>
        </w:rPr>
      </w:pPr>
      <w:r w:rsidRPr="009C37AB">
        <w:rPr>
          <w:rFonts w:ascii="Times New Roman" w:hAnsi="Times New Roman" w:cs="Times New Roman"/>
          <w:b/>
          <w:sz w:val="24"/>
          <w:szCs w:val="24"/>
        </w:rPr>
        <w:t>Bibliography</w:t>
      </w:r>
    </w:p>
    <w:p w14:paraId="51BB07F5" w14:textId="7EDDF4DB" w:rsidR="009334DD" w:rsidRPr="009334DD" w:rsidRDefault="00AB2A7D" w:rsidP="009334DD">
      <w:pPr>
        <w:pStyle w:val="Bibliography"/>
        <w:rPr>
          <w:rFonts w:ascii="Times New Roman" w:hAnsi="Times New Roman" w:cs="Times New Roman"/>
          <w:sz w:val="24"/>
        </w:rPr>
      </w:pPr>
      <w:r w:rsidRPr="009C37AB">
        <w:fldChar w:fldCharType="begin"/>
      </w:r>
      <w:r w:rsidR="00C03356">
        <w:instrText xml:space="preserve"> ADDIN ZOTERO_BIBL {"custom":[]} CSL_BIBLIOGRAPHY </w:instrText>
      </w:r>
      <w:r w:rsidRPr="009C37AB">
        <w:fldChar w:fldCharType="separate"/>
      </w:r>
      <w:r w:rsidR="009334DD" w:rsidRPr="009334DD">
        <w:rPr>
          <w:rFonts w:ascii="Times New Roman" w:hAnsi="Times New Roman" w:cs="Times New Roman"/>
          <w:sz w:val="24"/>
        </w:rPr>
        <w:t xml:space="preserve">Black, B.A., Schroeder, I.D., Sydeman, W.J., Bograd, S.J., and Lawson, P.W. 2010. Wintertime ocean conditions synchronize rockfish growth and seabird reproduction in the central California Current ecosystem. Can. J. Fish. Aquat. Sci. </w:t>
      </w:r>
      <w:r w:rsidR="009334DD" w:rsidRPr="009334DD">
        <w:rPr>
          <w:rFonts w:ascii="Times New Roman" w:hAnsi="Times New Roman" w:cs="Times New Roman"/>
          <w:b/>
          <w:bCs/>
          <w:sz w:val="24"/>
        </w:rPr>
        <w:t>67</w:t>
      </w:r>
      <w:r w:rsidR="009334DD" w:rsidRPr="009334DD">
        <w:rPr>
          <w:rFonts w:ascii="Times New Roman" w:hAnsi="Times New Roman" w:cs="Times New Roman"/>
          <w:sz w:val="24"/>
        </w:rPr>
        <w:t>(7): 1149–1158.</w:t>
      </w:r>
    </w:p>
    <w:p w14:paraId="0F2D151A"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Brooks, M.E., McCoy, M.W., and Bolker, B.M. 2013. A Method for Detecting Positive Growth Autocorrelation without Marking Individuals. PLoS ONE </w:t>
      </w:r>
      <w:r w:rsidRPr="009334DD">
        <w:rPr>
          <w:rFonts w:ascii="Times New Roman" w:hAnsi="Times New Roman" w:cs="Times New Roman"/>
          <w:b/>
          <w:bCs/>
          <w:sz w:val="24"/>
        </w:rPr>
        <w:t>8</w:t>
      </w:r>
      <w:r w:rsidRPr="009334DD">
        <w:rPr>
          <w:rFonts w:ascii="Times New Roman" w:hAnsi="Times New Roman" w:cs="Times New Roman"/>
          <w:sz w:val="24"/>
        </w:rPr>
        <w:t>(10): e76389. doi: 10.1371/journal.pone.0076389.</w:t>
      </w:r>
    </w:p>
    <w:p w14:paraId="4F8F4AC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Francis, R. 1988. Maximum likelihood estimation of growth and growth variability from tagging data. N. Z. J. Mar. Freshw. Res. </w:t>
      </w:r>
      <w:r w:rsidRPr="009334DD">
        <w:rPr>
          <w:rFonts w:ascii="Times New Roman" w:hAnsi="Times New Roman" w:cs="Times New Roman"/>
          <w:b/>
          <w:bCs/>
          <w:sz w:val="24"/>
        </w:rPr>
        <w:t>22</w:t>
      </w:r>
      <w:r w:rsidRPr="009334DD">
        <w:rPr>
          <w:rFonts w:ascii="Times New Roman" w:hAnsi="Times New Roman" w:cs="Times New Roman"/>
          <w:sz w:val="24"/>
        </w:rPr>
        <w:t>(1): 43–51. [accessed 19 December 2014].</w:t>
      </w:r>
    </w:p>
    <w:p w14:paraId="4734A74F"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Gelman, A. 2005. Analysis of variance—why it is more important than ever. Ann. Stat. </w:t>
      </w:r>
      <w:r w:rsidRPr="009334DD">
        <w:rPr>
          <w:rFonts w:ascii="Times New Roman" w:hAnsi="Times New Roman" w:cs="Times New Roman"/>
          <w:b/>
          <w:bCs/>
          <w:sz w:val="24"/>
        </w:rPr>
        <w:t>33</w:t>
      </w:r>
      <w:r w:rsidRPr="009334DD">
        <w:rPr>
          <w:rFonts w:ascii="Times New Roman" w:hAnsi="Times New Roman" w:cs="Times New Roman"/>
          <w:sz w:val="24"/>
        </w:rPr>
        <w:t>(1): 1–53.</w:t>
      </w:r>
    </w:p>
    <w:p w14:paraId="4A035492"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Gertseva, V.V., Cope, J.M., and Matson, S.E. 2010. Growth variability in the splitnose rockfish Sebastes diploproa of the northeast Pacific Ocean: pattern revisited. Mar. Ecol. Prog. Ser. </w:t>
      </w:r>
      <w:r w:rsidRPr="009334DD">
        <w:rPr>
          <w:rFonts w:ascii="Times New Roman" w:hAnsi="Times New Roman" w:cs="Times New Roman"/>
          <w:b/>
          <w:bCs/>
          <w:sz w:val="24"/>
        </w:rPr>
        <w:t>413</w:t>
      </w:r>
      <w:r w:rsidRPr="009334DD">
        <w:rPr>
          <w:rFonts w:ascii="Times New Roman" w:hAnsi="Times New Roman" w:cs="Times New Roman"/>
          <w:sz w:val="24"/>
        </w:rPr>
        <w:t>: 125–136. [accessed 3 May 2013].</w:t>
      </w:r>
    </w:p>
    <w:p w14:paraId="7CD03AD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Kristensen, K. 2014. TMB: General random effect model builder tool inspired by ADMB. Available from https://github.com/kaskr/adcomp.</w:t>
      </w:r>
    </w:p>
    <w:p w14:paraId="5B6DD66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Larsen, D.P., Kincaid, T.M., Jacobs, S.E., and Urquhart, N.S. 2001. Designs for Evaluating Local and Regional Scale Trends. BioScience </w:t>
      </w:r>
      <w:r w:rsidRPr="009334DD">
        <w:rPr>
          <w:rFonts w:ascii="Times New Roman" w:hAnsi="Times New Roman" w:cs="Times New Roman"/>
          <w:b/>
          <w:bCs/>
          <w:sz w:val="24"/>
        </w:rPr>
        <w:t>51</w:t>
      </w:r>
      <w:r w:rsidRPr="009334DD">
        <w:rPr>
          <w:rFonts w:ascii="Times New Roman" w:hAnsi="Times New Roman" w:cs="Times New Roman"/>
          <w:sz w:val="24"/>
        </w:rPr>
        <w:t>(12): 1069–1078. doi: 10.1641/0006-3568(2001)051[1069:DFELAR]2.0.CO;2.</w:t>
      </w:r>
    </w:p>
    <w:p w14:paraId="1FC6B27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Punt, A.E. 2008. Refocusing stock assessment in support of policy evaluation. </w:t>
      </w:r>
      <w:r w:rsidRPr="009334DD">
        <w:rPr>
          <w:rFonts w:ascii="Times New Roman" w:hAnsi="Times New Roman" w:cs="Times New Roman"/>
          <w:i/>
          <w:iCs/>
          <w:sz w:val="24"/>
        </w:rPr>
        <w:t>In</w:t>
      </w:r>
      <w:r w:rsidRPr="009334DD">
        <w:rPr>
          <w:rFonts w:ascii="Times New Roman" w:hAnsi="Times New Roman" w:cs="Times New Roman"/>
          <w:sz w:val="24"/>
        </w:rPr>
        <w:t xml:space="preserve"> Fisheries for Global Welfare and Environment. </w:t>
      </w:r>
      <w:r w:rsidRPr="009334DD">
        <w:rPr>
          <w:rFonts w:ascii="Times New Roman" w:hAnsi="Times New Roman" w:cs="Times New Roman"/>
          <w:i/>
          <w:iCs/>
          <w:sz w:val="24"/>
        </w:rPr>
        <w:t>Edited by</w:t>
      </w:r>
      <w:r w:rsidRPr="009334DD">
        <w:rPr>
          <w:rFonts w:ascii="Times New Roman" w:hAnsi="Times New Roman" w:cs="Times New Roman"/>
          <w:sz w:val="24"/>
        </w:rPr>
        <w:t xml:space="preserve"> K. Tsukamoto, T. Kawamura, T. Takeuchi, T.D. Beard, and M.J. Kaiser. TerraPub, Tokyo. pp. 139–152.</w:t>
      </w:r>
    </w:p>
    <w:p w14:paraId="24B8530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Punt, A.E., Haddon, M., and McGarvey, R. In review. Estimating Growth within size-structured fishery stock assessments: What is the state of the art and what does the future look like?</w:t>
      </w:r>
    </w:p>
    <w:p w14:paraId="4E56BD77"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R Core Development Team. 2013. R: A Language and Environment for Statistical Computing. R Foundation for Statistical Computing, Vienna, Austria. Available from http://www.R-project.org/.</w:t>
      </w:r>
    </w:p>
    <w:p w14:paraId="70AF4A5B"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1980. Effect of individual variability on the von Bertalanffy growth equation. Can. J. Fish. Aquat. Sci. </w:t>
      </w:r>
      <w:r w:rsidRPr="009334DD">
        <w:rPr>
          <w:rFonts w:ascii="Times New Roman" w:hAnsi="Times New Roman" w:cs="Times New Roman"/>
          <w:b/>
          <w:bCs/>
          <w:sz w:val="24"/>
        </w:rPr>
        <w:t>37</w:t>
      </w:r>
      <w:r w:rsidRPr="009334DD">
        <w:rPr>
          <w:rFonts w:ascii="Times New Roman" w:hAnsi="Times New Roman" w:cs="Times New Roman"/>
          <w:sz w:val="24"/>
        </w:rPr>
        <w:t>(2): 241–247. [accessed 19 December 2014].</w:t>
      </w:r>
    </w:p>
    <w:p w14:paraId="0FC473E1"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Sainsbury, K.J., Punt, A.E., and Smith, A.D.. 2000. Design of operational management strategies for achieving fishery ecosystem objectives. ICES J. Mar. Sci. J. Cons. </w:t>
      </w:r>
      <w:r w:rsidRPr="009334DD">
        <w:rPr>
          <w:rFonts w:ascii="Times New Roman" w:hAnsi="Times New Roman" w:cs="Times New Roman"/>
          <w:b/>
          <w:bCs/>
          <w:sz w:val="24"/>
        </w:rPr>
        <w:t>57</w:t>
      </w:r>
      <w:r w:rsidRPr="009334DD">
        <w:rPr>
          <w:rFonts w:ascii="Times New Roman" w:hAnsi="Times New Roman" w:cs="Times New Roman"/>
          <w:sz w:val="24"/>
        </w:rPr>
        <w:t>(3): 731–741.</w:t>
      </w:r>
    </w:p>
    <w:p w14:paraId="7E9E4B16"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Satterthwaite, W.H., Beakes, M.P., Munch, S.B., Sogard, S.M., and Mangel, M. 2013. Separating intrinsic and environmental contributions to growth and their population consequences. Am. Nat. </w:t>
      </w:r>
      <w:r w:rsidRPr="009334DD">
        <w:rPr>
          <w:rFonts w:ascii="Times New Roman" w:hAnsi="Times New Roman" w:cs="Times New Roman"/>
          <w:b/>
          <w:bCs/>
          <w:sz w:val="24"/>
        </w:rPr>
        <w:t>181</w:t>
      </w:r>
      <w:r w:rsidRPr="009334DD">
        <w:rPr>
          <w:rFonts w:ascii="Times New Roman" w:hAnsi="Times New Roman" w:cs="Times New Roman"/>
          <w:sz w:val="24"/>
        </w:rPr>
        <w:t>(6): 799–814. [accessed 8 October 2013].</w:t>
      </w:r>
    </w:p>
    <w:p w14:paraId="19B38EB8"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Shelton, A.O., Thorson, J.T., Ward, E.J., and Feist, B.E. 2014. Spatial semiparametric models improve estimates of species abundance and distribution. Can. J. Fish. Aquat. Sci. </w:t>
      </w:r>
      <w:r w:rsidRPr="009334DD">
        <w:rPr>
          <w:rFonts w:ascii="Times New Roman" w:hAnsi="Times New Roman" w:cs="Times New Roman"/>
          <w:b/>
          <w:bCs/>
          <w:sz w:val="24"/>
        </w:rPr>
        <w:t>71</w:t>
      </w:r>
      <w:r w:rsidRPr="009334DD">
        <w:rPr>
          <w:rFonts w:ascii="Times New Roman" w:hAnsi="Times New Roman" w:cs="Times New Roman"/>
          <w:sz w:val="24"/>
        </w:rPr>
        <w:t>(11): 1655–1666. doi: 10.1139/cjfas-2013-0508.</w:t>
      </w:r>
    </w:p>
    <w:p w14:paraId="1876E8E9"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Stawitz, C.C., Essington, T.E., Branch, T.A., Haltuch, M.A., Hollowed, A.B., and Spencer, P.D. In review. A state-space approach for measuring growth variation and application to North Pacific groundfish.</w:t>
      </w:r>
    </w:p>
    <w:p w14:paraId="24D1F1BC"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Taylor, I.G., and Methot, R.D. 2013. Hiding or dead? A computationally efficient model of selective fisheries mortality. Fish. Res. </w:t>
      </w:r>
      <w:r w:rsidRPr="009334DD">
        <w:rPr>
          <w:rFonts w:ascii="Times New Roman" w:hAnsi="Times New Roman" w:cs="Times New Roman"/>
          <w:b/>
          <w:bCs/>
          <w:sz w:val="24"/>
        </w:rPr>
        <w:t>142</w:t>
      </w:r>
      <w:r w:rsidRPr="009334DD">
        <w:rPr>
          <w:rFonts w:ascii="Times New Roman" w:hAnsi="Times New Roman" w:cs="Times New Roman"/>
          <w:sz w:val="24"/>
        </w:rPr>
        <w:t>: 75–85. [accessed 20 April 2013].</w:t>
      </w:r>
    </w:p>
    <w:p w14:paraId="253390E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In press. Spatio-temporal variation in fish condition is not consistently explained by density, temperature, or season for Northeast Pacific groundfishes.</w:t>
      </w:r>
    </w:p>
    <w:p w14:paraId="464A3B4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Minte-Vera, C. In press. Relative magnitude of cohort, age, and year effects on size at age of exploited marine fishes. Fish. Res.</w:t>
      </w:r>
    </w:p>
    <w:p w14:paraId="28D081A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and Minto, C. In press. Mixed effects: a unifying framework for modelling in aquatic ecology. ICES J. Mar. Sci.</w:t>
      </w:r>
    </w:p>
    <w:p w14:paraId="620A0D33"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Thorson, J.T., Skaug, H., Kristensen, K., Shelton, A.O., Ward, E.J., Harms, J., and Benante, J. In press. The importance of spatial models for estimating the strength of density dependence. Ecology. doi: http://dx.doi.org/10.1890/14-0739.1.</w:t>
      </w:r>
    </w:p>
    <w:p w14:paraId="36A94634" w14:textId="77777777" w:rsidR="009334DD" w:rsidRPr="009334DD" w:rsidRDefault="009334DD" w:rsidP="009334DD">
      <w:pPr>
        <w:pStyle w:val="Bibliography"/>
        <w:rPr>
          <w:rFonts w:ascii="Times New Roman" w:hAnsi="Times New Roman" w:cs="Times New Roman"/>
          <w:sz w:val="24"/>
        </w:rPr>
      </w:pPr>
      <w:r w:rsidRPr="009334DD">
        <w:rPr>
          <w:rFonts w:ascii="Times New Roman" w:hAnsi="Times New Roman" w:cs="Times New Roman"/>
          <w:sz w:val="24"/>
        </w:rPr>
        <w:t xml:space="preserve">Vincenzi, S., Mangel, M., Crivelli, A.J., Munch, S., and Skaug, H.J. 2014. Determining Individual Variation in Growth and Its Implication for Life-History and Population Processes Using the Empirical Bayes Method. PLoS Comput Biol </w:t>
      </w:r>
      <w:r w:rsidRPr="009334DD">
        <w:rPr>
          <w:rFonts w:ascii="Times New Roman" w:hAnsi="Times New Roman" w:cs="Times New Roman"/>
          <w:b/>
          <w:bCs/>
          <w:sz w:val="24"/>
        </w:rPr>
        <w:t>10</w:t>
      </w:r>
      <w:r w:rsidRPr="009334DD">
        <w:rPr>
          <w:rFonts w:ascii="Times New Roman" w:hAnsi="Times New Roman" w:cs="Times New Roman"/>
          <w:sz w:val="24"/>
        </w:rPr>
        <w:t>(9): e1003828. doi: 10.1371/journal.pcbi.1003828.</w:t>
      </w:r>
    </w:p>
    <w:p w14:paraId="28966ECE" w14:textId="4D45E78A" w:rsidR="00A94EC6" w:rsidRPr="0089043B" w:rsidRDefault="00AB2A7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2"/>
          <w:pgSz w:w="12240" w:h="15840"/>
          <w:pgMar w:top="1440" w:right="1440" w:bottom="1440" w:left="1440" w:header="720" w:footer="720" w:gutter="0"/>
          <w:lnNumType w:countBy="1" w:restart="continuous"/>
          <w:cols w:space="720"/>
          <w:docGrid w:linePitch="360"/>
        </w:sectPr>
      </w:pPr>
      <w:r w:rsidRPr="009C37AB">
        <w:rPr>
          <w:rFonts w:ascii="Times New Roman" w:hAnsi="Times New Roman" w:cs="Times New Roman"/>
          <w:sz w:val="24"/>
          <w:szCs w:val="24"/>
        </w:rPr>
        <w:fldChar w:fldCharType="end"/>
      </w:r>
    </w:p>
    <w:p w14:paraId="274A2D50" w14:textId="1FBB0752" w:rsidR="00883C74" w:rsidRPr="00883C74" w:rsidRDefault="00883C74" w:rsidP="00883C74">
      <w:pPr>
        <w:pStyle w:val="Caption"/>
        <w:keepNext/>
        <w:rPr>
          <w:i w:val="0"/>
          <w:color w:val="auto"/>
          <w:sz w:val="24"/>
          <w:szCs w:val="24"/>
        </w:rPr>
      </w:pPr>
      <w:r w:rsidRPr="00883C74">
        <w:rPr>
          <w:i w:val="0"/>
          <w:color w:val="auto"/>
          <w:sz w:val="24"/>
          <w:szCs w:val="24"/>
        </w:rPr>
        <w:t xml:space="preserve">Table </w:t>
      </w:r>
      <w:r w:rsidRPr="00883C74">
        <w:rPr>
          <w:i w:val="0"/>
          <w:color w:val="auto"/>
          <w:sz w:val="24"/>
          <w:szCs w:val="24"/>
        </w:rPr>
        <w:fldChar w:fldCharType="begin"/>
      </w:r>
      <w:r w:rsidRPr="00883C74">
        <w:rPr>
          <w:i w:val="0"/>
          <w:color w:val="auto"/>
          <w:sz w:val="24"/>
          <w:szCs w:val="24"/>
        </w:rPr>
        <w:instrText xml:space="preserve"> SEQ Table \* ARABIC </w:instrText>
      </w:r>
      <w:r w:rsidRPr="00883C74">
        <w:rPr>
          <w:i w:val="0"/>
          <w:color w:val="auto"/>
          <w:sz w:val="24"/>
          <w:szCs w:val="24"/>
        </w:rPr>
        <w:fldChar w:fldCharType="separate"/>
      </w:r>
      <w:r w:rsidR="00DB6525">
        <w:rPr>
          <w:i w:val="0"/>
          <w:noProof/>
          <w:color w:val="auto"/>
          <w:sz w:val="24"/>
          <w:szCs w:val="24"/>
        </w:rPr>
        <w:t>1</w:t>
      </w:r>
      <w:r w:rsidRPr="00883C74">
        <w:rPr>
          <w:i w:val="0"/>
          <w:color w:val="auto"/>
          <w:sz w:val="24"/>
          <w:szCs w:val="24"/>
        </w:rPr>
        <w:fldChar w:fldCharType="end"/>
      </w:r>
      <w:r w:rsidRPr="00883C74">
        <w:rPr>
          <w:i w:val="0"/>
          <w:color w:val="auto"/>
          <w:sz w:val="24"/>
          <w:szCs w:val="24"/>
        </w:rPr>
        <w:t>: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3"/>
        <w:gridCol w:w="1085"/>
        <w:gridCol w:w="1070"/>
      </w:tblGrid>
      <w:tr w:rsidR="00883C74" w14:paraId="73F60176" w14:textId="77777777" w:rsidTr="00883C74">
        <w:tc>
          <w:tcPr>
            <w:tcW w:w="6033" w:type="dxa"/>
            <w:tcBorders>
              <w:top w:val="single" w:sz="4" w:space="0" w:color="auto"/>
              <w:bottom w:val="single" w:sz="4" w:space="0" w:color="auto"/>
            </w:tcBorders>
          </w:tcPr>
          <w:p w14:paraId="5047FF7E"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Parameter name</w:t>
            </w:r>
          </w:p>
        </w:tc>
        <w:tc>
          <w:tcPr>
            <w:tcW w:w="1085" w:type="dxa"/>
            <w:tcBorders>
              <w:top w:val="single" w:sz="4" w:space="0" w:color="auto"/>
              <w:bottom w:val="single" w:sz="4" w:space="0" w:color="auto"/>
            </w:tcBorders>
          </w:tcPr>
          <w:p w14:paraId="7521771C"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1FE3746B"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3AA81F9B" w14:textId="77777777" w:rsidTr="00883C74">
        <w:tc>
          <w:tcPr>
            <w:tcW w:w="6033" w:type="dxa"/>
          </w:tcPr>
          <w:p w14:paraId="3FA30ED8"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The number of time periods per year</w:t>
            </w:r>
          </w:p>
        </w:tc>
        <w:tc>
          <w:tcPr>
            <w:tcW w:w="1085" w:type="dxa"/>
          </w:tcPr>
          <w:p w14:paraId="6D7D3B6C" w14:textId="77777777" w:rsidR="00883C74"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70" w:type="dxa"/>
          </w:tcPr>
          <w:p w14:paraId="785D9EF5"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37DBB5FB" w14:textId="77777777" w:rsidTr="00883C74">
        <w:tc>
          <w:tcPr>
            <w:tcW w:w="6033" w:type="dxa"/>
          </w:tcPr>
          <w:p w14:paraId="5ED147DC"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length at which time </w:t>
            </w:r>
            <w:r w:rsidRPr="00CC4E40">
              <w:rPr>
                <w:rFonts w:ascii="Times New Roman" w:hAnsi="Times New Roman" w:cs="Times New Roman"/>
                <w:i/>
                <w:sz w:val="24"/>
                <w:szCs w:val="24"/>
              </w:rPr>
              <w:t>t = 0</w:t>
            </w:r>
          </w:p>
        </w:tc>
        <w:tc>
          <w:tcPr>
            <w:tcW w:w="1085" w:type="dxa"/>
          </w:tcPr>
          <w:p w14:paraId="1DBEB8DD" w14:textId="77777777" w:rsidR="00883C74" w:rsidRPr="001C4ABE" w:rsidRDefault="00883C74" w:rsidP="00624097">
            <w:pPr>
              <w:tabs>
                <w:tab w:val="left" w:pos="360"/>
                <w:tab w:val="left" w:pos="720"/>
                <w:tab w:val="left" w:pos="8640"/>
              </w:tabs>
              <w:spacing w:line="480" w:lineRule="auto"/>
              <w:jc w:val="center"/>
              <w:rPr>
                <w:rFonts w:ascii="Times New Roman" w:eastAsia="SimSun" w:hAnsi="Times New Roman" w:cs="Times New Roman"/>
                <w:i/>
                <w:sz w:val="24"/>
                <w:szCs w:val="24"/>
              </w:rPr>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70" w:type="dxa"/>
          </w:tcPr>
          <w:p w14:paraId="38C6A604"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13835837" w14:textId="77777777" w:rsidTr="00883C74">
        <w:tc>
          <w:tcPr>
            <w:tcW w:w="6033" w:type="dxa"/>
          </w:tcPr>
          <w:p w14:paraId="02E11F7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Anabolic rate</w:t>
            </w:r>
          </w:p>
        </w:tc>
        <w:tc>
          <w:tcPr>
            <w:tcW w:w="1085" w:type="dxa"/>
          </w:tcPr>
          <w:p w14:paraId="11803A46" w14:textId="77777777" w:rsidR="00883C74" w:rsidRPr="00D05E15" w:rsidRDefault="00883C74" w:rsidP="00624097">
            <w:pPr>
              <w:tabs>
                <w:tab w:val="left" w:pos="360"/>
                <w:tab w:val="left" w:pos="720"/>
                <w:tab w:val="left" w:pos="8640"/>
              </w:tabs>
              <w:spacing w:line="480" w:lineRule="auto"/>
              <w:jc w:val="center"/>
              <w:rPr>
                <w:rFonts w:ascii="Times New Roman" w:hAnsi="Times New Roman" w:cs="Times New Roman"/>
                <w:i/>
                <w:sz w:val="24"/>
                <w:szCs w:val="24"/>
              </w:rPr>
            </w:pPr>
            <w:r>
              <w:rPr>
                <w:rFonts w:ascii="Times New Roman" w:hAnsi="Times New Roman" w:cs="Times New Roman"/>
                <w:i/>
                <w:sz w:val="24"/>
                <w:szCs w:val="24"/>
              </w:rPr>
              <w:t>a</w:t>
            </w:r>
          </w:p>
        </w:tc>
        <w:tc>
          <w:tcPr>
            <w:tcW w:w="1070" w:type="dxa"/>
          </w:tcPr>
          <w:p w14:paraId="7F484B72"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59CCA79B" w14:textId="77777777" w:rsidTr="00883C74">
        <w:tc>
          <w:tcPr>
            <w:tcW w:w="6033" w:type="dxa"/>
          </w:tcPr>
          <w:p w14:paraId="30DBFCF0"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Energy expenditure rate (“Brody growth coefficient”)</w:t>
            </w:r>
          </w:p>
        </w:tc>
        <w:tc>
          <w:tcPr>
            <w:tcW w:w="1085" w:type="dxa"/>
          </w:tcPr>
          <w:p w14:paraId="02835D8E" w14:textId="77777777" w:rsidR="00883C74"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A74C42">
              <w:rPr>
                <w:rFonts w:ascii="Times New Roman" w:eastAsia="SimSun" w:hAnsi="Times New Roman" w:cs="Times New Roman"/>
                <w:i/>
                <w:sz w:val="24"/>
                <w:szCs w:val="24"/>
              </w:rPr>
              <w:t>k</w:t>
            </w:r>
            <w:r w:rsidRPr="00A74C42">
              <w:rPr>
                <w:rFonts w:ascii="Times New Roman" w:eastAsia="SimSun" w:hAnsi="Times New Roman" w:cs="Times New Roman"/>
                <w:i/>
                <w:sz w:val="24"/>
                <w:szCs w:val="24"/>
                <w:vertAlign w:val="subscript"/>
              </w:rPr>
              <w:t>i</w:t>
            </w:r>
            <w:r>
              <w:rPr>
                <w:rFonts w:ascii="Times New Roman" w:eastAsia="SimSun" w:hAnsi="Times New Roman" w:cs="Times New Roman"/>
                <w:i/>
                <w:sz w:val="24"/>
                <w:szCs w:val="24"/>
                <w:vertAlign w:val="subscript"/>
              </w:rPr>
              <w:t>,s</w:t>
            </w:r>
            <w:proofErr w:type="spellEnd"/>
            <w:r>
              <w:rPr>
                <w:rFonts w:ascii="Times New Roman" w:eastAsia="SimSun" w:hAnsi="Times New Roman" w:cs="Times New Roman"/>
                <w:sz w:val="24"/>
                <w:szCs w:val="24"/>
              </w:rPr>
              <w:t xml:space="preserve">, </w:t>
            </w:r>
            <w:proofErr w:type="spellStart"/>
            <w:r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r>
              <w:rPr>
                <w:rFonts w:ascii="Times New Roman" w:eastAsia="SimSun" w:hAnsi="Times New Roman" w:cs="Times New Roman"/>
                <w:i/>
                <w:sz w:val="24"/>
                <w:szCs w:val="24"/>
                <w:vertAlign w:val="subscript"/>
              </w:rPr>
              <w:t>,s</w:t>
            </w:r>
            <w:proofErr w:type="spellEnd"/>
          </w:p>
        </w:tc>
        <w:tc>
          <w:tcPr>
            <w:tcW w:w="1070" w:type="dxa"/>
          </w:tcPr>
          <w:p w14:paraId="04A8C650"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r w:rsidRPr="0098629A">
              <w:rPr>
                <w:rFonts w:ascii="Times New Roman" w:hAnsi="Times New Roman" w:cs="Times New Roman"/>
                <w:sz w:val="24"/>
                <w:szCs w:val="24"/>
                <w:vertAlign w:val="superscript"/>
              </w:rPr>
              <w:t>-1</w:t>
            </w:r>
          </w:p>
        </w:tc>
      </w:tr>
      <w:tr w:rsidR="00883C74" w14:paraId="67314B86" w14:textId="77777777" w:rsidTr="00883C74">
        <w:tc>
          <w:tcPr>
            <w:tcW w:w="6033" w:type="dxa"/>
          </w:tcPr>
          <w:p w14:paraId="1B46CD2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Anabolism coefficient</w:t>
            </w:r>
          </w:p>
        </w:tc>
        <w:tc>
          <w:tcPr>
            <w:tcW w:w="1085" w:type="dxa"/>
          </w:tcPr>
          <w:p w14:paraId="06391249" w14:textId="77777777" w:rsidR="00883C74"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γ</w:t>
            </w:r>
            <w:r>
              <w:rPr>
                <w:rFonts w:ascii="Times New Roman" w:hAnsi="Times New Roman" w:cs="Times New Roman"/>
                <w:i/>
                <w:sz w:val="24"/>
                <w:szCs w:val="24"/>
              </w:rPr>
              <w:t xml:space="preserve">, </w:t>
            </w:r>
            <w:proofErr w:type="spellStart"/>
            <w:r w:rsidRPr="009C37AB">
              <w:rPr>
                <w:rFonts w:ascii="Times New Roman" w:hAnsi="Times New Roman" w:cs="Times New Roman"/>
                <w:i/>
                <w:sz w:val="24"/>
                <w:szCs w:val="24"/>
              </w:rPr>
              <w:t>γ</w:t>
            </w:r>
            <w:r w:rsidRPr="00613C92">
              <w:rPr>
                <w:rFonts w:ascii="Times New Roman" w:hAnsi="Times New Roman" w:cs="Times New Roman"/>
                <w:i/>
                <w:sz w:val="24"/>
                <w:szCs w:val="24"/>
                <w:vertAlign w:val="subscript"/>
              </w:rPr>
              <w:t>y</w:t>
            </w:r>
            <w:proofErr w:type="spellEnd"/>
            <w:r>
              <w:rPr>
                <w:rFonts w:ascii="Times New Roman" w:eastAsia="SimSun" w:hAnsi="Times New Roman" w:cs="Times New Roman"/>
                <w:sz w:val="24"/>
                <w:szCs w:val="24"/>
              </w:rPr>
              <w:t xml:space="preserve">, </w:t>
            </w:r>
            <w:proofErr w:type="spellStart"/>
            <w:r w:rsidRPr="0024242D">
              <w:rPr>
                <w:rFonts w:ascii="Times New Roman" w:hAnsi="Times New Roman" w:cs="Times New Roman"/>
                <w:i/>
                <w:sz w:val="24"/>
                <w:szCs w:val="24"/>
              </w:rPr>
              <w:t>μ</w:t>
            </w:r>
            <w:r w:rsidRPr="006B598A">
              <w:rPr>
                <w:rFonts w:ascii="Times New Roman" w:hAnsi="Times New Roman" w:cs="Times New Roman"/>
                <w:i/>
                <w:sz w:val="24"/>
                <w:szCs w:val="24"/>
                <w:vertAlign w:val="subscript"/>
              </w:rPr>
              <w:t>γ</w:t>
            </w:r>
            <w:proofErr w:type="spellEnd"/>
          </w:p>
        </w:tc>
        <w:tc>
          <w:tcPr>
            <w:tcW w:w="1070" w:type="dxa"/>
          </w:tcPr>
          <w:p w14:paraId="567F281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p>
        </w:tc>
      </w:tr>
      <w:tr w:rsidR="00883C74" w14:paraId="01A42879" w14:textId="77777777" w:rsidTr="00883C74">
        <w:tc>
          <w:tcPr>
            <w:tcW w:w="6033" w:type="dxa"/>
          </w:tcPr>
          <w:p w14:paraId="692B3FB9"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Allometric</w:t>
            </w:r>
            <w:proofErr w:type="spellEnd"/>
            <w:r>
              <w:rPr>
                <w:rFonts w:ascii="Times New Roman" w:hAnsi="Times New Roman" w:cs="Times New Roman"/>
                <w:sz w:val="24"/>
                <w:szCs w:val="24"/>
              </w:rPr>
              <w:t xml:space="preserve"> scaling of anabolism and energy expenditure</w:t>
            </w:r>
          </w:p>
        </w:tc>
        <w:tc>
          <w:tcPr>
            <w:tcW w:w="1085" w:type="dxa"/>
          </w:tcPr>
          <w:p w14:paraId="3B389990" w14:textId="77777777" w:rsidR="00883C74"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r w:rsidRPr="009C37AB">
              <w:rPr>
                <w:rFonts w:ascii="Times New Roman" w:hAnsi="Times New Roman" w:cs="Times New Roman"/>
                <w:i/>
                <w:sz w:val="24"/>
                <w:szCs w:val="24"/>
              </w:rPr>
              <w:t>Ψ</w:t>
            </w:r>
          </w:p>
        </w:tc>
        <w:tc>
          <w:tcPr>
            <w:tcW w:w="1070" w:type="dxa"/>
          </w:tcPr>
          <w:p w14:paraId="0567FEBC"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p>
        </w:tc>
      </w:tr>
      <w:tr w:rsidR="00883C74" w14:paraId="1EA154BE" w14:textId="77777777" w:rsidTr="00883C74">
        <w:tc>
          <w:tcPr>
            <w:tcW w:w="6033" w:type="dxa"/>
          </w:tcPr>
          <w:p w14:paraId="11B169F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w:t>
            </w:r>
          </w:p>
        </w:tc>
        <w:tc>
          <w:tcPr>
            <w:tcW w:w="1085" w:type="dxa"/>
          </w:tcPr>
          <w:p w14:paraId="5E3A4766" w14:textId="77777777" w:rsidR="00883C74" w:rsidRPr="00371EC9"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m:oMathPara>
          </w:p>
        </w:tc>
        <w:tc>
          <w:tcPr>
            <w:tcW w:w="1070" w:type="dxa"/>
          </w:tcPr>
          <w:p w14:paraId="7CD1FB44"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6BA5399A" w14:textId="77777777" w:rsidTr="00883C74">
        <w:tc>
          <w:tcPr>
            <w:tcW w:w="6033" w:type="dxa"/>
          </w:tcPr>
          <w:p w14:paraId="2E3CCC60"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Asymptotic maximum length</w:t>
            </w:r>
          </w:p>
        </w:tc>
        <w:tc>
          <w:tcPr>
            <w:tcW w:w="1085" w:type="dxa"/>
          </w:tcPr>
          <w:p w14:paraId="6D79400F" w14:textId="77777777" w:rsidR="00883C74" w:rsidRPr="00626350"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sub>
                </m:sSub>
              </m:oMath>
            </m:oMathPara>
          </w:p>
        </w:tc>
        <w:tc>
          <w:tcPr>
            <w:tcW w:w="1070" w:type="dxa"/>
          </w:tcPr>
          <w:p w14:paraId="5F9B80B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38CA46AC" w14:textId="77777777" w:rsidTr="00883C74">
        <w:tc>
          <w:tcPr>
            <w:tcW w:w="6033" w:type="dxa"/>
          </w:tcPr>
          <w:p w14:paraId="3C9FBC56"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The hypothetical time at which </w:t>
            </w:r>
            <w:r w:rsidRPr="00CC4E40">
              <w:rPr>
                <w:rFonts w:ascii="Times New Roman" w:hAnsi="Times New Roman" w:cs="Times New Roman"/>
                <w:i/>
                <w:sz w:val="24"/>
                <w:szCs w:val="24"/>
              </w:rPr>
              <w:t>L(t) = 0</w:t>
            </w:r>
          </w:p>
        </w:tc>
        <w:tc>
          <w:tcPr>
            <w:tcW w:w="1085" w:type="dxa"/>
          </w:tcPr>
          <w:p w14:paraId="5708FE97" w14:textId="77777777" w:rsidR="00883C74" w:rsidRPr="001C4ABE" w:rsidRDefault="00883C74" w:rsidP="00624097">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r>
              <w:rPr>
                <w:rFonts w:ascii="Times New Roman" w:eastAsia="SimSun" w:hAnsi="Times New Roman" w:cs="Times New Roman"/>
                <w:i/>
                <w:sz w:val="24"/>
                <w:szCs w:val="24"/>
                <w:vertAlign w:val="subscript"/>
              </w:rPr>
              <w:t>,s</w:t>
            </w:r>
          </w:p>
        </w:tc>
        <w:tc>
          <w:tcPr>
            <w:tcW w:w="1070" w:type="dxa"/>
          </w:tcPr>
          <w:p w14:paraId="0F1BCE69"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27A5E5AD" w14:textId="77777777" w:rsidTr="00883C74">
        <w:tc>
          <w:tcPr>
            <w:tcW w:w="6033" w:type="dxa"/>
          </w:tcPr>
          <w:p w14:paraId="4305F4A0"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Observation coefficient of variation (c.v.)</w:t>
            </w:r>
          </w:p>
        </w:tc>
        <w:tc>
          <w:tcPr>
            <w:tcW w:w="1085" w:type="dxa"/>
          </w:tcPr>
          <w:p w14:paraId="5686642F" w14:textId="77777777" w:rsidR="00883C74"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70" w:type="dxa"/>
          </w:tcPr>
          <w:p w14:paraId="7CBE328A"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1DA696CC" w14:textId="77777777" w:rsidTr="00883C74">
        <w:tc>
          <w:tcPr>
            <w:tcW w:w="6033" w:type="dxa"/>
          </w:tcPr>
          <w:p w14:paraId="2268D5F9"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Catabolic rate standard deviation</w:t>
            </w:r>
          </w:p>
        </w:tc>
        <w:tc>
          <w:tcPr>
            <w:tcW w:w="1085" w:type="dxa"/>
          </w:tcPr>
          <w:p w14:paraId="2AE566CF" w14:textId="77777777" w:rsidR="00883C74" w:rsidRPr="00706242"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070" w:type="dxa"/>
          </w:tcPr>
          <w:p w14:paraId="3DA5D34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276DD773" w14:textId="77777777" w:rsidTr="00883C74">
        <w:tc>
          <w:tcPr>
            <w:tcW w:w="6033" w:type="dxa"/>
          </w:tcPr>
          <w:p w14:paraId="1AF3C15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Annual deviation standard deviation</w:t>
            </w:r>
          </w:p>
        </w:tc>
        <w:tc>
          <w:tcPr>
            <w:tcW w:w="1085" w:type="dxa"/>
          </w:tcPr>
          <w:p w14:paraId="144CE70C" w14:textId="77777777" w:rsidR="00883C74" w:rsidRPr="00DB6F6F"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y</w:t>
            </w:r>
            <w:proofErr w:type="spellEnd"/>
          </w:p>
        </w:tc>
        <w:tc>
          <w:tcPr>
            <w:tcW w:w="1070" w:type="dxa"/>
          </w:tcPr>
          <w:p w14:paraId="654872ED"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p>
        </w:tc>
      </w:tr>
      <w:tr w:rsidR="00883C74" w14:paraId="4E743F04" w14:textId="77777777" w:rsidTr="00883C74">
        <w:tc>
          <w:tcPr>
            <w:tcW w:w="6033" w:type="dxa"/>
            <w:tcBorders>
              <w:bottom w:val="single" w:sz="4" w:space="0" w:color="auto"/>
            </w:tcBorders>
          </w:tcPr>
          <w:p w14:paraId="3BEF191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variation standard deviation</w:t>
            </w:r>
          </w:p>
        </w:tc>
        <w:tc>
          <w:tcPr>
            <w:tcW w:w="1085" w:type="dxa"/>
            <w:tcBorders>
              <w:bottom w:val="single" w:sz="4" w:space="0" w:color="auto"/>
            </w:tcBorders>
          </w:tcPr>
          <w:p w14:paraId="5EA257AD" w14:textId="77777777" w:rsidR="00883C74" w:rsidRPr="00DB6F6F" w:rsidRDefault="00883C74" w:rsidP="00624097">
            <w:pPr>
              <w:tabs>
                <w:tab w:val="left" w:pos="360"/>
                <w:tab w:val="left" w:pos="720"/>
                <w:tab w:val="left" w:pos="8640"/>
              </w:tabs>
              <w:spacing w:line="480" w:lineRule="auto"/>
              <w:jc w:val="center"/>
              <w:rPr>
                <w:rFonts w:ascii="Times New Roman" w:eastAsia="SimSun" w:hAnsi="Times New Roman" w:cs="Times New Roman"/>
                <w:sz w:val="24"/>
                <w:szCs w:val="24"/>
              </w:rPr>
            </w:pPr>
            <w:proofErr w:type="spellStart"/>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roofErr w:type="spellEnd"/>
          </w:p>
        </w:tc>
        <w:tc>
          <w:tcPr>
            <w:tcW w:w="1070" w:type="dxa"/>
            <w:tcBorders>
              <w:bottom w:val="single" w:sz="4" w:space="0" w:color="auto"/>
            </w:tcBorders>
          </w:tcPr>
          <w:p w14:paraId="150A7D4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2055D284" w14:textId="77777777" w:rsidTr="00883C74">
        <w:tc>
          <w:tcPr>
            <w:tcW w:w="6033" w:type="dxa"/>
            <w:tcBorders>
              <w:top w:val="single" w:sz="4" w:space="0" w:color="auto"/>
              <w:bottom w:val="single" w:sz="4" w:space="0" w:color="auto"/>
            </w:tcBorders>
          </w:tcPr>
          <w:p w14:paraId="5CA267D3"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Data</w:t>
            </w:r>
          </w:p>
        </w:tc>
        <w:tc>
          <w:tcPr>
            <w:tcW w:w="1085" w:type="dxa"/>
            <w:tcBorders>
              <w:top w:val="single" w:sz="4" w:space="0" w:color="auto"/>
              <w:bottom w:val="single" w:sz="4" w:space="0" w:color="auto"/>
            </w:tcBorders>
          </w:tcPr>
          <w:p w14:paraId="5D75EEA7"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1051772E"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50B67690" w14:textId="77777777" w:rsidTr="00883C74">
        <w:tc>
          <w:tcPr>
            <w:tcW w:w="6033" w:type="dxa"/>
            <w:tcBorders>
              <w:top w:val="single" w:sz="4" w:space="0" w:color="auto"/>
              <w:bottom w:val="nil"/>
            </w:tcBorders>
          </w:tcPr>
          <w:p w14:paraId="1779CB4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 interval</w:t>
            </w:r>
          </w:p>
        </w:tc>
        <w:tc>
          <w:tcPr>
            <w:tcW w:w="1085" w:type="dxa"/>
            <w:tcBorders>
              <w:top w:val="single" w:sz="4" w:space="0" w:color="auto"/>
              <w:bottom w:val="nil"/>
            </w:tcBorders>
          </w:tcPr>
          <w:p w14:paraId="3678148C" w14:textId="77777777" w:rsidR="00883C74" w:rsidRDefault="00883C74" w:rsidP="00624097">
            <w:pPr>
              <w:tabs>
                <w:tab w:val="left" w:pos="360"/>
                <w:tab w:val="left" w:pos="720"/>
                <w:tab w:val="left" w:pos="8640"/>
              </w:tabs>
              <w:spacing w:line="480" w:lineRule="auto"/>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70" w:type="dxa"/>
            <w:tcBorders>
              <w:top w:val="single" w:sz="4" w:space="0" w:color="auto"/>
              <w:bottom w:val="nil"/>
            </w:tcBorders>
          </w:tcPr>
          <w:p w14:paraId="37B909B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0EA11870" w14:textId="77777777" w:rsidTr="00883C74">
        <w:tc>
          <w:tcPr>
            <w:tcW w:w="6033" w:type="dxa"/>
            <w:tcBorders>
              <w:top w:val="nil"/>
              <w:bottom w:val="nil"/>
            </w:tcBorders>
          </w:tcPr>
          <w:p w14:paraId="02EF5E4A"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085" w:type="dxa"/>
            <w:tcBorders>
              <w:top w:val="nil"/>
              <w:bottom w:val="nil"/>
            </w:tcBorders>
          </w:tcPr>
          <w:p w14:paraId="3400E68B" w14:textId="77777777" w:rsidR="00883C74" w:rsidRPr="00302FC2" w:rsidRDefault="00883C74" w:rsidP="00624097">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L(t)</w:t>
            </w:r>
          </w:p>
        </w:tc>
        <w:tc>
          <w:tcPr>
            <w:tcW w:w="1070" w:type="dxa"/>
            <w:tcBorders>
              <w:top w:val="nil"/>
              <w:bottom w:val="nil"/>
            </w:tcBorders>
          </w:tcPr>
          <w:p w14:paraId="21993C0A"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cm</w:t>
            </w:r>
          </w:p>
        </w:tc>
      </w:tr>
      <w:tr w:rsidR="00883C74" w14:paraId="2A453348" w14:textId="77777777" w:rsidTr="00883C74">
        <w:tc>
          <w:tcPr>
            <w:tcW w:w="6033" w:type="dxa"/>
            <w:tcBorders>
              <w:top w:val="nil"/>
              <w:bottom w:val="single" w:sz="4" w:space="0" w:color="auto"/>
            </w:tcBorders>
          </w:tcPr>
          <w:p w14:paraId="55333B21"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 xml:space="preserve">Year at time </w:t>
            </w:r>
            <w:r w:rsidRPr="00C03A00">
              <w:rPr>
                <w:rFonts w:ascii="Times New Roman" w:hAnsi="Times New Roman" w:cs="Times New Roman"/>
                <w:i/>
                <w:sz w:val="24"/>
                <w:szCs w:val="24"/>
              </w:rPr>
              <w:t>t</w:t>
            </w:r>
          </w:p>
        </w:tc>
        <w:tc>
          <w:tcPr>
            <w:tcW w:w="1085" w:type="dxa"/>
            <w:tcBorders>
              <w:top w:val="nil"/>
              <w:bottom w:val="single" w:sz="4" w:space="0" w:color="auto"/>
            </w:tcBorders>
          </w:tcPr>
          <w:p w14:paraId="297054E7" w14:textId="77777777" w:rsidR="00883C74" w:rsidRPr="00302FC2" w:rsidRDefault="00883C74" w:rsidP="00624097">
            <w:pPr>
              <w:tabs>
                <w:tab w:val="left" w:pos="360"/>
                <w:tab w:val="left" w:pos="720"/>
                <w:tab w:val="left" w:pos="8640"/>
              </w:tabs>
              <w:spacing w:line="480" w:lineRule="auto"/>
              <w:jc w:val="center"/>
              <w:rPr>
                <w:rFonts w:ascii="Times New Roman" w:hAnsi="Times New Roman" w:cs="Times New Roman"/>
                <w:i/>
                <w:sz w:val="24"/>
                <w:szCs w:val="24"/>
              </w:rPr>
            </w:pPr>
            <w:r w:rsidRPr="00302FC2">
              <w:rPr>
                <w:rFonts w:ascii="Times New Roman" w:hAnsi="Times New Roman" w:cs="Times New Roman"/>
                <w:i/>
                <w:sz w:val="24"/>
                <w:szCs w:val="24"/>
              </w:rPr>
              <w:t>Y(t)</w:t>
            </w:r>
          </w:p>
        </w:tc>
        <w:tc>
          <w:tcPr>
            <w:tcW w:w="1070" w:type="dxa"/>
            <w:tcBorders>
              <w:top w:val="nil"/>
              <w:bottom w:val="single" w:sz="4" w:space="0" w:color="auto"/>
            </w:tcBorders>
          </w:tcPr>
          <w:p w14:paraId="5575FBAE"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r w:rsidR="00883C74" w14:paraId="37EE3CB3" w14:textId="77777777" w:rsidTr="00883C74">
        <w:tc>
          <w:tcPr>
            <w:tcW w:w="6033" w:type="dxa"/>
            <w:tcBorders>
              <w:top w:val="single" w:sz="4" w:space="0" w:color="auto"/>
              <w:bottom w:val="single" w:sz="4" w:space="0" w:color="auto"/>
            </w:tcBorders>
          </w:tcPr>
          <w:p w14:paraId="3BCD084E"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Pr>
                <w:rFonts w:ascii="Times New Roman" w:hAnsi="Times New Roman" w:cs="Times New Roman"/>
                <w:b/>
                <w:sz w:val="24"/>
                <w:szCs w:val="24"/>
              </w:rPr>
              <w:t>Indices</w:t>
            </w:r>
          </w:p>
        </w:tc>
        <w:tc>
          <w:tcPr>
            <w:tcW w:w="1085" w:type="dxa"/>
            <w:tcBorders>
              <w:top w:val="single" w:sz="4" w:space="0" w:color="auto"/>
              <w:bottom w:val="single" w:sz="4" w:space="0" w:color="auto"/>
            </w:tcBorders>
          </w:tcPr>
          <w:p w14:paraId="43C46630"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60910EB6" w14:textId="77777777" w:rsidR="00883C74" w:rsidRPr="00652704" w:rsidRDefault="00883C74" w:rsidP="00624097">
            <w:pPr>
              <w:tabs>
                <w:tab w:val="left" w:pos="360"/>
                <w:tab w:val="left" w:pos="720"/>
                <w:tab w:val="left" w:pos="8640"/>
              </w:tabs>
              <w:spacing w:line="480" w:lineRule="auto"/>
              <w:rPr>
                <w:rFonts w:ascii="Times New Roman" w:hAnsi="Times New Roman" w:cs="Times New Roman"/>
                <w:b/>
                <w:sz w:val="24"/>
                <w:szCs w:val="24"/>
              </w:rPr>
            </w:pPr>
            <w:r w:rsidRPr="00652704">
              <w:rPr>
                <w:rFonts w:ascii="Times New Roman" w:hAnsi="Times New Roman" w:cs="Times New Roman"/>
                <w:b/>
                <w:sz w:val="24"/>
                <w:szCs w:val="24"/>
              </w:rPr>
              <w:t>Units</w:t>
            </w:r>
          </w:p>
        </w:tc>
      </w:tr>
      <w:tr w:rsidR="00883C74" w14:paraId="272FA614" w14:textId="77777777" w:rsidTr="00883C74">
        <w:tc>
          <w:tcPr>
            <w:tcW w:w="6033" w:type="dxa"/>
            <w:tcBorders>
              <w:top w:val="single" w:sz="4" w:space="0" w:color="auto"/>
            </w:tcBorders>
          </w:tcPr>
          <w:p w14:paraId="499B7E09"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Individual</w:t>
            </w:r>
          </w:p>
        </w:tc>
        <w:tc>
          <w:tcPr>
            <w:tcW w:w="1085" w:type="dxa"/>
            <w:tcBorders>
              <w:top w:val="single" w:sz="4" w:space="0" w:color="auto"/>
            </w:tcBorders>
          </w:tcPr>
          <w:p w14:paraId="6D3F0565" w14:textId="77777777" w:rsidR="00883C74" w:rsidRPr="00613C92" w:rsidRDefault="00883C74" w:rsidP="00624097">
            <w:pPr>
              <w:tabs>
                <w:tab w:val="left" w:pos="360"/>
                <w:tab w:val="left" w:pos="720"/>
                <w:tab w:val="left" w:pos="8640"/>
              </w:tabs>
              <w:spacing w:line="480" w:lineRule="auto"/>
              <w:jc w:val="center"/>
              <w:rPr>
                <w:rFonts w:ascii="Times New Roman" w:hAnsi="Times New Roman" w:cs="Times New Roman"/>
                <w:i/>
                <w:sz w:val="24"/>
                <w:szCs w:val="24"/>
              </w:rPr>
            </w:pPr>
            <w:proofErr w:type="spellStart"/>
            <w:r w:rsidRPr="00613C92">
              <w:rPr>
                <w:rFonts w:ascii="Times New Roman" w:hAnsi="Times New Roman" w:cs="Times New Roman"/>
                <w:i/>
                <w:sz w:val="24"/>
                <w:szCs w:val="24"/>
              </w:rPr>
              <w:t>i</w:t>
            </w:r>
            <w:proofErr w:type="spellEnd"/>
          </w:p>
        </w:tc>
        <w:tc>
          <w:tcPr>
            <w:tcW w:w="1070" w:type="dxa"/>
            <w:tcBorders>
              <w:top w:val="single" w:sz="4" w:space="0" w:color="auto"/>
            </w:tcBorders>
          </w:tcPr>
          <w:p w14:paraId="25BEE3A3"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2378E40D" w14:textId="77777777" w:rsidTr="00883C74">
        <w:tc>
          <w:tcPr>
            <w:tcW w:w="6033" w:type="dxa"/>
          </w:tcPr>
          <w:p w14:paraId="6A031A24"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Time</w:t>
            </w:r>
          </w:p>
        </w:tc>
        <w:tc>
          <w:tcPr>
            <w:tcW w:w="1085" w:type="dxa"/>
          </w:tcPr>
          <w:p w14:paraId="140EBEDB" w14:textId="77777777" w:rsidR="00883C74" w:rsidRPr="00613C92" w:rsidRDefault="00883C74" w:rsidP="00624097">
            <w:pPr>
              <w:tabs>
                <w:tab w:val="left" w:pos="360"/>
                <w:tab w:val="left" w:pos="720"/>
                <w:tab w:val="left" w:pos="8640"/>
              </w:tabs>
              <w:spacing w:line="480" w:lineRule="auto"/>
              <w:jc w:val="center"/>
              <w:rPr>
                <w:rFonts w:ascii="Times New Roman" w:hAnsi="Times New Roman" w:cs="Times New Roman"/>
                <w:i/>
                <w:sz w:val="24"/>
                <w:szCs w:val="24"/>
              </w:rPr>
            </w:pPr>
            <w:r w:rsidRPr="00613C92">
              <w:rPr>
                <w:rFonts w:ascii="Times New Roman" w:hAnsi="Times New Roman" w:cs="Times New Roman"/>
                <w:i/>
                <w:sz w:val="24"/>
                <w:szCs w:val="24"/>
              </w:rPr>
              <w:t>t</w:t>
            </w:r>
          </w:p>
        </w:tc>
        <w:tc>
          <w:tcPr>
            <w:tcW w:w="1070" w:type="dxa"/>
          </w:tcPr>
          <w:p w14:paraId="14BCA0FE"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weeks</w:t>
            </w:r>
          </w:p>
        </w:tc>
      </w:tr>
      <w:tr w:rsidR="00883C74" w14:paraId="2C2EBBCC" w14:textId="77777777" w:rsidTr="00883C74">
        <w:tc>
          <w:tcPr>
            <w:tcW w:w="6033" w:type="dxa"/>
          </w:tcPr>
          <w:p w14:paraId="6FD18DE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1085" w:type="dxa"/>
          </w:tcPr>
          <w:p w14:paraId="553DC62F" w14:textId="77777777" w:rsidR="00883C74" w:rsidRPr="00613C92" w:rsidRDefault="00883C74" w:rsidP="00624097">
            <w:pPr>
              <w:tabs>
                <w:tab w:val="left" w:pos="360"/>
                <w:tab w:val="left" w:pos="720"/>
                <w:tab w:val="left" w:pos="8640"/>
              </w:tabs>
              <w:spacing w:line="480" w:lineRule="auto"/>
              <w:jc w:val="center"/>
              <w:rPr>
                <w:rFonts w:ascii="Times New Roman" w:eastAsia="SimSun" w:hAnsi="Times New Roman" w:cs="Times New Roman"/>
                <w:i/>
                <w:sz w:val="24"/>
                <w:szCs w:val="24"/>
              </w:rPr>
            </w:pPr>
            <w:r w:rsidRPr="00613C92">
              <w:rPr>
                <w:rFonts w:ascii="Times New Roman" w:eastAsia="SimSun" w:hAnsi="Times New Roman" w:cs="Times New Roman"/>
                <w:i/>
                <w:sz w:val="24"/>
                <w:szCs w:val="24"/>
              </w:rPr>
              <w:t>s</w:t>
            </w:r>
          </w:p>
        </w:tc>
        <w:tc>
          <w:tcPr>
            <w:tcW w:w="1070" w:type="dxa"/>
          </w:tcPr>
          <w:p w14:paraId="3DE8EF3D"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883C74" w14:paraId="54D5DA45" w14:textId="77777777" w:rsidTr="00883C74">
        <w:tc>
          <w:tcPr>
            <w:tcW w:w="6033" w:type="dxa"/>
          </w:tcPr>
          <w:p w14:paraId="17E74346"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w:t>
            </w:r>
          </w:p>
        </w:tc>
        <w:tc>
          <w:tcPr>
            <w:tcW w:w="1085" w:type="dxa"/>
          </w:tcPr>
          <w:p w14:paraId="1E0C96D2" w14:textId="77777777" w:rsidR="00883C74" w:rsidRPr="008A4362" w:rsidRDefault="00883C74" w:rsidP="00624097">
            <w:pPr>
              <w:tabs>
                <w:tab w:val="left" w:pos="360"/>
                <w:tab w:val="left" w:pos="720"/>
                <w:tab w:val="left" w:pos="8640"/>
              </w:tabs>
              <w:spacing w:line="480" w:lineRule="auto"/>
              <w:jc w:val="center"/>
              <w:rPr>
                <w:rFonts w:ascii="Times New Roman" w:eastAsia="SimSun" w:hAnsi="Times New Roman" w:cs="Times New Roman"/>
                <w:i/>
                <w:sz w:val="24"/>
                <w:szCs w:val="24"/>
              </w:rPr>
            </w:pPr>
            <w:r>
              <w:rPr>
                <w:rFonts w:ascii="Times New Roman" w:eastAsia="SimSun" w:hAnsi="Times New Roman" w:cs="Times New Roman"/>
                <w:i/>
                <w:sz w:val="24"/>
                <w:szCs w:val="24"/>
              </w:rPr>
              <w:t>y</w:t>
            </w:r>
          </w:p>
        </w:tc>
        <w:tc>
          <w:tcPr>
            <w:tcW w:w="1070" w:type="dxa"/>
          </w:tcPr>
          <w:p w14:paraId="6402A737" w14:textId="77777777" w:rsidR="00883C74" w:rsidRDefault="00883C74" w:rsidP="0062409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years</w:t>
            </w:r>
          </w:p>
        </w:tc>
      </w:tr>
    </w:tbl>
    <w:p w14:paraId="34B8F19B" w14:textId="77777777" w:rsidR="004922C2" w:rsidRDefault="004922C2" w:rsidP="00883C74">
      <w:pPr>
        <w:spacing w:line="480" w:lineRule="auto"/>
        <w:rPr>
          <w:rFonts w:ascii="Times New Roman" w:hAnsi="Times New Roman" w:cs="Times New Roman"/>
          <w:sz w:val="24"/>
          <w:szCs w:val="24"/>
        </w:rPr>
      </w:pPr>
    </w:p>
    <w:p w14:paraId="58D8E075" w14:textId="77777777" w:rsidR="000F6703" w:rsidRDefault="000F6703">
      <w:pPr>
        <w:rPr>
          <w:iCs/>
          <w:sz w:val="24"/>
          <w:szCs w:val="24"/>
        </w:rPr>
      </w:pPr>
      <w:r>
        <w:rPr>
          <w:i/>
          <w:sz w:val="24"/>
          <w:szCs w:val="24"/>
        </w:rPr>
        <w:br w:type="page"/>
      </w:r>
    </w:p>
    <w:p w14:paraId="0712EF93" w14:textId="56D2BD18" w:rsidR="00DB6525" w:rsidRPr="00DB6525" w:rsidRDefault="00DB6525" w:rsidP="00DB6525">
      <w:pPr>
        <w:pStyle w:val="Caption"/>
        <w:keepNext/>
        <w:rPr>
          <w:i w:val="0"/>
          <w:color w:val="auto"/>
          <w:sz w:val="24"/>
          <w:szCs w:val="24"/>
        </w:rPr>
      </w:pPr>
      <w:bookmarkStart w:id="10" w:name="_Ref410371769"/>
      <w:r w:rsidRPr="00DB6525">
        <w:rPr>
          <w:i w:val="0"/>
          <w:color w:val="auto"/>
          <w:sz w:val="24"/>
          <w:szCs w:val="24"/>
        </w:rPr>
        <w:t xml:space="preserve">Table </w:t>
      </w:r>
      <w:r w:rsidRPr="00DB6525">
        <w:rPr>
          <w:i w:val="0"/>
          <w:color w:val="auto"/>
          <w:sz w:val="24"/>
          <w:szCs w:val="24"/>
        </w:rPr>
        <w:fldChar w:fldCharType="begin"/>
      </w:r>
      <w:r w:rsidRPr="00DB6525">
        <w:rPr>
          <w:i w:val="0"/>
          <w:color w:val="auto"/>
          <w:sz w:val="24"/>
          <w:szCs w:val="24"/>
        </w:rPr>
        <w:instrText xml:space="preserve"> SEQ Table \* ARABIC </w:instrText>
      </w:r>
      <w:r w:rsidRPr="00DB6525">
        <w:rPr>
          <w:i w:val="0"/>
          <w:color w:val="auto"/>
          <w:sz w:val="24"/>
          <w:szCs w:val="24"/>
        </w:rPr>
        <w:fldChar w:fldCharType="separate"/>
      </w:r>
      <w:r w:rsidRPr="00DB6525">
        <w:rPr>
          <w:i w:val="0"/>
          <w:noProof/>
          <w:color w:val="auto"/>
          <w:sz w:val="24"/>
          <w:szCs w:val="24"/>
        </w:rPr>
        <w:t>2</w:t>
      </w:r>
      <w:r w:rsidRPr="00DB6525">
        <w:rPr>
          <w:i w:val="0"/>
          <w:color w:val="auto"/>
          <w:sz w:val="24"/>
          <w:szCs w:val="24"/>
        </w:rPr>
        <w:fldChar w:fldCharType="end"/>
      </w:r>
      <w:bookmarkEnd w:id="10"/>
      <w:r>
        <w:rPr>
          <w:i w:val="0"/>
          <w:color w:val="auto"/>
          <w:sz w:val="24"/>
          <w:szCs w:val="24"/>
        </w:rPr>
        <w:t>: Case study</w:t>
      </w:r>
      <w:r w:rsidR="00E96342">
        <w:rPr>
          <w:i w:val="0"/>
          <w:color w:val="auto"/>
          <w:sz w:val="24"/>
          <w:szCs w:val="24"/>
        </w:rPr>
        <w:t xml:space="preserve"> results</w:t>
      </w:r>
      <w:r>
        <w:rPr>
          <w:i w:val="0"/>
          <w:color w:val="auto"/>
          <w:sz w:val="24"/>
          <w:szCs w:val="24"/>
        </w:rPr>
        <w: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C34730" w:rsidRPr="009250DC" w14:paraId="64F37748" w14:textId="77777777" w:rsidTr="00624097">
        <w:tc>
          <w:tcPr>
            <w:tcW w:w="3258" w:type="dxa"/>
            <w:tcBorders>
              <w:top w:val="single" w:sz="4" w:space="0" w:color="auto"/>
              <w:bottom w:val="single" w:sz="4" w:space="0" w:color="auto"/>
            </w:tcBorders>
          </w:tcPr>
          <w:p w14:paraId="333DCFFC" w14:textId="77777777" w:rsidR="00C34730" w:rsidRPr="009250DC" w:rsidRDefault="00C34730" w:rsidP="00624097">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6560B962" w14:textId="77777777" w:rsidR="00C34730" w:rsidRPr="009250DC" w:rsidRDefault="00C34730" w:rsidP="00624097">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4AB4BF57" w14:textId="77777777" w:rsidR="00C34730" w:rsidRPr="009250DC" w:rsidRDefault="00C34730" w:rsidP="00624097">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131D452C" w14:textId="77777777" w:rsidR="00C34730" w:rsidRPr="009250DC" w:rsidRDefault="00C34730" w:rsidP="00624097">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0F6703" w:rsidRPr="003A28BE" w14:paraId="060B30A6" w14:textId="77777777" w:rsidTr="000F6703">
        <w:tc>
          <w:tcPr>
            <w:tcW w:w="3258" w:type="dxa"/>
            <w:tcBorders>
              <w:top w:val="single" w:sz="4" w:space="0" w:color="auto"/>
              <w:bottom w:val="nil"/>
            </w:tcBorders>
          </w:tcPr>
          <w:p w14:paraId="6B33FE3D" w14:textId="77777777" w:rsidR="000F6703" w:rsidRDefault="000F6703" w:rsidP="000F670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bottom w:val="nil"/>
            </w:tcBorders>
          </w:tcPr>
          <w:p w14:paraId="44AD5861" w14:textId="1A7300D3" w:rsidR="000F6703" w:rsidRPr="00DA0674" w:rsidRDefault="000F6703" w:rsidP="000F6703">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964" w:type="dxa"/>
            <w:tcBorders>
              <w:top w:val="single" w:sz="4" w:space="0" w:color="auto"/>
              <w:bottom w:val="nil"/>
            </w:tcBorders>
          </w:tcPr>
          <w:p w14:paraId="49246292" w14:textId="311E1781" w:rsidR="000F6703" w:rsidRPr="003A28BE" w:rsidRDefault="00BB4112" w:rsidP="00BB4112">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46.5107012815</w:t>
            </w:r>
          </w:p>
        </w:tc>
        <w:tc>
          <w:tcPr>
            <w:tcW w:w="1964" w:type="dxa"/>
            <w:tcBorders>
              <w:top w:val="single" w:sz="4" w:space="0" w:color="auto"/>
              <w:bottom w:val="nil"/>
            </w:tcBorders>
          </w:tcPr>
          <w:p w14:paraId="13E65302" w14:textId="6A6E0A5A" w:rsidR="000F6703" w:rsidRPr="003A28BE" w:rsidRDefault="00BB4112" w:rsidP="000F6703">
            <w:pPr>
              <w:tabs>
                <w:tab w:val="left" w:pos="360"/>
                <w:tab w:val="left" w:pos="720"/>
                <w:tab w:val="left" w:pos="8640"/>
              </w:tabs>
              <w:spacing w:line="480" w:lineRule="auto"/>
              <w:jc w:val="right"/>
              <w:rPr>
                <w:rFonts w:ascii="Times New Roman" w:hAnsi="Times New Roman" w:cs="Times New Roman"/>
                <w:sz w:val="24"/>
                <w:szCs w:val="24"/>
              </w:rPr>
            </w:pPr>
            <w:r w:rsidRPr="00BB4112">
              <w:rPr>
                <w:rFonts w:ascii="Times New Roman" w:hAnsi="Times New Roman" w:cs="Times New Roman"/>
                <w:sz w:val="24"/>
                <w:szCs w:val="24"/>
              </w:rPr>
              <w:t>51.4454588848</w:t>
            </w:r>
          </w:p>
        </w:tc>
      </w:tr>
      <w:tr w:rsidR="008F681F" w:rsidRPr="003A28BE" w14:paraId="76DFA81E" w14:textId="77777777" w:rsidTr="000F6703">
        <w:tc>
          <w:tcPr>
            <w:tcW w:w="3258" w:type="dxa"/>
            <w:tcBorders>
              <w:top w:val="nil"/>
              <w:bottom w:val="nil"/>
            </w:tcBorders>
          </w:tcPr>
          <w:p w14:paraId="195CB724"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14EA9787" w14:textId="48F36D54"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964" w:type="dxa"/>
            <w:tcBorders>
              <w:top w:val="nil"/>
              <w:bottom w:val="nil"/>
            </w:tcBorders>
          </w:tcPr>
          <w:p w14:paraId="06C3D968" w14:textId="134CDA79" w:rsidR="008F681F" w:rsidRDefault="008F681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0.0007666735</w:t>
            </w:r>
          </w:p>
        </w:tc>
        <w:tc>
          <w:tcPr>
            <w:tcW w:w="1964" w:type="dxa"/>
            <w:tcBorders>
              <w:top w:val="nil"/>
              <w:bottom w:val="nil"/>
            </w:tcBorders>
          </w:tcPr>
          <w:p w14:paraId="22782993" w14:textId="0665FD2C" w:rsidR="008F681F" w:rsidRDefault="008F681F" w:rsidP="008F6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0.0010311353</w:t>
            </w:r>
          </w:p>
        </w:tc>
      </w:tr>
      <w:tr w:rsidR="008F681F" w:rsidRPr="003A28BE" w14:paraId="7C0FC32C" w14:textId="77777777" w:rsidTr="000F6703">
        <w:tc>
          <w:tcPr>
            <w:tcW w:w="3258" w:type="dxa"/>
            <w:tcBorders>
              <w:top w:val="nil"/>
              <w:bottom w:val="nil"/>
            </w:tcBorders>
          </w:tcPr>
          <w:p w14:paraId="5BD92338"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3428F15D" w14:textId="3DB5FEB7"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964" w:type="dxa"/>
            <w:tcBorders>
              <w:top w:val="nil"/>
              <w:bottom w:val="nil"/>
            </w:tcBorders>
          </w:tcPr>
          <w:p w14:paraId="21C04458" w14:textId="03E9DE2F" w:rsidR="008F681F" w:rsidRDefault="008F681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0.1662233408</w:t>
            </w:r>
          </w:p>
        </w:tc>
        <w:tc>
          <w:tcPr>
            <w:tcW w:w="1964" w:type="dxa"/>
            <w:tcBorders>
              <w:top w:val="nil"/>
              <w:bottom w:val="nil"/>
            </w:tcBorders>
          </w:tcPr>
          <w:p w14:paraId="680AA95A" w14:textId="0DE55CF3" w:rsidR="008F681F" w:rsidRDefault="008F681F" w:rsidP="008F681F">
            <w:pPr>
              <w:tabs>
                <w:tab w:val="left" w:pos="360"/>
                <w:tab w:val="left" w:pos="720"/>
                <w:tab w:val="left" w:pos="8640"/>
              </w:tabs>
              <w:spacing w:line="480" w:lineRule="auto"/>
              <w:jc w:val="right"/>
              <w:rPr>
                <w:rFonts w:ascii="Times New Roman" w:hAnsi="Times New Roman" w:cs="Times New Roman"/>
                <w:sz w:val="24"/>
                <w:szCs w:val="24"/>
              </w:rPr>
            </w:pPr>
            <w:r w:rsidRPr="00BB4112">
              <w:rPr>
                <w:rFonts w:ascii="Times New Roman" w:hAnsi="Times New Roman" w:cs="Times New Roman"/>
                <w:sz w:val="24"/>
                <w:szCs w:val="24"/>
              </w:rPr>
              <w:t>0.1828273044</w:t>
            </w:r>
          </w:p>
        </w:tc>
      </w:tr>
      <w:tr w:rsidR="008F681F" w:rsidRPr="003A28BE" w14:paraId="76E07799" w14:textId="77777777" w:rsidTr="00CE7787">
        <w:tc>
          <w:tcPr>
            <w:tcW w:w="3258" w:type="dxa"/>
            <w:tcBorders>
              <w:top w:val="nil"/>
              <w:bottom w:val="nil"/>
            </w:tcBorders>
          </w:tcPr>
          <w:p w14:paraId="42FD76D3"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10C454D9" w14:textId="6EE9771B"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964" w:type="dxa"/>
            <w:tcBorders>
              <w:top w:val="nil"/>
              <w:bottom w:val="nil"/>
            </w:tcBorders>
          </w:tcPr>
          <w:p w14:paraId="56F7B44A" w14:textId="67EAC7C4" w:rsidR="008F681F" w:rsidRDefault="008F681F" w:rsidP="008F6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0.1112470745</w:t>
            </w:r>
          </w:p>
        </w:tc>
        <w:tc>
          <w:tcPr>
            <w:tcW w:w="1964" w:type="dxa"/>
            <w:tcBorders>
              <w:top w:val="nil"/>
              <w:bottom w:val="nil"/>
            </w:tcBorders>
          </w:tcPr>
          <w:p w14:paraId="77CC6235" w14:textId="77777777" w:rsidR="008F681F" w:rsidRDefault="008F681F" w:rsidP="008F681F">
            <w:pPr>
              <w:tabs>
                <w:tab w:val="left" w:pos="360"/>
                <w:tab w:val="left" w:pos="720"/>
                <w:tab w:val="left" w:pos="8640"/>
              </w:tabs>
              <w:spacing w:line="480" w:lineRule="auto"/>
              <w:jc w:val="right"/>
              <w:rPr>
                <w:rFonts w:ascii="Times New Roman" w:hAnsi="Times New Roman" w:cs="Times New Roman"/>
                <w:sz w:val="24"/>
                <w:szCs w:val="24"/>
              </w:rPr>
            </w:pPr>
          </w:p>
        </w:tc>
      </w:tr>
      <w:tr w:rsidR="008F681F" w:rsidRPr="003A28BE" w14:paraId="5C9DB996" w14:textId="77777777" w:rsidTr="00624097">
        <w:tc>
          <w:tcPr>
            <w:tcW w:w="3258" w:type="dxa"/>
            <w:vMerge w:val="restart"/>
            <w:tcBorders>
              <w:top w:val="dotted" w:sz="4" w:space="0" w:color="auto"/>
              <w:left w:val="nil"/>
              <w:bottom w:val="nil"/>
            </w:tcBorders>
          </w:tcPr>
          <w:p w14:paraId="481F85A4"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727" w:type="dxa"/>
            <w:tcBorders>
              <w:top w:val="dotted" w:sz="4" w:space="0" w:color="auto"/>
              <w:bottom w:val="nil"/>
            </w:tcBorders>
          </w:tcPr>
          <w:p w14:paraId="7C56B7D2" w14:textId="64CC0D2A"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964" w:type="dxa"/>
            <w:tcBorders>
              <w:top w:val="dotted" w:sz="4" w:space="0" w:color="auto"/>
              <w:bottom w:val="nil"/>
            </w:tcBorders>
          </w:tcPr>
          <w:p w14:paraId="25D6EBED" w14:textId="3463EA4E" w:rsidR="008F681F" w:rsidRPr="003A28BE" w:rsidRDefault="008F681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45.698141626</w:t>
            </w:r>
          </w:p>
        </w:tc>
        <w:tc>
          <w:tcPr>
            <w:tcW w:w="1964" w:type="dxa"/>
            <w:tcBorders>
              <w:top w:val="dotted" w:sz="4" w:space="0" w:color="auto"/>
              <w:bottom w:val="nil"/>
              <w:right w:val="nil"/>
            </w:tcBorders>
          </w:tcPr>
          <w:p w14:paraId="4125A7A8" w14:textId="12BA1704" w:rsidR="008F681F" w:rsidRPr="003A28BE" w:rsidRDefault="008F681F" w:rsidP="008F6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52.1089837607</w:t>
            </w:r>
          </w:p>
        </w:tc>
      </w:tr>
      <w:tr w:rsidR="008F681F" w:rsidRPr="003A28BE" w14:paraId="0FB04FD2" w14:textId="77777777" w:rsidTr="00624097">
        <w:tc>
          <w:tcPr>
            <w:tcW w:w="3258" w:type="dxa"/>
            <w:vMerge/>
            <w:tcBorders>
              <w:top w:val="nil"/>
              <w:left w:val="nil"/>
              <w:bottom w:val="nil"/>
            </w:tcBorders>
          </w:tcPr>
          <w:p w14:paraId="29E59C5D"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8AC72B3" w14:textId="0321F0C2"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964" w:type="dxa"/>
            <w:tcBorders>
              <w:top w:val="nil"/>
              <w:bottom w:val="nil"/>
            </w:tcBorders>
          </w:tcPr>
          <w:p w14:paraId="3AB931D7" w14:textId="275CDFD2" w:rsidR="008F681F" w:rsidRPr="003A28BE" w:rsidRDefault="008F681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0.0007835191</w:t>
            </w:r>
          </w:p>
        </w:tc>
        <w:tc>
          <w:tcPr>
            <w:tcW w:w="1964" w:type="dxa"/>
            <w:tcBorders>
              <w:top w:val="nil"/>
              <w:bottom w:val="nil"/>
              <w:right w:val="nil"/>
            </w:tcBorders>
          </w:tcPr>
          <w:p w14:paraId="6DB9E5C3" w14:textId="678F688A" w:rsidR="008F681F" w:rsidRPr="003A28BE" w:rsidRDefault="008F681F" w:rsidP="008F6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0.0008729142</w:t>
            </w:r>
          </w:p>
        </w:tc>
      </w:tr>
      <w:tr w:rsidR="008F681F" w:rsidRPr="003A28BE" w14:paraId="5298BCAA" w14:textId="77777777" w:rsidTr="00624097">
        <w:tc>
          <w:tcPr>
            <w:tcW w:w="3258" w:type="dxa"/>
            <w:tcBorders>
              <w:top w:val="nil"/>
              <w:left w:val="nil"/>
              <w:bottom w:val="nil"/>
            </w:tcBorders>
          </w:tcPr>
          <w:p w14:paraId="6BE8312D"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45B37BD1" w14:textId="481DF68D"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964" w:type="dxa"/>
            <w:tcBorders>
              <w:top w:val="nil"/>
              <w:bottom w:val="nil"/>
            </w:tcBorders>
          </w:tcPr>
          <w:p w14:paraId="11A1CD22" w14:textId="7168295C" w:rsidR="008F681F" w:rsidRDefault="008F681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0.1699735079</w:t>
            </w:r>
          </w:p>
        </w:tc>
        <w:tc>
          <w:tcPr>
            <w:tcW w:w="1964" w:type="dxa"/>
            <w:tcBorders>
              <w:top w:val="nil"/>
              <w:bottom w:val="nil"/>
              <w:right w:val="nil"/>
            </w:tcBorders>
          </w:tcPr>
          <w:p w14:paraId="07473A6B" w14:textId="4F4AC432" w:rsidR="008F681F" w:rsidRDefault="008F681F" w:rsidP="008F6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0.1687600964</w:t>
            </w:r>
          </w:p>
        </w:tc>
      </w:tr>
      <w:tr w:rsidR="008F681F" w:rsidRPr="003A28BE" w14:paraId="78073155" w14:textId="77777777" w:rsidTr="00624097">
        <w:tc>
          <w:tcPr>
            <w:tcW w:w="3258" w:type="dxa"/>
            <w:tcBorders>
              <w:top w:val="nil"/>
              <w:left w:val="nil"/>
              <w:bottom w:val="nil"/>
            </w:tcBorders>
          </w:tcPr>
          <w:p w14:paraId="45B36F83"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FC9D374" w14:textId="40886248"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964" w:type="dxa"/>
            <w:tcBorders>
              <w:top w:val="nil"/>
              <w:bottom w:val="nil"/>
            </w:tcBorders>
          </w:tcPr>
          <w:p w14:paraId="4CC1BAF8" w14:textId="43D7A1BE" w:rsidR="008F681F" w:rsidRDefault="008F681F" w:rsidP="008F6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0.0825527123</w:t>
            </w:r>
          </w:p>
        </w:tc>
        <w:tc>
          <w:tcPr>
            <w:tcW w:w="1964" w:type="dxa"/>
            <w:tcBorders>
              <w:top w:val="nil"/>
              <w:bottom w:val="nil"/>
              <w:right w:val="nil"/>
            </w:tcBorders>
          </w:tcPr>
          <w:p w14:paraId="3F2E8DEA" w14:textId="77777777" w:rsidR="008F681F" w:rsidRDefault="008F681F" w:rsidP="008F681F">
            <w:pPr>
              <w:tabs>
                <w:tab w:val="left" w:pos="360"/>
                <w:tab w:val="left" w:pos="720"/>
                <w:tab w:val="left" w:pos="8640"/>
              </w:tabs>
              <w:spacing w:line="480" w:lineRule="auto"/>
              <w:jc w:val="right"/>
              <w:rPr>
                <w:rFonts w:ascii="Times New Roman" w:hAnsi="Times New Roman" w:cs="Times New Roman"/>
                <w:sz w:val="24"/>
                <w:szCs w:val="24"/>
              </w:rPr>
            </w:pPr>
          </w:p>
        </w:tc>
      </w:tr>
      <w:tr w:rsidR="008F681F" w:rsidRPr="003A28BE" w14:paraId="5ADC732C" w14:textId="77777777" w:rsidTr="00624097">
        <w:tc>
          <w:tcPr>
            <w:tcW w:w="3258" w:type="dxa"/>
            <w:tcBorders>
              <w:top w:val="nil"/>
              <w:left w:val="nil"/>
              <w:bottom w:val="dotted" w:sz="4" w:space="0" w:color="auto"/>
            </w:tcBorders>
          </w:tcPr>
          <w:p w14:paraId="79F2E701"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769508A5" w14:textId="2B86AB07"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964" w:type="dxa"/>
            <w:tcBorders>
              <w:top w:val="nil"/>
              <w:bottom w:val="dotted" w:sz="4" w:space="0" w:color="auto"/>
            </w:tcBorders>
          </w:tcPr>
          <w:p w14:paraId="4E79A8BD" w14:textId="61D39921" w:rsidR="008F681F" w:rsidRPr="003A28BE" w:rsidRDefault="008F681F" w:rsidP="008F681F">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0.2396096359</w:t>
            </w:r>
          </w:p>
        </w:tc>
        <w:tc>
          <w:tcPr>
            <w:tcW w:w="1964" w:type="dxa"/>
            <w:tcBorders>
              <w:top w:val="nil"/>
              <w:bottom w:val="dotted" w:sz="4" w:space="0" w:color="auto"/>
              <w:right w:val="nil"/>
            </w:tcBorders>
          </w:tcPr>
          <w:p w14:paraId="2C4B2BCF" w14:textId="1EC79E8A" w:rsidR="008F681F" w:rsidRPr="003A28BE" w:rsidRDefault="008F681F" w:rsidP="008F681F">
            <w:pPr>
              <w:tabs>
                <w:tab w:val="left" w:pos="360"/>
                <w:tab w:val="left" w:pos="720"/>
                <w:tab w:val="left" w:pos="8640"/>
              </w:tabs>
              <w:spacing w:line="480" w:lineRule="auto"/>
              <w:jc w:val="right"/>
              <w:rPr>
                <w:rFonts w:ascii="Times New Roman" w:hAnsi="Times New Roman" w:cs="Times New Roman"/>
                <w:sz w:val="24"/>
                <w:szCs w:val="24"/>
              </w:rPr>
            </w:pPr>
            <w:r w:rsidRPr="008F681F">
              <w:rPr>
                <w:rFonts w:ascii="Times New Roman" w:hAnsi="Times New Roman" w:cs="Times New Roman"/>
                <w:sz w:val="24"/>
                <w:szCs w:val="24"/>
              </w:rPr>
              <w:t>0.2171084046</w:t>
            </w:r>
          </w:p>
        </w:tc>
      </w:tr>
      <w:tr w:rsidR="008F681F" w:rsidRPr="003A28BE" w14:paraId="1AEC16D5" w14:textId="77777777" w:rsidTr="00624097">
        <w:tc>
          <w:tcPr>
            <w:tcW w:w="3258" w:type="dxa"/>
            <w:vMerge w:val="restart"/>
            <w:tcBorders>
              <w:top w:val="dotted" w:sz="4" w:space="0" w:color="auto"/>
              <w:bottom w:val="nil"/>
            </w:tcBorders>
          </w:tcPr>
          <w:p w14:paraId="563B4A0E" w14:textId="77777777" w:rsidR="008F681F" w:rsidRPr="004A3333" w:rsidRDefault="008F681F"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1727" w:type="dxa"/>
            <w:tcBorders>
              <w:top w:val="dotted" w:sz="4" w:space="0" w:color="auto"/>
              <w:bottom w:val="nil"/>
            </w:tcBorders>
          </w:tcPr>
          <w:p w14:paraId="3B94EA94" w14:textId="1B44C181"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964" w:type="dxa"/>
            <w:tcBorders>
              <w:top w:val="dotted" w:sz="4" w:space="0" w:color="auto"/>
              <w:bottom w:val="nil"/>
            </w:tcBorders>
          </w:tcPr>
          <w:p w14:paraId="5AF81465" w14:textId="5BE2E40B" w:rsidR="008F681F" w:rsidRPr="003A28BE" w:rsidRDefault="00C730F9"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34.6603055179</w:t>
            </w:r>
          </w:p>
        </w:tc>
        <w:tc>
          <w:tcPr>
            <w:tcW w:w="1964" w:type="dxa"/>
            <w:tcBorders>
              <w:top w:val="dotted" w:sz="4" w:space="0" w:color="auto"/>
              <w:bottom w:val="nil"/>
            </w:tcBorders>
          </w:tcPr>
          <w:p w14:paraId="7A333E5B" w14:textId="6A258443" w:rsidR="008F681F" w:rsidRPr="003A28BE" w:rsidRDefault="00C730F9" w:rsidP="008F681F">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45.8170196056</w:t>
            </w:r>
          </w:p>
        </w:tc>
      </w:tr>
      <w:tr w:rsidR="008F681F" w:rsidRPr="003A28BE" w14:paraId="3B34C84A" w14:textId="77777777" w:rsidTr="00624097">
        <w:tc>
          <w:tcPr>
            <w:tcW w:w="3258" w:type="dxa"/>
            <w:vMerge/>
            <w:tcBorders>
              <w:top w:val="nil"/>
              <w:bottom w:val="nil"/>
            </w:tcBorders>
          </w:tcPr>
          <w:p w14:paraId="6E34A0E6"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740D883E" w14:textId="37C037C6"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964" w:type="dxa"/>
            <w:tcBorders>
              <w:top w:val="nil"/>
              <w:bottom w:val="nil"/>
            </w:tcBorders>
          </w:tcPr>
          <w:p w14:paraId="4630B9EB" w14:textId="58D96E3B" w:rsidR="008F681F" w:rsidRPr="003A28BE" w:rsidRDefault="00C730F9"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0.0011978792</w:t>
            </w:r>
          </w:p>
        </w:tc>
        <w:tc>
          <w:tcPr>
            <w:tcW w:w="1964" w:type="dxa"/>
            <w:tcBorders>
              <w:top w:val="nil"/>
              <w:bottom w:val="nil"/>
            </w:tcBorders>
          </w:tcPr>
          <w:p w14:paraId="56594EE7" w14:textId="7CC6585D" w:rsidR="008F681F" w:rsidRPr="003A28BE" w:rsidRDefault="00C730F9" w:rsidP="008F681F">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0.0010382564</w:t>
            </w:r>
          </w:p>
        </w:tc>
      </w:tr>
      <w:tr w:rsidR="008F681F" w:rsidRPr="003A28BE" w14:paraId="7E823DA8" w14:textId="77777777" w:rsidTr="00624097">
        <w:tc>
          <w:tcPr>
            <w:tcW w:w="3258" w:type="dxa"/>
            <w:tcBorders>
              <w:top w:val="nil"/>
              <w:bottom w:val="nil"/>
            </w:tcBorders>
          </w:tcPr>
          <w:p w14:paraId="537F69D5"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5A0BE3EC" w14:textId="64286C76"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964" w:type="dxa"/>
            <w:tcBorders>
              <w:top w:val="nil"/>
              <w:bottom w:val="nil"/>
            </w:tcBorders>
          </w:tcPr>
          <w:p w14:paraId="1533C2E2" w14:textId="2DEBB693" w:rsidR="008F681F" w:rsidRPr="003A28BE" w:rsidRDefault="00C730F9" w:rsidP="00C730F9">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0.2180377438</w:t>
            </w:r>
          </w:p>
        </w:tc>
        <w:tc>
          <w:tcPr>
            <w:tcW w:w="1964" w:type="dxa"/>
            <w:tcBorders>
              <w:top w:val="nil"/>
              <w:bottom w:val="nil"/>
            </w:tcBorders>
          </w:tcPr>
          <w:p w14:paraId="7DC80C06" w14:textId="3BFA2468" w:rsidR="008F681F" w:rsidRPr="003A28BE" w:rsidRDefault="00C730F9" w:rsidP="008F681F">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0.1897657094</w:t>
            </w:r>
          </w:p>
        </w:tc>
      </w:tr>
      <w:tr w:rsidR="008F681F" w:rsidRPr="003A28BE" w14:paraId="34CB535D" w14:textId="77777777" w:rsidTr="00624097">
        <w:tc>
          <w:tcPr>
            <w:tcW w:w="3258" w:type="dxa"/>
            <w:tcBorders>
              <w:top w:val="nil"/>
              <w:bottom w:val="nil"/>
            </w:tcBorders>
          </w:tcPr>
          <w:p w14:paraId="0BE78DF3"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4D3D5BEC" w14:textId="7DD5DA48"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964" w:type="dxa"/>
            <w:tcBorders>
              <w:top w:val="nil"/>
              <w:bottom w:val="nil"/>
            </w:tcBorders>
          </w:tcPr>
          <w:p w14:paraId="45FC52DD" w14:textId="2CF93D0B" w:rsidR="008F681F" w:rsidRPr="003A28BE" w:rsidRDefault="00C730F9" w:rsidP="008F681F">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0.0479539483</w:t>
            </w:r>
          </w:p>
        </w:tc>
        <w:tc>
          <w:tcPr>
            <w:tcW w:w="1964" w:type="dxa"/>
            <w:tcBorders>
              <w:top w:val="nil"/>
              <w:bottom w:val="nil"/>
            </w:tcBorders>
          </w:tcPr>
          <w:p w14:paraId="7C03B1DD" w14:textId="77777777" w:rsidR="008F681F" w:rsidRPr="003A28BE" w:rsidRDefault="008F681F" w:rsidP="008F681F">
            <w:pPr>
              <w:tabs>
                <w:tab w:val="left" w:pos="360"/>
                <w:tab w:val="left" w:pos="720"/>
                <w:tab w:val="left" w:pos="8640"/>
              </w:tabs>
              <w:spacing w:line="480" w:lineRule="auto"/>
              <w:jc w:val="right"/>
              <w:rPr>
                <w:rFonts w:ascii="Times New Roman" w:hAnsi="Times New Roman" w:cs="Times New Roman"/>
                <w:sz w:val="24"/>
                <w:szCs w:val="24"/>
              </w:rPr>
            </w:pPr>
          </w:p>
        </w:tc>
      </w:tr>
      <w:tr w:rsidR="008F681F" w:rsidRPr="003A28BE" w14:paraId="6B0BD595" w14:textId="77777777" w:rsidTr="00624097">
        <w:tc>
          <w:tcPr>
            <w:tcW w:w="3258" w:type="dxa"/>
            <w:tcBorders>
              <w:top w:val="nil"/>
              <w:bottom w:val="dotted" w:sz="4" w:space="0" w:color="auto"/>
            </w:tcBorders>
          </w:tcPr>
          <w:p w14:paraId="72F48696"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29DC222D" w14:textId="77777777"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7D17F195" w14:textId="7A900C88" w:rsidR="008F681F" w:rsidRPr="003A28BE" w:rsidRDefault="00C730F9" w:rsidP="008F681F">
            <w:pPr>
              <w:tabs>
                <w:tab w:val="left" w:pos="360"/>
                <w:tab w:val="left" w:pos="720"/>
                <w:tab w:val="left" w:pos="8640"/>
              </w:tabs>
              <w:spacing w:line="480" w:lineRule="auto"/>
              <w:jc w:val="right"/>
              <w:rPr>
                <w:rFonts w:ascii="Times New Roman" w:hAnsi="Times New Roman" w:cs="Times New Roman"/>
                <w:sz w:val="24"/>
                <w:szCs w:val="24"/>
              </w:rPr>
            </w:pPr>
            <w:r w:rsidRPr="00C730F9">
              <w:rPr>
                <w:rFonts w:ascii="Times New Roman" w:hAnsi="Times New Roman" w:cs="Times New Roman"/>
                <w:sz w:val="24"/>
                <w:szCs w:val="24"/>
              </w:rPr>
              <w:t>0.6321724091</w:t>
            </w:r>
          </w:p>
        </w:tc>
        <w:tc>
          <w:tcPr>
            <w:tcW w:w="1964" w:type="dxa"/>
            <w:tcBorders>
              <w:top w:val="nil"/>
              <w:bottom w:val="dotted" w:sz="4" w:space="0" w:color="auto"/>
            </w:tcBorders>
          </w:tcPr>
          <w:p w14:paraId="1A9BEE26" w14:textId="61489FCD" w:rsidR="008F681F" w:rsidRPr="003A28BE" w:rsidRDefault="008F681F" w:rsidP="008F681F">
            <w:pPr>
              <w:tabs>
                <w:tab w:val="left" w:pos="360"/>
                <w:tab w:val="left" w:pos="720"/>
                <w:tab w:val="left" w:pos="8640"/>
              </w:tabs>
              <w:spacing w:line="480" w:lineRule="auto"/>
              <w:jc w:val="right"/>
              <w:rPr>
                <w:rFonts w:ascii="Times New Roman" w:hAnsi="Times New Roman" w:cs="Times New Roman"/>
                <w:sz w:val="24"/>
                <w:szCs w:val="24"/>
              </w:rPr>
            </w:pPr>
          </w:p>
        </w:tc>
      </w:tr>
      <w:tr w:rsidR="008F681F" w:rsidRPr="003A28BE" w14:paraId="078B9A2E" w14:textId="77777777" w:rsidTr="00624097">
        <w:tc>
          <w:tcPr>
            <w:tcW w:w="3258" w:type="dxa"/>
            <w:vMerge w:val="restart"/>
            <w:tcBorders>
              <w:top w:val="dotted" w:sz="4" w:space="0" w:color="auto"/>
            </w:tcBorders>
          </w:tcPr>
          <w:p w14:paraId="400DB4A8" w14:textId="77777777" w:rsidR="008F681F" w:rsidRPr="004A3333" w:rsidRDefault="008F681F" w:rsidP="008F681F">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1727" w:type="dxa"/>
            <w:tcBorders>
              <w:top w:val="dotted" w:sz="4" w:space="0" w:color="auto"/>
            </w:tcBorders>
          </w:tcPr>
          <w:p w14:paraId="68D870DD" w14:textId="52551B36"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Pr>
                <w:rFonts w:ascii="Times New Roman" w:hAnsi="Times New Roman" w:cs="Times New Roman"/>
                <w:i/>
                <w:sz w:val="24"/>
                <w:szCs w:val="24"/>
                <w:vertAlign w:val="subscript"/>
              </w:rPr>
              <w:t>,s</w:t>
            </w:r>
          </w:p>
        </w:tc>
        <w:tc>
          <w:tcPr>
            <w:tcW w:w="1964" w:type="dxa"/>
            <w:tcBorders>
              <w:top w:val="dotted" w:sz="4" w:space="0" w:color="auto"/>
            </w:tcBorders>
          </w:tcPr>
          <w:p w14:paraId="526EB456" w14:textId="6414DD34" w:rsidR="008F681F" w:rsidRPr="003A28BE" w:rsidRDefault="00812CDB"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34.6617557967</w:t>
            </w:r>
          </w:p>
        </w:tc>
        <w:tc>
          <w:tcPr>
            <w:tcW w:w="1964" w:type="dxa"/>
            <w:tcBorders>
              <w:top w:val="dotted" w:sz="4" w:space="0" w:color="auto"/>
            </w:tcBorders>
          </w:tcPr>
          <w:p w14:paraId="7C093037" w14:textId="6E7B7AB4" w:rsidR="008F681F" w:rsidRPr="003A28BE" w:rsidRDefault="00812CDB" w:rsidP="008F681F">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45.816873924</w:t>
            </w:r>
          </w:p>
        </w:tc>
      </w:tr>
      <w:tr w:rsidR="008F681F" w:rsidRPr="003A28BE" w14:paraId="3DE0F27F" w14:textId="77777777" w:rsidTr="00624097">
        <w:tc>
          <w:tcPr>
            <w:tcW w:w="3258" w:type="dxa"/>
            <w:vMerge/>
          </w:tcPr>
          <w:p w14:paraId="11A69547"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EB991F8" w14:textId="2601CBFF"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Pr="008A237F">
              <w:rPr>
                <w:rFonts w:ascii="Times New Roman" w:hAnsi="Times New Roman" w:cs="Times New Roman"/>
                <w:i/>
                <w:sz w:val="24"/>
                <w:szCs w:val="24"/>
                <w:vertAlign w:val="subscript"/>
              </w:rPr>
              <w:t>s</w:t>
            </w:r>
            <w:proofErr w:type="spellEnd"/>
          </w:p>
        </w:tc>
        <w:tc>
          <w:tcPr>
            <w:tcW w:w="1964" w:type="dxa"/>
          </w:tcPr>
          <w:p w14:paraId="7021B460" w14:textId="05F045C2" w:rsidR="008F681F" w:rsidRPr="003A28BE" w:rsidRDefault="00812CDB"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0.0011978194</w:t>
            </w:r>
          </w:p>
        </w:tc>
        <w:tc>
          <w:tcPr>
            <w:tcW w:w="1964" w:type="dxa"/>
          </w:tcPr>
          <w:p w14:paraId="5811CC8C" w14:textId="077A6EC0" w:rsidR="008F681F" w:rsidRPr="003A28BE" w:rsidRDefault="00812CDB" w:rsidP="008F681F">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0.0010382524</w:t>
            </w:r>
          </w:p>
        </w:tc>
      </w:tr>
      <w:tr w:rsidR="008F681F" w:rsidRPr="003A28BE" w14:paraId="1BE4EE5E" w14:textId="77777777" w:rsidTr="00624097">
        <w:tc>
          <w:tcPr>
            <w:tcW w:w="3258" w:type="dxa"/>
            <w:vMerge/>
          </w:tcPr>
          <w:p w14:paraId="79C3D198"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684C9DCA" w14:textId="2DFBC643"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8A237F">
              <w:rPr>
                <w:rFonts w:ascii="Times New Roman" w:hAnsi="Times New Roman" w:cs="Times New Roman"/>
                <w:i/>
                <w:sz w:val="24"/>
                <w:szCs w:val="24"/>
                <w:vertAlign w:val="subscript"/>
              </w:rPr>
              <w:t>s</w:t>
            </w:r>
            <w:proofErr w:type="spellEnd"/>
          </w:p>
        </w:tc>
        <w:tc>
          <w:tcPr>
            <w:tcW w:w="1964" w:type="dxa"/>
          </w:tcPr>
          <w:p w14:paraId="5E4E4C09" w14:textId="704E7E8D" w:rsidR="008F681F" w:rsidRPr="003A28BE" w:rsidRDefault="00812CDB" w:rsidP="00812CDB">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0.2180311157</w:t>
            </w:r>
          </w:p>
        </w:tc>
        <w:tc>
          <w:tcPr>
            <w:tcW w:w="1964" w:type="dxa"/>
          </w:tcPr>
          <w:p w14:paraId="7CC7E68F" w14:textId="730EAF4A" w:rsidR="008F681F" w:rsidRPr="003A28BE" w:rsidRDefault="00812CDB" w:rsidP="008F681F">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0.1897654697</w:t>
            </w:r>
          </w:p>
        </w:tc>
      </w:tr>
      <w:tr w:rsidR="008F681F" w:rsidRPr="003A28BE" w14:paraId="0050B220" w14:textId="77777777" w:rsidTr="00624097">
        <w:tc>
          <w:tcPr>
            <w:tcW w:w="3258" w:type="dxa"/>
          </w:tcPr>
          <w:p w14:paraId="43CCB733"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1F9CF64C" w14:textId="2EF1BCE7"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Pr="00DA0674">
              <w:rPr>
                <w:rFonts w:ascii="Times New Roman" w:hAnsi="Times New Roman" w:cs="Times New Roman"/>
                <w:i/>
                <w:sz w:val="24"/>
                <w:szCs w:val="24"/>
                <w:vertAlign w:val="subscript"/>
              </w:rPr>
              <w:t>obs</w:t>
            </w:r>
          </w:p>
        </w:tc>
        <w:tc>
          <w:tcPr>
            <w:tcW w:w="1964" w:type="dxa"/>
          </w:tcPr>
          <w:p w14:paraId="63A1821F" w14:textId="4ED8ADB7" w:rsidR="008F681F" w:rsidRPr="003A28BE" w:rsidRDefault="00812CDB" w:rsidP="008F681F">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0.0479543517</w:t>
            </w:r>
          </w:p>
        </w:tc>
        <w:tc>
          <w:tcPr>
            <w:tcW w:w="1964" w:type="dxa"/>
          </w:tcPr>
          <w:p w14:paraId="4609C829" w14:textId="77777777" w:rsidR="008F681F" w:rsidRPr="003A28BE" w:rsidRDefault="008F681F" w:rsidP="008F681F">
            <w:pPr>
              <w:tabs>
                <w:tab w:val="left" w:pos="360"/>
                <w:tab w:val="left" w:pos="720"/>
                <w:tab w:val="left" w:pos="8640"/>
              </w:tabs>
              <w:spacing w:line="480" w:lineRule="auto"/>
              <w:jc w:val="right"/>
              <w:rPr>
                <w:rFonts w:ascii="Times New Roman" w:hAnsi="Times New Roman" w:cs="Times New Roman"/>
                <w:sz w:val="24"/>
                <w:szCs w:val="24"/>
              </w:rPr>
            </w:pPr>
          </w:p>
        </w:tc>
      </w:tr>
      <w:tr w:rsidR="008F681F" w:rsidRPr="003A28BE" w14:paraId="0DF1967E" w14:textId="77777777" w:rsidTr="00624097">
        <w:tc>
          <w:tcPr>
            <w:tcW w:w="3258" w:type="dxa"/>
          </w:tcPr>
          <w:p w14:paraId="7909BAFB"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055719E3" w14:textId="0AE8A51D"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k</w:t>
            </w:r>
            <w:r>
              <w:rPr>
                <w:rFonts w:ascii="Times New Roman" w:hAnsi="Times New Roman" w:cs="Times New Roman"/>
                <w:i/>
                <w:sz w:val="24"/>
                <w:szCs w:val="24"/>
                <w:vertAlign w:val="subscript"/>
              </w:rPr>
              <w:t>,s</w:t>
            </w:r>
            <w:proofErr w:type="spellEnd"/>
          </w:p>
        </w:tc>
        <w:tc>
          <w:tcPr>
            <w:tcW w:w="1964" w:type="dxa"/>
          </w:tcPr>
          <w:p w14:paraId="7988BFC0" w14:textId="004B5207" w:rsidR="008F681F" w:rsidRPr="00812CDB" w:rsidRDefault="00812CDB" w:rsidP="00812CDB">
            <w:pPr>
              <w:tabs>
                <w:tab w:val="left" w:pos="360"/>
                <w:tab w:val="left" w:pos="720"/>
                <w:tab w:val="left" w:pos="8640"/>
              </w:tabs>
              <w:spacing w:line="480" w:lineRule="auto"/>
              <w:jc w:val="right"/>
              <w:rPr>
                <w:rFonts w:ascii="Times New Roman" w:hAnsi="Times New Roman" w:cs="Times New Roman"/>
                <w:sz w:val="24"/>
                <w:szCs w:val="24"/>
                <w:highlight w:val="yellow"/>
              </w:rPr>
            </w:pPr>
            <w:r w:rsidRPr="00812CDB">
              <w:rPr>
                <w:rFonts w:ascii="Times New Roman" w:hAnsi="Times New Roman" w:cs="Times New Roman"/>
                <w:sz w:val="24"/>
                <w:szCs w:val="24"/>
                <w:highlight w:val="yellow"/>
              </w:rPr>
              <w:t>0.001</w:t>
            </w:r>
          </w:p>
        </w:tc>
        <w:tc>
          <w:tcPr>
            <w:tcW w:w="1964" w:type="dxa"/>
          </w:tcPr>
          <w:p w14:paraId="0E3121FD" w14:textId="55DE189E" w:rsidR="008F681F" w:rsidRPr="003A28BE" w:rsidRDefault="00812CDB" w:rsidP="008F681F">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0.0014317154</w:t>
            </w:r>
          </w:p>
        </w:tc>
      </w:tr>
      <w:tr w:rsidR="008F681F" w:rsidRPr="003A28BE" w14:paraId="14E04706" w14:textId="77777777" w:rsidTr="00624097">
        <w:tc>
          <w:tcPr>
            <w:tcW w:w="3258" w:type="dxa"/>
          </w:tcPr>
          <w:p w14:paraId="1BED7912" w14:textId="77777777" w:rsidR="008F681F" w:rsidRDefault="008F681F" w:rsidP="008F681F">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004A74DF" w14:textId="11A27B76" w:rsidR="008F681F" w:rsidRPr="00DA0674" w:rsidRDefault="008F681F" w:rsidP="008F681F">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Pr="00DA0674">
              <w:rPr>
                <w:rFonts w:ascii="Times New Roman" w:hAnsi="Times New Roman" w:cs="Times New Roman"/>
                <w:i/>
                <w:sz w:val="24"/>
                <w:szCs w:val="24"/>
                <w:vertAlign w:val="subscript"/>
              </w:rPr>
              <w:t>z</w:t>
            </w:r>
            <w:proofErr w:type="spellEnd"/>
          </w:p>
        </w:tc>
        <w:tc>
          <w:tcPr>
            <w:tcW w:w="1964" w:type="dxa"/>
          </w:tcPr>
          <w:p w14:paraId="43722D82" w14:textId="28E70248" w:rsidR="008F681F" w:rsidRPr="003A28BE" w:rsidRDefault="00812CDB" w:rsidP="008F681F">
            <w:pPr>
              <w:tabs>
                <w:tab w:val="left" w:pos="360"/>
                <w:tab w:val="left" w:pos="720"/>
                <w:tab w:val="left" w:pos="8640"/>
              </w:tabs>
              <w:spacing w:line="480" w:lineRule="auto"/>
              <w:jc w:val="right"/>
              <w:rPr>
                <w:rFonts w:ascii="Times New Roman" w:hAnsi="Times New Roman" w:cs="Times New Roman"/>
                <w:sz w:val="24"/>
                <w:szCs w:val="24"/>
              </w:rPr>
            </w:pPr>
            <w:r w:rsidRPr="00812CDB">
              <w:rPr>
                <w:rFonts w:ascii="Times New Roman" w:hAnsi="Times New Roman" w:cs="Times New Roman"/>
                <w:sz w:val="24"/>
                <w:szCs w:val="24"/>
              </w:rPr>
              <w:t>0.6321622535</w:t>
            </w:r>
          </w:p>
        </w:tc>
        <w:tc>
          <w:tcPr>
            <w:tcW w:w="1964" w:type="dxa"/>
          </w:tcPr>
          <w:p w14:paraId="0E48AB4C" w14:textId="77777777" w:rsidR="008F681F" w:rsidRPr="003A28BE" w:rsidRDefault="008F681F" w:rsidP="008F681F">
            <w:pPr>
              <w:tabs>
                <w:tab w:val="left" w:pos="360"/>
                <w:tab w:val="left" w:pos="720"/>
                <w:tab w:val="left" w:pos="8640"/>
              </w:tabs>
              <w:spacing w:line="480" w:lineRule="auto"/>
              <w:jc w:val="right"/>
              <w:rPr>
                <w:rFonts w:ascii="Times New Roman" w:hAnsi="Times New Roman" w:cs="Times New Roman"/>
                <w:sz w:val="24"/>
                <w:szCs w:val="24"/>
              </w:rPr>
            </w:pPr>
          </w:p>
        </w:tc>
      </w:tr>
    </w:tbl>
    <w:p w14:paraId="2BE8A2F4" w14:textId="77777777" w:rsidR="000F6703" w:rsidRDefault="000F6703" w:rsidP="00C34730">
      <w:pPr>
        <w:spacing w:line="480" w:lineRule="auto"/>
        <w:rPr>
          <w:rFonts w:ascii="Times New Roman" w:hAnsi="Times New Roman" w:cs="Times New Roman"/>
          <w:sz w:val="24"/>
          <w:szCs w:val="24"/>
        </w:rPr>
      </w:pPr>
    </w:p>
    <w:p w14:paraId="364679D2" w14:textId="22F9B5A2" w:rsidR="00F02008" w:rsidRDefault="00C34730" w:rsidP="000F6703">
      <w:pPr>
        <w:spacing w:line="480" w:lineRule="auto"/>
        <w:rPr>
          <w:rFonts w:ascii="Times New Roman" w:hAnsi="Times New Roman" w:cs="Times New Roman"/>
          <w:sz w:val="24"/>
          <w:szCs w:val="24"/>
        </w:rPr>
      </w:pPr>
      <w:r>
        <w:rPr>
          <w:rFonts w:ascii="Times New Roman" w:hAnsi="Times New Roman" w:cs="Times New Roman"/>
          <w:sz w:val="24"/>
          <w:szCs w:val="24"/>
        </w:rPr>
        <w:br w:type="page"/>
      </w:r>
      <w:r w:rsidR="00B06918">
        <w:rPr>
          <w:rFonts w:ascii="Times New Roman" w:hAnsi="Times New Roman" w:cs="Times New Roman"/>
          <w:sz w:val="24"/>
          <w:szCs w:val="24"/>
        </w:rPr>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pPr>
              <w:tabs>
                <w:tab w:val="left" w:pos="360"/>
                <w:tab w:val="left" w:pos="720"/>
                <w:tab w:val="left" w:pos="8640"/>
              </w:tabs>
              <w:spacing w:line="480" w:lineRule="auto"/>
              <w:jc w:val="center"/>
              <w:rPr>
                <w:rFonts w:ascii="Times New Roman" w:hAnsi="Times New Roman" w:cs="Times New Roman"/>
                <w:b/>
                <w:sz w:val="24"/>
                <w:szCs w:val="24"/>
              </w:rPr>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24C832CA"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r w:rsidR="008A237F">
              <w:rPr>
                <w:rFonts w:ascii="Times New Roman" w:hAnsi="Times New Roman" w:cs="Times New Roman"/>
                <w:i/>
                <w:sz w:val="24"/>
                <w:szCs w:val="24"/>
                <w:vertAlign w:val="subscript"/>
              </w:rPr>
              <w:t>,s</w:t>
            </w:r>
          </w:p>
        </w:tc>
        <w:tc>
          <w:tcPr>
            <w:tcW w:w="1964" w:type="dxa"/>
            <w:tcBorders>
              <w:top w:val="single" w:sz="4" w:space="0" w:color="auto"/>
            </w:tcBorders>
          </w:tcPr>
          <w:p w14:paraId="2F376042" w14:textId="2017C4B4"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3.9777</w:t>
            </w:r>
          </w:p>
        </w:tc>
      </w:tr>
      <w:tr w:rsidR="004F7C37" w14:paraId="446080A4" w14:textId="77777777" w:rsidTr="004F7C37">
        <w:tc>
          <w:tcPr>
            <w:tcW w:w="1727" w:type="dxa"/>
          </w:tcPr>
          <w:p w14:paraId="0FA6B287" w14:textId="5759DC17" w:rsidR="004F7C37" w:rsidRPr="00B723C3" w:rsidRDefault="004F7C37">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B723C3">
              <w:rPr>
                <w:rFonts w:ascii="Times New Roman" w:hAnsi="Times New Roman" w:cs="Times New Roman"/>
                <w:i/>
                <w:sz w:val="24"/>
                <w:szCs w:val="24"/>
              </w:rPr>
              <w:t>k</w:t>
            </w:r>
            <w:r w:rsidR="008A237F" w:rsidRPr="008A237F">
              <w:rPr>
                <w:rFonts w:ascii="Times New Roman" w:hAnsi="Times New Roman" w:cs="Times New Roman"/>
                <w:i/>
                <w:sz w:val="24"/>
                <w:szCs w:val="24"/>
                <w:vertAlign w:val="subscript"/>
              </w:rPr>
              <w:t>s</w:t>
            </w:r>
            <w:proofErr w:type="spellEnd"/>
          </w:p>
        </w:tc>
        <w:tc>
          <w:tcPr>
            <w:tcW w:w="1964" w:type="dxa"/>
          </w:tcPr>
          <w:p w14:paraId="6347F598" w14:textId="33D7C9EB"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0.00173</w:t>
            </w:r>
          </w:p>
        </w:tc>
        <w:tc>
          <w:tcPr>
            <w:tcW w:w="1964" w:type="dxa"/>
          </w:tcPr>
          <w:p w14:paraId="02103F7E"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0.00179</w:t>
            </w:r>
          </w:p>
        </w:tc>
      </w:tr>
      <w:tr w:rsidR="004F7C37" w14:paraId="104770C9" w14:textId="77777777" w:rsidTr="004F7C37">
        <w:tc>
          <w:tcPr>
            <w:tcW w:w="1727" w:type="dxa"/>
          </w:tcPr>
          <w:p w14:paraId="4533F271" w14:textId="06149890" w:rsidR="004F7C37" w:rsidRDefault="004F7C37">
            <w:pPr>
              <w:tabs>
                <w:tab w:val="left" w:pos="360"/>
                <w:tab w:val="left" w:pos="720"/>
                <w:tab w:val="left" w:pos="8640"/>
              </w:tabs>
              <w:spacing w:line="480" w:lineRule="auto"/>
              <w:jc w:val="both"/>
              <w:rPr>
                <w:rFonts w:ascii="Times New Roman" w:hAnsi="Times New Roman" w:cs="Times New Roman"/>
                <w:sz w:val="24"/>
                <w:szCs w:val="24"/>
              </w:rPr>
            </w:pPr>
            <w:proofErr w:type="spellStart"/>
            <w:r w:rsidRPr="009C37AB">
              <w:rPr>
                <w:rFonts w:ascii="Times New Roman" w:hAnsi="Times New Roman" w:cs="Times New Roman"/>
                <w:i/>
                <w:sz w:val="24"/>
                <w:szCs w:val="24"/>
              </w:rPr>
              <w:t>γ</w:t>
            </w:r>
            <w:r w:rsidR="008A237F" w:rsidRPr="008A237F">
              <w:rPr>
                <w:rFonts w:ascii="Times New Roman" w:hAnsi="Times New Roman" w:cs="Times New Roman"/>
                <w:i/>
                <w:sz w:val="24"/>
                <w:szCs w:val="24"/>
                <w:vertAlign w:val="subscript"/>
              </w:rPr>
              <w:t>s</w:t>
            </w:r>
            <w:proofErr w:type="spellEnd"/>
          </w:p>
        </w:tc>
        <w:tc>
          <w:tcPr>
            <w:tcW w:w="1964" w:type="dxa"/>
          </w:tcPr>
          <w:p w14:paraId="1F862847"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74E8A1E1" w14:textId="5AA5A3B4"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0.3119</w:t>
            </w:r>
          </w:p>
        </w:tc>
        <w:tc>
          <w:tcPr>
            <w:tcW w:w="1964" w:type="dxa"/>
          </w:tcPr>
          <w:p w14:paraId="1B9723DC" w14:textId="77777777" w:rsidR="004F7C37"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pPr>
              <w:tabs>
                <w:tab w:val="left" w:pos="360"/>
                <w:tab w:val="left" w:pos="720"/>
                <w:tab w:val="left" w:pos="8640"/>
              </w:tabs>
              <w:spacing w:line="480" w:lineRule="auto"/>
              <w:jc w:val="both"/>
              <w:rPr>
                <w:rFonts w:ascii="Times New Roman" w:hAnsi="Times New Roman" w:cs="Times New Roman"/>
                <w:sz w:val="24"/>
                <w:szCs w:val="24"/>
              </w:rPr>
            </w:pPr>
            <w:r w:rsidRPr="009C37AB">
              <w:rPr>
                <w:rFonts w:ascii="Times New Roman" w:hAnsi="Times New Roman" w:cs="Times New Roman"/>
                <w:i/>
                <w:sz w:val="24"/>
                <w:szCs w:val="24"/>
              </w:rPr>
              <w:t>Ψ</w:t>
            </w:r>
          </w:p>
        </w:tc>
        <w:tc>
          <w:tcPr>
            <w:tcW w:w="1964" w:type="dxa"/>
          </w:tcPr>
          <w:p w14:paraId="10F1025B" w14:textId="77777777" w:rsidR="004F7C37" w:rsidRDefault="004F7C37">
            <w:pPr>
              <w:tabs>
                <w:tab w:val="left" w:pos="360"/>
                <w:tab w:val="left" w:pos="720"/>
                <w:tab w:val="left" w:pos="8640"/>
              </w:tabs>
              <w:spacing w:line="480" w:lineRule="auto"/>
              <w:jc w:val="center"/>
              <w:rPr>
                <w:rFonts w:ascii="Times New Roman" w:hAnsi="Times New Roman" w:cs="Times New Roman"/>
                <w:sz w:val="24"/>
                <w:szCs w:val="24"/>
              </w:rPr>
            </w:pPr>
          </w:p>
        </w:tc>
        <w:tc>
          <w:tcPr>
            <w:tcW w:w="1964" w:type="dxa"/>
          </w:tcPr>
          <w:p w14:paraId="6E6F87F7" w14:textId="78C3F73E"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c>
          <w:tcPr>
            <w:tcW w:w="1964" w:type="dxa"/>
          </w:tcPr>
          <w:p w14:paraId="47BFFE86" w14:textId="77777777" w:rsidR="004F7C37" w:rsidRPr="003A28BE" w:rsidRDefault="004F7C37">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w:t>
            </w:r>
          </w:p>
        </w:tc>
      </w:tr>
    </w:tbl>
    <w:p w14:paraId="244F21CB" w14:textId="367DB275" w:rsidR="004922C2" w:rsidRDefault="004922C2" w:rsidP="00157581">
      <w:pPr>
        <w:spacing w:line="480" w:lineRule="auto"/>
        <w:rPr>
          <w:rFonts w:ascii="Times New Roman" w:hAnsi="Times New Roman" w:cs="Times New Roman"/>
          <w:sz w:val="24"/>
          <w:szCs w:val="24"/>
        </w:rPr>
      </w:pPr>
    </w:p>
    <w:p w14:paraId="7958DEFA" w14:textId="77777777" w:rsidR="004922C2" w:rsidRDefault="004922C2" w:rsidP="00157581">
      <w:pPr>
        <w:spacing w:line="480" w:lineRule="auto"/>
        <w:rPr>
          <w:rFonts w:ascii="Times New Roman" w:hAnsi="Times New Roman" w:cs="Times New Roman"/>
          <w:sz w:val="24"/>
          <w:szCs w:val="24"/>
        </w:rPr>
      </w:pPr>
    </w:p>
    <w:p w14:paraId="794CA1DC" w14:textId="7F2A6370" w:rsidR="00652704" w:rsidRDefault="00B06918">
      <w:pPr>
        <w:tabs>
          <w:tab w:val="left" w:pos="360"/>
          <w:tab w:val="left" w:pos="720"/>
          <w:tab w:val="left" w:pos="8640"/>
        </w:tabs>
        <w:spacing w:after="0" w:line="480" w:lineRule="auto"/>
        <w:jc w:val="both"/>
        <w:rPr>
          <w:rFonts w:ascii="Times New Roman" w:hAnsi="Times New Roman" w:cs="Times New Roman"/>
          <w:sz w:val="24"/>
          <w:szCs w:val="24"/>
        </w:rPr>
      </w:pPr>
      <w:r>
        <w:rPr>
          <w:rFonts w:ascii="Times New Roman" w:hAnsi="Times New Roman" w:cs="Times New Roman"/>
          <w:sz w:val="24"/>
          <w:szCs w:val="24"/>
        </w:rPr>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pPr>
              <w:tabs>
                <w:tab w:val="left" w:pos="360"/>
                <w:tab w:val="left" w:pos="720"/>
                <w:tab w:val="left" w:pos="8640"/>
              </w:tabs>
              <w:spacing w:line="480" w:lineRule="auto"/>
              <w:jc w:val="center"/>
              <w:rPr>
                <w:rFonts w:ascii="Times New Roman" w:hAnsi="Times New Roman" w:cs="Times New Roman"/>
                <w:b/>
                <w:sz w:val="24"/>
                <w:szCs w:val="24"/>
              </w:rPr>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4F3D7D5" w14:textId="35B2F43F"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10657A">
              <w:rPr>
                <w:rFonts w:ascii="Times New Roman" w:hAnsi="Times New Roman" w:cs="Times New Roman"/>
                <w:i/>
                <w:sz w:val="24"/>
                <w:szCs w:val="24"/>
                <w:vertAlign w:val="subscript"/>
              </w:rPr>
              <w:t>,s</w:t>
            </w:r>
            <w:proofErr w:type="spellEnd"/>
          </w:p>
        </w:tc>
        <w:tc>
          <w:tcPr>
            <w:tcW w:w="1964" w:type="dxa"/>
          </w:tcPr>
          <w:p w14:paraId="29ABEF0E"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Pr>
          <w:p w14:paraId="43FEBC6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bottom w:val="dotted" w:sz="4" w:space="0" w:color="auto"/>
            </w:tcBorders>
          </w:tcPr>
          <w:p w14:paraId="5043777A" w14:textId="26A8B811"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bottom w:val="dotted" w:sz="4" w:space="0" w:color="auto"/>
            </w:tcBorders>
          </w:tcPr>
          <w:p w14:paraId="474B685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727" w:type="dxa"/>
            <w:tcBorders>
              <w:top w:val="dotted" w:sz="4" w:space="0" w:color="auto"/>
              <w:bottom w:val="nil"/>
            </w:tcBorders>
          </w:tcPr>
          <w:p w14:paraId="1494363B" w14:textId="2EE46BE8"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65127AE6" w14:textId="6A721A34"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1101C5F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322C2C43" w14:textId="4A3F4960"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63AAE160"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01B0FB34" w:rsidR="00652704" w:rsidRPr="004A3333" w:rsidRDefault="00652704" w:rsidP="004A3333">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Variation</w:t>
            </w:r>
            <w:r w:rsidR="004A3333">
              <w:rPr>
                <w:rFonts w:ascii="Times New Roman" w:hAnsi="Times New Roman" w:cs="Times New Roman"/>
                <w:sz w:val="24"/>
                <w:szCs w:val="24"/>
              </w:rPr>
              <w:t xml:space="preserve"> </w:t>
            </w:r>
            <w:r>
              <w:rPr>
                <w:rFonts w:ascii="Times New Roman" w:hAnsi="Times New Roman" w:cs="Times New Roman"/>
                <w:sz w:val="24"/>
                <w:szCs w:val="24"/>
              </w:rPr>
              <w:t>in</w:t>
            </w:r>
            <w:r w:rsidR="004A3333">
              <w:rPr>
                <w:rFonts w:ascii="Times New Roman" w:hAnsi="Times New Roman" w:cs="Times New Roman"/>
                <w:sz w:val="24"/>
                <w:szCs w:val="24"/>
              </w:rPr>
              <w:t xml:space="preserve">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1727" w:type="dxa"/>
            <w:tcBorders>
              <w:top w:val="dotted" w:sz="4" w:space="0" w:color="auto"/>
              <w:bottom w:val="nil"/>
            </w:tcBorders>
          </w:tcPr>
          <w:p w14:paraId="15D54C29" w14:textId="72C90E79"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nil"/>
            </w:tcBorders>
          </w:tcPr>
          <w:p w14:paraId="0DDFE2BF" w14:textId="12D6908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Borders>
              <w:top w:val="nil"/>
              <w:bottom w:val="nil"/>
            </w:tcBorders>
          </w:tcPr>
          <w:p w14:paraId="610A77CD"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Borders>
              <w:top w:val="nil"/>
              <w:bottom w:val="dotted" w:sz="4" w:space="0" w:color="auto"/>
            </w:tcBorders>
          </w:tcPr>
          <w:p w14:paraId="157EEE00" w14:textId="386C3877"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Borders>
              <w:top w:val="nil"/>
              <w:bottom w:val="dotted" w:sz="4" w:space="0" w:color="auto"/>
            </w:tcBorders>
          </w:tcPr>
          <w:p w14:paraId="417D31F1" w14:textId="65F3275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189EFDEB" w:rsidR="00652704" w:rsidRPr="004A3333" w:rsidRDefault="00652704">
            <w:pPr>
              <w:tabs>
                <w:tab w:val="left" w:pos="360"/>
                <w:tab w:val="left" w:pos="720"/>
                <w:tab w:val="left" w:pos="8640"/>
              </w:tabs>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1727" w:type="dxa"/>
            <w:tcBorders>
              <w:top w:val="dotted" w:sz="4" w:space="0" w:color="auto"/>
            </w:tcBorders>
          </w:tcPr>
          <w:p w14:paraId="3C7811BD" w14:textId="3760FDA3" w:rsidR="00652704" w:rsidRPr="00DA0674" w:rsidRDefault="00DA0674">
            <w:pPr>
              <w:tabs>
                <w:tab w:val="left" w:pos="360"/>
                <w:tab w:val="left" w:pos="720"/>
                <w:tab w:val="left" w:pos="8640"/>
              </w:tabs>
              <w:spacing w:line="480" w:lineRule="auto"/>
              <w:jc w:val="both"/>
              <w:rPr>
                <w:rFonts w:ascii="Times New Roman" w:hAnsi="Times New Roman" w:cs="Times New Roman"/>
                <w:i/>
                <w:sz w:val="24"/>
                <w:szCs w:val="24"/>
              </w:rPr>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50C8C747" w14:textId="6831EA53"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r w:rsidR="00826684">
              <w:rPr>
                <w:rFonts w:ascii="Times New Roman" w:hAnsi="Times New Roman" w:cs="Times New Roman"/>
                <w:i/>
                <w:sz w:val="24"/>
                <w:szCs w:val="24"/>
                <w:vertAlign w:val="subscript"/>
              </w:rPr>
              <w:t>,s</w:t>
            </w:r>
            <w:proofErr w:type="spellEnd"/>
          </w:p>
        </w:tc>
        <w:tc>
          <w:tcPr>
            <w:tcW w:w="1964" w:type="dxa"/>
          </w:tcPr>
          <w:p w14:paraId="4191BF6B"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0.1</w:t>
            </w:r>
          </w:p>
        </w:tc>
        <w:tc>
          <w:tcPr>
            <w:tcW w:w="1964" w:type="dxa"/>
          </w:tcPr>
          <w:p w14:paraId="0F69306F" w14:textId="77777777" w:rsidR="00652704" w:rsidRPr="003A28BE" w:rsidRDefault="00652704">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pPr>
              <w:tabs>
                <w:tab w:val="left" w:pos="360"/>
                <w:tab w:val="left" w:pos="720"/>
                <w:tab w:val="left" w:pos="8640"/>
              </w:tabs>
              <w:spacing w:line="480" w:lineRule="auto"/>
              <w:jc w:val="both"/>
              <w:rPr>
                <w:rFonts w:ascii="Times New Roman" w:hAnsi="Times New Roman" w:cs="Times New Roman"/>
                <w:sz w:val="24"/>
                <w:szCs w:val="24"/>
              </w:rPr>
            </w:pPr>
          </w:p>
        </w:tc>
        <w:tc>
          <w:tcPr>
            <w:tcW w:w="1727" w:type="dxa"/>
          </w:tcPr>
          <w:p w14:paraId="360ACE92" w14:textId="08C2B7D2" w:rsidR="00652704" w:rsidRPr="00DA0674" w:rsidRDefault="00D13B15">
            <w:pPr>
              <w:tabs>
                <w:tab w:val="left" w:pos="360"/>
                <w:tab w:val="left" w:pos="720"/>
                <w:tab w:val="left" w:pos="8640"/>
              </w:tabs>
              <w:spacing w:line="480" w:lineRule="auto"/>
              <w:jc w:val="both"/>
              <w:rPr>
                <w:rFonts w:ascii="Times New Roman" w:hAnsi="Times New Roman" w:cs="Times New Roman"/>
                <w:i/>
                <w:sz w:val="24"/>
                <w:szCs w:val="24"/>
              </w:rPr>
            </w:pPr>
            <w:proofErr w:type="spellStart"/>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roofErr w:type="spellEnd"/>
          </w:p>
        </w:tc>
        <w:tc>
          <w:tcPr>
            <w:tcW w:w="1964" w:type="dxa"/>
          </w:tcPr>
          <w:p w14:paraId="57A3857D" w14:textId="04F6FF67"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c>
          <w:tcPr>
            <w:tcW w:w="1964" w:type="dxa"/>
          </w:tcPr>
          <w:p w14:paraId="3744ED12" w14:textId="599D473B" w:rsidR="00652704" w:rsidRPr="003A28BE" w:rsidRDefault="00D254A6">
            <w:pPr>
              <w:tabs>
                <w:tab w:val="left" w:pos="360"/>
                <w:tab w:val="left" w:pos="720"/>
                <w:tab w:val="left" w:pos="8640"/>
              </w:tabs>
              <w:spacing w:line="480" w:lineRule="auto"/>
              <w:jc w:val="right"/>
              <w:rPr>
                <w:rFonts w:ascii="Times New Roman" w:hAnsi="Times New Roman" w:cs="Times New Roman"/>
                <w:sz w:val="24"/>
                <w:szCs w:val="24"/>
              </w:rPr>
            </w:pPr>
            <w:r>
              <w:rPr>
                <w:rFonts w:ascii="Times New Roman" w:hAnsi="Times New Roman" w:cs="Times New Roman"/>
                <w:sz w:val="24"/>
                <w:szCs w:val="24"/>
              </w:rPr>
              <w:t>0.3</w:t>
            </w:r>
          </w:p>
        </w:tc>
      </w:tr>
    </w:tbl>
    <w:p w14:paraId="55B2392C" w14:textId="77777777" w:rsidR="00F02008" w:rsidRDefault="00F02008" w:rsidP="00826684">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2186F6B" w14:textId="15FFE981" w:rsidR="00940D52" w:rsidRPr="00940D52" w:rsidRDefault="00940D52" w:rsidP="00940D52">
      <w:pPr>
        <w:pStyle w:val="Caption"/>
        <w:keepNext/>
        <w:rPr>
          <w:i w:val="0"/>
          <w:color w:val="000000" w:themeColor="text1"/>
          <w:sz w:val="24"/>
          <w:szCs w:val="24"/>
        </w:rPr>
      </w:pPr>
      <w:r w:rsidRPr="00940D52">
        <w:rPr>
          <w:i w:val="0"/>
          <w:color w:val="000000" w:themeColor="text1"/>
          <w:sz w:val="24"/>
          <w:szCs w:val="24"/>
        </w:rPr>
        <w:t xml:space="preserve">Table </w:t>
      </w:r>
      <w:r w:rsidRPr="00940D52">
        <w:rPr>
          <w:i w:val="0"/>
          <w:color w:val="000000" w:themeColor="text1"/>
          <w:sz w:val="24"/>
          <w:szCs w:val="24"/>
        </w:rPr>
        <w:fldChar w:fldCharType="begin"/>
      </w:r>
      <w:r w:rsidRPr="00940D52">
        <w:rPr>
          <w:i w:val="0"/>
          <w:color w:val="000000" w:themeColor="text1"/>
          <w:sz w:val="24"/>
          <w:szCs w:val="24"/>
        </w:rPr>
        <w:instrText xml:space="preserve"> SEQ Table \* ARABIC </w:instrText>
      </w:r>
      <w:r w:rsidRPr="00940D52">
        <w:rPr>
          <w:i w:val="0"/>
          <w:color w:val="000000" w:themeColor="text1"/>
          <w:sz w:val="24"/>
          <w:szCs w:val="24"/>
        </w:rPr>
        <w:fldChar w:fldCharType="separate"/>
      </w:r>
      <w:r w:rsidR="00DB6525">
        <w:rPr>
          <w:i w:val="0"/>
          <w:noProof/>
          <w:color w:val="000000" w:themeColor="text1"/>
          <w:sz w:val="24"/>
          <w:szCs w:val="24"/>
        </w:rPr>
        <w:t>3</w:t>
      </w:r>
      <w:r w:rsidRPr="00940D52">
        <w:rPr>
          <w:i w:val="0"/>
          <w:color w:val="000000" w:themeColor="text1"/>
          <w:sz w:val="24"/>
          <w:szCs w:val="24"/>
        </w:rPr>
        <w:fldChar w:fldCharType="end"/>
      </w:r>
      <w:r w:rsidRPr="00940D52">
        <w:rPr>
          <w:i w:val="0"/>
          <w:color w:val="000000" w:themeColor="text1"/>
          <w:sz w:val="24"/>
          <w:szCs w:val="24"/>
        </w:rPr>
        <w:t>: List of simulation results.</w:t>
      </w:r>
    </w:p>
    <w:tbl>
      <w:tblPr>
        <w:tblStyle w:val="TableGrid"/>
        <w:tblW w:w="12068" w:type="dxa"/>
        <w:tblLayout w:type="fixed"/>
        <w:tblLook w:val="04A0" w:firstRow="1" w:lastRow="0" w:firstColumn="1" w:lastColumn="0" w:noHBand="0" w:noVBand="1"/>
      </w:tblPr>
      <w:tblGrid>
        <w:gridCol w:w="1351"/>
        <w:gridCol w:w="950"/>
        <w:gridCol w:w="750"/>
        <w:gridCol w:w="1116"/>
        <w:gridCol w:w="1093"/>
        <w:gridCol w:w="876"/>
        <w:gridCol w:w="876"/>
        <w:gridCol w:w="876"/>
        <w:gridCol w:w="876"/>
        <w:gridCol w:w="996"/>
        <w:gridCol w:w="628"/>
        <w:gridCol w:w="840"/>
        <w:gridCol w:w="840"/>
      </w:tblGrid>
      <w:tr w:rsidR="00EF7FB7" w14:paraId="41E35258" w14:textId="77777777" w:rsidTr="004447D0">
        <w:tc>
          <w:tcPr>
            <w:tcW w:w="1351" w:type="dxa"/>
          </w:tcPr>
          <w:p w14:paraId="06C2CA43" w14:textId="4C8AA5C4" w:rsidR="00E316DF" w:rsidRDefault="00E316DF">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Random</w:t>
            </w:r>
            <w:r w:rsidR="003335B0">
              <w:rPr>
                <w:rFonts w:ascii="Times New Roman" w:hAnsi="Times New Roman" w:cs="Times New Roman"/>
                <w:sz w:val="24"/>
                <w:szCs w:val="24"/>
              </w:rPr>
              <w:t>-</w:t>
            </w:r>
          </w:p>
          <w:p w14:paraId="31E4436C" w14:textId="3A6B4FFC" w:rsidR="00EF7FB7" w:rsidRDefault="00EF7FB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effects</w:t>
            </w:r>
          </w:p>
        </w:tc>
        <w:tc>
          <w:tcPr>
            <w:tcW w:w="950" w:type="dxa"/>
          </w:tcPr>
          <w:p w14:paraId="66B4E15F" w14:textId="5943BD2E" w:rsidR="00EF7FB7" w:rsidRDefault="00EF7FB7">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Power</w:t>
            </w:r>
          </w:p>
        </w:tc>
        <w:tc>
          <w:tcPr>
            <w:tcW w:w="750" w:type="dxa"/>
          </w:tcPr>
          <w:p w14:paraId="1CFB4BC5" w14:textId="6A374DE9"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Pr>
                <w:rFonts w:ascii="Times New Roman" w:hAnsi="Times New Roman" w:cs="Times New Roman"/>
                <w:sz w:val="24"/>
                <w:szCs w:val="24"/>
              </w:rPr>
              <w:t>pdH</w:t>
            </w:r>
            <w:proofErr w:type="spellEnd"/>
          </w:p>
        </w:tc>
        <w:tc>
          <w:tcPr>
            <w:tcW w:w="1116" w:type="dxa"/>
          </w:tcPr>
          <w:p w14:paraId="6F968D9E" w14:textId="3957632E"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4242D">
              <w:rPr>
                <w:rFonts w:ascii="Times New Roman" w:hAnsi="Times New Roman" w:cs="Times New Roman"/>
                <w:i/>
                <w:sz w:val="24"/>
                <w:szCs w:val="24"/>
              </w:rPr>
              <w:t>μ</w:t>
            </w:r>
            <w:r w:rsidRPr="00E8714B">
              <w:rPr>
                <w:rFonts w:ascii="Times New Roman" w:hAnsi="Times New Roman" w:cs="Times New Roman"/>
                <w:i/>
                <w:sz w:val="24"/>
                <w:szCs w:val="24"/>
                <w:vertAlign w:val="subscript"/>
              </w:rPr>
              <w:t>k,s</w:t>
            </w:r>
            <w:proofErr w:type="spellEnd"/>
          </w:p>
        </w:tc>
        <w:tc>
          <w:tcPr>
            <w:tcW w:w="1093" w:type="dxa"/>
          </w:tcPr>
          <w:p w14:paraId="5BC8520D" w14:textId="77777777" w:rsidR="00EF7FB7" w:rsidRPr="009C37AB"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7DC3EA6B" w14:textId="317B21B1"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proofErr w:type="spellStart"/>
            <w:r w:rsidRPr="009C37AB">
              <w:rPr>
                <w:rFonts w:ascii="Times New Roman" w:hAnsi="Times New Roman" w:cs="Times New Roman"/>
                <w:i/>
                <w:sz w:val="24"/>
                <w:szCs w:val="24"/>
              </w:rPr>
              <w:t>γ</w:t>
            </w:r>
            <w:r w:rsidRPr="00E8714B">
              <w:rPr>
                <w:rFonts w:ascii="Times New Roman" w:hAnsi="Times New Roman" w:cs="Times New Roman"/>
                <w:i/>
                <w:sz w:val="24"/>
                <w:szCs w:val="24"/>
                <w:vertAlign w:val="subscript"/>
              </w:rPr>
              <w:t>s</w:t>
            </w:r>
            <w:proofErr w:type="spellEnd"/>
          </w:p>
        </w:tc>
        <w:tc>
          <w:tcPr>
            <w:tcW w:w="876" w:type="dxa"/>
          </w:tcPr>
          <w:p w14:paraId="2709AB1A" w14:textId="77777777" w:rsidR="00EF7FB7" w:rsidRPr="003A4C56" w:rsidRDefault="00EF7FB7">
            <w:pPr>
              <w:tabs>
                <w:tab w:val="left" w:pos="360"/>
                <w:tab w:val="left" w:pos="720"/>
                <w:tab w:val="left" w:pos="8640"/>
              </w:tabs>
              <w:spacing w:line="480" w:lineRule="auto"/>
              <w:rPr>
                <w:rFonts w:ascii="Times New Roman" w:hAnsi="Times New Roman" w:cs="Times New Roman"/>
                <w:i/>
                <w:sz w:val="24"/>
                <w:szCs w:val="24"/>
              </w:rPr>
            </w:pPr>
          </w:p>
        </w:tc>
        <w:tc>
          <w:tcPr>
            <w:tcW w:w="876" w:type="dxa"/>
          </w:tcPr>
          <w:p w14:paraId="60050D2B" w14:textId="154584F0" w:rsidR="00EF7FB7" w:rsidRDefault="00EF7FB7">
            <w:pPr>
              <w:tabs>
                <w:tab w:val="left" w:pos="360"/>
                <w:tab w:val="left" w:pos="720"/>
                <w:tab w:val="left" w:pos="8640"/>
              </w:tabs>
              <w:spacing w:line="480" w:lineRule="auto"/>
              <w:rPr>
                <w:rFonts w:ascii="Times New Roman" w:hAnsi="Times New Roman" w:cs="Times New Roman"/>
                <w:sz w:val="24"/>
                <w:szCs w:val="24"/>
              </w:rPr>
            </w:pPr>
            <w:r w:rsidRPr="003A4C56">
              <w:rPr>
                <w:rFonts w:ascii="Times New Roman" w:hAnsi="Times New Roman" w:cs="Times New Roman"/>
                <w:i/>
                <w:sz w:val="24"/>
                <w:szCs w:val="24"/>
              </w:rPr>
              <w:t>L</w:t>
            </w:r>
            <w:r w:rsidRPr="003A4C56">
              <w:rPr>
                <w:rFonts w:ascii="Times New Roman" w:hAnsi="Times New Roman" w:cs="Times New Roman"/>
                <w:i/>
                <w:sz w:val="24"/>
                <w:szCs w:val="24"/>
                <w:vertAlign w:val="subscript"/>
              </w:rPr>
              <w:t>0,s</w:t>
            </w:r>
          </w:p>
        </w:tc>
        <w:tc>
          <w:tcPr>
            <w:tcW w:w="876" w:type="dxa"/>
          </w:tcPr>
          <w:p w14:paraId="0C3848F4" w14:textId="77777777"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p>
        </w:tc>
        <w:tc>
          <w:tcPr>
            <w:tcW w:w="996" w:type="dxa"/>
          </w:tcPr>
          <w:p w14:paraId="3CD72607" w14:textId="00B072FF" w:rsidR="00EF7FB7" w:rsidRPr="00E8714B" w:rsidRDefault="00EF7FB7">
            <w:pPr>
              <w:tabs>
                <w:tab w:val="left" w:pos="360"/>
                <w:tab w:val="left" w:pos="720"/>
                <w:tab w:val="left" w:pos="8640"/>
              </w:tabs>
              <w:spacing w:line="480" w:lineRule="auto"/>
              <w:rPr>
                <w:rFonts w:ascii="Times New Roman" w:hAnsi="Times New Roman" w:cs="Times New Roman"/>
                <w:i/>
                <w:sz w:val="24"/>
                <w:szCs w:val="24"/>
              </w:rPr>
            </w:pPr>
            <w:r w:rsidRPr="00E8714B">
              <w:rPr>
                <w:rFonts w:ascii="Times New Roman" w:hAnsi="Times New Roman" w:cs="Times New Roman"/>
                <w:i/>
                <w:sz w:val="24"/>
                <w:szCs w:val="24"/>
              </w:rPr>
              <w:t>c</w:t>
            </w:r>
            <w:r w:rsidRPr="00E8714B">
              <w:rPr>
                <w:rFonts w:ascii="Times New Roman" w:hAnsi="Times New Roman" w:cs="Times New Roman"/>
                <w:i/>
                <w:sz w:val="24"/>
                <w:szCs w:val="24"/>
                <w:vertAlign w:val="subscript"/>
              </w:rPr>
              <w:t>obs</w:t>
            </w:r>
          </w:p>
        </w:tc>
        <w:tc>
          <w:tcPr>
            <w:tcW w:w="628" w:type="dxa"/>
          </w:tcPr>
          <w:p w14:paraId="24DABA9A" w14:textId="4BD4D7DD"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k,s</w:t>
            </w:r>
            <w:proofErr w:type="spellEnd"/>
          </w:p>
        </w:tc>
        <w:tc>
          <w:tcPr>
            <w:tcW w:w="840" w:type="dxa"/>
          </w:tcPr>
          <w:p w14:paraId="2E29A324" w14:textId="77777777" w:rsidR="00EF7FB7" w:rsidRPr="00201D26" w:rsidRDefault="00EF7FB7">
            <w:pPr>
              <w:tabs>
                <w:tab w:val="left" w:pos="360"/>
                <w:tab w:val="left" w:pos="720"/>
                <w:tab w:val="left" w:pos="8640"/>
              </w:tabs>
              <w:spacing w:line="480" w:lineRule="auto"/>
              <w:rPr>
                <w:rFonts w:ascii="Times New Roman" w:hAnsi="Times New Roman" w:cs="Times New Roman"/>
                <w:i/>
                <w:sz w:val="24"/>
                <w:szCs w:val="24"/>
              </w:rPr>
            </w:pPr>
          </w:p>
        </w:tc>
        <w:tc>
          <w:tcPr>
            <w:tcW w:w="840" w:type="dxa"/>
          </w:tcPr>
          <w:p w14:paraId="76357A89" w14:textId="7E3E1146" w:rsidR="00EF7FB7" w:rsidRDefault="00EF7FB7">
            <w:pPr>
              <w:tabs>
                <w:tab w:val="left" w:pos="360"/>
                <w:tab w:val="left" w:pos="720"/>
                <w:tab w:val="left" w:pos="8640"/>
              </w:tabs>
              <w:spacing w:line="480" w:lineRule="auto"/>
              <w:rPr>
                <w:rFonts w:ascii="Times New Roman" w:hAnsi="Times New Roman" w:cs="Times New Roman"/>
                <w:sz w:val="24"/>
                <w:szCs w:val="24"/>
              </w:rPr>
            </w:pPr>
            <w:proofErr w:type="spellStart"/>
            <w:r w:rsidRPr="00201D26">
              <w:rPr>
                <w:rFonts w:ascii="Times New Roman" w:hAnsi="Times New Roman" w:cs="Times New Roman"/>
                <w:i/>
                <w:sz w:val="24"/>
                <w:szCs w:val="24"/>
              </w:rPr>
              <w:t>σ</w:t>
            </w:r>
            <w:r w:rsidRPr="00E8714B">
              <w:rPr>
                <w:rFonts w:ascii="Times New Roman" w:hAnsi="Times New Roman" w:cs="Times New Roman"/>
                <w:i/>
                <w:sz w:val="24"/>
                <w:szCs w:val="24"/>
                <w:vertAlign w:val="subscript"/>
              </w:rPr>
              <w:t>z</w:t>
            </w:r>
            <w:proofErr w:type="spellEnd"/>
          </w:p>
        </w:tc>
      </w:tr>
      <w:tr w:rsidR="00EF7FB7" w14:paraId="42C45A18" w14:textId="77777777" w:rsidTr="004447D0">
        <w:tc>
          <w:tcPr>
            <w:tcW w:w="1351" w:type="dxa"/>
          </w:tcPr>
          <w:p w14:paraId="70DA65F7" w14:textId="4481B09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Sex</w:t>
            </w:r>
          </w:p>
        </w:tc>
        <w:tc>
          <w:tcPr>
            <w:tcW w:w="950" w:type="dxa"/>
          </w:tcPr>
          <w:p w14:paraId="0586A92C"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750" w:type="dxa"/>
          </w:tcPr>
          <w:p w14:paraId="1A14BAF4" w14:textId="77777777" w:rsidR="00EF7FB7" w:rsidRPr="00B62866" w:rsidRDefault="00EF7FB7">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2854DE6F" w14:textId="281F49E9"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1093" w:type="dxa"/>
          </w:tcPr>
          <w:p w14:paraId="5AE62037" w14:textId="2886272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496EBA4B" w14:textId="2C2C4451"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37EDA0B2" w14:textId="0C92EBCF"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76" w:type="dxa"/>
          </w:tcPr>
          <w:p w14:paraId="323A9126" w14:textId="5195AD3B"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76" w:type="dxa"/>
          </w:tcPr>
          <w:p w14:paraId="0BDF3966" w14:textId="0CA10ED3"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996" w:type="dxa"/>
          </w:tcPr>
          <w:p w14:paraId="0DA9A253" w14:textId="5E78C308"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628" w:type="dxa"/>
          </w:tcPr>
          <w:p w14:paraId="3FC4FA55" w14:textId="19C26582"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F</w:t>
            </w:r>
          </w:p>
        </w:tc>
        <w:tc>
          <w:tcPr>
            <w:tcW w:w="840" w:type="dxa"/>
          </w:tcPr>
          <w:p w14:paraId="3CE4A2E0" w14:textId="3C4171D5"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M</w:t>
            </w:r>
          </w:p>
        </w:tc>
        <w:tc>
          <w:tcPr>
            <w:tcW w:w="840" w:type="dxa"/>
          </w:tcPr>
          <w:p w14:paraId="02C460DB" w14:textId="35B8BE10" w:rsidR="00EF7FB7" w:rsidRPr="00B62866" w:rsidRDefault="003F36DA">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59BE0C8D" w14:textId="77777777" w:rsidTr="004447D0">
        <w:tc>
          <w:tcPr>
            <w:tcW w:w="1351" w:type="dxa"/>
          </w:tcPr>
          <w:p w14:paraId="48DAD468" w14:textId="7C7DB9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None</w:t>
            </w:r>
          </w:p>
        </w:tc>
        <w:tc>
          <w:tcPr>
            <w:tcW w:w="950" w:type="dxa"/>
          </w:tcPr>
          <w:p w14:paraId="0AE600DD" w14:textId="32C0CF5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0E137CD7" w14:textId="07EFB69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97</w:t>
            </w:r>
          </w:p>
        </w:tc>
        <w:tc>
          <w:tcPr>
            <w:tcW w:w="1116" w:type="dxa"/>
          </w:tcPr>
          <w:p w14:paraId="1CA8FC87" w14:textId="1D84A14A"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0.00173</w:t>
            </w:r>
          </w:p>
        </w:tc>
        <w:tc>
          <w:tcPr>
            <w:tcW w:w="1093" w:type="dxa"/>
          </w:tcPr>
          <w:p w14:paraId="44100A52" w14:textId="6990258C"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0.00181</w:t>
            </w:r>
          </w:p>
        </w:tc>
        <w:tc>
          <w:tcPr>
            <w:tcW w:w="876" w:type="dxa"/>
          </w:tcPr>
          <w:p w14:paraId="19EC9845" w14:textId="2762B664"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0.313</w:t>
            </w:r>
          </w:p>
        </w:tc>
        <w:tc>
          <w:tcPr>
            <w:tcW w:w="876" w:type="dxa"/>
          </w:tcPr>
          <w:p w14:paraId="4B044C33" w14:textId="50B8836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0.308</w:t>
            </w:r>
          </w:p>
        </w:tc>
        <w:tc>
          <w:tcPr>
            <w:tcW w:w="876" w:type="dxa"/>
          </w:tcPr>
          <w:p w14:paraId="249A3EA6" w14:textId="78C20E5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0.009</w:t>
            </w:r>
          </w:p>
        </w:tc>
        <w:tc>
          <w:tcPr>
            <w:tcW w:w="876" w:type="dxa"/>
          </w:tcPr>
          <w:p w14:paraId="27CF6A70" w14:textId="36A5B227"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2.678</w:t>
            </w:r>
          </w:p>
        </w:tc>
        <w:tc>
          <w:tcPr>
            <w:tcW w:w="996" w:type="dxa"/>
          </w:tcPr>
          <w:p w14:paraId="4C6226E4" w14:textId="7807A401"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0.0987</w:t>
            </w:r>
          </w:p>
        </w:tc>
        <w:tc>
          <w:tcPr>
            <w:tcW w:w="628" w:type="dxa"/>
          </w:tcPr>
          <w:p w14:paraId="6C7AE8B2" w14:textId="1C3B9823"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55B7FA42" w14:textId="2EECFC15"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c>
          <w:tcPr>
            <w:tcW w:w="840" w:type="dxa"/>
          </w:tcPr>
          <w:p w14:paraId="423DD5C5" w14:textId="560931B8" w:rsidR="00EF7FB7" w:rsidRDefault="003F36DA"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w:t>
            </w:r>
          </w:p>
        </w:tc>
      </w:tr>
      <w:tr w:rsidR="00EF7FB7" w14:paraId="4E23EC60" w14:textId="77777777" w:rsidTr="004447D0">
        <w:tc>
          <w:tcPr>
            <w:tcW w:w="1351" w:type="dxa"/>
          </w:tcPr>
          <w:p w14:paraId="6AF46FC9" w14:textId="5FE74FE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2692DEAF" w14:textId="29DDF05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E7167CF" w14:textId="6B5B2F2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78</w:t>
            </w:r>
          </w:p>
        </w:tc>
        <w:tc>
          <w:tcPr>
            <w:tcW w:w="1116" w:type="dxa"/>
          </w:tcPr>
          <w:p w14:paraId="1FA8385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6DE5527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386D1D4" w14:textId="3668CF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90E4B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62C7288" w14:textId="7EEC269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E259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328DF1" w14:textId="5B33161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487C3BC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AFD85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0E2A57" w14:textId="0E0899B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29D1017" w14:textId="77777777" w:rsidTr="004447D0">
        <w:tc>
          <w:tcPr>
            <w:tcW w:w="1351" w:type="dxa"/>
          </w:tcPr>
          <w:p w14:paraId="532FEC6D" w14:textId="47F066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AADD358" w14:textId="425A80B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08DEB5C" w14:textId="3AE916D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90</w:t>
            </w:r>
          </w:p>
        </w:tc>
        <w:tc>
          <w:tcPr>
            <w:tcW w:w="1116" w:type="dxa"/>
          </w:tcPr>
          <w:p w14:paraId="0F8B19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9C64A0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65DADFE" w14:textId="1199F12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27720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2E8E475" w14:textId="05A412E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572F31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9127A9" w14:textId="739710F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AAB38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54FAD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5B61D67" w14:textId="6AF85E8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B6E98D" w14:textId="77777777" w:rsidTr="004447D0">
        <w:tc>
          <w:tcPr>
            <w:tcW w:w="1351" w:type="dxa"/>
          </w:tcPr>
          <w:p w14:paraId="1E7F14B4" w14:textId="6C9139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7F848891" w14:textId="2507D18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0C4A08C6" w14:textId="2674B59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95</w:t>
            </w:r>
          </w:p>
        </w:tc>
        <w:tc>
          <w:tcPr>
            <w:tcW w:w="1116" w:type="dxa"/>
          </w:tcPr>
          <w:p w14:paraId="0F3F3D1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39FFB1C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16844E" w14:textId="2713B47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79A4FF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DE509E" w14:textId="2F21327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03458E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5C7A4A7" w14:textId="25E513C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70459A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38F85EE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CF15F32" w14:textId="6CC0BBF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5DEBF07F" w14:textId="77777777" w:rsidTr="004447D0">
        <w:tc>
          <w:tcPr>
            <w:tcW w:w="1351" w:type="dxa"/>
          </w:tcPr>
          <w:p w14:paraId="322A8CBB" w14:textId="297E4CE9" w:rsidR="00EF7FB7" w:rsidRPr="00582B4D" w:rsidRDefault="00EF7FB7" w:rsidP="00417613">
            <w:pPr>
              <w:tabs>
                <w:tab w:val="left" w:pos="360"/>
                <w:tab w:val="left" w:pos="720"/>
                <w:tab w:val="left" w:pos="8640"/>
              </w:tabs>
              <w:spacing w:line="480" w:lineRule="auto"/>
              <w:rPr>
                <w:rFonts w:ascii="Times New Roman" w:hAnsi="Times New Roman" w:cs="Times New Roman"/>
                <w:i/>
                <w:sz w:val="24"/>
                <w:szCs w:val="24"/>
              </w:rPr>
            </w:pPr>
            <w:proofErr w:type="spellStart"/>
            <w:r w:rsidRPr="00582B4D">
              <w:rPr>
                <w:rFonts w:ascii="Times New Roman" w:hAnsi="Times New Roman" w:cs="Times New Roman"/>
                <w:i/>
                <w:sz w:val="24"/>
                <w:szCs w:val="24"/>
              </w:rPr>
              <w:t>k</w:t>
            </w:r>
            <w:r w:rsidRPr="00582B4D">
              <w:rPr>
                <w:rFonts w:ascii="Times New Roman" w:hAnsi="Times New Roman" w:cs="Times New Roman"/>
                <w:i/>
                <w:sz w:val="24"/>
                <w:szCs w:val="24"/>
                <w:vertAlign w:val="subscript"/>
              </w:rPr>
              <w:t>i,s</w:t>
            </w:r>
            <w:proofErr w:type="spellEnd"/>
          </w:p>
        </w:tc>
        <w:tc>
          <w:tcPr>
            <w:tcW w:w="950" w:type="dxa"/>
          </w:tcPr>
          <w:p w14:paraId="0B5540B7" w14:textId="0DE4CF6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2565B8DA" w14:textId="555D922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4A7151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F2CE4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560799" w14:textId="2153994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452EC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6E5E90" w14:textId="65FB42F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C62C78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02E7609" w14:textId="5343D5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172E1D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487C9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F4E6272" w14:textId="2B5DB22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9CED2CF" w14:textId="77777777" w:rsidTr="004447D0">
        <w:tc>
          <w:tcPr>
            <w:tcW w:w="1351" w:type="dxa"/>
          </w:tcPr>
          <w:p w14:paraId="388F126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3C2581A" w14:textId="1DF4BC4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31BAD75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7E485D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0C34F5E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F6365" w14:textId="1844386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220116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EC4EED0" w14:textId="4020B72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856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540A623A" w14:textId="248D3DB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D671B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723C17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798807B" w14:textId="285C267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6901340" w14:textId="77777777" w:rsidTr="004447D0">
        <w:tc>
          <w:tcPr>
            <w:tcW w:w="1351" w:type="dxa"/>
          </w:tcPr>
          <w:p w14:paraId="1D72870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DB2B0B8" w14:textId="50E84CF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5B325DE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3648752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3424C2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4C42388" w14:textId="66CB608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964202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393C643" w14:textId="6347ED3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D76387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1729D87A" w14:textId="6ED2F10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B62758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6490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4B4347CE" w14:textId="065FFC7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15A618CB" w14:textId="77777777" w:rsidTr="004447D0">
        <w:tc>
          <w:tcPr>
            <w:tcW w:w="1351" w:type="dxa"/>
          </w:tcPr>
          <w:p w14:paraId="0904EE8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1D4050C5" w14:textId="0B8F945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7675C3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349DB8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F642A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378E986" w14:textId="416FF70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2818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0A374B8" w14:textId="713396AB"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4C03B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C1BC24" w14:textId="2B6034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85B90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E3B21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BC21BB" w14:textId="4BFE1A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31C3963" w14:textId="77777777" w:rsidTr="004447D0">
        <w:tc>
          <w:tcPr>
            <w:tcW w:w="1351" w:type="dxa"/>
          </w:tcPr>
          <w:p w14:paraId="3F76192B" w14:textId="6B259140" w:rsidR="00EF7FB7" w:rsidRPr="00217144" w:rsidRDefault="00B75BFE" w:rsidP="00417613">
            <w:pPr>
              <w:tabs>
                <w:tab w:val="left" w:pos="360"/>
                <w:tab w:val="left" w:pos="720"/>
                <w:tab w:val="left" w:pos="8640"/>
              </w:tabs>
              <w:spacing w:line="480" w:lineRule="auto"/>
              <w:rPr>
                <w:rFonts w:ascii="Times New Roman" w:hAnsi="Times New Roman" w:cs="Times New Roman"/>
                <w:sz w:val="24"/>
                <w:szCs w:val="24"/>
              </w:rPr>
            </w:pPr>
            <m:oMathPara>
              <m:oMathParaPr>
                <m:jc m:val="left"/>
              </m:oMathParaP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m:oMathPara>
          </w:p>
        </w:tc>
        <w:tc>
          <w:tcPr>
            <w:tcW w:w="950" w:type="dxa"/>
          </w:tcPr>
          <w:p w14:paraId="06204E10" w14:textId="308CEED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30B06914" w14:textId="60A0711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7ABBF1A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8DE963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732F8F4" w14:textId="40C10B6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E8CC41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985553A" w14:textId="142EB2C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794D45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2B234878" w14:textId="7DA96B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39FF87E"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B7FA5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B0CA588" w14:textId="6D7924A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F28E884" w14:textId="77777777" w:rsidTr="004447D0">
        <w:tc>
          <w:tcPr>
            <w:tcW w:w="1351" w:type="dxa"/>
          </w:tcPr>
          <w:p w14:paraId="678ECE2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C870C73" w14:textId="29B45A0C"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13F57BA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4B95BAD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1B3436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2CB526" w14:textId="1E3610E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AAE1AA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02E48C0" w14:textId="594BC41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38F05A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A9AE56" w14:textId="53A3F23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A92091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041EC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F74585B" w14:textId="4AECFA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31B1F95F" w14:textId="77777777" w:rsidTr="004447D0">
        <w:tc>
          <w:tcPr>
            <w:tcW w:w="1351" w:type="dxa"/>
          </w:tcPr>
          <w:p w14:paraId="2F96499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3391D6B6" w14:textId="06EF35F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7CE6C81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3C96777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4921F5D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370EB4F" w14:textId="3D1AD31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E17A44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E003DEB" w14:textId="1441DF1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55E22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7A5442E6" w14:textId="30D9FA2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0D976C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1BBC7E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05221ABE" w14:textId="7C22E51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29C4B9CF" w14:textId="77777777" w:rsidTr="004447D0">
        <w:tc>
          <w:tcPr>
            <w:tcW w:w="1351" w:type="dxa"/>
          </w:tcPr>
          <w:p w14:paraId="7304226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00A9F2DD" w14:textId="21F5C94E"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12D6C98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54FEE1B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E0947B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126175D" w14:textId="36E1586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84B248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D5B1FE7" w14:textId="2C0649D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CB25C7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BE3C7F1" w14:textId="77651A6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1C7A5F6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A280F4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DAA361A" w14:textId="7BF0A648"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06C6BA95" w14:textId="77777777" w:rsidTr="004447D0">
        <w:tc>
          <w:tcPr>
            <w:tcW w:w="1351" w:type="dxa"/>
          </w:tcPr>
          <w:p w14:paraId="0CD258F8" w14:textId="36242990" w:rsidR="00EF7FB7" w:rsidRPr="00217144" w:rsidRDefault="00EF7FB7" w:rsidP="00217144">
            <w:pPr>
              <w:tabs>
                <w:tab w:val="left" w:pos="360"/>
                <w:tab w:val="left" w:pos="720"/>
                <w:tab w:val="left" w:pos="8640"/>
              </w:tabs>
              <w:spacing w:line="480" w:lineRule="auto"/>
              <w:rPr>
                <w:rFonts w:ascii="Times New Roman" w:hAnsi="Times New Roman" w:cs="Times New Roman"/>
                <w:sz w:val="24"/>
                <w:szCs w:val="24"/>
              </w:rPr>
            </w:pPr>
            <w:proofErr w:type="spellStart"/>
            <w:r w:rsidRPr="00D67E45">
              <w:rPr>
                <w:rFonts w:ascii="Times New Roman" w:hAnsi="Times New Roman" w:cs="Times New Roman"/>
                <w:i/>
                <w:sz w:val="24"/>
                <w:szCs w:val="24"/>
              </w:rPr>
              <w:t>k</w:t>
            </w:r>
            <w:r w:rsidRPr="00D67E45">
              <w:rPr>
                <w:rFonts w:ascii="Times New Roman" w:hAnsi="Times New Roman" w:cs="Times New Roman"/>
                <w:i/>
                <w:sz w:val="24"/>
                <w:szCs w:val="24"/>
                <w:vertAlign w:val="subscript"/>
              </w:rPr>
              <w:t>i,s</w:t>
            </w:r>
            <w:proofErr w:type="spellEnd"/>
            <w:r>
              <w:rPr>
                <w:rFonts w:ascii="Times New Roman" w:hAnsi="Times New Roman" w:cs="Times New Roman"/>
                <w:sz w:val="24"/>
                <w:szCs w:val="24"/>
              </w:rPr>
              <w:t xml:space="preserve"> and </w:t>
            </w:r>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z</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m:t>
                      </m:r>
                    </m:e>
                    <m:sub>
                      <m:r>
                        <w:rPr>
                          <w:rFonts w:ascii="Cambria Math" w:eastAsia="SimSun" w:hAnsi="Cambria Math" w:cs="Times New Roman"/>
                          <w:sz w:val="24"/>
                          <w:szCs w:val="24"/>
                        </w:rPr>
                        <m:t>t</m:t>
                      </m:r>
                    </m:sub>
                  </m:sSub>
                </m:sub>
              </m:sSub>
            </m:oMath>
          </w:p>
        </w:tc>
        <w:tc>
          <w:tcPr>
            <w:tcW w:w="950" w:type="dxa"/>
          </w:tcPr>
          <w:p w14:paraId="0A7941D3" w14:textId="109AC4F0"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w:t>
            </w:r>
          </w:p>
        </w:tc>
        <w:tc>
          <w:tcPr>
            <w:tcW w:w="750" w:type="dxa"/>
          </w:tcPr>
          <w:p w14:paraId="7CABD8F0" w14:textId="205F7E3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7AE6DE4"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262C164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9BAA3AA" w14:textId="4510878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3A2B1BD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78257072" w14:textId="45C53911"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8BBCDD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F57AE63" w14:textId="6192686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71C9F83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2AD4C1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C4501B1" w14:textId="4DDF82E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45210FC6" w14:textId="77777777" w:rsidTr="004447D0">
        <w:tc>
          <w:tcPr>
            <w:tcW w:w="1351" w:type="dxa"/>
          </w:tcPr>
          <w:p w14:paraId="12D9193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2DA800CF" w14:textId="1C81E243"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100</w:t>
            </w:r>
          </w:p>
        </w:tc>
        <w:tc>
          <w:tcPr>
            <w:tcW w:w="750" w:type="dxa"/>
          </w:tcPr>
          <w:p w14:paraId="2133CBC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5B1D958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726C7D5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18FEBFD4" w14:textId="0460035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DA143D0"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11E2B0" w14:textId="22D7D8B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44ED8E1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49323608" w14:textId="67D3D70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264F9E4F"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AF00A9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5779162A" w14:textId="1D4C80A5"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6FB2C098" w14:textId="77777777" w:rsidTr="004447D0">
        <w:tc>
          <w:tcPr>
            <w:tcW w:w="1351" w:type="dxa"/>
          </w:tcPr>
          <w:p w14:paraId="44A4197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667269BC" w14:textId="3DD1EB3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250</w:t>
            </w:r>
          </w:p>
        </w:tc>
        <w:tc>
          <w:tcPr>
            <w:tcW w:w="750" w:type="dxa"/>
          </w:tcPr>
          <w:p w14:paraId="4E4F3A4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507B5543"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80294F9"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2682D045" w14:textId="4710510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CD3A07"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37CB43F" w14:textId="3EB354E9"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589ACB7C"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621B8BCF" w14:textId="68712B66"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55CF6382"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6951DC5A"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10294DDE" w14:textId="05D2213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r w:rsidR="00EF7FB7" w14:paraId="75B77C42" w14:textId="77777777" w:rsidTr="004447D0">
        <w:tc>
          <w:tcPr>
            <w:tcW w:w="1351" w:type="dxa"/>
          </w:tcPr>
          <w:p w14:paraId="7CB17FA5"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50" w:type="dxa"/>
          </w:tcPr>
          <w:p w14:paraId="407AE4B6" w14:textId="3939BD1A"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r>
              <w:rPr>
                <w:rFonts w:ascii="Times New Roman" w:hAnsi="Times New Roman" w:cs="Times New Roman"/>
                <w:sz w:val="24"/>
                <w:szCs w:val="24"/>
              </w:rPr>
              <w:t>500</w:t>
            </w:r>
          </w:p>
        </w:tc>
        <w:tc>
          <w:tcPr>
            <w:tcW w:w="750" w:type="dxa"/>
          </w:tcPr>
          <w:p w14:paraId="45A4F90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116" w:type="dxa"/>
          </w:tcPr>
          <w:p w14:paraId="64F346E1"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1093" w:type="dxa"/>
          </w:tcPr>
          <w:p w14:paraId="5E13B18B"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3F319CD" w14:textId="7619FD34"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2F42D5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0031B52D" w14:textId="5C37C7AD"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76" w:type="dxa"/>
          </w:tcPr>
          <w:p w14:paraId="6E8CCCAD"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996" w:type="dxa"/>
          </w:tcPr>
          <w:p w14:paraId="0E0041D0" w14:textId="457D2F4F"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628" w:type="dxa"/>
          </w:tcPr>
          <w:p w14:paraId="3AE98076"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4027298" w14:textId="77777777"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c>
          <w:tcPr>
            <w:tcW w:w="840" w:type="dxa"/>
          </w:tcPr>
          <w:p w14:paraId="2AF2040B" w14:textId="047F5592" w:rsidR="00EF7FB7" w:rsidRDefault="00EF7FB7" w:rsidP="00417613">
            <w:pPr>
              <w:tabs>
                <w:tab w:val="left" w:pos="360"/>
                <w:tab w:val="left" w:pos="720"/>
                <w:tab w:val="left" w:pos="8640"/>
              </w:tabs>
              <w:spacing w:line="480" w:lineRule="auto"/>
              <w:rPr>
                <w:rFonts w:ascii="Times New Roman" w:hAnsi="Times New Roman" w:cs="Times New Roman"/>
                <w:sz w:val="24"/>
                <w:szCs w:val="24"/>
              </w:rPr>
            </w:pPr>
          </w:p>
        </w:tc>
      </w:tr>
    </w:tbl>
    <w:p w14:paraId="3D7CD8CD" w14:textId="77777777" w:rsidR="006A7633" w:rsidRDefault="006A7633" w:rsidP="00B04686">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14:paraId="36CE8376" w14:textId="77777777" w:rsidR="00843FF9" w:rsidRDefault="004922C2" w:rsidP="00843FF9">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0FA9874B" wp14:editId="676BBC3A">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0AAB601" w14:textId="6610EE9B" w:rsidR="004922C2" w:rsidRPr="00843FF9" w:rsidRDefault="00843FF9" w:rsidP="00843FF9">
      <w:pPr>
        <w:pStyle w:val="Caption"/>
        <w:rPr>
          <w:rFonts w:ascii="Times New Roman" w:hAnsi="Times New Roman" w:cs="Times New Roman"/>
          <w:i w:val="0"/>
          <w:color w:val="auto"/>
          <w:sz w:val="24"/>
          <w:szCs w:val="24"/>
        </w:rPr>
      </w:pPr>
      <w:bookmarkStart w:id="11" w:name="_Ref410371158"/>
      <w:bookmarkStart w:id="12" w:name="_Ref410371170"/>
      <w:r w:rsidRPr="00843FF9">
        <w:rPr>
          <w:i w:val="0"/>
          <w:color w:val="auto"/>
          <w:sz w:val="24"/>
          <w:szCs w:val="24"/>
        </w:rPr>
        <w:t xml:space="preserve">Figure </w:t>
      </w:r>
      <w:r w:rsidRPr="00843FF9">
        <w:rPr>
          <w:i w:val="0"/>
          <w:color w:val="auto"/>
          <w:sz w:val="24"/>
          <w:szCs w:val="24"/>
        </w:rPr>
        <w:fldChar w:fldCharType="begin"/>
      </w:r>
      <w:r w:rsidRPr="00843FF9">
        <w:rPr>
          <w:i w:val="0"/>
          <w:color w:val="auto"/>
          <w:sz w:val="24"/>
          <w:szCs w:val="24"/>
        </w:rPr>
        <w:instrText xml:space="preserve"> SEQ Figure \* ARABIC </w:instrText>
      </w:r>
      <w:r w:rsidRPr="00843FF9">
        <w:rPr>
          <w:i w:val="0"/>
          <w:color w:val="auto"/>
          <w:sz w:val="24"/>
          <w:szCs w:val="24"/>
        </w:rPr>
        <w:fldChar w:fldCharType="separate"/>
      </w:r>
      <w:r w:rsidR="00440A61">
        <w:rPr>
          <w:i w:val="0"/>
          <w:noProof/>
          <w:color w:val="auto"/>
          <w:sz w:val="24"/>
          <w:szCs w:val="24"/>
        </w:rPr>
        <w:t>1</w:t>
      </w:r>
      <w:r w:rsidRPr="00843FF9">
        <w:rPr>
          <w:i w:val="0"/>
          <w:color w:val="auto"/>
          <w:sz w:val="24"/>
          <w:szCs w:val="24"/>
        </w:rPr>
        <w:fldChar w:fldCharType="end"/>
      </w:r>
      <w:bookmarkEnd w:id="12"/>
      <w:r w:rsidRPr="00843FF9">
        <w:rPr>
          <w:i w:val="0"/>
          <w:color w:val="auto"/>
          <w:sz w:val="24"/>
          <w:szCs w:val="24"/>
        </w:rPr>
        <w:t>: No random-effects.</w:t>
      </w:r>
      <w:bookmarkEnd w:id="11"/>
    </w:p>
    <w:p w14:paraId="1FB0A098" w14:textId="77777777" w:rsidR="00CA3575" w:rsidRDefault="00CA3575" w:rsidP="004922C2">
      <w:pPr>
        <w:spacing w:line="480" w:lineRule="auto"/>
        <w:rPr>
          <w:rFonts w:ascii="Times New Roman" w:hAnsi="Times New Roman" w:cs="Times New Roman"/>
          <w:sz w:val="24"/>
          <w:szCs w:val="24"/>
        </w:rPr>
      </w:pPr>
    </w:p>
    <w:p w14:paraId="2F1FA053" w14:textId="77777777" w:rsidR="00EC55AF" w:rsidRDefault="00EC55AF" w:rsidP="00EC55AF">
      <w:pPr>
        <w:keepNext/>
        <w:spacing w:line="480" w:lineRule="auto"/>
      </w:pPr>
      <w:r>
        <w:rPr>
          <w:rFonts w:ascii="Times New Roman" w:hAnsi="Times New Roman" w:cs="Times New Roman"/>
          <w:noProof/>
          <w:sz w:val="24"/>
          <w:szCs w:val="24"/>
          <w:lang w:val="en-NZ" w:eastAsia="en-NZ"/>
        </w:rPr>
        <w:drawing>
          <wp:inline distT="0" distB="0" distL="0" distR="0" wp14:anchorId="0F0B9544" wp14:editId="7F201AEE">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sVsPr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D49F065" w14:textId="47ACAA65" w:rsidR="00EC55AF" w:rsidRPr="00EC55AF" w:rsidRDefault="00EC55AF" w:rsidP="00EC55AF">
      <w:pPr>
        <w:pStyle w:val="Caption"/>
        <w:rPr>
          <w:rFonts w:ascii="Times New Roman" w:hAnsi="Times New Roman" w:cs="Times New Roman"/>
          <w:i w:val="0"/>
          <w:color w:val="auto"/>
          <w:sz w:val="24"/>
          <w:szCs w:val="24"/>
        </w:rPr>
      </w:pPr>
      <w:bookmarkStart w:id="13" w:name="_Ref410371173"/>
      <w:r w:rsidRPr="00EC55AF">
        <w:rPr>
          <w:i w:val="0"/>
          <w:color w:val="auto"/>
          <w:sz w:val="24"/>
          <w:szCs w:val="24"/>
        </w:rPr>
        <w:t xml:space="preserve">Figure </w:t>
      </w:r>
      <w:r w:rsidRPr="00EC55AF">
        <w:rPr>
          <w:i w:val="0"/>
          <w:color w:val="auto"/>
          <w:sz w:val="24"/>
          <w:szCs w:val="24"/>
        </w:rPr>
        <w:fldChar w:fldCharType="begin"/>
      </w:r>
      <w:r w:rsidRPr="00EC55AF">
        <w:rPr>
          <w:i w:val="0"/>
          <w:color w:val="auto"/>
          <w:sz w:val="24"/>
          <w:szCs w:val="24"/>
        </w:rPr>
        <w:instrText xml:space="preserve"> SEQ Figure \* ARABIC </w:instrText>
      </w:r>
      <w:r w:rsidRPr="00EC55AF">
        <w:rPr>
          <w:i w:val="0"/>
          <w:color w:val="auto"/>
          <w:sz w:val="24"/>
          <w:szCs w:val="24"/>
        </w:rPr>
        <w:fldChar w:fldCharType="separate"/>
      </w:r>
      <w:r w:rsidR="00440A61">
        <w:rPr>
          <w:i w:val="0"/>
          <w:noProof/>
          <w:color w:val="auto"/>
          <w:sz w:val="24"/>
          <w:szCs w:val="24"/>
        </w:rPr>
        <w:t>2</w:t>
      </w:r>
      <w:r w:rsidRPr="00EC55AF">
        <w:rPr>
          <w:i w:val="0"/>
          <w:color w:val="auto"/>
          <w:sz w:val="24"/>
          <w:szCs w:val="24"/>
        </w:rPr>
        <w:fldChar w:fldCharType="end"/>
      </w:r>
      <w:bookmarkEnd w:id="13"/>
      <w:r w:rsidRPr="00EC55AF">
        <w:rPr>
          <w:i w:val="0"/>
          <w:color w:val="auto"/>
          <w:sz w:val="24"/>
          <w:szCs w:val="24"/>
        </w:rPr>
        <w:t>: No random-effects.</w:t>
      </w:r>
    </w:p>
    <w:p w14:paraId="7A767EC5" w14:textId="77777777" w:rsidR="00EC55AF" w:rsidRDefault="00EC55AF" w:rsidP="004922C2">
      <w:pPr>
        <w:spacing w:line="480" w:lineRule="auto"/>
        <w:rPr>
          <w:rFonts w:ascii="Times New Roman" w:hAnsi="Times New Roman" w:cs="Times New Roman"/>
          <w:sz w:val="24"/>
          <w:szCs w:val="24"/>
        </w:rPr>
      </w:pPr>
    </w:p>
    <w:p w14:paraId="434CB97F" w14:textId="77777777" w:rsidR="004D5FC2" w:rsidRDefault="004922C2" w:rsidP="004D5FC2">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30F57AB6" wp14:editId="0713BCEA">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9F7026E" w14:textId="797B8952" w:rsidR="004922C2" w:rsidRPr="004D5FC2" w:rsidRDefault="004D5FC2" w:rsidP="004D5FC2">
      <w:pPr>
        <w:pStyle w:val="Caption"/>
        <w:rPr>
          <w:rFonts w:ascii="Times New Roman" w:hAnsi="Times New Roman" w:cs="Times New Roman"/>
          <w:i w:val="0"/>
          <w:color w:val="auto"/>
          <w:sz w:val="24"/>
          <w:szCs w:val="24"/>
        </w:rPr>
      </w:pPr>
      <w:bookmarkStart w:id="14" w:name="_Ref410371203"/>
      <w:r w:rsidRPr="004D5FC2">
        <w:rPr>
          <w:i w:val="0"/>
          <w:color w:val="auto"/>
          <w:sz w:val="24"/>
          <w:szCs w:val="24"/>
        </w:rPr>
        <w:t xml:space="preserve">Figure </w:t>
      </w:r>
      <w:r w:rsidRPr="004D5FC2">
        <w:rPr>
          <w:i w:val="0"/>
          <w:color w:val="auto"/>
          <w:sz w:val="24"/>
          <w:szCs w:val="24"/>
        </w:rPr>
        <w:fldChar w:fldCharType="begin"/>
      </w:r>
      <w:r w:rsidRPr="004D5FC2">
        <w:rPr>
          <w:i w:val="0"/>
          <w:color w:val="auto"/>
          <w:sz w:val="24"/>
          <w:szCs w:val="24"/>
        </w:rPr>
        <w:instrText xml:space="preserve"> SEQ Figure \* ARABIC </w:instrText>
      </w:r>
      <w:r w:rsidRPr="004D5FC2">
        <w:rPr>
          <w:i w:val="0"/>
          <w:color w:val="auto"/>
          <w:sz w:val="24"/>
          <w:szCs w:val="24"/>
        </w:rPr>
        <w:fldChar w:fldCharType="separate"/>
      </w:r>
      <w:r w:rsidR="00440A61">
        <w:rPr>
          <w:i w:val="0"/>
          <w:noProof/>
          <w:color w:val="auto"/>
          <w:sz w:val="24"/>
          <w:szCs w:val="24"/>
        </w:rPr>
        <w:t>3</w:t>
      </w:r>
      <w:r w:rsidRPr="004D5FC2">
        <w:rPr>
          <w:i w:val="0"/>
          <w:color w:val="auto"/>
          <w:sz w:val="24"/>
          <w:szCs w:val="24"/>
        </w:rPr>
        <w:fldChar w:fldCharType="end"/>
      </w:r>
      <w:bookmarkEnd w:id="14"/>
      <w:r w:rsidRPr="004D5FC2">
        <w:rPr>
          <w:i w:val="0"/>
          <w:color w:val="auto"/>
          <w:sz w:val="24"/>
          <w:szCs w:val="24"/>
        </w:rPr>
        <w:t xml:space="preserve">: Random-effects of </w:t>
      </w:r>
      <w:proofErr w:type="spellStart"/>
      <w:r w:rsidRPr="00F140D9">
        <w:rPr>
          <w:color w:val="auto"/>
          <w:sz w:val="24"/>
          <w:szCs w:val="24"/>
        </w:rPr>
        <w:t>k</w:t>
      </w:r>
      <w:r w:rsidR="00F140D9" w:rsidRPr="00F140D9">
        <w:rPr>
          <w:color w:val="auto"/>
          <w:sz w:val="24"/>
          <w:szCs w:val="24"/>
          <w:vertAlign w:val="subscript"/>
        </w:rPr>
        <w:t>i</w:t>
      </w:r>
      <w:proofErr w:type="gramStart"/>
      <w:r w:rsidR="00F140D9" w:rsidRPr="00F140D9">
        <w:rPr>
          <w:color w:val="auto"/>
          <w:sz w:val="24"/>
          <w:szCs w:val="24"/>
          <w:vertAlign w:val="subscript"/>
        </w:rPr>
        <w:t>,s</w:t>
      </w:r>
      <w:proofErr w:type="spellEnd"/>
      <w:proofErr w:type="gramEnd"/>
      <w:r w:rsidRPr="004D5FC2">
        <w:rPr>
          <w:i w:val="0"/>
          <w:color w:val="auto"/>
          <w:sz w:val="24"/>
          <w:szCs w:val="24"/>
        </w:rPr>
        <w:t>.</w:t>
      </w:r>
    </w:p>
    <w:p w14:paraId="44F760ED" w14:textId="77777777" w:rsidR="00EC55AF" w:rsidRDefault="00EC55AF" w:rsidP="004922C2">
      <w:pPr>
        <w:tabs>
          <w:tab w:val="left" w:pos="360"/>
          <w:tab w:val="left" w:pos="720"/>
          <w:tab w:val="left" w:pos="8640"/>
        </w:tabs>
        <w:spacing w:after="0" w:line="480" w:lineRule="auto"/>
        <w:rPr>
          <w:rFonts w:ascii="Times New Roman" w:hAnsi="Times New Roman" w:cs="Times New Roman"/>
          <w:sz w:val="24"/>
          <w:szCs w:val="24"/>
        </w:rPr>
      </w:pPr>
    </w:p>
    <w:p w14:paraId="7935ECA5" w14:textId="77777777" w:rsidR="00551295" w:rsidRDefault="004922C2" w:rsidP="00551295">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1FC30EF4" wp14:editId="3AB0BAA3">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E3FD3B9" w14:textId="2C964E82" w:rsidR="004922C2" w:rsidRPr="00190689" w:rsidRDefault="00551295" w:rsidP="00551295">
      <w:pPr>
        <w:pStyle w:val="Caption"/>
        <w:rPr>
          <w:rFonts w:ascii="Times New Roman" w:hAnsi="Times New Roman" w:cs="Times New Roman"/>
          <w:i w:val="0"/>
          <w:color w:val="auto"/>
          <w:sz w:val="24"/>
          <w:szCs w:val="24"/>
        </w:rPr>
      </w:pPr>
      <w:bookmarkStart w:id="15" w:name="_Ref410371206"/>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440A61">
        <w:rPr>
          <w:i w:val="0"/>
          <w:noProof/>
          <w:color w:val="auto"/>
          <w:sz w:val="24"/>
          <w:szCs w:val="24"/>
        </w:rPr>
        <w:t>4</w:t>
      </w:r>
      <w:r w:rsidRPr="00190689">
        <w:rPr>
          <w:i w:val="0"/>
          <w:color w:val="auto"/>
          <w:sz w:val="24"/>
          <w:szCs w:val="24"/>
        </w:rPr>
        <w:fldChar w:fldCharType="end"/>
      </w:r>
      <w:bookmarkEnd w:id="15"/>
      <w:r w:rsidRPr="00190689">
        <w:rPr>
          <w:i w:val="0"/>
          <w:color w:val="auto"/>
          <w:sz w:val="24"/>
          <w:szCs w:val="24"/>
        </w:rPr>
        <w:t>:</w:t>
      </w:r>
      <w:r w:rsidR="00CA3575">
        <w:rPr>
          <w:i w:val="0"/>
          <w:color w:val="auto"/>
          <w:sz w:val="24"/>
          <w:szCs w:val="24"/>
        </w:rPr>
        <w:t xml:space="preserve"> </w:t>
      </w:r>
      <w:r w:rsidR="00CA3575" w:rsidRPr="004D5FC2">
        <w:rPr>
          <w:i w:val="0"/>
          <w:color w:val="auto"/>
          <w:sz w:val="24"/>
          <w:szCs w:val="24"/>
        </w:rPr>
        <w:t xml:space="preserve">Random-effects of </w:t>
      </w:r>
      <w:proofErr w:type="spellStart"/>
      <w:r w:rsidR="00CA3575" w:rsidRPr="00F140D9">
        <w:rPr>
          <w:color w:val="auto"/>
          <w:sz w:val="24"/>
          <w:szCs w:val="24"/>
        </w:rPr>
        <w:t>k</w:t>
      </w:r>
      <w:r w:rsidR="00CA3575" w:rsidRPr="00F140D9">
        <w:rPr>
          <w:color w:val="auto"/>
          <w:sz w:val="24"/>
          <w:szCs w:val="24"/>
          <w:vertAlign w:val="subscript"/>
        </w:rPr>
        <w:t>i</w:t>
      </w:r>
      <w:proofErr w:type="gramStart"/>
      <w:r w:rsidR="00CA3575" w:rsidRPr="00F140D9">
        <w:rPr>
          <w:color w:val="auto"/>
          <w:sz w:val="24"/>
          <w:szCs w:val="24"/>
          <w:vertAlign w:val="subscript"/>
        </w:rPr>
        <w:t>,s</w:t>
      </w:r>
      <w:proofErr w:type="spellEnd"/>
      <w:proofErr w:type="gramEnd"/>
      <w:r w:rsidR="00CA3575" w:rsidRPr="004D5FC2">
        <w:rPr>
          <w:i w:val="0"/>
          <w:color w:val="auto"/>
          <w:sz w:val="24"/>
          <w:szCs w:val="24"/>
        </w:rPr>
        <w:t>.</w:t>
      </w:r>
    </w:p>
    <w:p w14:paraId="32387756" w14:textId="71F43225" w:rsidR="004922C2" w:rsidRDefault="004922C2" w:rsidP="004922C2">
      <w:pPr>
        <w:spacing w:line="480" w:lineRule="auto"/>
        <w:rPr>
          <w:rFonts w:ascii="Times New Roman" w:hAnsi="Times New Roman" w:cs="Times New Roman"/>
          <w:sz w:val="24"/>
          <w:szCs w:val="24"/>
        </w:rPr>
      </w:pPr>
    </w:p>
    <w:p w14:paraId="26A52D45" w14:textId="77777777" w:rsidR="00960D21" w:rsidRDefault="004922C2" w:rsidP="00960D21">
      <w:pPr>
        <w:keepNext/>
        <w:tabs>
          <w:tab w:val="left" w:pos="360"/>
          <w:tab w:val="left" w:pos="720"/>
          <w:tab w:val="left" w:pos="8640"/>
        </w:tabs>
        <w:spacing w:after="0" w:line="480" w:lineRule="auto"/>
      </w:pPr>
      <w:r>
        <w:rPr>
          <w:rFonts w:ascii="Times New Roman" w:hAnsi="Times New Roman" w:cs="Times New Roman"/>
          <w:noProof/>
          <w:sz w:val="24"/>
          <w:szCs w:val="24"/>
          <w:lang w:val="en-NZ" w:eastAsia="en-NZ"/>
        </w:rPr>
        <w:drawing>
          <wp:inline distT="0" distB="0" distL="0" distR="0" wp14:anchorId="31DB27EE" wp14:editId="44FAB73C">
            <wp:extent cx="2970000" cy="1484999"/>
            <wp:effectExtent l="0" t="0" r="190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70000" cy="1484999"/>
                    </a:xfrm>
                    <a:prstGeom prst="rect">
                      <a:avLst/>
                    </a:prstGeom>
                  </pic:spPr>
                </pic:pic>
              </a:graphicData>
            </a:graphic>
          </wp:inline>
        </w:drawing>
      </w:r>
    </w:p>
    <w:p w14:paraId="3B46E700" w14:textId="742A12CA" w:rsidR="004922C2" w:rsidRPr="00960D21" w:rsidRDefault="00960D21" w:rsidP="00960D21">
      <w:pPr>
        <w:pStyle w:val="Caption"/>
        <w:rPr>
          <w:rFonts w:ascii="Times New Roman" w:hAnsi="Times New Roman" w:cs="Times New Roman"/>
          <w:i w:val="0"/>
          <w:color w:val="auto"/>
          <w:sz w:val="24"/>
          <w:szCs w:val="24"/>
        </w:rPr>
      </w:pPr>
      <w:bookmarkStart w:id="16" w:name="_Ref410371208"/>
      <w:r w:rsidRPr="00960D21">
        <w:rPr>
          <w:i w:val="0"/>
          <w:color w:val="auto"/>
          <w:sz w:val="24"/>
          <w:szCs w:val="24"/>
        </w:rPr>
        <w:t xml:space="preserve">Figure </w:t>
      </w:r>
      <w:r w:rsidRPr="00960D21">
        <w:rPr>
          <w:i w:val="0"/>
          <w:color w:val="auto"/>
          <w:sz w:val="24"/>
          <w:szCs w:val="24"/>
        </w:rPr>
        <w:fldChar w:fldCharType="begin"/>
      </w:r>
      <w:r w:rsidRPr="00960D21">
        <w:rPr>
          <w:i w:val="0"/>
          <w:color w:val="auto"/>
          <w:sz w:val="24"/>
          <w:szCs w:val="24"/>
        </w:rPr>
        <w:instrText xml:space="preserve"> SEQ Figure \* ARABIC </w:instrText>
      </w:r>
      <w:r w:rsidRPr="00960D21">
        <w:rPr>
          <w:i w:val="0"/>
          <w:color w:val="auto"/>
          <w:sz w:val="24"/>
          <w:szCs w:val="24"/>
        </w:rPr>
        <w:fldChar w:fldCharType="separate"/>
      </w:r>
      <w:r w:rsidR="00440A61">
        <w:rPr>
          <w:i w:val="0"/>
          <w:noProof/>
          <w:color w:val="auto"/>
          <w:sz w:val="24"/>
          <w:szCs w:val="24"/>
        </w:rPr>
        <w:t>5</w:t>
      </w:r>
      <w:r w:rsidRPr="00960D21">
        <w:rPr>
          <w:i w:val="0"/>
          <w:color w:val="auto"/>
          <w:sz w:val="24"/>
          <w:szCs w:val="24"/>
        </w:rPr>
        <w:fldChar w:fldCharType="end"/>
      </w:r>
      <w:bookmarkEnd w:id="16"/>
      <w:r>
        <w:rPr>
          <w:i w:val="0"/>
          <w:color w:val="auto"/>
          <w:sz w:val="24"/>
          <w:szCs w:val="24"/>
        </w:rPr>
        <w:t>:</w:t>
      </w:r>
      <w:r w:rsidR="00CA3575">
        <w:rPr>
          <w:i w:val="0"/>
          <w:color w:val="auto"/>
          <w:sz w:val="24"/>
          <w:szCs w:val="24"/>
        </w:rPr>
        <w:t xml:space="preserve"> </w:t>
      </w:r>
      <w:r w:rsidR="00CA3575" w:rsidRPr="004D5FC2">
        <w:rPr>
          <w:i w:val="0"/>
          <w:color w:val="auto"/>
          <w:sz w:val="24"/>
          <w:szCs w:val="24"/>
        </w:rPr>
        <w:t xml:space="preserve">Random-effects of </w:t>
      </w:r>
      <w:proofErr w:type="spellStart"/>
      <w:r w:rsidR="00CA3575" w:rsidRPr="00F140D9">
        <w:rPr>
          <w:color w:val="auto"/>
          <w:sz w:val="24"/>
          <w:szCs w:val="24"/>
        </w:rPr>
        <w:t>k</w:t>
      </w:r>
      <w:r w:rsidR="00CA3575" w:rsidRPr="00F140D9">
        <w:rPr>
          <w:color w:val="auto"/>
          <w:sz w:val="24"/>
          <w:szCs w:val="24"/>
          <w:vertAlign w:val="subscript"/>
        </w:rPr>
        <w:t>i</w:t>
      </w:r>
      <w:proofErr w:type="gramStart"/>
      <w:r w:rsidR="00CA3575" w:rsidRPr="00F140D9">
        <w:rPr>
          <w:color w:val="auto"/>
          <w:sz w:val="24"/>
          <w:szCs w:val="24"/>
          <w:vertAlign w:val="subscript"/>
        </w:rPr>
        <w:t>,s</w:t>
      </w:r>
      <w:proofErr w:type="spellEnd"/>
      <w:proofErr w:type="gramEnd"/>
      <w:r w:rsidR="00CA3575" w:rsidRPr="004D5FC2">
        <w:rPr>
          <w:i w:val="0"/>
          <w:color w:val="auto"/>
          <w:sz w:val="24"/>
          <w:szCs w:val="24"/>
        </w:rPr>
        <w:t>.</w:t>
      </w:r>
    </w:p>
    <w:p w14:paraId="77D7EE8F" w14:textId="77777777" w:rsidR="004922C2" w:rsidRDefault="004922C2" w:rsidP="00B04686">
      <w:pPr>
        <w:spacing w:line="480" w:lineRule="auto"/>
        <w:rPr>
          <w:rFonts w:ascii="Times New Roman" w:hAnsi="Times New Roman" w:cs="Times New Roman"/>
          <w:sz w:val="24"/>
          <w:szCs w:val="24"/>
        </w:rPr>
      </w:pPr>
    </w:p>
    <w:p w14:paraId="77AF0B37"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60630A55" wp14:editId="60EBF6A7">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ndivGrow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22B2D7" w14:textId="032B0195" w:rsidR="00995B95" w:rsidRPr="00995B95" w:rsidRDefault="00995B95" w:rsidP="00995B95">
      <w:pPr>
        <w:pStyle w:val="Caption"/>
        <w:rPr>
          <w:rFonts w:ascii="Times New Roman" w:hAnsi="Times New Roman" w:cs="Times New Roman"/>
          <w:i w:val="0"/>
          <w:color w:val="auto"/>
          <w:sz w:val="24"/>
          <w:szCs w:val="24"/>
        </w:rPr>
      </w:pPr>
      <w:bookmarkStart w:id="17" w:name="_Ref410371233"/>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440A61">
        <w:rPr>
          <w:i w:val="0"/>
          <w:noProof/>
          <w:color w:val="auto"/>
          <w:sz w:val="24"/>
          <w:szCs w:val="24"/>
        </w:rPr>
        <w:t>6</w:t>
      </w:r>
      <w:r w:rsidRPr="00995B95">
        <w:rPr>
          <w:i w:val="0"/>
          <w:color w:val="auto"/>
          <w:sz w:val="24"/>
          <w:szCs w:val="24"/>
        </w:rPr>
        <w:fldChar w:fldCharType="end"/>
      </w:r>
      <w:bookmarkEnd w:id="17"/>
      <w:r w:rsidRPr="00995B95">
        <w:rPr>
          <w:i w:val="0"/>
          <w:color w:val="auto"/>
          <w:sz w:val="24"/>
          <w:szCs w:val="24"/>
        </w:rPr>
        <w:t>: Random-effects for z.</w:t>
      </w:r>
    </w:p>
    <w:p w14:paraId="13C1ABA3" w14:textId="77777777" w:rsidR="00995B95" w:rsidRDefault="00995B95" w:rsidP="00B04686">
      <w:pPr>
        <w:spacing w:line="480" w:lineRule="auto"/>
        <w:rPr>
          <w:rFonts w:ascii="Times New Roman" w:hAnsi="Times New Roman" w:cs="Times New Roman"/>
          <w:sz w:val="24"/>
          <w:szCs w:val="24"/>
        </w:rPr>
      </w:pPr>
    </w:p>
    <w:p w14:paraId="072DA481"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6254F081" wp14:editId="776FF63A">
            <wp:extent cx="5943600" cy="2971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sVsPr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AA59518" w14:textId="5518676D" w:rsidR="00995B95" w:rsidRPr="00995B95" w:rsidRDefault="00995B95" w:rsidP="00995B95">
      <w:pPr>
        <w:pStyle w:val="Caption"/>
        <w:rPr>
          <w:rFonts w:ascii="Times New Roman" w:hAnsi="Times New Roman" w:cs="Times New Roman"/>
          <w:i w:val="0"/>
          <w:color w:val="auto"/>
          <w:sz w:val="24"/>
          <w:szCs w:val="24"/>
        </w:rPr>
      </w:pPr>
      <w:bookmarkStart w:id="18" w:name="_Ref410371236"/>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440A61">
        <w:rPr>
          <w:i w:val="0"/>
          <w:noProof/>
          <w:color w:val="auto"/>
          <w:sz w:val="24"/>
          <w:szCs w:val="24"/>
        </w:rPr>
        <w:t>7</w:t>
      </w:r>
      <w:r w:rsidRPr="00995B95">
        <w:rPr>
          <w:i w:val="0"/>
          <w:color w:val="auto"/>
          <w:sz w:val="24"/>
          <w:szCs w:val="24"/>
        </w:rPr>
        <w:fldChar w:fldCharType="end"/>
      </w:r>
      <w:bookmarkEnd w:id="18"/>
      <w:r w:rsidRPr="00995B95">
        <w:rPr>
          <w:i w:val="0"/>
          <w:color w:val="auto"/>
          <w:sz w:val="24"/>
          <w:szCs w:val="24"/>
        </w:rPr>
        <w:t>: Random-effects for z.</w:t>
      </w:r>
    </w:p>
    <w:p w14:paraId="59AEDE7F" w14:textId="77777777" w:rsidR="00995B95" w:rsidRDefault="00995B95" w:rsidP="00B04686">
      <w:pPr>
        <w:spacing w:line="480" w:lineRule="auto"/>
        <w:rPr>
          <w:rFonts w:ascii="Times New Roman" w:hAnsi="Times New Roman" w:cs="Times New Roman"/>
          <w:sz w:val="24"/>
          <w:szCs w:val="24"/>
        </w:rPr>
      </w:pPr>
    </w:p>
    <w:p w14:paraId="4C2ADBB4" w14:textId="77777777" w:rsidR="00995B95" w:rsidRDefault="00995B95" w:rsidP="00995B95">
      <w:pPr>
        <w:keepNext/>
        <w:spacing w:line="480" w:lineRule="auto"/>
      </w:pPr>
      <w:r>
        <w:rPr>
          <w:rFonts w:ascii="Times New Roman" w:hAnsi="Times New Roman" w:cs="Times New Roman"/>
          <w:noProof/>
          <w:sz w:val="24"/>
          <w:szCs w:val="24"/>
          <w:lang w:val="en-NZ" w:eastAsia="en-NZ"/>
        </w:rPr>
        <w:drawing>
          <wp:inline distT="0" distB="0" distL="0" distR="0" wp14:anchorId="1A15EEA2" wp14:editId="4806CD9F">
            <wp:extent cx="5940000" cy="2970000"/>
            <wp:effectExtent l="0" t="0" r="381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_z.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A126744" w14:textId="339FE9CD" w:rsidR="00995B95" w:rsidRPr="00995B95" w:rsidRDefault="00995B95" w:rsidP="00995B95">
      <w:pPr>
        <w:pStyle w:val="Caption"/>
        <w:rPr>
          <w:rFonts w:ascii="Times New Roman" w:hAnsi="Times New Roman" w:cs="Times New Roman"/>
          <w:i w:val="0"/>
          <w:color w:val="auto"/>
          <w:sz w:val="24"/>
          <w:szCs w:val="24"/>
        </w:rPr>
      </w:pPr>
      <w:bookmarkStart w:id="19" w:name="_Ref410371238"/>
      <w:r w:rsidRPr="00995B95">
        <w:rPr>
          <w:i w:val="0"/>
          <w:color w:val="auto"/>
          <w:sz w:val="24"/>
          <w:szCs w:val="24"/>
        </w:rPr>
        <w:t xml:space="preserve">Figure </w:t>
      </w:r>
      <w:r w:rsidRPr="00995B95">
        <w:rPr>
          <w:i w:val="0"/>
          <w:color w:val="auto"/>
          <w:sz w:val="24"/>
          <w:szCs w:val="24"/>
        </w:rPr>
        <w:fldChar w:fldCharType="begin"/>
      </w:r>
      <w:r w:rsidRPr="00995B95">
        <w:rPr>
          <w:i w:val="0"/>
          <w:color w:val="auto"/>
          <w:sz w:val="24"/>
          <w:szCs w:val="24"/>
        </w:rPr>
        <w:instrText xml:space="preserve"> SEQ Figure \* ARABIC </w:instrText>
      </w:r>
      <w:r w:rsidRPr="00995B95">
        <w:rPr>
          <w:i w:val="0"/>
          <w:color w:val="auto"/>
          <w:sz w:val="24"/>
          <w:szCs w:val="24"/>
        </w:rPr>
        <w:fldChar w:fldCharType="separate"/>
      </w:r>
      <w:r w:rsidR="00440A61">
        <w:rPr>
          <w:i w:val="0"/>
          <w:noProof/>
          <w:color w:val="auto"/>
          <w:sz w:val="24"/>
          <w:szCs w:val="24"/>
        </w:rPr>
        <w:t>8</w:t>
      </w:r>
      <w:r w:rsidRPr="00995B95">
        <w:rPr>
          <w:i w:val="0"/>
          <w:color w:val="auto"/>
          <w:sz w:val="24"/>
          <w:szCs w:val="24"/>
        </w:rPr>
        <w:fldChar w:fldCharType="end"/>
      </w:r>
      <w:bookmarkEnd w:id="19"/>
      <w:r w:rsidRPr="00995B95">
        <w:rPr>
          <w:i w:val="0"/>
          <w:color w:val="auto"/>
          <w:sz w:val="24"/>
          <w:szCs w:val="24"/>
        </w:rPr>
        <w:t>: Random-effects for z.</w:t>
      </w:r>
    </w:p>
    <w:p w14:paraId="3D036B92" w14:textId="77777777" w:rsidR="00995B95" w:rsidRDefault="00995B95" w:rsidP="00B04686">
      <w:pPr>
        <w:spacing w:line="480" w:lineRule="auto"/>
        <w:rPr>
          <w:rFonts w:ascii="Times New Roman" w:hAnsi="Times New Roman" w:cs="Times New Roman"/>
          <w:sz w:val="24"/>
          <w:szCs w:val="24"/>
        </w:rPr>
      </w:pPr>
    </w:p>
    <w:p w14:paraId="184EF996" w14:textId="77777777" w:rsidR="0091722D" w:rsidRDefault="0091722D" w:rsidP="0091722D">
      <w:pPr>
        <w:keepNext/>
        <w:spacing w:line="480" w:lineRule="auto"/>
      </w:pPr>
      <w:r>
        <w:rPr>
          <w:rFonts w:ascii="Times New Roman" w:hAnsi="Times New Roman" w:cs="Times New Roman"/>
          <w:noProof/>
          <w:sz w:val="24"/>
          <w:szCs w:val="24"/>
          <w:lang w:val="en-NZ" w:eastAsia="en-NZ"/>
        </w:rPr>
        <w:drawing>
          <wp:inline distT="0" distB="0" distL="0" distR="0" wp14:anchorId="656FB571" wp14:editId="6A977AEE">
            <wp:extent cx="5943600"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ndivGrowth.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6C64954E" w14:textId="29B00375" w:rsidR="0091722D" w:rsidRPr="0091722D" w:rsidRDefault="0091722D" w:rsidP="0091722D">
      <w:pPr>
        <w:pStyle w:val="Caption"/>
        <w:rPr>
          <w:rFonts w:ascii="Times New Roman" w:hAnsi="Times New Roman" w:cs="Times New Roman"/>
          <w:i w:val="0"/>
          <w:color w:val="auto"/>
          <w:sz w:val="24"/>
          <w:szCs w:val="24"/>
        </w:rPr>
      </w:pPr>
      <w:bookmarkStart w:id="20" w:name="_Ref410371247"/>
      <w:r w:rsidRPr="0091722D">
        <w:rPr>
          <w:i w:val="0"/>
          <w:color w:val="auto"/>
          <w:sz w:val="24"/>
          <w:szCs w:val="24"/>
        </w:rPr>
        <w:t xml:space="preserve">Figure </w:t>
      </w:r>
      <w:r w:rsidRPr="0091722D">
        <w:rPr>
          <w:i w:val="0"/>
          <w:color w:val="auto"/>
          <w:sz w:val="24"/>
          <w:szCs w:val="24"/>
        </w:rPr>
        <w:fldChar w:fldCharType="begin"/>
      </w:r>
      <w:r w:rsidRPr="0091722D">
        <w:rPr>
          <w:i w:val="0"/>
          <w:color w:val="auto"/>
          <w:sz w:val="24"/>
          <w:szCs w:val="24"/>
        </w:rPr>
        <w:instrText xml:space="preserve"> SEQ Figure \* ARABIC </w:instrText>
      </w:r>
      <w:r w:rsidRPr="0091722D">
        <w:rPr>
          <w:i w:val="0"/>
          <w:color w:val="auto"/>
          <w:sz w:val="24"/>
          <w:szCs w:val="24"/>
        </w:rPr>
        <w:fldChar w:fldCharType="separate"/>
      </w:r>
      <w:r w:rsidR="00440A61">
        <w:rPr>
          <w:i w:val="0"/>
          <w:noProof/>
          <w:color w:val="auto"/>
          <w:sz w:val="24"/>
          <w:szCs w:val="24"/>
        </w:rPr>
        <w:t>9</w:t>
      </w:r>
      <w:r w:rsidRPr="0091722D">
        <w:rPr>
          <w:i w:val="0"/>
          <w:color w:val="auto"/>
          <w:sz w:val="24"/>
          <w:szCs w:val="24"/>
        </w:rPr>
        <w:fldChar w:fldCharType="end"/>
      </w:r>
      <w:bookmarkEnd w:id="20"/>
      <w:r w:rsidRPr="0091722D">
        <w:rPr>
          <w:i w:val="0"/>
          <w:color w:val="auto"/>
          <w:sz w:val="24"/>
          <w:szCs w:val="24"/>
        </w:rPr>
        <w:t>: Random-effects for k and z.</w:t>
      </w:r>
    </w:p>
    <w:p w14:paraId="5488F812" w14:textId="77777777" w:rsidR="0091722D" w:rsidRDefault="0091722D" w:rsidP="00B04686">
      <w:pPr>
        <w:spacing w:line="480" w:lineRule="auto"/>
        <w:rPr>
          <w:rFonts w:ascii="Times New Roman" w:hAnsi="Times New Roman" w:cs="Times New Roman"/>
          <w:sz w:val="24"/>
          <w:szCs w:val="24"/>
        </w:rPr>
      </w:pPr>
    </w:p>
    <w:p w14:paraId="1D0182D9" w14:textId="77777777" w:rsidR="0091722D" w:rsidRDefault="0091722D" w:rsidP="0091722D">
      <w:pPr>
        <w:keepNext/>
        <w:spacing w:line="480" w:lineRule="auto"/>
      </w:pPr>
      <w:r>
        <w:rPr>
          <w:rFonts w:ascii="Times New Roman" w:hAnsi="Times New Roman" w:cs="Times New Roman"/>
          <w:noProof/>
          <w:sz w:val="24"/>
          <w:szCs w:val="24"/>
          <w:lang w:val="en-NZ" w:eastAsia="en-NZ"/>
        </w:rPr>
        <w:drawing>
          <wp:inline distT="0" distB="0" distL="0" distR="0" wp14:anchorId="4B7FBE7D" wp14:editId="4E188865">
            <wp:extent cx="594360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sVsPr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75197B8A" w14:textId="7B117541" w:rsidR="0091722D" w:rsidRPr="0091722D" w:rsidRDefault="0091722D" w:rsidP="0091722D">
      <w:pPr>
        <w:pStyle w:val="Caption"/>
        <w:rPr>
          <w:rFonts w:ascii="Times New Roman" w:hAnsi="Times New Roman" w:cs="Times New Roman"/>
          <w:i w:val="0"/>
          <w:color w:val="auto"/>
          <w:sz w:val="24"/>
          <w:szCs w:val="24"/>
        </w:rPr>
      </w:pPr>
      <w:bookmarkStart w:id="21" w:name="_Ref410371248"/>
      <w:r w:rsidRPr="0091722D">
        <w:rPr>
          <w:i w:val="0"/>
          <w:color w:val="auto"/>
          <w:sz w:val="24"/>
          <w:szCs w:val="24"/>
        </w:rPr>
        <w:t xml:space="preserve">Figure </w:t>
      </w:r>
      <w:r w:rsidRPr="0091722D">
        <w:rPr>
          <w:i w:val="0"/>
          <w:color w:val="auto"/>
          <w:sz w:val="24"/>
          <w:szCs w:val="24"/>
        </w:rPr>
        <w:fldChar w:fldCharType="begin"/>
      </w:r>
      <w:r w:rsidRPr="0091722D">
        <w:rPr>
          <w:i w:val="0"/>
          <w:color w:val="auto"/>
          <w:sz w:val="24"/>
          <w:szCs w:val="24"/>
        </w:rPr>
        <w:instrText xml:space="preserve"> SEQ Figure \* ARABIC </w:instrText>
      </w:r>
      <w:r w:rsidRPr="0091722D">
        <w:rPr>
          <w:i w:val="0"/>
          <w:color w:val="auto"/>
          <w:sz w:val="24"/>
          <w:szCs w:val="24"/>
        </w:rPr>
        <w:fldChar w:fldCharType="separate"/>
      </w:r>
      <w:r w:rsidR="00440A61">
        <w:rPr>
          <w:i w:val="0"/>
          <w:noProof/>
          <w:color w:val="auto"/>
          <w:sz w:val="24"/>
          <w:szCs w:val="24"/>
        </w:rPr>
        <w:t>10</w:t>
      </w:r>
      <w:r w:rsidRPr="0091722D">
        <w:rPr>
          <w:i w:val="0"/>
          <w:color w:val="auto"/>
          <w:sz w:val="24"/>
          <w:szCs w:val="24"/>
        </w:rPr>
        <w:fldChar w:fldCharType="end"/>
      </w:r>
      <w:bookmarkEnd w:id="21"/>
      <w:r w:rsidRPr="0091722D">
        <w:rPr>
          <w:i w:val="0"/>
          <w:color w:val="auto"/>
          <w:sz w:val="24"/>
          <w:szCs w:val="24"/>
        </w:rPr>
        <w:t xml:space="preserve">: </w:t>
      </w:r>
      <w:r w:rsidRPr="0091722D">
        <w:rPr>
          <w:i w:val="0"/>
          <w:color w:val="auto"/>
          <w:sz w:val="24"/>
          <w:szCs w:val="24"/>
        </w:rPr>
        <w:t>Random-effects for k and z.</w:t>
      </w:r>
    </w:p>
    <w:p w14:paraId="6A71151D" w14:textId="77777777" w:rsidR="0091722D" w:rsidRDefault="0091722D" w:rsidP="00B04686">
      <w:pPr>
        <w:spacing w:line="480" w:lineRule="auto"/>
        <w:rPr>
          <w:rFonts w:ascii="Times New Roman" w:hAnsi="Times New Roman" w:cs="Times New Roman"/>
          <w:sz w:val="24"/>
          <w:szCs w:val="24"/>
        </w:rPr>
      </w:pPr>
    </w:p>
    <w:p w14:paraId="416728B1" w14:textId="77777777" w:rsidR="00440A61" w:rsidRDefault="0091722D" w:rsidP="00440A61">
      <w:pPr>
        <w:keepNext/>
        <w:spacing w:line="480" w:lineRule="auto"/>
      </w:pPr>
      <w:r>
        <w:rPr>
          <w:rFonts w:ascii="Times New Roman" w:hAnsi="Times New Roman" w:cs="Times New Roman"/>
          <w:noProof/>
          <w:sz w:val="24"/>
          <w:szCs w:val="24"/>
          <w:lang w:val="en-NZ" w:eastAsia="en-NZ"/>
        </w:rPr>
        <w:drawing>
          <wp:inline distT="0" distB="0" distL="0" distR="0" wp14:anchorId="2A3320BC" wp14:editId="2AC544D9">
            <wp:extent cx="2970000" cy="148680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_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70000" cy="1486800"/>
                    </a:xfrm>
                    <a:prstGeom prst="rect">
                      <a:avLst/>
                    </a:prstGeom>
                  </pic:spPr>
                </pic:pic>
              </a:graphicData>
            </a:graphic>
          </wp:inline>
        </w:drawing>
      </w:r>
    </w:p>
    <w:p w14:paraId="75780707" w14:textId="7EBD3653" w:rsidR="0091722D" w:rsidRPr="007E1AC2" w:rsidRDefault="00440A61" w:rsidP="00440A61">
      <w:pPr>
        <w:pStyle w:val="Caption"/>
        <w:rPr>
          <w:rFonts w:ascii="Times New Roman" w:hAnsi="Times New Roman" w:cs="Times New Roman"/>
          <w:i w:val="0"/>
          <w:color w:val="auto"/>
          <w:sz w:val="24"/>
          <w:szCs w:val="24"/>
        </w:rPr>
      </w:pPr>
      <w:bookmarkStart w:id="22" w:name="_Ref410371250"/>
      <w:r w:rsidRPr="007E1AC2">
        <w:rPr>
          <w:i w:val="0"/>
          <w:color w:val="auto"/>
          <w:sz w:val="24"/>
          <w:szCs w:val="24"/>
        </w:rPr>
        <w:t xml:space="preserve">Figure </w:t>
      </w:r>
      <w:r w:rsidRPr="007E1AC2">
        <w:rPr>
          <w:i w:val="0"/>
          <w:color w:val="auto"/>
          <w:sz w:val="24"/>
          <w:szCs w:val="24"/>
        </w:rPr>
        <w:fldChar w:fldCharType="begin"/>
      </w:r>
      <w:r w:rsidRPr="007E1AC2">
        <w:rPr>
          <w:i w:val="0"/>
          <w:color w:val="auto"/>
          <w:sz w:val="24"/>
          <w:szCs w:val="24"/>
        </w:rPr>
        <w:instrText xml:space="preserve"> SEQ Figure \* ARABIC </w:instrText>
      </w:r>
      <w:r w:rsidRPr="007E1AC2">
        <w:rPr>
          <w:i w:val="0"/>
          <w:color w:val="auto"/>
          <w:sz w:val="24"/>
          <w:szCs w:val="24"/>
        </w:rPr>
        <w:fldChar w:fldCharType="separate"/>
      </w:r>
      <w:r w:rsidRPr="007E1AC2">
        <w:rPr>
          <w:i w:val="0"/>
          <w:noProof/>
          <w:color w:val="auto"/>
          <w:sz w:val="24"/>
          <w:szCs w:val="24"/>
        </w:rPr>
        <w:t>11</w:t>
      </w:r>
      <w:r w:rsidRPr="007E1AC2">
        <w:rPr>
          <w:i w:val="0"/>
          <w:color w:val="auto"/>
          <w:sz w:val="24"/>
          <w:szCs w:val="24"/>
        </w:rPr>
        <w:fldChar w:fldCharType="end"/>
      </w:r>
      <w:bookmarkEnd w:id="22"/>
      <w:r w:rsidRPr="007E1AC2">
        <w:rPr>
          <w:i w:val="0"/>
          <w:color w:val="auto"/>
          <w:sz w:val="24"/>
          <w:szCs w:val="24"/>
        </w:rPr>
        <w:t>:</w:t>
      </w:r>
      <w:r w:rsidR="007E1AC2" w:rsidRPr="007E1AC2">
        <w:rPr>
          <w:i w:val="0"/>
          <w:color w:val="auto"/>
          <w:sz w:val="24"/>
          <w:szCs w:val="24"/>
        </w:rPr>
        <w:t xml:space="preserve"> </w:t>
      </w:r>
      <w:r w:rsidR="007E1AC2" w:rsidRPr="007E1AC2">
        <w:rPr>
          <w:i w:val="0"/>
          <w:color w:val="auto"/>
          <w:sz w:val="24"/>
          <w:szCs w:val="24"/>
        </w:rPr>
        <w:t>Random-effects for k and z.</w:t>
      </w:r>
    </w:p>
    <w:p w14:paraId="50EE696A" w14:textId="77777777" w:rsidR="0091722D" w:rsidRDefault="0091722D" w:rsidP="00B04686">
      <w:pPr>
        <w:spacing w:line="480" w:lineRule="auto"/>
        <w:rPr>
          <w:rFonts w:ascii="Times New Roman" w:hAnsi="Times New Roman" w:cs="Times New Roman"/>
          <w:sz w:val="24"/>
          <w:szCs w:val="24"/>
        </w:rPr>
      </w:pPr>
    </w:p>
    <w:p w14:paraId="52C0C289" w14:textId="77777777" w:rsidR="00440A61" w:rsidRDefault="0091722D" w:rsidP="00440A61">
      <w:pPr>
        <w:keepNext/>
        <w:spacing w:line="480" w:lineRule="auto"/>
      </w:pPr>
      <w:r>
        <w:rPr>
          <w:rFonts w:ascii="Times New Roman" w:hAnsi="Times New Roman" w:cs="Times New Roman"/>
          <w:noProof/>
          <w:sz w:val="24"/>
          <w:szCs w:val="24"/>
          <w:lang w:val="en-NZ" w:eastAsia="en-NZ"/>
        </w:rPr>
        <w:drawing>
          <wp:inline distT="0" distB="0" distL="0" distR="0" wp14:anchorId="75D30699" wp14:editId="085704AD">
            <wp:extent cx="5940000" cy="2970000"/>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_z.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000" cy="2970000"/>
                    </a:xfrm>
                    <a:prstGeom prst="rect">
                      <a:avLst/>
                    </a:prstGeom>
                  </pic:spPr>
                </pic:pic>
              </a:graphicData>
            </a:graphic>
          </wp:inline>
        </w:drawing>
      </w:r>
    </w:p>
    <w:p w14:paraId="204359EF" w14:textId="5EF1779C" w:rsidR="0091722D" w:rsidRPr="007E1AC2" w:rsidRDefault="00440A61" w:rsidP="00440A61">
      <w:pPr>
        <w:pStyle w:val="Caption"/>
        <w:rPr>
          <w:rFonts w:ascii="Times New Roman" w:hAnsi="Times New Roman" w:cs="Times New Roman"/>
          <w:i w:val="0"/>
          <w:color w:val="auto"/>
          <w:sz w:val="24"/>
          <w:szCs w:val="24"/>
        </w:rPr>
      </w:pPr>
      <w:bookmarkStart w:id="23" w:name="_Ref410371252"/>
      <w:r w:rsidRPr="007E1AC2">
        <w:rPr>
          <w:i w:val="0"/>
          <w:color w:val="auto"/>
          <w:sz w:val="24"/>
          <w:szCs w:val="24"/>
        </w:rPr>
        <w:t xml:space="preserve">Figure </w:t>
      </w:r>
      <w:r w:rsidRPr="007E1AC2">
        <w:rPr>
          <w:i w:val="0"/>
          <w:color w:val="auto"/>
          <w:sz w:val="24"/>
          <w:szCs w:val="24"/>
        </w:rPr>
        <w:fldChar w:fldCharType="begin"/>
      </w:r>
      <w:r w:rsidRPr="007E1AC2">
        <w:rPr>
          <w:i w:val="0"/>
          <w:color w:val="auto"/>
          <w:sz w:val="24"/>
          <w:szCs w:val="24"/>
        </w:rPr>
        <w:instrText xml:space="preserve"> SEQ Figure \* ARABIC </w:instrText>
      </w:r>
      <w:r w:rsidRPr="007E1AC2">
        <w:rPr>
          <w:i w:val="0"/>
          <w:color w:val="auto"/>
          <w:sz w:val="24"/>
          <w:szCs w:val="24"/>
        </w:rPr>
        <w:fldChar w:fldCharType="separate"/>
      </w:r>
      <w:r w:rsidRPr="007E1AC2">
        <w:rPr>
          <w:i w:val="0"/>
          <w:noProof/>
          <w:color w:val="auto"/>
          <w:sz w:val="24"/>
          <w:szCs w:val="24"/>
        </w:rPr>
        <w:t>12</w:t>
      </w:r>
      <w:r w:rsidRPr="007E1AC2">
        <w:rPr>
          <w:i w:val="0"/>
          <w:color w:val="auto"/>
          <w:sz w:val="24"/>
          <w:szCs w:val="24"/>
        </w:rPr>
        <w:fldChar w:fldCharType="end"/>
      </w:r>
      <w:bookmarkEnd w:id="23"/>
      <w:r w:rsidRPr="007E1AC2">
        <w:rPr>
          <w:i w:val="0"/>
          <w:color w:val="auto"/>
          <w:sz w:val="24"/>
          <w:szCs w:val="24"/>
        </w:rPr>
        <w:t>:</w:t>
      </w:r>
      <w:r w:rsidR="007E1AC2" w:rsidRPr="007E1AC2">
        <w:rPr>
          <w:i w:val="0"/>
          <w:color w:val="auto"/>
          <w:sz w:val="24"/>
          <w:szCs w:val="24"/>
        </w:rPr>
        <w:t xml:space="preserve"> </w:t>
      </w:r>
      <w:r w:rsidR="007E1AC2" w:rsidRPr="007E1AC2">
        <w:rPr>
          <w:i w:val="0"/>
          <w:color w:val="auto"/>
          <w:sz w:val="24"/>
          <w:szCs w:val="24"/>
        </w:rPr>
        <w:t>Random-effects for k and z.</w:t>
      </w:r>
    </w:p>
    <w:p w14:paraId="79F2B3EC" w14:textId="77777777" w:rsidR="00440A61" w:rsidRDefault="00440A61" w:rsidP="00B04686">
      <w:pPr>
        <w:spacing w:line="480" w:lineRule="auto"/>
        <w:rPr>
          <w:rFonts w:ascii="Times New Roman" w:hAnsi="Times New Roman" w:cs="Times New Roman"/>
          <w:sz w:val="24"/>
          <w:szCs w:val="24"/>
        </w:rPr>
      </w:pPr>
    </w:p>
    <w:p w14:paraId="3D9BB2AA" w14:textId="77777777" w:rsidR="00190689" w:rsidRDefault="006A7633" w:rsidP="00190689">
      <w:pPr>
        <w:keepNext/>
        <w:spacing w:line="480" w:lineRule="auto"/>
      </w:pPr>
      <w:r>
        <w:rPr>
          <w:rFonts w:ascii="Times New Roman" w:hAnsi="Times New Roman" w:cs="Times New Roman"/>
          <w:noProof/>
          <w:sz w:val="24"/>
          <w:szCs w:val="24"/>
          <w:lang w:val="en-NZ" w:eastAsia="en-NZ"/>
        </w:rPr>
        <w:drawing>
          <wp:inline distT="0" distB="0" distL="0" distR="0" wp14:anchorId="2B96DCA4" wp14:editId="3C885220">
            <wp:extent cx="5943599" cy="396240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1ECE60D7" w14:textId="0E0D4DBF" w:rsidR="00CA6AE0" w:rsidRPr="00190689" w:rsidRDefault="00190689" w:rsidP="00190689">
      <w:pPr>
        <w:pStyle w:val="Caption"/>
        <w:rPr>
          <w:i w:val="0"/>
          <w:color w:val="auto"/>
          <w:sz w:val="24"/>
          <w:szCs w:val="24"/>
        </w:rPr>
      </w:pPr>
      <w:r w:rsidRPr="00190689">
        <w:rPr>
          <w:i w:val="0"/>
          <w:color w:val="auto"/>
          <w:sz w:val="24"/>
          <w:szCs w:val="24"/>
        </w:rPr>
        <w:t xml:space="preserve">Figure </w:t>
      </w:r>
      <w:r w:rsidRPr="00190689">
        <w:rPr>
          <w:i w:val="0"/>
          <w:color w:val="auto"/>
          <w:sz w:val="24"/>
          <w:szCs w:val="24"/>
        </w:rPr>
        <w:fldChar w:fldCharType="begin"/>
      </w:r>
      <w:r w:rsidRPr="00190689">
        <w:rPr>
          <w:i w:val="0"/>
          <w:color w:val="auto"/>
          <w:sz w:val="24"/>
          <w:szCs w:val="24"/>
        </w:rPr>
        <w:instrText xml:space="preserve"> SEQ Figure \* ARABIC </w:instrText>
      </w:r>
      <w:r w:rsidRPr="00190689">
        <w:rPr>
          <w:i w:val="0"/>
          <w:color w:val="auto"/>
          <w:sz w:val="24"/>
          <w:szCs w:val="24"/>
        </w:rPr>
        <w:fldChar w:fldCharType="separate"/>
      </w:r>
      <w:r w:rsidR="00440A61">
        <w:rPr>
          <w:i w:val="0"/>
          <w:noProof/>
          <w:color w:val="auto"/>
          <w:sz w:val="24"/>
          <w:szCs w:val="24"/>
        </w:rPr>
        <w:t>13</w:t>
      </w:r>
      <w:r w:rsidRPr="00190689">
        <w:rPr>
          <w:i w:val="0"/>
          <w:color w:val="auto"/>
          <w:sz w:val="24"/>
          <w:szCs w:val="24"/>
        </w:rPr>
        <w:fldChar w:fldCharType="end"/>
      </w:r>
      <w:r w:rsidRPr="00190689">
        <w:rPr>
          <w:i w:val="0"/>
          <w:color w:val="auto"/>
          <w:sz w:val="24"/>
          <w:szCs w:val="24"/>
        </w:rPr>
        <w:t>:</w:t>
      </w:r>
      <w:r>
        <w:rPr>
          <w:i w:val="0"/>
          <w:color w:val="auto"/>
          <w:sz w:val="24"/>
          <w:szCs w:val="24"/>
        </w:rPr>
        <w:t xml:space="preserve"> </w:t>
      </w:r>
      <w:r w:rsidRPr="00EB4096">
        <w:rPr>
          <w:i w:val="0"/>
          <w:color w:val="000000" w:themeColor="text1"/>
          <w:sz w:val="24"/>
          <w:szCs w:val="24"/>
        </w:rPr>
        <w:t>Estimated value</w:t>
      </w:r>
      <w:r w:rsidRPr="00EB4096">
        <w:rPr>
          <w:rFonts w:ascii="Times New Roman" w:hAnsi="Times New Roman" w:cs="Times New Roman"/>
          <w:i w:val="0"/>
          <w:color w:val="000000" w:themeColor="text1"/>
          <w:sz w:val="24"/>
          <w:szCs w:val="24"/>
        </w:rPr>
        <w:t xml:space="preserve"> of </w:t>
      </w:r>
      <w:proofErr w:type="spellStart"/>
      <w:r w:rsidRPr="00EB4096">
        <w:rPr>
          <w:rFonts w:ascii="Times New Roman" w:hAnsi="Times New Roman" w:cs="Times New Roman"/>
          <w:color w:val="000000" w:themeColor="text1"/>
          <w:sz w:val="24"/>
          <w:szCs w:val="24"/>
        </w:rPr>
        <w:t>μ</w:t>
      </w:r>
      <w:r w:rsidRPr="00EB4096">
        <w:rPr>
          <w:rFonts w:ascii="Times New Roman" w:eastAsia="SimSun" w:hAnsi="Times New Roman" w:cs="Times New Roman"/>
          <w:color w:val="000000" w:themeColor="text1"/>
          <w:sz w:val="24"/>
          <w:szCs w:val="24"/>
          <w:vertAlign w:val="subscript"/>
        </w:rPr>
        <w:t>k</w:t>
      </w:r>
      <w:proofErr w:type="gramStart"/>
      <w:r w:rsidRPr="00EB4096">
        <w:rPr>
          <w:rFonts w:ascii="Times New Roman" w:eastAsia="SimSun" w:hAnsi="Times New Roman" w:cs="Times New Roman"/>
          <w:color w:val="000000" w:themeColor="text1"/>
          <w:sz w:val="24"/>
          <w:szCs w:val="24"/>
          <w:vertAlign w:val="subscript"/>
        </w:rPr>
        <w:t>,s</w:t>
      </w:r>
      <w:proofErr w:type="spellEnd"/>
      <w:proofErr w:type="gramEnd"/>
      <w:r w:rsidRPr="00EB4096">
        <w:rPr>
          <w:rFonts w:ascii="Times New Roman" w:hAnsi="Times New Roman" w:cs="Times New Roman"/>
          <w:i w:val="0"/>
          <w:color w:val="000000" w:themeColor="text1"/>
          <w:sz w:val="24"/>
          <w:szCs w:val="24"/>
        </w:rPr>
        <w:t xml:space="preserve"> (years</w:t>
      </w:r>
      <w:r w:rsidRPr="00EB4096">
        <w:rPr>
          <w:rFonts w:ascii="Times New Roman" w:hAnsi="Times New Roman" w:cs="Times New Roman"/>
          <w:i w:val="0"/>
          <w:color w:val="000000" w:themeColor="text1"/>
          <w:sz w:val="24"/>
          <w:szCs w:val="24"/>
          <w:vertAlign w:val="superscript"/>
        </w:rPr>
        <w:t>-1</w:t>
      </w:r>
      <w:r w:rsidRPr="00EB4096">
        <w:rPr>
          <w:rFonts w:ascii="Times New Roman" w:hAnsi="Times New Roman" w:cs="Times New Roman"/>
          <w:i w:val="0"/>
          <w:color w:val="000000" w:themeColor="text1"/>
          <w:sz w:val="24"/>
          <w:szCs w:val="24"/>
        </w:rPr>
        <w:t>) in each of the simulation study experiments</w:t>
      </w:r>
      <w:r w:rsidRPr="00EB4096">
        <w:rPr>
          <w:i w:val="0"/>
          <w:color w:val="000000" w:themeColor="text1"/>
          <w:sz w:val="24"/>
          <w:szCs w:val="24"/>
        </w:rPr>
        <w:t>.</w:t>
      </w:r>
    </w:p>
    <w:p w14:paraId="21D9BB3E" w14:textId="77777777" w:rsidR="006A7633" w:rsidRDefault="006A7633" w:rsidP="00B04686">
      <w:pPr>
        <w:spacing w:line="480" w:lineRule="auto"/>
        <w:rPr>
          <w:rFonts w:ascii="Times New Roman" w:hAnsi="Times New Roman" w:cs="Times New Roman"/>
          <w:sz w:val="24"/>
          <w:szCs w:val="24"/>
        </w:rPr>
      </w:pPr>
    </w:p>
    <w:p w14:paraId="73B96EBD" w14:textId="77777777" w:rsidR="00720F73" w:rsidRDefault="0039115C" w:rsidP="00720F73">
      <w:pPr>
        <w:keepNext/>
        <w:spacing w:line="480" w:lineRule="auto"/>
      </w:pPr>
      <w:r>
        <w:rPr>
          <w:rFonts w:ascii="Times New Roman" w:hAnsi="Times New Roman" w:cs="Times New Roman"/>
          <w:noProof/>
          <w:sz w:val="24"/>
          <w:szCs w:val="24"/>
          <w:lang w:val="en-NZ" w:eastAsia="en-NZ"/>
        </w:rPr>
        <w:drawing>
          <wp:inline distT="0" distB="0" distL="0" distR="0" wp14:anchorId="639974CD" wp14:editId="7421770D">
            <wp:extent cx="5943599" cy="39624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599" cy="3962400"/>
                    </a:xfrm>
                    <a:prstGeom prst="rect">
                      <a:avLst/>
                    </a:prstGeom>
                  </pic:spPr>
                </pic:pic>
              </a:graphicData>
            </a:graphic>
          </wp:inline>
        </w:drawing>
      </w:r>
    </w:p>
    <w:p w14:paraId="5720E977" w14:textId="3DE4D99A" w:rsidR="0039115C" w:rsidRPr="00D66CFF" w:rsidRDefault="00720F73" w:rsidP="00720F73">
      <w:pPr>
        <w:pStyle w:val="Caption"/>
        <w:rPr>
          <w:rFonts w:ascii="Times New Roman" w:hAnsi="Times New Roman" w:cs="Times New Roman"/>
          <w:i w:val="0"/>
          <w:color w:val="000000" w:themeColor="text1"/>
          <w:sz w:val="24"/>
          <w:szCs w:val="24"/>
        </w:rPr>
      </w:pPr>
      <w:bookmarkStart w:id="24" w:name="_Ref409962302"/>
      <w:r w:rsidRPr="00D66CFF">
        <w:rPr>
          <w:i w:val="0"/>
          <w:color w:val="000000" w:themeColor="text1"/>
          <w:sz w:val="24"/>
          <w:szCs w:val="24"/>
        </w:rPr>
        <w:t xml:space="preserve">Figure </w:t>
      </w:r>
      <w:r w:rsidRPr="00D66CFF">
        <w:rPr>
          <w:i w:val="0"/>
          <w:color w:val="000000" w:themeColor="text1"/>
          <w:sz w:val="24"/>
          <w:szCs w:val="24"/>
        </w:rPr>
        <w:fldChar w:fldCharType="begin"/>
      </w:r>
      <w:r w:rsidRPr="00D66CFF">
        <w:rPr>
          <w:i w:val="0"/>
          <w:color w:val="000000" w:themeColor="text1"/>
          <w:sz w:val="24"/>
          <w:szCs w:val="24"/>
        </w:rPr>
        <w:instrText xml:space="preserve"> SEQ Figure \* ARABIC </w:instrText>
      </w:r>
      <w:r w:rsidRPr="00D66CFF">
        <w:rPr>
          <w:i w:val="0"/>
          <w:color w:val="000000" w:themeColor="text1"/>
          <w:sz w:val="24"/>
          <w:szCs w:val="24"/>
        </w:rPr>
        <w:fldChar w:fldCharType="separate"/>
      </w:r>
      <w:r w:rsidR="00440A61">
        <w:rPr>
          <w:i w:val="0"/>
          <w:noProof/>
          <w:color w:val="000000" w:themeColor="text1"/>
          <w:sz w:val="24"/>
          <w:szCs w:val="24"/>
        </w:rPr>
        <w:t>14</w:t>
      </w:r>
      <w:r w:rsidRPr="00D66CFF">
        <w:rPr>
          <w:i w:val="0"/>
          <w:color w:val="000000" w:themeColor="text1"/>
          <w:sz w:val="24"/>
          <w:szCs w:val="24"/>
        </w:rPr>
        <w:fldChar w:fldCharType="end"/>
      </w:r>
      <w:bookmarkEnd w:id="24"/>
      <w:r w:rsidRPr="00D66CFF">
        <w:rPr>
          <w:i w:val="0"/>
          <w:color w:val="000000" w:themeColor="text1"/>
          <w:sz w:val="24"/>
          <w:szCs w:val="24"/>
        </w:rPr>
        <w:t xml:space="preserve">: Estimated value </w:t>
      </w:r>
      <w:r w:rsidRPr="00D66CFF">
        <w:rPr>
          <w:rFonts w:ascii="Times New Roman" w:hAnsi="Times New Roman" w:cs="Times New Roman"/>
          <w:i w:val="0"/>
          <w:color w:val="000000" w:themeColor="text1"/>
          <w:sz w:val="24"/>
          <w:szCs w:val="24"/>
        </w:rPr>
        <w:t xml:space="preserve">of </w:t>
      </w:r>
      <w:proofErr w:type="spellStart"/>
      <w:r w:rsidRPr="00D66CFF">
        <w:rPr>
          <w:rFonts w:ascii="Times New Roman" w:hAnsi="Times New Roman" w:cs="Times New Roman"/>
          <w:color w:val="000000" w:themeColor="text1"/>
          <w:sz w:val="24"/>
          <w:szCs w:val="24"/>
        </w:rPr>
        <w:t>γ</w:t>
      </w:r>
      <w:r w:rsidRPr="00D66CFF">
        <w:rPr>
          <w:rFonts w:ascii="Times New Roman" w:hAnsi="Times New Roman" w:cs="Times New Roman"/>
          <w:color w:val="000000" w:themeColor="text1"/>
          <w:sz w:val="24"/>
          <w:szCs w:val="24"/>
          <w:vertAlign w:val="subscript"/>
        </w:rPr>
        <w:t>s</w:t>
      </w:r>
      <w:proofErr w:type="spellEnd"/>
      <w:r w:rsidRPr="00D66CFF">
        <w:rPr>
          <w:rFonts w:ascii="Times New Roman" w:hAnsi="Times New Roman" w:cs="Times New Roman"/>
          <w:i w:val="0"/>
          <w:color w:val="000000" w:themeColor="text1"/>
          <w:sz w:val="24"/>
          <w:szCs w:val="24"/>
        </w:rPr>
        <w:t xml:space="preserve"> </w:t>
      </w:r>
      <w:proofErr w:type="spellStart"/>
      <w:proofErr w:type="gramStart"/>
      <w:r w:rsidRPr="00D66CFF">
        <w:rPr>
          <w:rFonts w:ascii="Times New Roman" w:hAnsi="Times New Roman" w:cs="Times New Roman"/>
          <w:i w:val="0"/>
          <w:color w:val="000000" w:themeColor="text1"/>
          <w:sz w:val="24"/>
          <w:szCs w:val="24"/>
        </w:rPr>
        <w:t>sims</w:t>
      </w:r>
      <w:proofErr w:type="spellEnd"/>
      <w:proofErr w:type="gramEnd"/>
      <w:r w:rsidRPr="00D66CFF">
        <w:rPr>
          <w:i w:val="0"/>
          <w:color w:val="000000" w:themeColor="text1"/>
          <w:sz w:val="24"/>
          <w:szCs w:val="24"/>
        </w:rPr>
        <w:t>.</w:t>
      </w:r>
    </w:p>
    <w:p w14:paraId="47BBD2B2" w14:textId="77777777" w:rsidR="007034F9" w:rsidRDefault="007034F9" w:rsidP="00B04686">
      <w:pPr>
        <w:spacing w:line="480" w:lineRule="auto"/>
        <w:rPr>
          <w:rFonts w:ascii="Times New Roman" w:hAnsi="Times New Roman" w:cs="Times New Roman"/>
          <w:sz w:val="24"/>
          <w:szCs w:val="24"/>
        </w:rPr>
      </w:pPr>
    </w:p>
    <w:p w14:paraId="089F6946" w14:textId="77777777" w:rsidR="001169CD" w:rsidRDefault="007034F9" w:rsidP="001169CD">
      <w:pPr>
        <w:keepNext/>
        <w:spacing w:line="480" w:lineRule="auto"/>
      </w:pPr>
      <w:r>
        <w:rPr>
          <w:rFonts w:ascii="Times New Roman" w:hAnsi="Times New Roman" w:cs="Times New Roman"/>
          <w:noProof/>
          <w:sz w:val="24"/>
          <w:szCs w:val="24"/>
          <w:lang w:val="en-NZ" w:eastAsia="en-NZ"/>
        </w:rPr>
        <w:drawing>
          <wp:inline distT="0" distB="0" distL="0" distR="0" wp14:anchorId="29290461" wp14:editId="10A8B3B8">
            <wp:extent cx="5943599" cy="3962399"/>
            <wp:effectExtent l="0" t="0" r="63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599" cy="3962399"/>
                    </a:xfrm>
                    <a:prstGeom prst="rect">
                      <a:avLst/>
                    </a:prstGeom>
                  </pic:spPr>
                </pic:pic>
              </a:graphicData>
            </a:graphic>
          </wp:inline>
        </w:drawing>
      </w:r>
    </w:p>
    <w:p w14:paraId="2A7085FB" w14:textId="7A18448F" w:rsidR="007034F9" w:rsidRPr="00A03423" w:rsidRDefault="001169CD" w:rsidP="001169CD">
      <w:pPr>
        <w:pStyle w:val="Caption"/>
        <w:rPr>
          <w:rFonts w:ascii="Times New Roman" w:hAnsi="Times New Roman" w:cs="Times New Roman"/>
          <w:i w:val="0"/>
          <w:color w:val="000000" w:themeColor="text1"/>
          <w:sz w:val="36"/>
          <w:szCs w:val="24"/>
        </w:rPr>
      </w:pPr>
      <w:bookmarkStart w:id="25" w:name="_Ref409962306"/>
      <w:r w:rsidRPr="00A03423">
        <w:rPr>
          <w:i w:val="0"/>
          <w:color w:val="000000" w:themeColor="text1"/>
          <w:sz w:val="24"/>
        </w:rPr>
        <w:t xml:space="preserve">Figure </w:t>
      </w:r>
      <w:r w:rsidRPr="00A03423">
        <w:rPr>
          <w:i w:val="0"/>
          <w:color w:val="000000" w:themeColor="text1"/>
          <w:sz w:val="24"/>
        </w:rPr>
        <w:fldChar w:fldCharType="begin"/>
      </w:r>
      <w:r w:rsidRPr="00A03423">
        <w:rPr>
          <w:i w:val="0"/>
          <w:color w:val="000000" w:themeColor="text1"/>
          <w:sz w:val="24"/>
        </w:rPr>
        <w:instrText xml:space="preserve"> SEQ Figure \* ARABIC </w:instrText>
      </w:r>
      <w:r w:rsidRPr="00A03423">
        <w:rPr>
          <w:i w:val="0"/>
          <w:color w:val="000000" w:themeColor="text1"/>
          <w:sz w:val="24"/>
        </w:rPr>
        <w:fldChar w:fldCharType="separate"/>
      </w:r>
      <w:r w:rsidR="00440A61">
        <w:rPr>
          <w:i w:val="0"/>
          <w:noProof/>
          <w:color w:val="000000" w:themeColor="text1"/>
          <w:sz w:val="24"/>
        </w:rPr>
        <w:t>15</w:t>
      </w:r>
      <w:r w:rsidRPr="00A03423">
        <w:rPr>
          <w:i w:val="0"/>
          <w:color w:val="000000" w:themeColor="text1"/>
          <w:sz w:val="24"/>
        </w:rPr>
        <w:fldChar w:fldCharType="end"/>
      </w:r>
      <w:bookmarkEnd w:id="25"/>
      <w:r w:rsidRPr="00A03423">
        <w:rPr>
          <w:i w:val="0"/>
          <w:color w:val="000000" w:themeColor="text1"/>
          <w:sz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L</w:t>
      </w:r>
      <w:r w:rsidRPr="00A03423">
        <w:rPr>
          <w:rFonts w:ascii="Times New Roman" w:hAnsi="Times New Roman" w:cs="Times New Roman"/>
          <w:color w:val="000000" w:themeColor="text1"/>
          <w:sz w:val="24"/>
          <w:szCs w:val="24"/>
          <w:vertAlign w:val="subscript"/>
        </w:rPr>
        <w:t>0</w:t>
      </w:r>
      <w:proofErr w:type="gramStart"/>
      <w:r w:rsidRPr="00A03423">
        <w:rPr>
          <w:rFonts w:ascii="Times New Roman" w:hAnsi="Times New Roman" w:cs="Times New Roman"/>
          <w:color w:val="000000" w:themeColor="text1"/>
          <w:sz w:val="24"/>
          <w:szCs w:val="24"/>
          <w:vertAlign w:val="subscript"/>
        </w:rPr>
        <w:t>,s</w:t>
      </w:r>
      <w:proofErr w:type="gramEnd"/>
      <w:r w:rsidRPr="00A03423">
        <w:rPr>
          <w:rFonts w:ascii="Times New Roman" w:hAnsi="Times New Roman" w:cs="Times New Roman"/>
          <w:i w:val="0"/>
          <w:color w:val="000000" w:themeColor="text1"/>
          <w:sz w:val="24"/>
          <w:szCs w:val="24"/>
        </w:rPr>
        <w:t xml:space="preserve"> (cm) </w:t>
      </w:r>
      <w:proofErr w:type="spellStart"/>
      <w:r w:rsidRPr="00A03423">
        <w:rPr>
          <w:rFonts w:ascii="Times New Roman" w:hAnsi="Times New Roman" w:cs="Times New Roman"/>
          <w:i w:val="0"/>
          <w:color w:val="000000" w:themeColor="text1"/>
          <w:sz w:val="24"/>
          <w:szCs w:val="24"/>
        </w:rPr>
        <w:t>sims</w:t>
      </w:r>
      <w:proofErr w:type="spellEnd"/>
      <w:r w:rsidRPr="00A03423">
        <w:rPr>
          <w:i w:val="0"/>
          <w:color w:val="000000" w:themeColor="text1"/>
          <w:sz w:val="24"/>
        </w:rPr>
        <w:t>.</w:t>
      </w:r>
    </w:p>
    <w:p w14:paraId="4E4DA4AD" w14:textId="572BB22E" w:rsidR="006F4244" w:rsidRDefault="006F4244">
      <w:pPr>
        <w:rPr>
          <w:rFonts w:ascii="Times New Roman" w:hAnsi="Times New Roman" w:cs="Times New Roman"/>
          <w:sz w:val="24"/>
          <w:szCs w:val="24"/>
        </w:rPr>
      </w:pPr>
    </w:p>
    <w:p w14:paraId="1FFC1146" w14:textId="77777777" w:rsidR="00A03423" w:rsidRDefault="00FE0EF2" w:rsidP="00A03423">
      <w:pPr>
        <w:keepNext/>
        <w:spacing w:line="480" w:lineRule="auto"/>
      </w:pPr>
      <w:r>
        <w:rPr>
          <w:rFonts w:ascii="Times New Roman" w:hAnsi="Times New Roman" w:cs="Times New Roman"/>
          <w:noProof/>
          <w:sz w:val="24"/>
          <w:szCs w:val="24"/>
          <w:lang w:val="en-NZ" w:eastAsia="en-NZ"/>
        </w:rPr>
        <w:drawing>
          <wp:inline distT="0" distB="0" distL="0" distR="0" wp14:anchorId="2700828C" wp14:editId="1F13A82E">
            <wp:extent cx="5943599" cy="1981199"/>
            <wp:effectExtent l="0" t="0" r="63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599" cy="1981199"/>
                    </a:xfrm>
                    <a:prstGeom prst="rect">
                      <a:avLst/>
                    </a:prstGeom>
                  </pic:spPr>
                </pic:pic>
              </a:graphicData>
            </a:graphic>
          </wp:inline>
        </w:drawing>
      </w:r>
    </w:p>
    <w:p w14:paraId="3EE7E03D" w14:textId="6B1AF46F" w:rsidR="00FE0EF2" w:rsidRPr="00A03423" w:rsidRDefault="00A03423" w:rsidP="00A03423">
      <w:pPr>
        <w:pStyle w:val="Caption"/>
        <w:rPr>
          <w:rFonts w:ascii="Times New Roman" w:hAnsi="Times New Roman" w:cs="Times New Roman"/>
          <w:i w:val="0"/>
          <w:color w:val="000000" w:themeColor="text1"/>
          <w:sz w:val="24"/>
          <w:szCs w:val="24"/>
        </w:rPr>
      </w:pPr>
      <w:r w:rsidRPr="00A03423">
        <w:rPr>
          <w:i w:val="0"/>
          <w:color w:val="000000" w:themeColor="text1"/>
          <w:sz w:val="24"/>
          <w:szCs w:val="24"/>
        </w:rPr>
        <w:t xml:space="preserve">Figure </w:t>
      </w:r>
      <w:r w:rsidRPr="00A03423">
        <w:rPr>
          <w:i w:val="0"/>
          <w:color w:val="000000" w:themeColor="text1"/>
          <w:sz w:val="24"/>
          <w:szCs w:val="24"/>
        </w:rPr>
        <w:fldChar w:fldCharType="begin"/>
      </w:r>
      <w:r w:rsidRPr="00A03423">
        <w:rPr>
          <w:i w:val="0"/>
          <w:color w:val="000000" w:themeColor="text1"/>
          <w:sz w:val="24"/>
          <w:szCs w:val="24"/>
        </w:rPr>
        <w:instrText xml:space="preserve"> SEQ Figure \* ARABIC </w:instrText>
      </w:r>
      <w:r w:rsidRPr="00A03423">
        <w:rPr>
          <w:i w:val="0"/>
          <w:color w:val="000000" w:themeColor="text1"/>
          <w:sz w:val="24"/>
          <w:szCs w:val="24"/>
        </w:rPr>
        <w:fldChar w:fldCharType="separate"/>
      </w:r>
      <w:r w:rsidR="00440A61">
        <w:rPr>
          <w:i w:val="0"/>
          <w:noProof/>
          <w:color w:val="000000" w:themeColor="text1"/>
          <w:sz w:val="24"/>
          <w:szCs w:val="24"/>
        </w:rPr>
        <w:t>16</w:t>
      </w:r>
      <w:r w:rsidRPr="00A03423">
        <w:rPr>
          <w:i w:val="0"/>
          <w:color w:val="000000" w:themeColor="text1"/>
          <w:sz w:val="24"/>
          <w:szCs w:val="24"/>
        </w:rPr>
        <w:fldChar w:fldCharType="end"/>
      </w:r>
      <w:r w:rsidRPr="00A03423">
        <w:rPr>
          <w:i w:val="0"/>
          <w:color w:val="000000" w:themeColor="text1"/>
          <w:sz w:val="24"/>
          <w:szCs w:val="24"/>
        </w:rPr>
        <w:t xml:space="preserve">: Estimated value </w:t>
      </w:r>
      <w:r w:rsidRPr="00A03423">
        <w:rPr>
          <w:rFonts w:ascii="Times New Roman" w:hAnsi="Times New Roman" w:cs="Times New Roman"/>
          <w:i w:val="0"/>
          <w:color w:val="000000" w:themeColor="text1"/>
          <w:sz w:val="24"/>
          <w:szCs w:val="24"/>
        </w:rPr>
        <w:t xml:space="preserve">of </w:t>
      </w:r>
      <w:r w:rsidRPr="00A03423">
        <w:rPr>
          <w:rFonts w:ascii="Times New Roman" w:hAnsi="Times New Roman" w:cs="Times New Roman"/>
          <w:color w:val="000000" w:themeColor="text1"/>
          <w:sz w:val="24"/>
          <w:szCs w:val="24"/>
        </w:rPr>
        <w:t>c</w:t>
      </w:r>
      <w:r w:rsidRPr="00A03423">
        <w:rPr>
          <w:rFonts w:ascii="Times New Roman" w:hAnsi="Times New Roman" w:cs="Times New Roman"/>
          <w:color w:val="000000" w:themeColor="text1"/>
          <w:sz w:val="24"/>
          <w:szCs w:val="24"/>
          <w:vertAlign w:val="subscript"/>
        </w:rPr>
        <w:t>obs</w:t>
      </w:r>
      <w:r w:rsidRPr="00A03423">
        <w:rPr>
          <w:rFonts w:ascii="Times New Roman" w:hAnsi="Times New Roman" w:cs="Times New Roman"/>
          <w:i w:val="0"/>
          <w:color w:val="000000" w:themeColor="text1"/>
          <w:sz w:val="24"/>
          <w:szCs w:val="24"/>
        </w:rPr>
        <w:t xml:space="preserve"> </w:t>
      </w:r>
      <w:proofErr w:type="spellStart"/>
      <w:proofErr w:type="gramStart"/>
      <w:r w:rsidRPr="00A03423">
        <w:rPr>
          <w:rFonts w:ascii="Times New Roman" w:hAnsi="Times New Roman" w:cs="Times New Roman"/>
          <w:i w:val="0"/>
          <w:color w:val="000000" w:themeColor="text1"/>
          <w:sz w:val="24"/>
          <w:szCs w:val="24"/>
        </w:rPr>
        <w:t>sims</w:t>
      </w:r>
      <w:proofErr w:type="spellEnd"/>
      <w:proofErr w:type="gramEnd"/>
      <w:r w:rsidRPr="00A03423">
        <w:rPr>
          <w:i w:val="0"/>
          <w:color w:val="000000" w:themeColor="text1"/>
          <w:sz w:val="24"/>
          <w:szCs w:val="24"/>
        </w:rPr>
        <w:t>.</w:t>
      </w:r>
    </w:p>
    <w:p w14:paraId="5258F943" w14:textId="77777777" w:rsidR="00F3561D" w:rsidRDefault="00F3561D">
      <w:pPr>
        <w:rPr>
          <w:rFonts w:ascii="Times New Roman" w:hAnsi="Times New Roman" w:cs="Times New Roman"/>
          <w:sz w:val="24"/>
          <w:szCs w:val="24"/>
        </w:rPr>
      </w:pPr>
    </w:p>
    <w:p w14:paraId="0A0B5ECE"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18365D16" wp14:editId="66124D04">
            <wp:extent cx="2971799" cy="3962398"/>
            <wp:effectExtent l="0" t="0" r="63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71799" cy="3962398"/>
                    </a:xfrm>
                    <a:prstGeom prst="rect">
                      <a:avLst/>
                    </a:prstGeom>
                  </pic:spPr>
                </pic:pic>
              </a:graphicData>
            </a:graphic>
          </wp:inline>
        </w:drawing>
      </w:r>
    </w:p>
    <w:p w14:paraId="01200F76" w14:textId="169333A8" w:rsidR="005C518B" w:rsidRPr="00EC4558" w:rsidRDefault="00EC4558" w:rsidP="00EC4558">
      <w:pPr>
        <w:pStyle w:val="Caption"/>
        <w:rPr>
          <w:rFonts w:ascii="Times New Roman" w:hAnsi="Times New Roman" w:cs="Times New Roman"/>
          <w:i w:val="0"/>
          <w:color w:val="000000" w:themeColor="text1"/>
          <w:sz w:val="24"/>
          <w:szCs w:val="24"/>
        </w:rPr>
      </w:pPr>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440A61">
        <w:rPr>
          <w:i w:val="0"/>
          <w:noProof/>
          <w:color w:val="000000" w:themeColor="text1"/>
          <w:sz w:val="24"/>
          <w:szCs w:val="24"/>
        </w:rPr>
        <w:t>17</w:t>
      </w:r>
      <w:r w:rsidRPr="00EC4558">
        <w:rPr>
          <w:i w:val="0"/>
          <w:color w:val="000000" w:themeColor="text1"/>
          <w:sz w:val="24"/>
          <w:szCs w:val="24"/>
        </w:rPr>
        <w:fldChar w:fldCharType="end"/>
      </w:r>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k</w:t>
      </w:r>
      <w:proofErr w:type="gramStart"/>
      <w:r w:rsidRPr="00EC4558">
        <w:rPr>
          <w:rFonts w:ascii="Times New Roman" w:hAnsi="Times New Roman" w:cs="Times New Roman"/>
          <w:color w:val="000000" w:themeColor="text1"/>
          <w:sz w:val="24"/>
          <w:szCs w:val="24"/>
          <w:vertAlign w:val="subscript"/>
        </w:rPr>
        <w:t>,s</w:t>
      </w:r>
      <w:proofErr w:type="spellEnd"/>
      <w:proofErr w:type="gramEnd"/>
      <w:r w:rsidRPr="00EC4558">
        <w:rPr>
          <w:rFonts w:ascii="Times New Roman" w:hAnsi="Times New Roman" w:cs="Times New Roman"/>
          <w:i w:val="0"/>
          <w:color w:val="000000" w:themeColor="text1"/>
          <w:sz w:val="24"/>
          <w:szCs w:val="24"/>
        </w:rPr>
        <w:t xml:space="preserve"> </w:t>
      </w:r>
      <w:proofErr w:type="spellStart"/>
      <w:r w:rsidRPr="00EC4558">
        <w:rPr>
          <w:rFonts w:ascii="Times New Roman" w:hAnsi="Times New Roman" w:cs="Times New Roman"/>
          <w:i w:val="0"/>
          <w:color w:val="000000" w:themeColor="text1"/>
          <w:sz w:val="24"/>
          <w:szCs w:val="24"/>
        </w:rPr>
        <w:t>sims</w:t>
      </w:r>
      <w:proofErr w:type="spellEnd"/>
      <w:r w:rsidRPr="00EC4558">
        <w:rPr>
          <w:i w:val="0"/>
          <w:color w:val="000000" w:themeColor="text1"/>
          <w:sz w:val="24"/>
          <w:szCs w:val="24"/>
        </w:rPr>
        <w:t>.</w:t>
      </w:r>
    </w:p>
    <w:p w14:paraId="055C8EAA" w14:textId="77777777" w:rsidR="00F3561D" w:rsidRDefault="00F3561D">
      <w:pPr>
        <w:rPr>
          <w:rFonts w:ascii="Times New Roman" w:hAnsi="Times New Roman" w:cs="Times New Roman"/>
          <w:sz w:val="24"/>
          <w:szCs w:val="24"/>
        </w:rPr>
      </w:pPr>
    </w:p>
    <w:p w14:paraId="145F7EAC" w14:textId="77777777" w:rsidR="00EC4558" w:rsidRDefault="005C518B" w:rsidP="00EC4558">
      <w:pPr>
        <w:keepNext/>
        <w:spacing w:line="480" w:lineRule="auto"/>
      </w:pPr>
      <w:r>
        <w:rPr>
          <w:rFonts w:ascii="Times New Roman" w:hAnsi="Times New Roman" w:cs="Times New Roman"/>
          <w:noProof/>
          <w:sz w:val="24"/>
          <w:szCs w:val="24"/>
          <w:lang w:val="en-NZ" w:eastAsia="en-NZ"/>
        </w:rPr>
        <w:drawing>
          <wp:inline distT="0" distB="0" distL="0" distR="0" wp14:anchorId="7F28DC6A" wp14:editId="5C11F760">
            <wp:extent cx="2970000" cy="1979999"/>
            <wp:effectExtent l="0" t="0" r="190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970000" cy="1979999"/>
                    </a:xfrm>
                    <a:prstGeom prst="rect">
                      <a:avLst/>
                    </a:prstGeom>
                  </pic:spPr>
                </pic:pic>
              </a:graphicData>
            </a:graphic>
          </wp:inline>
        </w:drawing>
      </w:r>
    </w:p>
    <w:p w14:paraId="1A2B8C08" w14:textId="5336409C" w:rsidR="005C518B" w:rsidRPr="00EC4558" w:rsidRDefault="00EC4558" w:rsidP="00EC4558">
      <w:pPr>
        <w:pStyle w:val="Caption"/>
        <w:rPr>
          <w:rFonts w:ascii="Times New Roman" w:hAnsi="Times New Roman" w:cs="Times New Roman"/>
          <w:i w:val="0"/>
          <w:color w:val="000000" w:themeColor="text1"/>
          <w:sz w:val="24"/>
          <w:szCs w:val="24"/>
        </w:rPr>
      </w:pPr>
      <w:r w:rsidRPr="00EC4558">
        <w:rPr>
          <w:i w:val="0"/>
          <w:color w:val="000000" w:themeColor="text1"/>
          <w:sz w:val="24"/>
          <w:szCs w:val="24"/>
        </w:rPr>
        <w:t xml:space="preserve">Figure </w:t>
      </w:r>
      <w:r w:rsidRPr="00EC4558">
        <w:rPr>
          <w:i w:val="0"/>
          <w:color w:val="000000" w:themeColor="text1"/>
          <w:sz w:val="24"/>
          <w:szCs w:val="24"/>
        </w:rPr>
        <w:fldChar w:fldCharType="begin"/>
      </w:r>
      <w:r w:rsidRPr="00EC4558">
        <w:rPr>
          <w:i w:val="0"/>
          <w:color w:val="000000" w:themeColor="text1"/>
          <w:sz w:val="24"/>
          <w:szCs w:val="24"/>
        </w:rPr>
        <w:instrText xml:space="preserve"> SEQ Figure \* ARABIC </w:instrText>
      </w:r>
      <w:r w:rsidRPr="00EC4558">
        <w:rPr>
          <w:i w:val="0"/>
          <w:color w:val="000000" w:themeColor="text1"/>
          <w:sz w:val="24"/>
          <w:szCs w:val="24"/>
        </w:rPr>
        <w:fldChar w:fldCharType="separate"/>
      </w:r>
      <w:r w:rsidR="00440A61">
        <w:rPr>
          <w:i w:val="0"/>
          <w:noProof/>
          <w:color w:val="000000" w:themeColor="text1"/>
          <w:sz w:val="24"/>
          <w:szCs w:val="24"/>
        </w:rPr>
        <w:t>18</w:t>
      </w:r>
      <w:r w:rsidRPr="00EC4558">
        <w:rPr>
          <w:i w:val="0"/>
          <w:color w:val="000000" w:themeColor="text1"/>
          <w:sz w:val="24"/>
          <w:szCs w:val="24"/>
        </w:rPr>
        <w:fldChar w:fldCharType="end"/>
      </w:r>
      <w:r w:rsidRPr="00EC4558">
        <w:rPr>
          <w:i w:val="0"/>
          <w:color w:val="000000" w:themeColor="text1"/>
          <w:sz w:val="24"/>
          <w:szCs w:val="24"/>
        </w:rPr>
        <w:t xml:space="preserve">: Estimated value </w:t>
      </w:r>
      <w:r w:rsidRPr="00EC4558">
        <w:rPr>
          <w:rFonts w:ascii="Times New Roman" w:hAnsi="Times New Roman" w:cs="Times New Roman"/>
          <w:i w:val="0"/>
          <w:color w:val="000000" w:themeColor="text1"/>
          <w:sz w:val="24"/>
          <w:szCs w:val="24"/>
        </w:rPr>
        <w:t xml:space="preserve">of </w:t>
      </w:r>
      <w:proofErr w:type="spellStart"/>
      <w:r w:rsidRPr="00EC4558">
        <w:rPr>
          <w:rFonts w:ascii="Times New Roman" w:hAnsi="Times New Roman" w:cs="Times New Roman"/>
          <w:color w:val="000000" w:themeColor="text1"/>
          <w:sz w:val="24"/>
          <w:szCs w:val="24"/>
        </w:rPr>
        <w:t>σ</w:t>
      </w:r>
      <w:r w:rsidRPr="00EC4558">
        <w:rPr>
          <w:rFonts w:ascii="Times New Roman" w:hAnsi="Times New Roman" w:cs="Times New Roman"/>
          <w:color w:val="000000" w:themeColor="text1"/>
          <w:sz w:val="24"/>
          <w:szCs w:val="24"/>
          <w:vertAlign w:val="subscript"/>
        </w:rPr>
        <w:t>z</w:t>
      </w:r>
      <w:proofErr w:type="spellEnd"/>
      <w:r w:rsidRPr="00EC4558">
        <w:rPr>
          <w:rFonts w:ascii="Times New Roman" w:hAnsi="Times New Roman" w:cs="Times New Roman"/>
          <w:i w:val="0"/>
          <w:color w:val="000000" w:themeColor="text1"/>
          <w:sz w:val="24"/>
          <w:szCs w:val="24"/>
        </w:rPr>
        <w:t xml:space="preserve"> </w:t>
      </w:r>
      <w:proofErr w:type="spellStart"/>
      <w:proofErr w:type="gramStart"/>
      <w:r w:rsidRPr="00EC4558">
        <w:rPr>
          <w:rFonts w:ascii="Times New Roman" w:hAnsi="Times New Roman" w:cs="Times New Roman"/>
          <w:i w:val="0"/>
          <w:color w:val="000000" w:themeColor="text1"/>
          <w:sz w:val="24"/>
          <w:szCs w:val="24"/>
        </w:rPr>
        <w:t>sims</w:t>
      </w:r>
      <w:proofErr w:type="spellEnd"/>
      <w:proofErr w:type="gramEnd"/>
      <w:r w:rsidRPr="00EC4558">
        <w:rPr>
          <w:i w:val="0"/>
          <w:color w:val="000000" w:themeColor="text1"/>
          <w:sz w:val="24"/>
          <w:szCs w:val="24"/>
        </w:rPr>
        <w:t>.</w:t>
      </w:r>
    </w:p>
    <w:p w14:paraId="504F432D" w14:textId="76256965" w:rsidR="00DB1F0E" w:rsidRPr="009C37AB" w:rsidRDefault="00DB1F0E" w:rsidP="00D20ED4">
      <w:pPr>
        <w:spacing w:line="480" w:lineRule="auto"/>
        <w:rPr>
          <w:rFonts w:ascii="Times New Roman" w:hAnsi="Times New Roman" w:cs="Times New Roman"/>
          <w:sz w:val="24"/>
          <w:szCs w:val="24"/>
        </w:rPr>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TT" w:date="2015-01-23T15:25:00Z" w:initials="JT">
    <w:p w14:paraId="36C99D69" w14:textId="144911AB" w:rsidR="00B75BFE" w:rsidRDefault="00B75BFE">
      <w:pPr>
        <w:pStyle w:val="CommentText"/>
      </w:pPr>
      <w:r>
        <w:rPr>
          <w:rStyle w:val="CommentReference"/>
        </w:rPr>
        <w:annotationRef/>
      </w:r>
      <w:r>
        <w:t>We need to make sure this has been converted throughout</w:t>
      </w:r>
    </w:p>
  </w:comment>
  <w:comment w:id="1" w:author="darcy" w:date="2015-01-25T13:16:00Z" w:initials="d">
    <w:p w14:paraId="6555CB01" w14:textId="0653480C" w:rsidR="00B75BFE" w:rsidRDefault="00B75BFE">
      <w:pPr>
        <w:pStyle w:val="CommentText"/>
      </w:pPr>
      <w:r>
        <w:rPr>
          <w:rStyle w:val="CommentReference"/>
        </w:rPr>
        <w:annotationRef/>
      </w:r>
      <w:proofErr w:type="spellStart"/>
      <w:r>
        <w:t>Ive</w:t>
      </w:r>
      <w:proofErr w:type="spellEnd"/>
      <w:r>
        <w:t xml:space="preserve"> been careful here, pretty sure it is done right.</w:t>
      </w:r>
    </w:p>
  </w:comment>
  <w:comment w:id="3" w:author="JTT" w:date="2015-01-23T15:34:00Z" w:initials="JT">
    <w:p w14:paraId="5F691BE1" w14:textId="67943206" w:rsidR="00B75BFE" w:rsidRDefault="00B75BFE">
      <w:pPr>
        <w:pStyle w:val="CommentText"/>
      </w:pPr>
      <w:r>
        <w:rPr>
          <w:rStyle w:val="CommentReference"/>
        </w:rPr>
        <w:annotationRef/>
      </w:r>
      <w:r>
        <w:t>How did you get this value from Dunn?  I’m not sure our estimates of CV would be directly comparable to estimates from a different method (i.e., because our CV for zeta is on a weekly time scale.  Or do you mean the CV of annual variation in gamma?</w:t>
      </w:r>
    </w:p>
  </w:comment>
  <w:comment w:id="4" w:author="darcy" w:date="2015-01-24T14:31:00Z" w:initials="d">
    <w:p w14:paraId="37D93CAF" w14:textId="4689E4F9" w:rsidR="00B75BFE" w:rsidRDefault="00B75BFE">
      <w:pPr>
        <w:pStyle w:val="CommentText"/>
      </w:pPr>
      <w:r>
        <w:rPr>
          <w:rStyle w:val="CommentReference"/>
        </w:rPr>
        <w:annotationRef/>
      </w:r>
      <w:r>
        <w:t xml:space="preserve">Dunn provides this value in his paper (see sam-06-08 in the examples directory, table 4). I agree this value is not directly comparable to what we are doing if we are estimating random-effects. I only use this value in the first simulation scenario (i.e. no random-effects). This model should be equivalent to the model used by Dunn right. The c.v. I’m talking about here is </w:t>
      </w:r>
      <w:proofErr w:type="spellStart"/>
      <w:r>
        <w:t>Eqn</w:t>
      </w:r>
      <w:proofErr w:type="spellEnd"/>
      <w:r>
        <w:t xml:space="preserve"> 4 in this paper, to derive </w:t>
      </w:r>
      <w:proofErr w:type="spellStart"/>
      <w:r>
        <w:t>sd_obs</w:t>
      </w:r>
      <w:proofErr w:type="spellEnd"/>
    </w:p>
  </w:comment>
  <w:comment w:id="5" w:author="JTT" w:date="2015-01-23T15:34:00Z" w:initials="JT">
    <w:p w14:paraId="68D06899" w14:textId="209C8D36" w:rsidR="00B75BFE" w:rsidRDefault="00B75BFE">
      <w:pPr>
        <w:pStyle w:val="CommentText"/>
      </w:pPr>
      <w:r>
        <w:rPr>
          <w:rStyle w:val="CommentReference"/>
        </w:rPr>
        <w:annotationRef/>
      </w:r>
      <w:r>
        <w:t>Again, we’ll want to present results in an annual time scale, and this should not be necessary given the rescaling I incorporated in Eq. 4 or whatever it was</w:t>
      </w:r>
    </w:p>
  </w:comment>
  <w:comment w:id="6" w:author="JTT" w:date="2015-01-23T15:35:00Z" w:initials="JT">
    <w:p w14:paraId="175FEF5F" w14:textId="32192774" w:rsidR="00B75BFE" w:rsidRDefault="00B75BFE">
      <w:pPr>
        <w:pStyle w:val="CommentText"/>
      </w:pPr>
      <w:r>
        <w:rPr>
          <w:rStyle w:val="CommentReference"/>
        </w:rPr>
        <w:annotationRef/>
      </w:r>
      <w:r>
        <w:t>I can’t decide if we should make our notation sex-specific from the beginning or not.  Any thoughts?</w:t>
      </w:r>
    </w:p>
  </w:comment>
  <w:comment w:id="7" w:author="JTT" w:date="2015-01-24T12:08:00Z" w:initials="JT">
    <w:p w14:paraId="65D9813F" w14:textId="319EE045" w:rsidR="00B75BFE" w:rsidRDefault="00B75BFE">
      <w:pPr>
        <w:pStyle w:val="CommentText"/>
      </w:pPr>
      <w:r>
        <w:rPr>
          <w:rStyle w:val="CommentReference"/>
        </w:rPr>
        <w:annotationRef/>
      </w:r>
      <w:r>
        <w:t>OK, I like your point.  Let’s keep sex-pooled notation in the methods, and just say we did sex-specific models in the case study and simulation methods sections</w:t>
      </w:r>
    </w:p>
  </w:comment>
  <w:comment w:id="8" w:author="darcy" w:date="2015-01-24T14:28:00Z" w:initials="d">
    <w:p w14:paraId="340E043F" w14:textId="5D68B125" w:rsidR="00B75BFE" w:rsidRDefault="00B75BFE">
      <w:pPr>
        <w:pStyle w:val="CommentText"/>
      </w:pPr>
      <w:r>
        <w:rPr>
          <w:rStyle w:val="CommentReference"/>
        </w:rPr>
        <w:annotationRef/>
      </w:r>
      <w:proofErr w:type="spellStart"/>
      <w:r>
        <w:t>Mmmm</w:t>
      </w:r>
      <w:proofErr w:type="spellEnd"/>
      <w:r>
        <w:t>, it’s a hard one. In the intro I thought we were trying to keep things general, then drill down here…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C99D69" w15:done="0"/>
  <w15:commentEx w15:paraId="6555CB01" w15:paraIdParent="36C99D69" w15:done="0"/>
  <w15:commentEx w15:paraId="5F691BE1" w15:done="0"/>
  <w15:commentEx w15:paraId="37D93CAF" w15:paraIdParent="5F691BE1" w15:done="0"/>
  <w15:commentEx w15:paraId="68D06899" w15:done="0"/>
  <w15:commentEx w15:paraId="175FEF5F" w15:done="0"/>
  <w15:commentEx w15:paraId="65D9813F" w15:paraIdParent="175FEF5F" w15:done="0"/>
  <w15:commentEx w15:paraId="340E043F" w15:paraIdParent="175FEF5F"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BF42EC" w14:textId="77777777" w:rsidR="00B75BFE" w:rsidRDefault="00B75BFE" w:rsidP="00D21621">
      <w:pPr>
        <w:spacing w:after="0" w:line="240" w:lineRule="auto"/>
      </w:pPr>
      <w:r>
        <w:separator/>
      </w:r>
    </w:p>
  </w:endnote>
  <w:endnote w:type="continuationSeparator" w:id="0">
    <w:p w14:paraId="69371741" w14:textId="77777777" w:rsidR="00B75BFE" w:rsidRDefault="00B75BFE"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1701183"/>
      <w:docPartObj>
        <w:docPartGallery w:val="Page Numbers (Bottom of Page)"/>
        <w:docPartUnique/>
      </w:docPartObj>
    </w:sdtPr>
    <w:sdtContent>
      <w:p w14:paraId="4A4BC7A2" w14:textId="77777777" w:rsidR="00B75BFE" w:rsidRDefault="00B75BFE">
        <w:pPr>
          <w:pStyle w:val="Footer"/>
          <w:jc w:val="center"/>
        </w:pPr>
        <w:r>
          <w:fldChar w:fldCharType="begin"/>
        </w:r>
        <w:r>
          <w:instrText xml:space="preserve"> PAGE   \* MERGEFORMAT </w:instrText>
        </w:r>
        <w:r>
          <w:fldChar w:fldCharType="separate"/>
        </w:r>
        <w:r w:rsidR="009C5A38">
          <w:rPr>
            <w:noProof/>
          </w:rPr>
          <w:t>21</w:t>
        </w:r>
        <w:r>
          <w:rPr>
            <w:noProof/>
          </w:rPr>
          <w:fldChar w:fldCharType="end"/>
        </w:r>
      </w:p>
    </w:sdtContent>
  </w:sdt>
  <w:p w14:paraId="5836647F" w14:textId="77777777" w:rsidR="00B75BFE" w:rsidRDefault="00B75B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EB45472" w14:textId="77777777" w:rsidR="00B75BFE" w:rsidRDefault="00B75BFE" w:rsidP="00D21621">
      <w:pPr>
        <w:spacing w:after="0" w:line="240" w:lineRule="auto"/>
      </w:pPr>
      <w:r>
        <w:separator/>
      </w:r>
    </w:p>
  </w:footnote>
  <w:footnote w:type="continuationSeparator" w:id="0">
    <w:p w14:paraId="34C1A00B" w14:textId="77777777" w:rsidR="00B75BFE" w:rsidRDefault="00B75BFE"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15:presenceInfo w15:providerId="None" w15:userId="darc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4710D"/>
    <w:rsid w:val="00051BF5"/>
    <w:rsid w:val="000575B1"/>
    <w:rsid w:val="000621C9"/>
    <w:rsid w:val="00070308"/>
    <w:rsid w:val="000733CF"/>
    <w:rsid w:val="000746E4"/>
    <w:rsid w:val="00074E82"/>
    <w:rsid w:val="00075C75"/>
    <w:rsid w:val="000855AF"/>
    <w:rsid w:val="0009167D"/>
    <w:rsid w:val="00091C30"/>
    <w:rsid w:val="000A2422"/>
    <w:rsid w:val="000A5AF8"/>
    <w:rsid w:val="000B1991"/>
    <w:rsid w:val="000B3664"/>
    <w:rsid w:val="000B6524"/>
    <w:rsid w:val="000B6B53"/>
    <w:rsid w:val="000B6DBB"/>
    <w:rsid w:val="000C10DA"/>
    <w:rsid w:val="000C2236"/>
    <w:rsid w:val="000C2605"/>
    <w:rsid w:val="000C349A"/>
    <w:rsid w:val="000C7901"/>
    <w:rsid w:val="000D469E"/>
    <w:rsid w:val="000D48C7"/>
    <w:rsid w:val="000D54BF"/>
    <w:rsid w:val="000D7CE0"/>
    <w:rsid w:val="000D7E81"/>
    <w:rsid w:val="000D7EA5"/>
    <w:rsid w:val="000E230A"/>
    <w:rsid w:val="000E273D"/>
    <w:rsid w:val="000E44B5"/>
    <w:rsid w:val="000E512E"/>
    <w:rsid w:val="000E6639"/>
    <w:rsid w:val="000E777F"/>
    <w:rsid w:val="000F4402"/>
    <w:rsid w:val="000F6703"/>
    <w:rsid w:val="00101F69"/>
    <w:rsid w:val="0010212C"/>
    <w:rsid w:val="00103DE1"/>
    <w:rsid w:val="00103F5A"/>
    <w:rsid w:val="0010657A"/>
    <w:rsid w:val="001118E8"/>
    <w:rsid w:val="00111BF5"/>
    <w:rsid w:val="001169CD"/>
    <w:rsid w:val="00122FC8"/>
    <w:rsid w:val="00130716"/>
    <w:rsid w:val="00133C54"/>
    <w:rsid w:val="001400CD"/>
    <w:rsid w:val="00141584"/>
    <w:rsid w:val="00147A67"/>
    <w:rsid w:val="00147DC4"/>
    <w:rsid w:val="00151660"/>
    <w:rsid w:val="00157581"/>
    <w:rsid w:val="00170526"/>
    <w:rsid w:val="00172E37"/>
    <w:rsid w:val="0017683B"/>
    <w:rsid w:val="00177179"/>
    <w:rsid w:val="001839A8"/>
    <w:rsid w:val="0018784A"/>
    <w:rsid w:val="00190689"/>
    <w:rsid w:val="00190FEF"/>
    <w:rsid w:val="001910E9"/>
    <w:rsid w:val="00192981"/>
    <w:rsid w:val="00193C97"/>
    <w:rsid w:val="001953FE"/>
    <w:rsid w:val="0019699F"/>
    <w:rsid w:val="00197871"/>
    <w:rsid w:val="001A3A8E"/>
    <w:rsid w:val="001B367D"/>
    <w:rsid w:val="001B3950"/>
    <w:rsid w:val="001B42E3"/>
    <w:rsid w:val="001B594F"/>
    <w:rsid w:val="001B751D"/>
    <w:rsid w:val="001C1FF3"/>
    <w:rsid w:val="001C3BA8"/>
    <w:rsid w:val="001C4ABE"/>
    <w:rsid w:val="001C6389"/>
    <w:rsid w:val="001C6BAD"/>
    <w:rsid w:val="001D1331"/>
    <w:rsid w:val="001D4B5F"/>
    <w:rsid w:val="001D5B61"/>
    <w:rsid w:val="001D5C5A"/>
    <w:rsid w:val="001E733D"/>
    <w:rsid w:val="001E7A80"/>
    <w:rsid w:val="001F2C5D"/>
    <w:rsid w:val="001F3564"/>
    <w:rsid w:val="001F5B03"/>
    <w:rsid w:val="00201D26"/>
    <w:rsid w:val="002031BF"/>
    <w:rsid w:val="00207CF0"/>
    <w:rsid w:val="002108D2"/>
    <w:rsid w:val="00211D58"/>
    <w:rsid w:val="00214DCF"/>
    <w:rsid w:val="00215572"/>
    <w:rsid w:val="00217144"/>
    <w:rsid w:val="00222EE1"/>
    <w:rsid w:val="002243BC"/>
    <w:rsid w:val="00230447"/>
    <w:rsid w:val="00231499"/>
    <w:rsid w:val="00233B1A"/>
    <w:rsid w:val="00235B0C"/>
    <w:rsid w:val="002400BB"/>
    <w:rsid w:val="0024242D"/>
    <w:rsid w:val="002425C8"/>
    <w:rsid w:val="0024310C"/>
    <w:rsid w:val="00244483"/>
    <w:rsid w:val="0024711E"/>
    <w:rsid w:val="00247B5D"/>
    <w:rsid w:val="00247CAC"/>
    <w:rsid w:val="00250422"/>
    <w:rsid w:val="00251190"/>
    <w:rsid w:val="002526DC"/>
    <w:rsid w:val="002640BE"/>
    <w:rsid w:val="002648DA"/>
    <w:rsid w:val="00266774"/>
    <w:rsid w:val="00271160"/>
    <w:rsid w:val="00276006"/>
    <w:rsid w:val="0027649E"/>
    <w:rsid w:val="00284FCE"/>
    <w:rsid w:val="00285C62"/>
    <w:rsid w:val="0029591B"/>
    <w:rsid w:val="00296287"/>
    <w:rsid w:val="00297EDF"/>
    <w:rsid w:val="002A0128"/>
    <w:rsid w:val="002A3F7F"/>
    <w:rsid w:val="002A6000"/>
    <w:rsid w:val="002B0838"/>
    <w:rsid w:val="002B4908"/>
    <w:rsid w:val="002C5016"/>
    <w:rsid w:val="002C582E"/>
    <w:rsid w:val="002C6717"/>
    <w:rsid w:val="002E0656"/>
    <w:rsid w:val="002E4768"/>
    <w:rsid w:val="002E7AC8"/>
    <w:rsid w:val="002F5E19"/>
    <w:rsid w:val="002F7FA1"/>
    <w:rsid w:val="00302FC2"/>
    <w:rsid w:val="00307F62"/>
    <w:rsid w:val="00311ECD"/>
    <w:rsid w:val="00321705"/>
    <w:rsid w:val="00322CBE"/>
    <w:rsid w:val="0032434D"/>
    <w:rsid w:val="00325D5D"/>
    <w:rsid w:val="003335B0"/>
    <w:rsid w:val="00333B71"/>
    <w:rsid w:val="0033736C"/>
    <w:rsid w:val="00341937"/>
    <w:rsid w:val="00347984"/>
    <w:rsid w:val="0035468C"/>
    <w:rsid w:val="0035645B"/>
    <w:rsid w:val="00371EC9"/>
    <w:rsid w:val="00374476"/>
    <w:rsid w:val="0037498F"/>
    <w:rsid w:val="00374F6C"/>
    <w:rsid w:val="003767B6"/>
    <w:rsid w:val="0038027B"/>
    <w:rsid w:val="0038117F"/>
    <w:rsid w:val="003819DE"/>
    <w:rsid w:val="003827F9"/>
    <w:rsid w:val="0039115C"/>
    <w:rsid w:val="003914E0"/>
    <w:rsid w:val="00396C45"/>
    <w:rsid w:val="003A28BE"/>
    <w:rsid w:val="003A2EDF"/>
    <w:rsid w:val="003A3279"/>
    <w:rsid w:val="003A4C56"/>
    <w:rsid w:val="003B1F46"/>
    <w:rsid w:val="003B2E52"/>
    <w:rsid w:val="003B2E6A"/>
    <w:rsid w:val="003B31E8"/>
    <w:rsid w:val="003C00F6"/>
    <w:rsid w:val="003C0181"/>
    <w:rsid w:val="003C1225"/>
    <w:rsid w:val="003C6177"/>
    <w:rsid w:val="003C6CBA"/>
    <w:rsid w:val="003D5855"/>
    <w:rsid w:val="003F36DA"/>
    <w:rsid w:val="003F7199"/>
    <w:rsid w:val="004009B8"/>
    <w:rsid w:val="00404A48"/>
    <w:rsid w:val="00407481"/>
    <w:rsid w:val="00417613"/>
    <w:rsid w:val="004213C9"/>
    <w:rsid w:val="00421673"/>
    <w:rsid w:val="00422C0C"/>
    <w:rsid w:val="00423124"/>
    <w:rsid w:val="00424CBA"/>
    <w:rsid w:val="00427A8C"/>
    <w:rsid w:val="004319AD"/>
    <w:rsid w:val="00440A61"/>
    <w:rsid w:val="004447D0"/>
    <w:rsid w:val="004471DE"/>
    <w:rsid w:val="00447699"/>
    <w:rsid w:val="004553AA"/>
    <w:rsid w:val="00460E50"/>
    <w:rsid w:val="00461660"/>
    <w:rsid w:val="00462A77"/>
    <w:rsid w:val="00465CB9"/>
    <w:rsid w:val="00465E37"/>
    <w:rsid w:val="00466C63"/>
    <w:rsid w:val="004732A0"/>
    <w:rsid w:val="0047554C"/>
    <w:rsid w:val="00477473"/>
    <w:rsid w:val="004850C6"/>
    <w:rsid w:val="004908BD"/>
    <w:rsid w:val="00491E8E"/>
    <w:rsid w:val="004922C2"/>
    <w:rsid w:val="0049618E"/>
    <w:rsid w:val="00497E1D"/>
    <w:rsid w:val="004A1004"/>
    <w:rsid w:val="004A1830"/>
    <w:rsid w:val="004A3333"/>
    <w:rsid w:val="004A6E32"/>
    <w:rsid w:val="004B1687"/>
    <w:rsid w:val="004B1E6C"/>
    <w:rsid w:val="004B31C6"/>
    <w:rsid w:val="004C2243"/>
    <w:rsid w:val="004C2630"/>
    <w:rsid w:val="004C4757"/>
    <w:rsid w:val="004C5532"/>
    <w:rsid w:val="004C72ED"/>
    <w:rsid w:val="004D0B4A"/>
    <w:rsid w:val="004D2C4A"/>
    <w:rsid w:val="004D5FC2"/>
    <w:rsid w:val="004D73DC"/>
    <w:rsid w:val="004E2A0B"/>
    <w:rsid w:val="004E4108"/>
    <w:rsid w:val="004E6298"/>
    <w:rsid w:val="004F1037"/>
    <w:rsid w:val="004F7C37"/>
    <w:rsid w:val="005025EE"/>
    <w:rsid w:val="00503913"/>
    <w:rsid w:val="00507964"/>
    <w:rsid w:val="005104DC"/>
    <w:rsid w:val="005117B2"/>
    <w:rsid w:val="00515B38"/>
    <w:rsid w:val="00520F3F"/>
    <w:rsid w:val="00523628"/>
    <w:rsid w:val="005329C2"/>
    <w:rsid w:val="005457E2"/>
    <w:rsid w:val="00546EC1"/>
    <w:rsid w:val="00547C69"/>
    <w:rsid w:val="00550A9A"/>
    <w:rsid w:val="00551295"/>
    <w:rsid w:val="00557AA1"/>
    <w:rsid w:val="005602ED"/>
    <w:rsid w:val="00570D16"/>
    <w:rsid w:val="00572C51"/>
    <w:rsid w:val="00573322"/>
    <w:rsid w:val="005745C0"/>
    <w:rsid w:val="005779DB"/>
    <w:rsid w:val="00577B8B"/>
    <w:rsid w:val="00581C85"/>
    <w:rsid w:val="00582B4D"/>
    <w:rsid w:val="00583292"/>
    <w:rsid w:val="00584E95"/>
    <w:rsid w:val="00585AA2"/>
    <w:rsid w:val="00587399"/>
    <w:rsid w:val="005947B5"/>
    <w:rsid w:val="0059664C"/>
    <w:rsid w:val="005A4504"/>
    <w:rsid w:val="005A47AA"/>
    <w:rsid w:val="005A5B5F"/>
    <w:rsid w:val="005B705A"/>
    <w:rsid w:val="005C081F"/>
    <w:rsid w:val="005C15FC"/>
    <w:rsid w:val="005C518B"/>
    <w:rsid w:val="005C6FB0"/>
    <w:rsid w:val="005E3599"/>
    <w:rsid w:val="005F4D7C"/>
    <w:rsid w:val="005F533B"/>
    <w:rsid w:val="0060060B"/>
    <w:rsid w:val="006020A2"/>
    <w:rsid w:val="006024D6"/>
    <w:rsid w:val="0060336D"/>
    <w:rsid w:val="00605588"/>
    <w:rsid w:val="00606B2E"/>
    <w:rsid w:val="00611502"/>
    <w:rsid w:val="00613C92"/>
    <w:rsid w:val="006170A6"/>
    <w:rsid w:val="00620775"/>
    <w:rsid w:val="00626350"/>
    <w:rsid w:val="00634CE3"/>
    <w:rsid w:val="00637679"/>
    <w:rsid w:val="006422CA"/>
    <w:rsid w:val="00652704"/>
    <w:rsid w:val="006527AD"/>
    <w:rsid w:val="006548B2"/>
    <w:rsid w:val="00655AED"/>
    <w:rsid w:val="00657CB4"/>
    <w:rsid w:val="00664DC4"/>
    <w:rsid w:val="00672EE4"/>
    <w:rsid w:val="006815FB"/>
    <w:rsid w:val="00683C7E"/>
    <w:rsid w:val="00684E7C"/>
    <w:rsid w:val="00695F7A"/>
    <w:rsid w:val="0069798D"/>
    <w:rsid w:val="006A7091"/>
    <w:rsid w:val="006A7633"/>
    <w:rsid w:val="006B2716"/>
    <w:rsid w:val="006B5332"/>
    <w:rsid w:val="006B598A"/>
    <w:rsid w:val="006C0AE3"/>
    <w:rsid w:val="006C48E3"/>
    <w:rsid w:val="006D0082"/>
    <w:rsid w:val="006D0BF6"/>
    <w:rsid w:val="006D5165"/>
    <w:rsid w:val="006D67B2"/>
    <w:rsid w:val="006D7AFB"/>
    <w:rsid w:val="006E0040"/>
    <w:rsid w:val="006E2633"/>
    <w:rsid w:val="006E348B"/>
    <w:rsid w:val="006E7D01"/>
    <w:rsid w:val="006F0985"/>
    <w:rsid w:val="006F4244"/>
    <w:rsid w:val="006F6432"/>
    <w:rsid w:val="00701A4B"/>
    <w:rsid w:val="00702AE4"/>
    <w:rsid w:val="007034F9"/>
    <w:rsid w:val="0070458D"/>
    <w:rsid w:val="00706F6D"/>
    <w:rsid w:val="00711318"/>
    <w:rsid w:val="00717920"/>
    <w:rsid w:val="00720F73"/>
    <w:rsid w:val="007233F4"/>
    <w:rsid w:val="00723CCB"/>
    <w:rsid w:val="00726AF6"/>
    <w:rsid w:val="00732B0D"/>
    <w:rsid w:val="00733167"/>
    <w:rsid w:val="007360A0"/>
    <w:rsid w:val="00741AEA"/>
    <w:rsid w:val="00743673"/>
    <w:rsid w:val="007476FC"/>
    <w:rsid w:val="007513F7"/>
    <w:rsid w:val="00752FAC"/>
    <w:rsid w:val="00760DB1"/>
    <w:rsid w:val="00772D9F"/>
    <w:rsid w:val="00772E4B"/>
    <w:rsid w:val="0077377F"/>
    <w:rsid w:val="007773A0"/>
    <w:rsid w:val="00793365"/>
    <w:rsid w:val="00795CB0"/>
    <w:rsid w:val="007A0F09"/>
    <w:rsid w:val="007A13BB"/>
    <w:rsid w:val="007A2E69"/>
    <w:rsid w:val="007A2F00"/>
    <w:rsid w:val="007A5137"/>
    <w:rsid w:val="007A7191"/>
    <w:rsid w:val="007B64AA"/>
    <w:rsid w:val="007C3CFB"/>
    <w:rsid w:val="007C44AC"/>
    <w:rsid w:val="007C7315"/>
    <w:rsid w:val="007C7FCD"/>
    <w:rsid w:val="007D4BAD"/>
    <w:rsid w:val="007D6FCF"/>
    <w:rsid w:val="007E1AC2"/>
    <w:rsid w:val="007F3AEA"/>
    <w:rsid w:val="0080001A"/>
    <w:rsid w:val="00800D3D"/>
    <w:rsid w:val="00801518"/>
    <w:rsid w:val="00804B23"/>
    <w:rsid w:val="00806E4F"/>
    <w:rsid w:val="008100AA"/>
    <w:rsid w:val="00812728"/>
    <w:rsid w:val="00812CDB"/>
    <w:rsid w:val="008132F5"/>
    <w:rsid w:val="00814F05"/>
    <w:rsid w:val="00817B08"/>
    <w:rsid w:val="00826684"/>
    <w:rsid w:val="00827467"/>
    <w:rsid w:val="00827676"/>
    <w:rsid w:val="00831FF0"/>
    <w:rsid w:val="008357CD"/>
    <w:rsid w:val="008374FC"/>
    <w:rsid w:val="00840BBD"/>
    <w:rsid w:val="008411C1"/>
    <w:rsid w:val="00842DDE"/>
    <w:rsid w:val="00843FF9"/>
    <w:rsid w:val="00846372"/>
    <w:rsid w:val="00853016"/>
    <w:rsid w:val="008532F6"/>
    <w:rsid w:val="008549DA"/>
    <w:rsid w:val="00855696"/>
    <w:rsid w:val="00856A6B"/>
    <w:rsid w:val="008574DE"/>
    <w:rsid w:val="00861AFB"/>
    <w:rsid w:val="00870ACE"/>
    <w:rsid w:val="008717A7"/>
    <w:rsid w:val="0087348C"/>
    <w:rsid w:val="00875F14"/>
    <w:rsid w:val="0088056C"/>
    <w:rsid w:val="0088078F"/>
    <w:rsid w:val="00882CD4"/>
    <w:rsid w:val="00883C74"/>
    <w:rsid w:val="0089043B"/>
    <w:rsid w:val="00890EE0"/>
    <w:rsid w:val="008959AA"/>
    <w:rsid w:val="00896BD0"/>
    <w:rsid w:val="00897842"/>
    <w:rsid w:val="008A1964"/>
    <w:rsid w:val="008A1CDC"/>
    <w:rsid w:val="008A237F"/>
    <w:rsid w:val="008A4362"/>
    <w:rsid w:val="008A49FF"/>
    <w:rsid w:val="008A67B1"/>
    <w:rsid w:val="008A76DE"/>
    <w:rsid w:val="008B5C34"/>
    <w:rsid w:val="008C612C"/>
    <w:rsid w:val="008C7712"/>
    <w:rsid w:val="008D1B58"/>
    <w:rsid w:val="008D1ECE"/>
    <w:rsid w:val="008D1EF6"/>
    <w:rsid w:val="008D29C2"/>
    <w:rsid w:val="008D7D8C"/>
    <w:rsid w:val="008E1438"/>
    <w:rsid w:val="008E2586"/>
    <w:rsid w:val="008E2EE7"/>
    <w:rsid w:val="008E499E"/>
    <w:rsid w:val="008E5E33"/>
    <w:rsid w:val="008E7084"/>
    <w:rsid w:val="008E7432"/>
    <w:rsid w:val="008F681F"/>
    <w:rsid w:val="008F76EB"/>
    <w:rsid w:val="0090245F"/>
    <w:rsid w:val="00902509"/>
    <w:rsid w:val="00902C41"/>
    <w:rsid w:val="00907D48"/>
    <w:rsid w:val="0091722D"/>
    <w:rsid w:val="00922696"/>
    <w:rsid w:val="009231A6"/>
    <w:rsid w:val="009250DC"/>
    <w:rsid w:val="00927FCE"/>
    <w:rsid w:val="00932F28"/>
    <w:rsid w:val="009334DD"/>
    <w:rsid w:val="0093784C"/>
    <w:rsid w:val="0094013C"/>
    <w:rsid w:val="00940D52"/>
    <w:rsid w:val="00940E38"/>
    <w:rsid w:val="00942591"/>
    <w:rsid w:val="00943808"/>
    <w:rsid w:val="00943A64"/>
    <w:rsid w:val="00946148"/>
    <w:rsid w:val="0095033F"/>
    <w:rsid w:val="00950562"/>
    <w:rsid w:val="00954F5B"/>
    <w:rsid w:val="00960D21"/>
    <w:rsid w:val="00963A47"/>
    <w:rsid w:val="009738B0"/>
    <w:rsid w:val="009841E5"/>
    <w:rsid w:val="00984AF4"/>
    <w:rsid w:val="0098629A"/>
    <w:rsid w:val="00995B95"/>
    <w:rsid w:val="00996A1F"/>
    <w:rsid w:val="00997A6C"/>
    <w:rsid w:val="009A66F1"/>
    <w:rsid w:val="009A70B4"/>
    <w:rsid w:val="009B3149"/>
    <w:rsid w:val="009B583F"/>
    <w:rsid w:val="009C07ED"/>
    <w:rsid w:val="009C0ED4"/>
    <w:rsid w:val="009C37AB"/>
    <w:rsid w:val="009C5A38"/>
    <w:rsid w:val="009C6B60"/>
    <w:rsid w:val="009D73B8"/>
    <w:rsid w:val="009E001B"/>
    <w:rsid w:val="009E5C19"/>
    <w:rsid w:val="009F58AC"/>
    <w:rsid w:val="009F5FBA"/>
    <w:rsid w:val="009F6A06"/>
    <w:rsid w:val="009F7A92"/>
    <w:rsid w:val="00A03423"/>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56083"/>
    <w:rsid w:val="00A5683C"/>
    <w:rsid w:val="00A60FF5"/>
    <w:rsid w:val="00A6397F"/>
    <w:rsid w:val="00A72B89"/>
    <w:rsid w:val="00A74C42"/>
    <w:rsid w:val="00A7522C"/>
    <w:rsid w:val="00A7655B"/>
    <w:rsid w:val="00A83F48"/>
    <w:rsid w:val="00A8413F"/>
    <w:rsid w:val="00A9144C"/>
    <w:rsid w:val="00A94EC6"/>
    <w:rsid w:val="00AA0DA9"/>
    <w:rsid w:val="00AA1E34"/>
    <w:rsid w:val="00AB2A7D"/>
    <w:rsid w:val="00AC73C3"/>
    <w:rsid w:val="00AC7ED2"/>
    <w:rsid w:val="00AD04DB"/>
    <w:rsid w:val="00AD5176"/>
    <w:rsid w:val="00AD67A3"/>
    <w:rsid w:val="00AE3F42"/>
    <w:rsid w:val="00AF1880"/>
    <w:rsid w:val="00B04686"/>
    <w:rsid w:val="00B06918"/>
    <w:rsid w:val="00B06A56"/>
    <w:rsid w:val="00B0776F"/>
    <w:rsid w:val="00B133A3"/>
    <w:rsid w:val="00B147D2"/>
    <w:rsid w:val="00B16741"/>
    <w:rsid w:val="00B2376A"/>
    <w:rsid w:val="00B27000"/>
    <w:rsid w:val="00B344A8"/>
    <w:rsid w:val="00B3704B"/>
    <w:rsid w:val="00B4376C"/>
    <w:rsid w:val="00B466AE"/>
    <w:rsid w:val="00B54B63"/>
    <w:rsid w:val="00B55267"/>
    <w:rsid w:val="00B62866"/>
    <w:rsid w:val="00B66D5E"/>
    <w:rsid w:val="00B675AC"/>
    <w:rsid w:val="00B711EC"/>
    <w:rsid w:val="00B723C3"/>
    <w:rsid w:val="00B73886"/>
    <w:rsid w:val="00B73CF0"/>
    <w:rsid w:val="00B7420B"/>
    <w:rsid w:val="00B75BFE"/>
    <w:rsid w:val="00B827F8"/>
    <w:rsid w:val="00B8286D"/>
    <w:rsid w:val="00B8752F"/>
    <w:rsid w:val="00B91CA1"/>
    <w:rsid w:val="00B949E5"/>
    <w:rsid w:val="00B94CBC"/>
    <w:rsid w:val="00B95C8C"/>
    <w:rsid w:val="00BA4710"/>
    <w:rsid w:val="00BA50F6"/>
    <w:rsid w:val="00BA6D31"/>
    <w:rsid w:val="00BB066F"/>
    <w:rsid w:val="00BB132F"/>
    <w:rsid w:val="00BB4112"/>
    <w:rsid w:val="00BB44CF"/>
    <w:rsid w:val="00BC432C"/>
    <w:rsid w:val="00BC4B5E"/>
    <w:rsid w:val="00BC79C3"/>
    <w:rsid w:val="00BD76DE"/>
    <w:rsid w:val="00BD775D"/>
    <w:rsid w:val="00BE305A"/>
    <w:rsid w:val="00BE3F76"/>
    <w:rsid w:val="00BE7622"/>
    <w:rsid w:val="00BE7F9F"/>
    <w:rsid w:val="00BF1361"/>
    <w:rsid w:val="00BF2698"/>
    <w:rsid w:val="00BF2E13"/>
    <w:rsid w:val="00BF4904"/>
    <w:rsid w:val="00BF647D"/>
    <w:rsid w:val="00C03356"/>
    <w:rsid w:val="00C03A00"/>
    <w:rsid w:val="00C0584E"/>
    <w:rsid w:val="00C05994"/>
    <w:rsid w:val="00C06676"/>
    <w:rsid w:val="00C10767"/>
    <w:rsid w:val="00C13B47"/>
    <w:rsid w:val="00C15D05"/>
    <w:rsid w:val="00C173F8"/>
    <w:rsid w:val="00C17515"/>
    <w:rsid w:val="00C24727"/>
    <w:rsid w:val="00C34730"/>
    <w:rsid w:val="00C40FF2"/>
    <w:rsid w:val="00C41D0B"/>
    <w:rsid w:val="00C535A9"/>
    <w:rsid w:val="00C57731"/>
    <w:rsid w:val="00C62558"/>
    <w:rsid w:val="00C63890"/>
    <w:rsid w:val="00C670D8"/>
    <w:rsid w:val="00C7025B"/>
    <w:rsid w:val="00C726CF"/>
    <w:rsid w:val="00C730F9"/>
    <w:rsid w:val="00C814FD"/>
    <w:rsid w:val="00C84B1E"/>
    <w:rsid w:val="00C85D9B"/>
    <w:rsid w:val="00C8648B"/>
    <w:rsid w:val="00C91ECF"/>
    <w:rsid w:val="00C93C83"/>
    <w:rsid w:val="00C97048"/>
    <w:rsid w:val="00CA2ADD"/>
    <w:rsid w:val="00CA3575"/>
    <w:rsid w:val="00CA6AE0"/>
    <w:rsid w:val="00CA744D"/>
    <w:rsid w:val="00CA7DDB"/>
    <w:rsid w:val="00CB02C9"/>
    <w:rsid w:val="00CB43F1"/>
    <w:rsid w:val="00CB44C6"/>
    <w:rsid w:val="00CB496A"/>
    <w:rsid w:val="00CB6F4F"/>
    <w:rsid w:val="00CB760B"/>
    <w:rsid w:val="00CC1BDA"/>
    <w:rsid w:val="00CC4E40"/>
    <w:rsid w:val="00CC5B6B"/>
    <w:rsid w:val="00CC7A52"/>
    <w:rsid w:val="00CD12C3"/>
    <w:rsid w:val="00CD52BC"/>
    <w:rsid w:val="00CD5D58"/>
    <w:rsid w:val="00CE13FE"/>
    <w:rsid w:val="00CE3790"/>
    <w:rsid w:val="00CE6E8D"/>
    <w:rsid w:val="00CE7787"/>
    <w:rsid w:val="00CF0504"/>
    <w:rsid w:val="00CF175A"/>
    <w:rsid w:val="00CF1B2A"/>
    <w:rsid w:val="00CF3B4C"/>
    <w:rsid w:val="00CF5747"/>
    <w:rsid w:val="00D00F77"/>
    <w:rsid w:val="00D018E5"/>
    <w:rsid w:val="00D05E15"/>
    <w:rsid w:val="00D072D1"/>
    <w:rsid w:val="00D07864"/>
    <w:rsid w:val="00D10A54"/>
    <w:rsid w:val="00D10D2B"/>
    <w:rsid w:val="00D13B15"/>
    <w:rsid w:val="00D141B9"/>
    <w:rsid w:val="00D17015"/>
    <w:rsid w:val="00D20ED4"/>
    <w:rsid w:val="00D21621"/>
    <w:rsid w:val="00D252FF"/>
    <w:rsid w:val="00D254A6"/>
    <w:rsid w:val="00D269B9"/>
    <w:rsid w:val="00D27F19"/>
    <w:rsid w:val="00D30258"/>
    <w:rsid w:val="00D32788"/>
    <w:rsid w:val="00D34870"/>
    <w:rsid w:val="00D34BEE"/>
    <w:rsid w:val="00D34D60"/>
    <w:rsid w:val="00D36A7B"/>
    <w:rsid w:val="00D5340D"/>
    <w:rsid w:val="00D53FFE"/>
    <w:rsid w:val="00D66CB2"/>
    <w:rsid w:val="00D66CFF"/>
    <w:rsid w:val="00D67E45"/>
    <w:rsid w:val="00D77D56"/>
    <w:rsid w:val="00D82E23"/>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5DB4"/>
    <w:rsid w:val="00DB6525"/>
    <w:rsid w:val="00DB676E"/>
    <w:rsid w:val="00DC11C2"/>
    <w:rsid w:val="00DC613A"/>
    <w:rsid w:val="00DC680B"/>
    <w:rsid w:val="00DC6BF5"/>
    <w:rsid w:val="00DC7715"/>
    <w:rsid w:val="00DD3615"/>
    <w:rsid w:val="00DD66F8"/>
    <w:rsid w:val="00DE639A"/>
    <w:rsid w:val="00DE6A76"/>
    <w:rsid w:val="00DF2EF2"/>
    <w:rsid w:val="00DF3C5E"/>
    <w:rsid w:val="00DF3FA8"/>
    <w:rsid w:val="00DF4D0D"/>
    <w:rsid w:val="00DF5788"/>
    <w:rsid w:val="00E009B9"/>
    <w:rsid w:val="00E05DC9"/>
    <w:rsid w:val="00E0608F"/>
    <w:rsid w:val="00E11C0F"/>
    <w:rsid w:val="00E20BAE"/>
    <w:rsid w:val="00E22BF5"/>
    <w:rsid w:val="00E23E0C"/>
    <w:rsid w:val="00E316DF"/>
    <w:rsid w:val="00E32B44"/>
    <w:rsid w:val="00E34336"/>
    <w:rsid w:val="00E3637C"/>
    <w:rsid w:val="00E40C58"/>
    <w:rsid w:val="00E40F2B"/>
    <w:rsid w:val="00E4160B"/>
    <w:rsid w:val="00E503C0"/>
    <w:rsid w:val="00E51C92"/>
    <w:rsid w:val="00E51F89"/>
    <w:rsid w:val="00E52B9B"/>
    <w:rsid w:val="00E52D78"/>
    <w:rsid w:val="00E54330"/>
    <w:rsid w:val="00E54769"/>
    <w:rsid w:val="00E70A9F"/>
    <w:rsid w:val="00E7149C"/>
    <w:rsid w:val="00E71FDD"/>
    <w:rsid w:val="00E74C9E"/>
    <w:rsid w:val="00E75162"/>
    <w:rsid w:val="00E76581"/>
    <w:rsid w:val="00E80F51"/>
    <w:rsid w:val="00E84EBE"/>
    <w:rsid w:val="00E8714B"/>
    <w:rsid w:val="00E90ECD"/>
    <w:rsid w:val="00E91063"/>
    <w:rsid w:val="00E92231"/>
    <w:rsid w:val="00E9478D"/>
    <w:rsid w:val="00E94B6C"/>
    <w:rsid w:val="00E95BC6"/>
    <w:rsid w:val="00E95E62"/>
    <w:rsid w:val="00E96342"/>
    <w:rsid w:val="00E96556"/>
    <w:rsid w:val="00EA21F1"/>
    <w:rsid w:val="00EA284B"/>
    <w:rsid w:val="00EA3D66"/>
    <w:rsid w:val="00EA6722"/>
    <w:rsid w:val="00EB0951"/>
    <w:rsid w:val="00EB0C11"/>
    <w:rsid w:val="00EB4096"/>
    <w:rsid w:val="00EB46D1"/>
    <w:rsid w:val="00EC021A"/>
    <w:rsid w:val="00EC1BDC"/>
    <w:rsid w:val="00EC1D64"/>
    <w:rsid w:val="00EC4558"/>
    <w:rsid w:val="00EC55AF"/>
    <w:rsid w:val="00ED1059"/>
    <w:rsid w:val="00EE1BC2"/>
    <w:rsid w:val="00EE26BF"/>
    <w:rsid w:val="00EE483D"/>
    <w:rsid w:val="00EF2360"/>
    <w:rsid w:val="00EF7FB7"/>
    <w:rsid w:val="00F02008"/>
    <w:rsid w:val="00F03978"/>
    <w:rsid w:val="00F0611C"/>
    <w:rsid w:val="00F073E4"/>
    <w:rsid w:val="00F12CA2"/>
    <w:rsid w:val="00F140D9"/>
    <w:rsid w:val="00F1568A"/>
    <w:rsid w:val="00F16B4C"/>
    <w:rsid w:val="00F17AE7"/>
    <w:rsid w:val="00F2106D"/>
    <w:rsid w:val="00F25992"/>
    <w:rsid w:val="00F26455"/>
    <w:rsid w:val="00F3561D"/>
    <w:rsid w:val="00F35846"/>
    <w:rsid w:val="00F433AA"/>
    <w:rsid w:val="00F44E62"/>
    <w:rsid w:val="00F52ABC"/>
    <w:rsid w:val="00F60FAC"/>
    <w:rsid w:val="00F6411C"/>
    <w:rsid w:val="00F641C0"/>
    <w:rsid w:val="00F65279"/>
    <w:rsid w:val="00F65E40"/>
    <w:rsid w:val="00F66F82"/>
    <w:rsid w:val="00F71B08"/>
    <w:rsid w:val="00F757E8"/>
    <w:rsid w:val="00F779D1"/>
    <w:rsid w:val="00F8200B"/>
    <w:rsid w:val="00F84221"/>
    <w:rsid w:val="00F85DD6"/>
    <w:rsid w:val="00F92765"/>
    <w:rsid w:val="00F9289D"/>
    <w:rsid w:val="00FA01CA"/>
    <w:rsid w:val="00FA12C7"/>
    <w:rsid w:val="00FA313D"/>
    <w:rsid w:val="00FB1785"/>
    <w:rsid w:val="00FB17A0"/>
    <w:rsid w:val="00FB79BF"/>
    <w:rsid w:val="00FC052D"/>
    <w:rsid w:val="00FC5D92"/>
    <w:rsid w:val="00FC682C"/>
    <w:rsid w:val="00FC7639"/>
    <w:rsid w:val="00FD1B8A"/>
    <w:rsid w:val="00FD7A35"/>
    <w:rsid w:val="00FE0EF2"/>
    <w:rsid w:val="00FE2138"/>
    <w:rsid w:val="00FF2CB8"/>
    <w:rsid w:val="00FF3E67"/>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15:docId w15:val="{DEEE14B7-10F3-48DA-9623-90848E931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 w:type="paragraph" w:styleId="Caption">
    <w:name w:val="caption"/>
    <w:basedOn w:val="Normal"/>
    <w:next w:val="Normal"/>
    <w:uiPriority w:val="35"/>
    <w:unhideWhenUsed/>
    <w:qFormat/>
    <w:rsid w:val="00CA6AE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quantifish/TagGrowth" TargetMode="External"/><Relationship Id="rId24" Type="http://schemas.openxmlformats.org/officeDocument/2006/relationships/image" Target="media/image12.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github.com/kaskr/adcomp" TargetMode="Externa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80F738-5902-4D6D-B667-A6842BF3F8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1372</TotalTime>
  <Pages>33</Pages>
  <Words>8714</Words>
  <Characters>49671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darcy</cp:lastModifiedBy>
  <cp:revision>134</cp:revision>
  <dcterms:created xsi:type="dcterms:W3CDTF">2015-01-23T23:16:00Z</dcterms:created>
  <dcterms:modified xsi:type="dcterms:W3CDTF">2015-01-29T20:00:00Z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id="JUzMAjhy"/&gt;&lt;style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