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23.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The</w:t>
      </w:r>
      <w:r>
        <w:t xml:space="preserve"> </w:t>
      </w:r>
      <w:r>
        <w:t xml:space="preserve">role</w:t>
      </w:r>
      <w:r>
        <w:t xml:space="preserve"> </w:t>
      </w:r>
      <w:r>
        <w:t xml:space="preserve">of</w:t>
      </w:r>
      <w:r>
        <w:t xml:space="preserve"> </w:t>
      </w:r>
      <w:r>
        <w:t xml:space="preserve">prey</w:t>
      </w:r>
      <w:r>
        <w:t xml:space="preserve"> </w:t>
      </w:r>
      <w:r>
        <w:t xml:space="preserve">behaviour</w:t>
      </w:r>
      <w:r>
        <w:t xml:space="preserve"> </w:t>
      </w:r>
      <w:r>
        <w:t xml:space="preserve">in</w:t>
      </w:r>
      <w:r>
        <w:t xml:space="preserve"> </w:t>
      </w:r>
      <w:r>
        <w:t xml:space="preserve">predator</w:t>
      </w:r>
      <w:r>
        <w:t xml:space="preserve"> </w:t>
      </w:r>
      <w:r>
        <w:t xml:space="preserve">expertise</w:t>
      </w:r>
      <w:r>
        <w:t xml:space="preserve"> </w:t>
      </w:r>
      <w:r>
        <w:t xml:space="preserve">acquisition:</w:t>
      </w:r>
      <w:r>
        <w:t xml:space="preserve"> </w:t>
      </w:r>
      <w:r>
        <w:t xml:space="preserve">insights</w:t>
      </w:r>
      <w:r>
        <w:t xml:space="preserve"> </w:t>
      </w:r>
      <w:r>
        <w:t xml:space="preserve">from</w:t>
      </w:r>
      <w:r>
        <w:t xml:space="preserve"> </w:t>
      </w:r>
      <w:r>
        <w:t xml:space="preserve">a</w:t>
      </w:r>
      <w:r>
        <w:t xml:space="preserve"> </w:t>
      </w:r>
      <w:r>
        <w:t xml:space="preserve">virtual</w:t>
      </w:r>
      <w:r>
        <w:t xml:space="preserve"> </w:t>
      </w:r>
      <w:r>
        <w:t xml:space="preserve">ecosystem</w:t>
      </w:r>
      <w:r>
        <w:br/>
      </w:r>
      <w:r>
        <w:t xml:space="preserve">Appendix</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S1. Fixed effects table comparing the success of random groups of players with different amounts of matches played to the group presented in the main text.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471"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Parameter</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0"/>
                <w:szCs w:val="20"/>
                <w:color w:val="000000"/>
              </w:rPr>
              <w:t xml:space="preserve">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lower 89%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upper 89% CI</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game duration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cumulative experience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prey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group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group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group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group 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r>
      <w:tr>
        <w:trPr>
          <w:trHeight w:val="360" w:hRule="auto"/>
        </w:trPr>
        footer1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4"/>
                <w:szCs w:val="2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4"/>
                <w:szCs w:val="24"/>
                <w:color w:val="000000"/>
              </w:rPr>
              <w:t xml:space="preserve">a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Group 1: &lt;50 matches, Group 2: between 50 and 99 matches, Group 3: between 100 and 299 matches, Group 4: &gt; 299 (i.e. group in the main text)</w:t>
            </w:r>
          </w:p>
        </w:tc>
      </w:tr>
    </w:tbl>
    <w:p>
      <w:r>
        <w:br w:type="page"/>
      </w:r>
    </w:p>
    <w:p>
      <w:pPr>
        <w:pStyle w:val="CaptionedFigure"/>
      </w:pPr>
      <w:r>
        <w:drawing>
          <wp:inline>
            <wp:extent cx="5943600" cy="5943600"/>
            <wp:effectExtent b="0" l="0" r="0" t="0"/>
            <wp:docPr descr="Figure S1. Posterior distributions of the median hunting success per group of players. The values were back transformed to probability scale and can be interpreted as the probability of capturing the four prey. Group 1: &lt;50 matches, Group 2: between 50 and 99 matches, Group 3: between 100 and 299 matches, Group 4: &gt; 299 (i.e. group in the main text)." title="" id="21" name="Picture"/>
            <a:graphic>
              <a:graphicData uri="http://schemas.openxmlformats.org/drawingml/2006/picture">
                <pic:pic>
                  <pic:nvPicPr>
                    <pic:cNvPr descr="C:/Users/User/Documents/GitHub/Chapter2/outputs/outputs_figures/figureS1.png" id="22" name="Picture"/>
                    <pic:cNvPicPr>
                      <a:picLocks noChangeArrowheads="1" noChangeAspect="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Cs/>
          <w:b/>
        </w:rPr>
        <w:t xml:space="preserve">Figure S1</w:t>
      </w:r>
      <w:r>
        <w:t xml:space="preserve">. Posterior distributions of the median hunting success per group of players. The values were back transformed to probability scale and can be interpreted as the probability of capturing the four prey. Group 1: &lt;50 matches, Group 2: between 50 and 99 matches, Group 3: between 100 and 299 matches, Group 4: &gt; 299 (i.e. group in the main text).</w:t>
      </w:r>
    </w:p>
    <w:p>
      <w:r>
        <w:br w:type="page"/>
      </w:r>
    </w:p>
    <w:p>
      <w:pPr>
        <w:pStyle w:val="CaptionedFigure"/>
      </w:pPr>
      <w:r>
        <w:drawing>
          <wp:inline>
            <wp:extent cx="5943600" cy="1584959"/>
            <wp:effectExtent b="0" l="0" r="0" t="0"/>
            <wp:docPr descr="Figure S2. Median posterior predictions of the effects of prey features on the predator’s hunting success. The predators’ hunting success (i.e., the probability of consuming the four prey) is on the y-axis, and the prey’s features are on the x-axis. Panel A shows the effect of prey speed on the predator’s hunting success. Panel B shows the effect of the prey’s space coverage on hunting success. Panel C shows the effect of the prey’s rank. The predictions are from Model III." title="" id="24" name="Picture"/>
            <a:graphic>
              <a:graphicData uri="http://schemas.openxmlformats.org/drawingml/2006/picture">
                <pic:pic>
                  <pic:nvPicPr>
                    <pic:cNvPr descr="C:/Users/User/Documents/GitHub/Chapter2/outputs/outputs_figures/figureS2.png" id="25" name="Picture"/>
                    <pic:cNvPicPr>
                      <a:picLocks noChangeArrowheads="1" noChangeAspect="1"/>
                    </pic:cNvPicPr>
                  </pic:nvPicPr>
                  <pic:blipFill>
                    <a:blip r:embed="rId23"/>
                    <a:stretch>
                      <a:fillRect/>
                    </a:stretch>
                  </pic:blipFill>
                  <pic:spPr bwMode="auto">
                    <a:xfrm>
                      <a:off x="0" y="0"/>
                      <a:ext cx="5943600" cy="1584959"/>
                    </a:xfrm>
                    <a:prstGeom prst="rect">
                      <a:avLst/>
                    </a:prstGeom>
                    <a:noFill/>
                    <a:ln w="9525">
                      <a:noFill/>
                      <a:headEnd/>
                      <a:tailEnd/>
                    </a:ln>
                  </pic:spPr>
                </pic:pic>
              </a:graphicData>
            </a:graphic>
          </wp:inline>
        </w:drawing>
      </w:r>
    </w:p>
    <w:p>
      <w:pPr>
        <w:pStyle w:val="ImageCaption"/>
      </w:pPr>
      <w:r>
        <w:rPr>
          <w:bCs/>
          <w:b/>
        </w:rPr>
        <w:t xml:space="preserve">Figure S2</w:t>
      </w:r>
      <w:r>
        <w:t xml:space="preserve">. Median posterior predictions of the effects of prey features on the predator’s hunting success. The predators’ hunting success (i.e., the probability of consuming the four prey) is on the y-axis, and the prey’s features are on the x-axis. Panel A shows the effect of prey speed on the predator’s hunting success. Panel B shows the effect of the prey’s space coverage on hunting success. Panel C shows the effect of the prey’s rank. The predictions are from Model III.</w:t>
      </w:r>
    </w:p>
    <w:p>
      <w:r>
        <w:br w:type="page"/>
      </w:r>
    </w:p>
    <w:p>
      <w:pPr>
        <w:pStyle w:val="CaptionedFigure"/>
      </w:pPr>
      <w:r>
        <w:drawing>
          <wp:inline>
            <wp:extent cx="5943600" cy="4279392"/>
            <wp:effectExtent b="0" l="0" r="0" t="0"/>
            <wp:docPr descr="Figure S3. Median posterior predictions of the development of predator expertise, holding the mean rank of the prey group at different fixed values (mean ± 2 SD). The predators’ hunting success (i.e., the probability of consuming the four prey) is on the y-axis, and the cumulated experience is on the x-axis. Lower rank values indicate higher skill (rank 1 being the best rank). The predictions are from Model III." title="" id="27" name="Picture"/>
            <a:graphic>
              <a:graphicData uri="http://schemas.openxmlformats.org/drawingml/2006/picture">
                <pic:pic>
                  <pic:nvPicPr>
                    <pic:cNvPr descr="C:/Users/User/Documents/GitHub/Chapter2/outputs/outputs_figures/figureS3.png" id="28" name="Picture"/>
                    <pic:cNvPicPr>
                      <a:picLocks noChangeArrowheads="1" noChangeAspect="1"/>
                    </pic:cNvPicPr>
                  </pic:nvPicPr>
                  <pic:blipFill>
                    <a:blip r:embed="rId26"/>
                    <a:stretch>
                      <a:fillRect/>
                    </a:stretch>
                  </pic:blipFill>
                  <pic:spPr bwMode="auto">
                    <a:xfrm>
                      <a:off x="0" y="0"/>
                      <a:ext cx="5943600" cy="4279392"/>
                    </a:xfrm>
                    <a:prstGeom prst="rect">
                      <a:avLst/>
                    </a:prstGeom>
                    <a:noFill/>
                    <a:ln w="9525">
                      <a:noFill/>
                      <a:headEnd/>
                      <a:tailEnd/>
                    </a:ln>
                  </pic:spPr>
                </pic:pic>
              </a:graphicData>
            </a:graphic>
          </wp:inline>
        </w:drawing>
      </w:r>
    </w:p>
    <w:p>
      <w:pPr>
        <w:pStyle w:val="ImageCaption"/>
      </w:pPr>
      <w:r>
        <w:rPr>
          <w:bCs/>
          <w:b/>
        </w:rPr>
        <w:t xml:space="preserve">Figure S3</w:t>
      </w:r>
      <w:r>
        <w:t xml:space="preserve">. Median posterior predictions of the development of predator expertise, holding the mean rank of the prey group at different fixed values (mean ± 2 SD). The predators’ hunting success (i.e., the probability of consuming the four prey) is on the y-axis, and the cumulated experience is on the x-axis. Lower rank values indicate higher skill (rank 1 being the best rank). The predictions are from Model III.</w:t>
      </w:r>
    </w:p>
    <w:sectPr w:rsidR="009D37A7" w:rsidSect="00185AC2">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2791139"/>
      <w:docPartObj>
        <w:docPartGallery w:val="Page Numbers (Bottom of Page)"/>
        <w:docPartUnique/>
      </w:docPartObj>
    </w:sdtPr>
    <w:sdtEndPr>
      <w:rPr>
        <w:noProof/>
      </w:rPr>
    </w:sdtEndPr>
    <w:sdtContent>
      <w:p w14:paraId="301174C9" w14:textId="77777777" w:rsidR="0006249D" w:rsidRDefault="0006249D">
        <w:pPr>
          <w:pStyle w:val="Pieddepage"/>
          <w:jc w:val="right"/>
        </w:pPr>
        <w:r>
          <w:fldChar w:fldCharType="begin"/>
        </w:r>
        <w:r>
          <w:instrText xml:space="preserve"> PAGE   \* MERGEFORMAT </w:instrText>
        </w:r>
        <w:r>
          <w:fldChar w:fldCharType="separate"/>
        </w:r>
        <w:r w:rsidR="00976FEA">
          <w:rPr>
            <w:noProof/>
          </w:rPr>
          <w:t>1</w:t>
        </w:r>
        <w:r>
          <w:rPr>
            <w:noProof/>
          </w:rPr>
          <w:fldChar w:fldCharType="end"/>
        </w:r>
      </w:p>
    </w:sdtContent>
  </w:sdt>
  <w:p w14:paraId="28BA131F" w14:textId="77777777" w:rsidR="0006249D" w:rsidRDefault="0006249D">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D96657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631808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DD4AE6D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212C6A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CD96697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AE2ECF2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B5E6CE0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21E42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1D82534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634CC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5A04E1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683580452" w:numId="1">
    <w:abstractNumId w:val="10"/>
  </w:num>
  <w:num w16cid:durableId="874926303" w:numId="2">
    <w:abstractNumId w:val="9"/>
  </w:num>
  <w:num w16cid:durableId="1539276499" w:numId="3">
    <w:abstractNumId w:val="7"/>
  </w:num>
  <w:num w16cid:durableId="1058285381" w:numId="4">
    <w:abstractNumId w:val="6"/>
  </w:num>
  <w:num w16cid:durableId="2124571327" w:numId="5">
    <w:abstractNumId w:val="5"/>
  </w:num>
  <w:num w16cid:durableId="567347516" w:numId="6">
    <w:abstractNumId w:val="4"/>
  </w:num>
  <w:num w16cid:durableId="1106802633" w:numId="7">
    <w:abstractNumId w:val="8"/>
  </w:num>
  <w:num w16cid:durableId="2008828384" w:numId="8">
    <w:abstractNumId w:val="3"/>
  </w:num>
  <w:num w16cid:durableId="291323674" w:numId="9">
    <w:abstractNumId w:val="2"/>
  </w:num>
  <w:num w16cid:durableId="2090417258" w:numId="10">
    <w:abstractNumId w:val="1"/>
  </w:num>
  <w:num w16cid:durableId="13460219" w:numId="11">
    <w:abstractNumId w:val="0"/>
  </w:num>
  <w:num w16cid:durableId="96298486" w:numId="12">
    <w:abstractNumId w:val="8"/>
  </w:num>
  <w:num w16cid:durableId="2042777329" w:numId="13">
    <w:abstractNumId w:val="3"/>
  </w:num>
  <w:num w16cid:durableId="1412657198" w:numId="14">
    <w:abstractNumId w:val="2"/>
  </w:num>
  <w:num w16cid:durableId="2124222544" w:numId="15">
    <w:abstractNumId w:val="1"/>
  </w:num>
  <w:num w16cid:durableId="1974945135" w:numId="16">
    <w:abstractNumId w:val="0"/>
  </w:num>
  <w:num w16cid:durableId="408580383" w:numId="17">
    <w:abstractNumId w:val="9"/>
  </w:num>
  <w:num w16cid:durableId="1419446439" w:numId="18">
    <w:abstractNumId w:val="7"/>
  </w:num>
  <w:num w16cid:durableId="1124271006" w:numId="19">
    <w:abstractNumId w:val="6"/>
  </w:num>
  <w:num w16cid:durableId="1925408451" w:numId="20">
    <w:abstractNumId w:val="5"/>
  </w:num>
  <w:num w16cid:durableId="563875785" w:numId="21">
    <w:abstractNumId w:val="4"/>
  </w:num>
  <w:num w16cid:durableId="1473669804" w:numId="22">
    <w:abstractNumId w:val="8"/>
  </w:num>
  <w:num w16cid:durableId="1838110270" w:numId="23">
    <w:abstractNumId w:val="3"/>
  </w:num>
  <w:num w16cid:durableId="1205096799" w:numId="24">
    <w:abstractNumId w:val="2"/>
  </w:num>
  <w:num w16cid:durableId="1648705797" w:numId="25">
    <w:abstractNumId w:val="1"/>
  </w:num>
  <w:num w16cid:durableId="1399131050" w:numId="26">
    <w:abstractNumId w:val="0"/>
  </w:num>
  <w:num w16cid:durableId="1018233931" w:numId="27">
    <w:abstractNumId w:val="9"/>
  </w:num>
  <w:num w16cid:durableId="1326590141" w:numId="28">
    <w:abstractNumId w:val="7"/>
  </w:num>
  <w:num w16cid:durableId="2120290412" w:numId="29">
    <w:abstractNumId w:val="6"/>
  </w:num>
  <w:num w16cid:durableId="516965664" w:numId="30">
    <w:abstractNumId w:val="5"/>
  </w:num>
  <w:num w16cid:durableId="959265506" w:numId="31">
    <w:abstractNumId w:val="4"/>
  </w:num>
  <w:num w16cid:durableId="377239090" w:numId="32">
    <w:abstractNumId w:val="8"/>
  </w:num>
  <w:num w16cid:durableId="965502119" w:numId="33">
    <w:abstractNumId w:val="3"/>
  </w:num>
  <w:num w16cid:durableId="1948656215" w:numId="34">
    <w:abstractNumId w:val="2"/>
  </w:num>
  <w:num w16cid:durableId="527446806" w:numId="35">
    <w:abstractNumId w:val="1"/>
  </w:num>
  <w:num w16cid:durableId="2122146274" w:numId="36">
    <w:abstractNumId w:val="0"/>
  </w:num>
  <w:num w16cid:durableId="1587374953" w:numId="37">
    <w:abstractNumId w:val="9"/>
  </w:num>
  <w:num w16cid:durableId="1927306843" w:numId="38">
    <w:abstractNumId w:val="7"/>
  </w:num>
  <w:num w16cid:durableId="450127134" w:numId="39">
    <w:abstractNumId w:val="6"/>
  </w:num>
  <w:num w16cid:durableId="1288899394" w:numId="40">
    <w:abstractNumId w:val="5"/>
  </w:num>
  <w:num w16cid:durableId="410390541" w:numId="41">
    <w:abstractNumId w:val="4"/>
  </w:num>
  <w:num w16cid:durableId="121849027" w:numId="42">
    <w:abstractNumId w:val="8"/>
  </w:num>
  <w:num w16cid:durableId="2030520987" w:numId="43">
    <w:abstractNumId w:val="3"/>
  </w:num>
  <w:num w16cid:durableId="1053502829" w:numId="44">
    <w:abstractNumId w:val="2"/>
  </w:num>
  <w:num w16cid:durableId="2057315552" w:numId="45">
    <w:abstractNumId w:val="1"/>
  </w:num>
  <w:num w16cid:durableId="984817820" w:numId="46">
    <w:abstractNumId w:val="0"/>
  </w:num>
  <w:num w16cid:durableId="1868759558" w:numId="47">
    <w:abstractNumId w:val="9"/>
  </w:num>
  <w:num w16cid:durableId="2105881358" w:numId="48">
    <w:abstractNumId w:val="7"/>
  </w:num>
  <w:num w16cid:durableId="308443738" w:numId="49">
    <w:abstractNumId w:val="6"/>
  </w:num>
  <w:num w16cid:durableId="716048899" w:numId="50">
    <w:abstractNumId w:val="5"/>
  </w:num>
  <w:num w16cid:durableId="1562254156" w:numId="51">
    <w:abstractNumId w:val="4"/>
  </w:num>
  <w:num w16cid:durableId="856694233" w:numId="52">
    <w:abstractNumId w:val="8"/>
  </w:num>
  <w:num w16cid:durableId="2086173873" w:numId="53">
    <w:abstractNumId w:val="3"/>
  </w:num>
  <w:num w16cid:durableId="910237140" w:numId="54">
    <w:abstractNumId w:val="2"/>
  </w:num>
  <w:num w16cid:durableId="1039017399" w:numId="55">
    <w:abstractNumId w:val="1"/>
  </w:num>
  <w:num w16cid:durableId="2039307808" w:numId="56">
    <w:abstractNumId w:val="0"/>
  </w:num>
  <w:num w16cid:durableId="1719086515" w:numId="57">
    <w:abstractNumId w:val="9"/>
  </w:num>
  <w:num w16cid:durableId="612132773" w:numId="58">
    <w:abstractNumId w:val="7"/>
  </w:num>
  <w:num w16cid:durableId="447436431" w:numId="59">
    <w:abstractNumId w:val="6"/>
  </w:num>
  <w:num w16cid:durableId="1671760014" w:numId="60">
    <w:abstractNumId w:val="5"/>
  </w:num>
  <w:num w16cid:durableId="659190345" w:numId="61">
    <w:abstractNumId w:val="4"/>
  </w:num>
  <w:num w16cid:durableId="1839811197" w:numId="62">
    <w:abstractNumId w:val="8"/>
  </w:num>
  <w:num w16cid:durableId="283973700" w:numId="63">
    <w:abstractNumId w:val="3"/>
  </w:num>
  <w:num w16cid:durableId="391393432" w:numId="64">
    <w:abstractNumId w:val="2"/>
  </w:num>
  <w:num w16cid:durableId="391347541" w:numId="65">
    <w:abstractNumId w:val="1"/>
  </w:num>
  <w:num w16cid:durableId="178856405" w:numId="66">
    <w:abstractNumId w:val="0"/>
  </w:num>
  <w:num w16cid:durableId="1838612495" w:numId="67">
    <w:abstractNumId w:val="9"/>
  </w:num>
  <w:num w16cid:durableId="696855827" w:numId="68">
    <w:abstractNumId w:val="7"/>
  </w:num>
  <w:num w16cid:durableId="2113082830" w:numId="69">
    <w:abstractNumId w:val="6"/>
  </w:num>
  <w:num w16cid:durableId="846673265" w:numId="70">
    <w:abstractNumId w:val="5"/>
  </w:num>
  <w:num w16cid:durableId="1551528406" w:numId="71">
    <w:abstractNumId w:val="4"/>
  </w:num>
  <w:num w16cid:durableId="1093084128" w:numId="72">
    <w:abstractNumId w:val="8"/>
  </w:num>
  <w:num w16cid:durableId="143089389" w:numId="73">
    <w:abstractNumId w:val="3"/>
  </w:num>
  <w:num w16cid:durableId="223563658" w:numId="74">
    <w:abstractNumId w:val="2"/>
  </w:num>
  <w:num w16cid:durableId="1329673698" w:numId="75">
    <w:abstractNumId w:val="1"/>
  </w:num>
  <w:num w16cid:durableId="549149971" w:numId="76">
    <w:abstractNumId w:val="0"/>
  </w:num>
  <w:num w16cid:durableId="547378187" w:numId="77">
    <w:abstractNumId w:val="9"/>
  </w:num>
  <w:num w16cid:durableId="1550454204" w:numId="78">
    <w:abstractNumId w:val="7"/>
  </w:num>
  <w:num w16cid:durableId="1577665691" w:numId="79">
    <w:abstractNumId w:val="6"/>
  </w:num>
  <w:num w16cid:durableId="1467510423" w:numId="80">
    <w:abstractNumId w:val="5"/>
  </w:num>
  <w:num w16cid:durableId="622812408" w:numId="81">
    <w:abstractNumId w:val="4"/>
  </w:num>
  <w:num w16cid:durableId="469906009" w:numId="82">
    <w:abstractNumId w:val="8"/>
  </w:num>
  <w:num w16cid:durableId="1663773143" w:numId="83">
    <w:abstractNumId w:val="3"/>
  </w:num>
  <w:num w16cid:durableId="2020963042" w:numId="84">
    <w:abstractNumId w:val="2"/>
  </w:num>
  <w:num w16cid:durableId="267007801" w:numId="85">
    <w:abstractNumId w:val="1"/>
  </w:num>
  <w:num w16cid:durableId="423039223" w:numId="86">
    <w:abstractNumId w:val="0"/>
  </w:num>
  <w:num w16cid:durableId="1141771359" w:numId="87">
    <w:abstractNumId w:val="9"/>
  </w:num>
  <w:num w16cid:durableId="1412043876" w:numId="88">
    <w:abstractNumId w:val="7"/>
  </w:num>
  <w:num w16cid:durableId="1948807706" w:numId="89">
    <w:abstractNumId w:val="6"/>
  </w:num>
  <w:num w16cid:durableId="1769692725" w:numId="90">
    <w:abstractNumId w:val="5"/>
  </w:num>
  <w:num w16cid:durableId="945313015" w:numId="91">
    <w:abstractNumId w:val="4"/>
  </w:num>
  <w:num w16cid:durableId="1436754059" w:numId="92">
    <w:abstractNumId w:val="8"/>
  </w:num>
  <w:num w16cid:durableId="597182876" w:numId="93">
    <w:abstractNumId w:val="3"/>
  </w:num>
  <w:num w16cid:durableId="1398167033" w:numId="94">
    <w:abstractNumId w:val="2"/>
  </w:num>
  <w:num w16cid:durableId="1972588413" w:numId="95">
    <w:abstractNumId w:val="1"/>
  </w:num>
  <w:num w16cid:durableId="2100369485" w:numId="96">
    <w:abstractNumId w:val="0"/>
  </w:num>
  <w:num w16cid:durableId="1429350881" w:numId="97">
    <w:abstractNumId w:val="9"/>
  </w:num>
  <w:num w16cid:durableId="1690523191" w:numId="98">
    <w:abstractNumId w:val="7"/>
  </w:num>
  <w:num w16cid:durableId="1369843407" w:numId="99">
    <w:abstractNumId w:val="6"/>
  </w:num>
  <w:num w16cid:durableId="950429879" w:numId="100">
    <w:abstractNumId w:val="5"/>
  </w:num>
  <w:num w16cid:durableId="350643818" w:numId="101">
    <w:abstractNumId w:val="4"/>
  </w:num>
  <w:num w16cid:durableId="238907865" w:numId="102">
    <w:abstractNumId w:val="8"/>
  </w:num>
  <w:num w16cid:durableId="210188919" w:numId="103">
    <w:abstractNumId w:val="3"/>
  </w:num>
  <w:num w16cid:durableId="1865442742" w:numId="104">
    <w:abstractNumId w:val="2"/>
  </w:num>
  <w:num w16cid:durableId="911430050" w:numId="105">
    <w:abstractNumId w:val="1"/>
  </w:num>
  <w:num w16cid:durableId="1823235071" w:numId="106">
    <w:abstractNumId w:val="0"/>
  </w:num>
  <w:num w16cid:durableId="728918655" w:numId="107">
    <w:abstractNumId w:val="9"/>
  </w:num>
  <w:num w16cid:durableId="991713345" w:numId="108">
    <w:abstractNumId w:val="7"/>
  </w:num>
  <w:num w16cid:durableId="2024743086" w:numId="109">
    <w:abstractNumId w:val="6"/>
  </w:num>
  <w:num w16cid:durableId="901912107" w:numId="110">
    <w:abstractNumId w:val="5"/>
  </w:num>
  <w:num w16cid:durableId="178400501" w:numId="111">
    <w:abstractNumId w:val="4"/>
  </w:num>
  <w:num w16cid:durableId="2083866252" w:numId="112">
    <w:abstractNumId w:val="8"/>
  </w:num>
  <w:num w16cid:durableId="1722702850" w:numId="113">
    <w:abstractNumId w:val="3"/>
  </w:num>
  <w:num w16cid:durableId="1090007289" w:numId="114">
    <w:abstractNumId w:val="2"/>
  </w:num>
  <w:num w16cid:durableId="1383601938" w:numId="115">
    <w:abstractNumId w:val="1"/>
  </w:num>
  <w:num w16cid:durableId="10500702" w:numId="116">
    <w:abstractNumId w:val="0"/>
  </w:num>
  <w:num w16cid:durableId="2045977787" w:numId="117">
    <w:abstractNumId w:val="9"/>
  </w:num>
  <w:num w16cid:durableId="1553082237" w:numId="118">
    <w:abstractNumId w:val="7"/>
  </w:num>
  <w:num w16cid:durableId="975916534" w:numId="119">
    <w:abstractNumId w:val="6"/>
  </w:num>
  <w:num w16cid:durableId="164125640" w:numId="120">
    <w:abstractNumId w:val="5"/>
  </w:num>
  <w:num w16cid:durableId="536545644" w:numId="121">
    <w:abstractNumId w:val="4"/>
  </w:num>
  <w:num w16cid:durableId="672562190" w:numId="122">
    <w:abstractNumId w:val="4"/>
  </w:num>
  <w:num w16cid:durableId="1180049556" w:numId="123">
    <w:abstractNumId w:val="7"/>
  </w:num>
  <w:num w16cid:durableId="778916321" w:numId="124">
    <w:abstractNumId w:val="6"/>
  </w:num>
  <w:num w16cid:durableId="157037423" w:numId="125">
    <w:abstractNumId w:val="5"/>
  </w:num>
  <w:num w16cid:durableId="994072015" w:numId="126">
    <w:abstractNumId w:val="0"/>
  </w:num>
  <w:num w16cid:durableId="287441881" w:numId="127">
    <w:abstractNumId w:val="9"/>
  </w:num>
  <w:num w16cid:durableId="2141991800" w:numId="128">
    <w:abstractNumId w:val="2"/>
  </w:num>
  <w:num w16cid:durableId="622002633" w:numId="129">
    <w:abstractNumId w:val="1"/>
  </w:num>
  <w:num w16cid:durableId="1707752285" w:numId="130">
    <w:abstractNumId w:val="8"/>
  </w:num>
  <w:num w16cid:durableId="1832872903" w:numId="131">
    <w:abstractNumId w:val="3"/>
  </w:num>
  <w:num w16cid:durableId="1118723936" w:numId="132">
    <w:abstractNumId w:val="8"/>
  </w:num>
  <w:num w16cid:durableId="1916940039" w:numId="133">
    <w:abstractNumId w:val="3"/>
  </w:num>
  <w:num w16cid:durableId="44531630" w:numId="134">
    <w:abstractNumId w:val="2"/>
  </w:num>
  <w:num w16cid:durableId="71052613" w:numId="135">
    <w:abstractNumId w:val="1"/>
  </w:num>
  <w:num w16cid:durableId="50540628" w:numId="136">
    <w:abstractNumId w:val="0"/>
  </w:num>
  <w:num w16cid:durableId="635258508" w:numId="137">
    <w:abstractNumId w:val="9"/>
  </w:num>
  <w:num w16cid:durableId="628360258" w:numId="138">
    <w:abstractNumId w:val="7"/>
  </w:num>
  <w:num w16cid:durableId="1865827629" w:numId="139">
    <w:abstractNumId w:val="6"/>
  </w:num>
  <w:num w16cid:durableId="2105955291" w:numId="140">
    <w:abstractNumId w:val="5"/>
  </w:num>
  <w:num w16cid:durableId="1108739526" w:numId="141">
    <w:abstractNumId w:val="4"/>
  </w:num>
  <w:num w16cid:durableId="1849757338" w:numId="142">
    <w:abstractNumId w:val="8"/>
  </w:num>
  <w:num w16cid:durableId="601574724" w:numId="143">
    <w:abstractNumId w:val="3"/>
  </w:num>
  <w:num w16cid:durableId="1360014084" w:numId="144">
    <w:abstractNumId w:val="2"/>
  </w:num>
  <w:num w16cid:durableId="1513840489" w:numId="145">
    <w:abstractNumId w:val="1"/>
  </w:num>
  <w:num w16cid:durableId="851725527" w:numId="146">
    <w:abstractNumId w:val="0"/>
  </w:num>
  <w:num w16cid:durableId="37707500" w:numId="147">
    <w:abstractNumId w:val="9"/>
  </w:num>
  <w:num w16cid:durableId="662508264" w:numId="148">
    <w:abstractNumId w:val="7"/>
  </w:num>
  <w:num w16cid:durableId="1746144728" w:numId="149">
    <w:abstractNumId w:val="6"/>
  </w:num>
  <w:num w16cid:durableId="592788300" w:numId="150">
    <w:abstractNumId w:val="5"/>
  </w:num>
  <w:num w16cid:durableId="1995135461" w:numId="151">
    <w:abstractNumId w:val="4"/>
  </w:num>
  <w:num w16cid:durableId="518391665" w:numId="152">
    <w:abstractNumId w:val="8"/>
  </w:num>
  <w:num w16cid:durableId="830171275" w:numId="153">
    <w:abstractNumId w:val="3"/>
  </w:num>
  <w:num w16cid:durableId="190345898" w:numId="154">
    <w:abstractNumId w:val="2"/>
  </w:num>
  <w:num w16cid:durableId="1367369617" w:numId="155">
    <w:abstractNumId w:val="1"/>
  </w:num>
  <w:num w16cid:durableId="277639350" w:numId="156">
    <w:abstractNumId w:val="0"/>
  </w:num>
  <w:num w16cid:durableId="653949294" w:numId="157">
    <w:abstractNumId w:val="9"/>
  </w:num>
  <w:num w16cid:durableId="132526459" w:numId="158">
    <w:abstractNumId w:val="7"/>
  </w:num>
  <w:num w16cid:durableId="512688654" w:numId="159">
    <w:abstractNumId w:val="6"/>
  </w:num>
  <w:num w16cid:durableId="762188883" w:numId="160">
    <w:abstractNumId w:val="5"/>
  </w:num>
  <w:num w16cid:durableId="611017447" w:numId="161">
    <w:abstractNumId w:val="4"/>
  </w:num>
  <w:num w16cid:durableId="1034159568" w:numId="162">
    <w:abstractNumId w:val="8"/>
  </w:num>
  <w:num w16cid:durableId="830173299" w:numId="163">
    <w:abstractNumId w:val="3"/>
  </w:num>
  <w:num w16cid:durableId="199365858" w:numId="164">
    <w:abstractNumId w:val="2"/>
  </w:num>
  <w:num w16cid:durableId="1617952845" w:numId="165">
    <w:abstractNumId w:val="1"/>
  </w:num>
  <w:num w16cid:durableId="1782991250" w:numId="166">
    <w:abstractNumId w:val="0"/>
  </w:num>
  <w:num w16cid:durableId="2044598373" w:numId="167">
    <w:abstractNumId w:val="9"/>
  </w:num>
  <w:num w16cid:durableId="2056587753" w:numId="168">
    <w:abstractNumId w:val="7"/>
  </w:num>
  <w:num w16cid:durableId="1259631972" w:numId="169">
    <w:abstractNumId w:val="6"/>
  </w:num>
  <w:num w16cid:durableId="1432046003" w:numId="170">
    <w:abstractNumId w:val="5"/>
  </w:num>
  <w:num w16cid:durableId="1539538729" w:numId="171">
    <w:abstractNumId w:val="4"/>
  </w:num>
  <w:num w16cid:durableId="539517034" w:numId="172">
    <w:abstractNumId w:val="8"/>
  </w:num>
  <w:num w16cid:durableId="327641357" w:numId="173">
    <w:abstractNumId w:val="3"/>
  </w:num>
  <w:num w16cid:durableId="1806968653" w:numId="174">
    <w:abstractNumId w:val="2"/>
  </w:num>
  <w:num w16cid:durableId="1531261237" w:numId="175">
    <w:abstractNumId w:val="1"/>
  </w:num>
  <w:num w16cid:durableId="645359899" w:numId="176">
    <w:abstractNumId w:val="0"/>
  </w:num>
  <w:num w16cid:durableId="162093561" w:numId="177">
    <w:abstractNumId w:val="9"/>
  </w:num>
  <w:num w16cid:durableId="651328354" w:numId="178">
    <w:abstractNumId w:val="7"/>
  </w:num>
  <w:num w16cid:durableId="1215852171" w:numId="179">
    <w:abstractNumId w:val="6"/>
  </w:num>
  <w:num w16cid:durableId="1000347242" w:numId="180">
    <w:abstractNumId w:val="5"/>
  </w:num>
  <w:num w16cid:durableId="262301406" w:numId="181">
    <w:abstractNumId w:val="4"/>
  </w:num>
  <w:num w16cid:durableId="1026062565" w:numId="182">
    <w:abstractNumId w:val="8"/>
  </w:num>
  <w:num w16cid:durableId="697123381" w:numId="183">
    <w:abstractNumId w:val="3"/>
  </w:num>
  <w:num w16cid:durableId="1648821780" w:numId="184">
    <w:abstractNumId w:val="2"/>
  </w:num>
  <w:num w16cid:durableId="839927714" w:numId="185">
    <w:abstractNumId w:val="1"/>
  </w:num>
  <w:num w16cid:durableId="1681421941" w:numId="186">
    <w:abstractNumId w:val="0"/>
  </w:num>
  <w:num w16cid:durableId="1928266513" w:numId="187">
    <w:abstractNumId w:val="9"/>
  </w:num>
  <w:num w16cid:durableId="746732778" w:numId="188">
    <w:abstractNumId w:val="7"/>
  </w:num>
  <w:num w16cid:durableId="1338389044" w:numId="189">
    <w:abstractNumId w:val="6"/>
  </w:num>
  <w:num w16cid:durableId="172569925" w:numId="190">
    <w:abstractNumId w:val="5"/>
  </w:num>
  <w:num w16cid:durableId="1558588584" w:numId="191">
    <w:abstractNumId w:val="4"/>
  </w:num>
  <w:num w16cid:durableId="261569407" w:numId="192">
    <w:abstractNumId w:val="8"/>
  </w:num>
  <w:num w16cid:durableId="2041272928" w:numId="193">
    <w:abstractNumId w:val="3"/>
  </w:num>
  <w:num w16cid:durableId="886650163" w:numId="194">
    <w:abstractNumId w:val="2"/>
  </w:num>
  <w:num w16cid:durableId="94523461" w:numId="195">
    <w:abstractNumId w:val="1"/>
  </w:num>
  <w:num w16cid:durableId="1048577492" w:numId="196">
    <w:abstractNumId w:val="0"/>
  </w:num>
  <w:num w16cid:durableId="1661076058" w:numId="197">
    <w:abstractNumId w:val="9"/>
  </w:num>
  <w:num w16cid:durableId="1722745867" w:numId="198">
    <w:abstractNumId w:val="7"/>
  </w:num>
  <w:num w16cid:durableId="1342927169" w:numId="199">
    <w:abstractNumId w:val="6"/>
  </w:num>
  <w:num w16cid:durableId="1229615573" w:numId="200">
    <w:abstractNumId w:val="5"/>
  </w:num>
  <w:num w16cid:durableId="1949924929" w:numId="201">
    <w:abstractNumId w:val="4"/>
  </w:num>
  <w:num w16cid:durableId="1516112246" w:numId="202">
    <w:abstractNumId w:val="5"/>
  </w:num>
  <w:num w16cid:durableId="1861365" w:numId="203">
    <w:abstractNumId w:val="4"/>
  </w:num>
  <w:num w16cid:durableId="1207719417" w:numId="204">
    <w:abstractNumId w:val="9"/>
  </w:num>
  <w:num w16cid:durableId="2111388571" w:numId="205">
    <w:abstractNumId w:val="7"/>
  </w:num>
  <w:num w16cid:durableId="1572930445" w:numId="206">
    <w:abstractNumId w:val="6"/>
  </w:num>
  <w:num w16cid:durableId="1861702674" w:numId="207">
    <w:abstractNumId w:val="1"/>
  </w:num>
  <w:num w16cid:durableId="2101952357" w:numId="208">
    <w:abstractNumId w:val="0"/>
  </w:num>
  <w:num w16cid:durableId="1568416710" w:numId="209">
    <w:abstractNumId w:val="8"/>
  </w:num>
  <w:num w16cid:durableId="1293057331" w:numId="210">
    <w:abstractNumId w:val="3"/>
  </w:num>
  <w:num w16cid:durableId="20672597" w:numId="211">
    <w:abstractNumId w:val="2"/>
  </w:num>
  <w:num w16cid:durableId="1936858757" w:numId="212">
    <w:abstractNumId w:val="8"/>
  </w:num>
  <w:num w16cid:durableId="102382198" w:numId="213">
    <w:abstractNumId w:val="3"/>
  </w:num>
  <w:num w16cid:durableId="363555372" w:numId="214">
    <w:abstractNumId w:val="2"/>
  </w:num>
  <w:num w16cid:durableId="1669363167" w:numId="215">
    <w:abstractNumId w:val="1"/>
  </w:num>
  <w:num w16cid:durableId="722407878" w:numId="216">
    <w:abstractNumId w:val="0"/>
  </w:num>
  <w:num w16cid:durableId="1988046371" w:numId="217">
    <w:abstractNumId w:val="9"/>
  </w:num>
  <w:num w16cid:durableId="1410031886" w:numId="218">
    <w:abstractNumId w:val="7"/>
  </w:num>
  <w:num w16cid:durableId="288973579" w:numId="219">
    <w:abstractNumId w:val="6"/>
  </w:num>
  <w:num w16cid:durableId="1859466382" w:numId="220">
    <w:abstractNumId w:val="5"/>
  </w:num>
  <w:num w16cid:durableId="1107507789" w:numId="221">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4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950AC"/>
    <w:pPr>
      <w:spacing w:after="480"/>
    </w:pPr>
    <w:rPr>
      <w:rFonts w:ascii="Times New Roman" w:hAnsi="Times New Roman"/>
      <w:color w:themeColor="text1" w:val="000000"/>
    </w:rPr>
  </w:style>
  <w:style w:styleId="Titre1" w:type="paragraph">
    <w:name w:val="heading 1"/>
    <w:basedOn w:val="Normal"/>
    <w:next w:val="Corpsdetexte"/>
    <w:uiPriority w:val="9"/>
    <w:qFormat/>
    <w:rsid w:val="007A75EF"/>
    <w:pPr>
      <w:keepNext/>
      <w:keepLines/>
      <w:spacing w:after="0" w:before="480" w:line="360" w:lineRule="auto"/>
      <w:outlineLvl w:val="0"/>
    </w:pPr>
    <w:rPr>
      <w:rFonts w:cstheme="majorBidi" w:eastAsiaTheme="majorEastAsia"/>
      <w:b/>
      <w:bCs/>
      <w:sz w:val="32"/>
      <w:szCs w:val="32"/>
    </w:rPr>
  </w:style>
  <w:style w:styleId="Titre2" w:type="paragraph">
    <w:name w:val="heading 2"/>
    <w:basedOn w:val="Normal"/>
    <w:next w:val="Corpsdetexte"/>
    <w:uiPriority w:val="9"/>
    <w:unhideWhenUsed/>
    <w:qFormat/>
    <w:rsid w:val="007A75EF"/>
    <w:pPr>
      <w:keepNext/>
      <w:keepLines/>
      <w:spacing w:after="0" w:before="200" w:line="360" w:lineRule="auto"/>
      <w:outlineLvl w:val="1"/>
    </w:pPr>
    <w:rPr>
      <w:rFonts w:cstheme="majorBidi" w:eastAsiaTheme="majorEastAsia"/>
      <w:b/>
      <w:bCs/>
      <w:sz w:val="28"/>
      <w:szCs w:val="28"/>
    </w:rPr>
  </w:style>
  <w:style w:styleId="Titre3" w:type="paragraph">
    <w:name w:val="heading 3"/>
    <w:basedOn w:val="Normal"/>
    <w:next w:val="Corpsdetexte"/>
    <w:uiPriority w:val="9"/>
    <w:unhideWhenUsed/>
    <w:qFormat/>
    <w:rsid w:val="007A75EF"/>
    <w:pPr>
      <w:keepNext/>
      <w:keepLines/>
      <w:spacing w:after="0" w:before="200" w:line="360" w:lineRule="auto"/>
      <w:outlineLvl w:val="2"/>
    </w:pPr>
    <w:rPr>
      <w:rFonts w:cstheme="majorBidi" w:eastAsiaTheme="majorEastAsia"/>
      <w:b/>
      <w:bCs/>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rsid w:val="00246769"/>
    <w:pPr>
      <w:keepNext/>
      <w:keepLines/>
      <w:spacing w:after="0" w:before="200" w:line="360" w:lineRule="auto"/>
      <w:jc w:val="center"/>
      <w:outlineLvl w:val="5"/>
    </w:pPr>
    <w:rPr>
      <w:rFonts w:cstheme="majorBidi" w:eastAsiaTheme="majorEastAsia"/>
      <w:color w:val="auto"/>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B24DC3"/>
    <w:pPr>
      <w:spacing w:after="180" w:before="180" w:line="480" w:lineRule="auto"/>
    </w:pPr>
  </w:style>
  <w:style w:customStyle="1" w:styleId="FirstParagraph" w:type="paragraph">
    <w:name w:val="First Paragraph"/>
    <w:basedOn w:val="Corpsdetexte"/>
    <w:next w:val="Corpsdetexte"/>
    <w:qFormat/>
    <w:rsid w:val="007A75EF"/>
  </w:style>
  <w:style w:customStyle="1" w:styleId="Compact" w:type="paragraph">
    <w:name w:val="Compact"/>
    <w:basedOn w:val="Corpsdetexte"/>
    <w:qFormat/>
    <w:pPr>
      <w:spacing w:after="36" w:before="36"/>
    </w:pPr>
  </w:style>
  <w:style w:styleId="Titre" w:type="paragraph">
    <w:name w:val="Title"/>
    <w:basedOn w:val="Normal"/>
    <w:next w:val="Corpsdetexte"/>
    <w:qFormat/>
    <w:rsid w:val="007A75EF"/>
    <w:pPr>
      <w:keepNext/>
      <w:keepLines/>
      <w:spacing w:after="240" w:before="480" w:line="360" w:lineRule="auto"/>
      <w:jc w:val="center"/>
    </w:pPr>
    <w:rPr>
      <w:rFonts w:cstheme="majorBidi" w:eastAsiaTheme="majorEastAsia"/>
      <w:b/>
      <w:bCs/>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rsid w:val="007A75EF"/>
    <w:pPr>
      <w:keepNext/>
      <w:keepLines/>
      <w:spacing w:line="360" w:lineRule="auto"/>
      <w:jc w:val="center"/>
    </w:pPr>
    <w:rPr>
      <w:rFonts w:ascii="Times New Roman" w:hAnsi="Times New Roman"/>
      <w:color w:themeColor="text1" w:val="000000"/>
    </w:r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75EF"/>
    <w:pPr>
      <w:keepNext/>
      <w:keepLines/>
      <w:spacing w:after="300" w:before="300"/>
    </w:pPr>
    <w:rPr>
      <w:szCs w:val="20"/>
    </w:rPr>
  </w:style>
  <w:style w:styleId="Bibliographie" w:type="paragraph">
    <w:name w:val="Bibliography"/>
    <w:basedOn w:val="Normal"/>
    <w:qFormat/>
    <w:rsid w:val="006375F4"/>
    <w:pPr>
      <w:spacing w:after="240"/>
      <w:ind w:hanging="454" w:left="454"/>
    </w:p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B621A"/>
    <w:pPr>
      <w:keepNext/>
      <w:spacing w:line="480" w:lineRule="auto"/>
    </w:pPr>
    <w:rPr>
      <w:i w:val="0"/>
    </w:rPr>
  </w:style>
  <w:style w:customStyle="1" w:styleId="ImageCaption" w:type="paragraph">
    <w:name w:val="Image Caption"/>
    <w:basedOn w:val="Lgende"/>
    <w:rsid w:val="00AB621A"/>
    <w:pPr>
      <w:spacing w:after="480" w:line="480" w:lineRule="auto"/>
      <w:contextualSpacing/>
    </w:pPr>
    <w:rPr>
      <w:i w:val="0"/>
    </w:rPr>
  </w:style>
  <w:style w:customStyle="1" w:styleId="Figure" w:type="paragraph">
    <w:name w:val="Figure"/>
    <w:basedOn w:val="Normal"/>
    <w:rsid w:val="00F7507A"/>
  </w:style>
  <w:style w:customStyle="1" w:styleId="CaptionedFigure" w:type="paragraph">
    <w:name w:val="Captioned Figure"/>
    <w:basedOn w:val="Figure"/>
    <w:rsid w:val="0079677F"/>
    <w:pPr>
      <w:keepNext/>
      <w:spacing w:after="240"/>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931685"/>
  </w:style>
  <w:style w:styleId="En-tte" w:type="paragraph">
    <w:name w:val="header"/>
    <w:basedOn w:val="Normal"/>
    <w:link w:val="En-tteCar"/>
    <w:unhideWhenUsed/>
    <w:rsid w:val="0006249D"/>
    <w:pPr>
      <w:tabs>
        <w:tab w:pos="4703" w:val="center"/>
        <w:tab w:pos="9406" w:val="right"/>
      </w:tabs>
      <w:spacing w:after="0"/>
    </w:pPr>
  </w:style>
  <w:style w:customStyle="1" w:styleId="En-tteCar" w:type="character">
    <w:name w:val="En-tête Car"/>
    <w:basedOn w:val="Policepardfaut"/>
    <w:link w:val="En-tte"/>
    <w:rsid w:val="0006249D"/>
    <w:rPr>
      <w:rFonts w:ascii="Times New Roman" w:hAnsi="Times New Roman"/>
      <w:color w:themeColor="text1" w:val="000000"/>
      <w:sz w:val="22"/>
    </w:rPr>
  </w:style>
  <w:style w:styleId="Pieddepage" w:type="paragraph">
    <w:name w:val="footer"/>
    <w:basedOn w:val="Normal"/>
    <w:link w:val="PieddepageCar"/>
    <w:uiPriority w:val="99"/>
    <w:unhideWhenUsed/>
    <w:rsid w:val="0006249D"/>
    <w:pPr>
      <w:tabs>
        <w:tab w:pos="4703" w:val="center"/>
        <w:tab w:pos="9406" w:val="right"/>
      </w:tabs>
      <w:spacing w:after="0"/>
    </w:pPr>
  </w:style>
  <w:style w:customStyle="1" w:styleId="PieddepageCar" w:type="character">
    <w:name w:val="Pied de page Car"/>
    <w:basedOn w:val="Policepardfaut"/>
    <w:link w:val="Pieddepage"/>
    <w:uiPriority w:val="99"/>
    <w:rsid w:val="0006249D"/>
    <w:rPr>
      <w:rFonts w:ascii="Times New Roman" w:hAnsi="Times New Roman"/>
      <w:color w:themeColor="text1" w:val="000000"/>
      <w:sz w:val="22"/>
    </w:rPr>
  </w:style>
  <w:style w:customStyle="1" w:styleId="CorpsdetexteCar" w:type="character">
    <w:name w:val="Corps de texte Car"/>
    <w:basedOn w:val="Policepardfaut"/>
    <w:link w:val="Corpsdetexte"/>
    <w:rsid w:val="00B24DC3"/>
    <w:rPr>
      <w:rFonts w:ascii="Times New Roman" w:hAnsi="Times New Roman"/>
      <w:color w:themeColor="text1"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135</Words>
  <Characters>776</Characters>
  <Application>Microsoft Office Word</Application>
  <DocSecurity>0</DocSecurity>
  <Lines>6</Lines>
  <Paragraphs>1</Paragraphs>
  <ScaleCrop>false</ScaleCrop>
  <Company/>
  <LinksUpToDate>false</LinksUpToDate>
  <CharactersWithSpaces>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role of prey behaviour in predator expertise acquisition: insights from a virtual ecosystem Appendix</dc:title>
  <dc:creator/>
  <cp:keywords/>
  <dcterms:created xsi:type="dcterms:W3CDTF">2026-02-22T21:44:25Z</dcterms:created>
  <dcterms:modified xsi:type="dcterms:W3CDTF">2026-02-22T21:44:25Z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chicago-author-date.csl</vt:lpwstr>
  </property>
  <property fmtid="{D5CDD505-2E9C-101B-9397-08002B2CF9AE}" pid="3" name="output">
    <vt:lpwstr/>
  </property>
</Properties>
</file>