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D89389" w14:textId="77777777" w:rsidR="00E264A2" w:rsidRDefault="00E264A2" w:rsidP="00E264A2">
      <w:pPr>
        <w:pStyle w:val="NormalWeb"/>
      </w:pPr>
      <w:r>
        <w:rPr>
          <w:b/>
          <w:bCs/>
        </w:rPr>
        <w:t>Giai đoạn 1: Thiết kế Dữ liệu và Thiết lập Môi trường</w:t>
      </w:r>
    </w:p>
    <w:p w14:paraId="6AA0BD38" w14:textId="77777777" w:rsidR="00E264A2" w:rsidRDefault="00E264A2" w:rsidP="00E264A2">
      <w:pPr>
        <w:pStyle w:val="NormalWeb"/>
        <w:numPr>
          <w:ilvl w:val="0"/>
          <w:numId w:val="1"/>
        </w:numPr>
      </w:pPr>
      <w:r>
        <w:rPr>
          <w:b/>
          <w:bCs/>
        </w:rPr>
        <w:t>Chuẩn hóa template Excel:</w:t>
      </w:r>
      <w:r>
        <w:t xml:space="preserve"> Bạn cần định nghĩa trước file nộp lên có những cột gì. Một file chuẩn nên có: </w:t>
      </w:r>
      <w:r>
        <w:rPr>
          <w:rStyle w:val="HTMLCode"/>
        </w:rPr>
        <w:t>Mã đơn hàng</w:t>
      </w:r>
      <w:r>
        <w:t xml:space="preserve">, </w:t>
      </w:r>
      <w:r>
        <w:rPr>
          <w:rStyle w:val="HTMLCode"/>
        </w:rPr>
        <w:t>Ngày bán</w:t>
      </w:r>
      <w:r>
        <w:t xml:space="preserve">, </w:t>
      </w:r>
      <w:r>
        <w:rPr>
          <w:rStyle w:val="HTMLCode"/>
        </w:rPr>
        <w:t>Mã sản phẩm</w:t>
      </w:r>
      <w:r>
        <w:t xml:space="preserve">, </w:t>
      </w:r>
      <w:r>
        <w:rPr>
          <w:rStyle w:val="HTMLCode"/>
        </w:rPr>
        <w:t>Tên sản phẩm</w:t>
      </w:r>
      <w:r>
        <w:t xml:space="preserve">, </w:t>
      </w:r>
      <w:r>
        <w:rPr>
          <w:rStyle w:val="HTMLCode"/>
        </w:rPr>
        <w:t>Danh mục</w:t>
      </w:r>
      <w:r>
        <w:t xml:space="preserve">, </w:t>
      </w:r>
      <w:r>
        <w:rPr>
          <w:rStyle w:val="HTMLCode"/>
        </w:rPr>
        <w:t>Số lượng</w:t>
      </w:r>
      <w:r>
        <w:t xml:space="preserve">, </w:t>
      </w:r>
      <w:r>
        <w:rPr>
          <w:rStyle w:val="HTMLCode"/>
        </w:rPr>
        <w:t>Đơn giá</w:t>
      </w:r>
      <w:r>
        <w:t xml:space="preserve">, </w:t>
      </w:r>
      <w:r>
        <w:rPr>
          <w:rStyle w:val="HTMLCode"/>
        </w:rPr>
        <w:t>Tổng tiền</w:t>
      </w:r>
      <w:r>
        <w:t>.</w:t>
      </w:r>
    </w:p>
    <w:p w14:paraId="3387EE01" w14:textId="77777777" w:rsidR="00E264A2" w:rsidRDefault="00E264A2" w:rsidP="00E264A2">
      <w:pPr>
        <w:pStyle w:val="NormalWeb"/>
        <w:numPr>
          <w:ilvl w:val="0"/>
          <w:numId w:val="1"/>
        </w:numPr>
      </w:pPr>
      <w:r>
        <w:rPr>
          <w:b/>
          <w:bCs/>
        </w:rPr>
        <w:t>Khởi tạo dự án:</w:t>
      </w:r>
    </w:p>
    <w:p w14:paraId="00C25BFB" w14:textId="77777777" w:rsidR="00E264A2" w:rsidRDefault="00E264A2" w:rsidP="00E264A2">
      <w:pPr>
        <w:pStyle w:val="NormalWeb"/>
        <w:numPr>
          <w:ilvl w:val="1"/>
          <w:numId w:val="1"/>
        </w:numPr>
      </w:pPr>
      <w:r>
        <w:t>Tạo thư mục project và thiết lập môi trường ảo (</w:t>
      </w:r>
      <w:r>
        <w:rPr>
          <w:rStyle w:val="HTMLCode"/>
        </w:rPr>
        <w:t xml:space="preserve">python -m </w:t>
      </w:r>
      <w:proofErr w:type="gramStart"/>
      <w:r>
        <w:rPr>
          <w:rStyle w:val="HTMLCode"/>
        </w:rPr>
        <w:t>venv .venv</w:t>
      </w:r>
      <w:proofErr w:type="gramEnd"/>
      <w:r>
        <w:t>).</w:t>
      </w:r>
    </w:p>
    <w:p w14:paraId="3B4F67D4" w14:textId="77777777" w:rsidR="00E264A2" w:rsidRDefault="00E264A2" w:rsidP="00E264A2">
      <w:pPr>
        <w:pStyle w:val="NormalWeb"/>
        <w:numPr>
          <w:ilvl w:val="1"/>
          <w:numId w:val="1"/>
        </w:numPr>
      </w:pPr>
      <w:r>
        <w:t xml:space="preserve">Cài đặt các thư viện lõi: </w:t>
      </w:r>
      <w:r>
        <w:rPr>
          <w:rStyle w:val="HTMLCode"/>
        </w:rPr>
        <w:t>pandas</w:t>
      </w:r>
      <w:r>
        <w:t xml:space="preserve"> (xử lý dataframe), </w:t>
      </w:r>
      <w:r>
        <w:rPr>
          <w:rStyle w:val="HTMLCode"/>
        </w:rPr>
        <w:t>openpyxl</w:t>
      </w:r>
      <w:r>
        <w:t xml:space="preserve"> (đọc file excel), </w:t>
      </w:r>
      <w:r>
        <w:rPr>
          <w:rStyle w:val="HTMLCode"/>
        </w:rPr>
        <w:t>streamlit</w:t>
      </w:r>
      <w:r>
        <w:t xml:space="preserve"> (làm giao diện web dashboard nhanh chóng), và </w:t>
      </w:r>
      <w:r>
        <w:rPr>
          <w:rStyle w:val="HTMLCode"/>
        </w:rPr>
        <w:t>plotly</w:t>
      </w:r>
      <w:r>
        <w:t xml:space="preserve"> hoặc </w:t>
      </w:r>
      <w:r>
        <w:rPr>
          <w:rStyle w:val="HTMLCode"/>
        </w:rPr>
        <w:t>matplotlib</w:t>
      </w:r>
      <w:r>
        <w:t xml:space="preserve"> (vẽ biểu đồ).</w:t>
      </w:r>
    </w:p>
    <w:p w14:paraId="704EF9F8" w14:textId="77777777" w:rsidR="00E264A2" w:rsidRDefault="00E264A2" w:rsidP="00E264A2">
      <w:pPr>
        <w:pStyle w:val="NormalWeb"/>
      </w:pPr>
      <w:r>
        <w:rPr>
          <w:b/>
          <w:bCs/>
        </w:rPr>
        <w:t>Giai đoạn 2: Xây dựng Data Pipeline (Luồng xử lý dữ liệu)</w:t>
      </w:r>
    </w:p>
    <w:p w14:paraId="20D88F1D" w14:textId="77777777" w:rsidR="00E264A2" w:rsidRDefault="00E264A2" w:rsidP="00E264A2">
      <w:pPr>
        <w:pStyle w:val="NormalWeb"/>
        <w:numPr>
          <w:ilvl w:val="0"/>
          <w:numId w:val="2"/>
        </w:numPr>
      </w:pPr>
      <w:r>
        <w:rPr>
          <w:b/>
          <w:bCs/>
        </w:rPr>
        <w:t>Tính năng Upload file:</w:t>
      </w:r>
      <w:r>
        <w:t xml:space="preserve"> Sử dụng </w:t>
      </w:r>
      <w:proofErr w:type="gramStart"/>
      <w:r>
        <w:rPr>
          <w:rStyle w:val="HTMLCode"/>
        </w:rPr>
        <w:t>st.file</w:t>
      </w:r>
      <w:proofErr w:type="gramEnd"/>
      <w:r>
        <w:rPr>
          <w:rStyle w:val="HTMLCode"/>
        </w:rPr>
        <w:t>_uploader</w:t>
      </w:r>
      <w:r>
        <w:t xml:space="preserve"> của Streamlit để tạo nút cho phép người dùng nộp file Excel.</w:t>
      </w:r>
    </w:p>
    <w:p w14:paraId="2EF7144B" w14:textId="77777777" w:rsidR="00E264A2" w:rsidRDefault="00E264A2" w:rsidP="00E264A2">
      <w:pPr>
        <w:pStyle w:val="NormalWeb"/>
        <w:numPr>
          <w:ilvl w:val="0"/>
          <w:numId w:val="2"/>
        </w:numPr>
      </w:pPr>
      <w:r>
        <w:rPr>
          <w:b/>
          <w:bCs/>
        </w:rPr>
        <w:t>Tiền xử lý (Pre-processing):</w:t>
      </w:r>
    </w:p>
    <w:p w14:paraId="57D24308" w14:textId="77777777" w:rsidR="00E264A2" w:rsidRDefault="00E264A2" w:rsidP="00E264A2">
      <w:pPr>
        <w:pStyle w:val="NormalWeb"/>
        <w:numPr>
          <w:ilvl w:val="1"/>
          <w:numId w:val="2"/>
        </w:numPr>
      </w:pPr>
      <w:r>
        <w:t xml:space="preserve">Dùng </w:t>
      </w:r>
      <w:proofErr w:type="gramStart"/>
      <w:r>
        <w:rPr>
          <w:rStyle w:val="HTMLCode"/>
        </w:rPr>
        <w:t>pd.read</w:t>
      </w:r>
      <w:proofErr w:type="gramEnd"/>
      <w:r>
        <w:rPr>
          <w:rStyle w:val="HTMLCode"/>
        </w:rPr>
        <w:t>_excel()</w:t>
      </w:r>
      <w:r>
        <w:t xml:space="preserve"> để đọc file.</w:t>
      </w:r>
    </w:p>
    <w:p w14:paraId="3862762E" w14:textId="77777777" w:rsidR="00E264A2" w:rsidRDefault="00E264A2" w:rsidP="00E264A2">
      <w:pPr>
        <w:pStyle w:val="NormalWeb"/>
        <w:numPr>
          <w:ilvl w:val="1"/>
          <w:numId w:val="2"/>
        </w:numPr>
      </w:pPr>
      <w:r>
        <w:t>Xử lý các dòng dữ liệu bị thiếu (fillna hoặc dropna) và chuyển đổi định dạng ngày tháng (</w:t>
      </w:r>
      <w:r>
        <w:rPr>
          <w:rStyle w:val="HTMLCode"/>
        </w:rPr>
        <w:t>pd.to_datetime</w:t>
      </w:r>
      <w:r>
        <w:t>) để dễ dàng nhóm dữ liệu theo ngày/tuần/tháng.</w:t>
      </w:r>
    </w:p>
    <w:p w14:paraId="345C883F" w14:textId="77777777" w:rsidR="00E264A2" w:rsidRDefault="00E264A2" w:rsidP="00E264A2">
      <w:pPr>
        <w:pStyle w:val="NormalWeb"/>
        <w:numPr>
          <w:ilvl w:val="0"/>
          <w:numId w:val="2"/>
        </w:numPr>
      </w:pPr>
      <w:r>
        <w:rPr>
          <w:b/>
          <w:bCs/>
        </w:rPr>
        <w:t>Tính toán Metric:</w:t>
      </w:r>
      <w:r>
        <w:t xml:space="preserve"> Dùng Pandas để </w:t>
      </w:r>
      <w:r>
        <w:rPr>
          <w:rStyle w:val="HTMLCode"/>
        </w:rPr>
        <w:t>groupby</w:t>
      </w:r>
      <w:r>
        <w:t xml:space="preserve"> theo </w:t>
      </w:r>
      <w:r>
        <w:rPr>
          <w:rStyle w:val="HTMLCode"/>
        </w:rPr>
        <w:t>Tên sản phẩm</w:t>
      </w:r>
      <w:r>
        <w:t xml:space="preserve"> để tính tổng số lượng bán ra và tổng doanh thu mang lại.</w:t>
      </w:r>
    </w:p>
    <w:p w14:paraId="5CE3A1F1" w14:textId="77777777" w:rsidR="00E264A2" w:rsidRDefault="00E264A2" w:rsidP="00E264A2">
      <w:pPr>
        <w:pStyle w:val="NormalWeb"/>
      </w:pPr>
      <w:r>
        <w:rPr>
          <w:b/>
          <w:bCs/>
        </w:rPr>
        <w:t>Giai đoạn 3: Trực quan hóa dữ liệu (Dashboard)</w:t>
      </w:r>
    </w:p>
    <w:p w14:paraId="23C87837" w14:textId="77777777" w:rsidR="00E264A2" w:rsidRDefault="00E264A2" w:rsidP="00E264A2">
      <w:pPr>
        <w:pStyle w:val="NormalWeb"/>
        <w:numPr>
          <w:ilvl w:val="0"/>
          <w:numId w:val="3"/>
        </w:numPr>
      </w:pPr>
      <w:r>
        <w:rPr>
          <w:b/>
          <w:bCs/>
        </w:rPr>
        <w:t>Biểu đồ Doanh thu thời gian:</w:t>
      </w:r>
      <w:r>
        <w:t xml:space="preserve"> Vẽ Line chart hiển thị doanh thu theo ngày để xem xu hướng.</w:t>
      </w:r>
    </w:p>
    <w:p w14:paraId="5CB88B67" w14:textId="77777777" w:rsidR="00E264A2" w:rsidRDefault="00E264A2" w:rsidP="00E264A2">
      <w:pPr>
        <w:pStyle w:val="NormalWeb"/>
        <w:numPr>
          <w:ilvl w:val="0"/>
          <w:numId w:val="3"/>
        </w:numPr>
      </w:pPr>
      <w:r>
        <w:rPr>
          <w:b/>
          <w:bCs/>
        </w:rPr>
        <w:t>Biểu đồ Top Sản phẩm:</w:t>
      </w:r>
      <w:r>
        <w:t xml:space="preserve"> Vẽ Bar chart thể hiện Top 10 sản phẩm bán chạy nhất về số lượng và Top 10 sản phẩm mang lại doanh thu cao nhất (đôi khi bán nhiều nhưng giá rẻ thì doanh thu không cao bằng).</w:t>
      </w:r>
    </w:p>
    <w:p w14:paraId="2EC8DBD1" w14:textId="77777777" w:rsidR="00E264A2" w:rsidRDefault="00E264A2" w:rsidP="00E264A2">
      <w:pPr>
        <w:pStyle w:val="NormalWeb"/>
        <w:numPr>
          <w:ilvl w:val="0"/>
          <w:numId w:val="3"/>
        </w:numPr>
      </w:pPr>
      <w:r>
        <w:rPr>
          <w:b/>
          <w:bCs/>
        </w:rPr>
        <w:t>Phân bổ Danh mục:</w:t>
      </w:r>
      <w:r>
        <w:t xml:space="preserve"> Dùng Pie chart để xem nhóm hàng nào (ví dụ: Nước giải khát, Đồ ăn vặt, Hàng gia dụng) đang chiếm tỷ trọng lớn.</w:t>
      </w:r>
    </w:p>
    <w:p w14:paraId="6AA59BE4" w14:textId="77777777" w:rsidR="00E264A2" w:rsidRDefault="00E264A2" w:rsidP="00E264A2">
      <w:pPr>
        <w:pStyle w:val="NormalWeb"/>
      </w:pPr>
      <w:r>
        <w:rPr>
          <w:b/>
          <w:bCs/>
        </w:rPr>
        <w:t>Giai đoạn 4: Logic Đề xuất và Gợi ý Nhập hàng</w:t>
      </w:r>
    </w:p>
    <w:p w14:paraId="6E5A7828" w14:textId="77777777" w:rsidR="00E264A2" w:rsidRDefault="00E264A2" w:rsidP="00E264A2">
      <w:pPr>
        <w:pStyle w:val="NormalWeb"/>
        <w:numPr>
          <w:ilvl w:val="0"/>
          <w:numId w:val="4"/>
        </w:numPr>
      </w:pPr>
      <w:r>
        <w:rPr>
          <w:b/>
          <w:bCs/>
        </w:rPr>
        <w:t>Phân tích ABC (ABC Analysis):</w:t>
      </w:r>
      <w:r>
        <w:t xml:space="preserve"> Phân loại sản phẩm thành 3 nhóm. Nhóm A (chiếm 80% doanh thu - cần ưu tiên nhập), Nhóm B (15%), và Nhóm C (5%).</w:t>
      </w:r>
    </w:p>
    <w:p w14:paraId="1FC079D0" w14:textId="77777777" w:rsidR="00E264A2" w:rsidRDefault="00E264A2" w:rsidP="00E264A2">
      <w:pPr>
        <w:pStyle w:val="NormalWeb"/>
        <w:numPr>
          <w:ilvl w:val="0"/>
          <w:numId w:val="4"/>
        </w:numPr>
      </w:pPr>
      <w:r>
        <w:rPr>
          <w:b/>
          <w:bCs/>
        </w:rPr>
        <w:t>Đề xuất số lượng:</w:t>
      </w:r>
      <w:r>
        <w:t xml:space="preserve"> Dựa vào số lượng bán trung bình của một sản phẩm trong 7 hoặc 30 ngày qua, nhân với số ngày dự kiến cần tồn kho để đưa ra con số gợi ý nhập hàng cụ thể (</w:t>
      </w:r>
      <w:r>
        <w:rPr>
          <w:rStyle w:val="HTMLCode"/>
        </w:rPr>
        <w:t>Số lượng cần nhập = Số lượng bán trung bình ngày * Số ngày dự trữ</w:t>
      </w:r>
      <w:r>
        <w:t>).</w:t>
      </w:r>
    </w:p>
    <w:p w14:paraId="360DEDF7" w14:textId="77777777" w:rsidR="00E264A2" w:rsidRDefault="00E264A2" w:rsidP="00E264A2">
      <w:pPr>
        <w:pStyle w:val="NormalWeb"/>
        <w:numPr>
          <w:ilvl w:val="0"/>
          <w:numId w:val="4"/>
        </w:numPr>
      </w:pPr>
      <w:r>
        <w:rPr>
          <w:b/>
          <w:bCs/>
        </w:rPr>
        <w:t>Hiển thị Insight:</w:t>
      </w:r>
      <w:r>
        <w:t xml:space="preserve"> Tạo một khu vực "Khuyến nghị từ Hệ thống" trên Streamlit để in ra các text highlight như: </w:t>
      </w:r>
      <w:r>
        <w:rPr>
          <w:i/>
          <w:iCs/>
        </w:rPr>
        <w:t>"Nước suối A đang có tốc độ tiêu thụ 50 chai/ngày, dự kiến sẽ hết hàng trong 2 ngày tới. Cần nhập gấp thêm 200 chai."</w:t>
      </w:r>
    </w:p>
    <w:p w14:paraId="4F6EE88F" w14:textId="77777777" w:rsidR="00E264A2" w:rsidRDefault="00E264A2" w:rsidP="00E264A2">
      <w:pPr>
        <w:pStyle w:val="NormalWeb"/>
      </w:pPr>
      <w:r>
        <w:rPr>
          <w:b/>
          <w:bCs/>
        </w:rPr>
        <w:t>Giai đoạn 5: Triển khai (Deployment)</w:t>
      </w:r>
    </w:p>
    <w:p w14:paraId="6CDC88E4" w14:textId="77777777" w:rsidR="00E264A2" w:rsidRDefault="00E264A2" w:rsidP="00E264A2">
      <w:pPr>
        <w:pStyle w:val="NormalWeb"/>
        <w:numPr>
          <w:ilvl w:val="0"/>
          <w:numId w:val="5"/>
        </w:numPr>
      </w:pPr>
      <w:r>
        <w:lastRenderedPageBreak/>
        <w:t>Đóng gói ứng dụng bằng Docker hoặc đẩy mã nguồn lên GitHub và triển khai trực tiếp lên môi trường cloud như AWS EC2 hoặc Streamlit Community Cloud để có một đường link public, dễ dàng demo.</w:t>
      </w:r>
    </w:p>
    <w:p w14:paraId="637C95F3" w14:textId="77777777" w:rsidR="00145587" w:rsidRDefault="00145587">
      <w:bookmarkStart w:id="0" w:name="_GoBack"/>
      <w:bookmarkEnd w:id="0"/>
    </w:p>
    <w:sectPr w:rsidR="001455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E4EE2"/>
    <w:multiLevelType w:val="multilevel"/>
    <w:tmpl w:val="FE1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54C35"/>
    <w:multiLevelType w:val="multilevel"/>
    <w:tmpl w:val="A802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73F93"/>
    <w:multiLevelType w:val="multilevel"/>
    <w:tmpl w:val="3472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53D14"/>
    <w:multiLevelType w:val="multilevel"/>
    <w:tmpl w:val="E2DC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93092"/>
    <w:multiLevelType w:val="multilevel"/>
    <w:tmpl w:val="F650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4A2"/>
    <w:rsid w:val="00145587"/>
    <w:rsid w:val="00E2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0618F"/>
  <w15:chartTrackingRefBased/>
  <w15:docId w15:val="{EE59149A-F346-4BB8-A807-22C9E5FCC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64A2"/>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E264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7351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Minh Quân</dc:creator>
  <cp:keywords/>
  <dc:description/>
  <cp:lastModifiedBy>Trương Minh Quân</cp:lastModifiedBy>
  <cp:revision>1</cp:revision>
  <dcterms:created xsi:type="dcterms:W3CDTF">2026-10-23T10:13:00Z</dcterms:created>
  <dcterms:modified xsi:type="dcterms:W3CDTF">2026-10-23T10:14:00Z</dcterms:modified>
</cp:coreProperties>
</file>