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3"/>
        <w:pBdr/>
        <w:spacing w:after="0"/>
        <w:ind/>
        <w:jc w:val="center"/>
        <w:rPr>
          <w:rFonts w:cs="Times New Roman"/>
          <w:b/>
          <w:bCs/>
        </w:rPr>
      </w:pPr>
      <w:r>
        <w:rPr>
          <w:rFonts w:cs="Times New Roman"/>
          <w:b/>
          <w:bCs/>
        </w:rPr>
      </w:r>
      <w:r>
        <w:rPr>
          <w:rFonts w:cs="Times New Roman"/>
          <w:b/>
          <w:bCs/>
        </w:rPr>
      </w:r>
      <w:r>
        <w:rPr>
          <w:rFonts w:cs="Times New Roman"/>
          <w:b/>
          <w:bCs/>
        </w:rPr>
      </w:r>
    </w:p>
    <w:p>
      <w:pPr>
        <w:pStyle w:val="923"/>
        <w:pBdr/>
        <w:spacing w:after="0"/>
        <w:ind/>
        <w:jc w:val="center"/>
        <w:rPr>
          <w:rFonts w:cs="Times New Roman"/>
          <w:b/>
          <w:szCs w:val="26"/>
          <w:lang w:val="vi-VN"/>
        </w:rPr>
      </w:pPr>
      <w:r/>
      <w:bookmarkStart w:id="0" w:name="_Hlk200403385"/>
      <w:r>
        <w:rPr>
          <w:rFonts w:cs="Times New Roman"/>
          <w:b/>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posOffset>-180611</wp:posOffset>
                </wp:positionH>
                <wp:positionV relativeFrom="paragraph">
                  <wp:posOffset>-391886</wp:posOffset>
                </wp:positionV>
                <wp:extent cx="5761262" cy="9923144"/>
                <wp:effectExtent l="0" t="0" r="0" b="0"/>
                <wp:wrapNone/>
                <wp:docPr id="1" name="Group 3"/>
                <wp:cNvGraphicFramePr/>
                <a:graphic xmlns:a="http://schemas.openxmlformats.org/drawingml/2006/main">
                  <a:graphicData uri="http://schemas.microsoft.com/office/word/2010/wordprocessingGroup">
                    <wpg:wgp>
                      <wpg:cNvGrpSpPr/>
                      <wpg:grpSpPr bwMode="auto">
                        <a:xfrm>
                          <a:off x="0" y="0"/>
                          <a:ext cx="5761261" cy="9923143"/>
                          <a:chOff x="0" y="0"/>
                          <a:chExt cx="5761261" cy="9923143"/>
                        </a:xfrm>
                      </wpg:grpSpPr>
                      <pic:pic xmlns:pic="http://schemas.openxmlformats.org/drawingml/2006/picture">
                        <pic:nvPicPr>
                          <pic:cNvPr id="1993296803" name="Picture 49" descr="khung doi"/>
                          <pic:cNvPicPr>
                            <a:picLocks noChangeAspect="1"/>
                          </pic:cNvPicPr>
                          <pic:nvPr/>
                        </pic:nvPicPr>
                        <pic:blipFill rotWithShape="1">
                          <a:blip r:embed="rId12"/>
                          <a:stretch/>
                        </pic:blipFill>
                        <pic:spPr bwMode="auto">
                          <a:xfrm>
                            <a:off x="0" y="0"/>
                            <a:ext cx="5761262" cy="9923144"/>
                          </a:xfrm>
                          <a:prstGeom prst="rect">
                            <a:avLst/>
                          </a:prstGeom>
                          <a:solidFill>
                            <a:srgbClr val="0000FF"/>
                          </a:solidFill>
                          <a:ln w="9525" cmpd="sng">
                            <a:solidFill>
                              <a:srgbClr val="0000FF"/>
                            </a:solidFill>
                            <a:miter lim="800000"/>
                            <a:headEnd/>
                            <a:tailEnd/>
                          </a:ln>
                          <a:effectLst/>
                        </pic:spPr>
                      </pic:pic>
                      <wps:wsp>
                        <wps:cNvPr id="1993296804" name=""/>
                        <wps:cNvSpPr/>
                        <wps:spPr bwMode="auto">
                          <a:xfrm>
                            <a:off x="2225209" y="9299196"/>
                            <a:ext cx="1597046" cy="322929"/>
                          </a:xfrm>
                          <a:prstGeom prst="ribbon2">
                            <a:avLst>
                              <a:gd name="adj1" fmla="val 16667"/>
                              <a:gd name="adj2" fmla="val 50000"/>
                            </a:avLst>
                          </a:prstGeom>
                        </wps:spPr>
                        <wps:style>
                          <a:lnRef idx="2">
                            <a:schemeClr val="accent6"/>
                          </a:lnRef>
                          <a:fillRef idx="1">
                            <a:schemeClr val="lt1"/>
                          </a:fillRef>
                          <a:effectRef idx="0">
                            <a:schemeClr val="accent6"/>
                          </a:effectRef>
                          <a:fontRef idx="minor">
                            <a:schemeClr val="dk1"/>
                          </a:fontRef>
                        </wps:style>
                        <wps:txbx>
                          <w:txbxContent>
                            <w:p>
                              <w:pPr>
                                <w:pBdr/>
                                <w:spacing/>
                                <w:ind/>
                                <w:jc w:val="center"/>
                                <w:rPr>
                                  <w:lang w:val="vi-VN"/>
                                </w:rPr>
                              </w:pPr>
                              <w:r>
                                <w:t xml:space="preserve">202</w:t>
                              </w:r>
                              <w:r>
                                <w:rPr>
                                  <w:lang w:val="vi-VN"/>
                                </w:rPr>
                                <w:t xml:space="preserve">6</w:t>
                              </w:r>
                              <w:r>
                                <w:rPr>
                                  <w:lang w:val="vi-VN"/>
                                </w:rPr>
                              </w:r>
                              <w:r>
                                <w:rPr>
                                  <w:lang w:val="vi-VN"/>
                                </w:rPr>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id="group 0" o:spid="_x0000_s0000" style="position:absolute;z-index:-251659264;o:allowoverlap:true;o:allowincell:true;mso-position-horizontal-relative:margin;margin-left:-14.22pt;mso-position-horizontal:absolute;mso-position-vertical-relative:text;margin-top:-30.86pt;mso-position-vertical:absolute;width:453.64pt;height:781.35pt;mso-wrap-distance-left:9.00pt;mso-wrap-distance-top:0.00pt;mso-wrap-distance-right:9.00pt;mso-wrap-distance-bottom:0.00pt;" coordorigin="0,0" coordsize="57612,992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0;top:0;width:57612;height:99231;z-index:1;" strokecolor="#0000FF" strokeweight="0.75pt">
                  <v:imagedata r:id="rId12" o:title=""/>
                  <o:lock v:ext="edit" rotation="t"/>
                </v:shape>
                <v:shape id="shape 2" o:spid="_x0000_s2" o:spt="54" type="#_x0000_t54" style="position:absolute;left:22252;top:92991;width:15970;height:3229;v-text-anchor:middle;visibility:visible;" fillcolor="#FFFFFF" strokecolor="#F79646" strokeweight="2.00pt">
                  <v:textbox inset="0,0,0,0">
                    <w:txbxContent>
                      <w:p>
                        <w:pPr>
                          <w:pBdr/>
                          <w:spacing/>
                          <w:ind/>
                          <w:jc w:val="center"/>
                          <w:rPr>
                            <w:lang w:val="vi-VN"/>
                          </w:rPr>
                        </w:pPr>
                        <w:r>
                          <w:t xml:space="preserve">202</w:t>
                        </w:r>
                        <w:r>
                          <w:rPr>
                            <w:lang w:val="vi-VN"/>
                          </w:rPr>
                          <w:t xml:space="preserve">6</w:t>
                        </w:r>
                        <w:r>
                          <w:rPr>
                            <w:lang w:val="vi-VN"/>
                          </w:rPr>
                        </w:r>
                        <w:r>
                          <w:rPr>
                            <w:lang w:val="vi-VN"/>
                          </w:rPr>
                        </w:r>
                      </w:p>
                    </w:txbxContent>
                  </v:textbox>
                </v:shape>
              </v:group>
            </w:pict>
          </mc:Fallback>
        </mc:AlternateContent>
      </w:r>
      <w:r>
        <w:rPr>
          <w:rFonts w:cs="Times New Roman"/>
          <w:b/>
          <w:szCs w:val="26"/>
        </w:rPr>
        <w:t xml:space="preserve">BỘ NÔNG NGHIỆP VÀ </w:t>
      </w:r>
      <w:r>
        <w:rPr>
          <w:rFonts w:cs="Times New Roman"/>
          <w:b/>
          <w:szCs w:val="26"/>
          <w:lang w:val="vi-VN"/>
        </w:rPr>
        <w:t xml:space="preserve">MÔI TRƯỜNG</w:t>
      </w:r>
      <w:r>
        <w:rPr>
          <w:rFonts w:cs="Times New Roman"/>
          <w:b/>
          <w:szCs w:val="26"/>
          <w:lang w:val="vi-VN"/>
        </w:rPr>
      </w:r>
      <w:r>
        <w:rPr>
          <w:rFonts w:cs="Times New Roman"/>
          <w:b/>
          <w:szCs w:val="26"/>
          <w:lang w:val="vi-VN"/>
        </w:rPr>
      </w:r>
    </w:p>
    <w:p>
      <w:pPr>
        <w:pStyle w:val="923"/>
        <w:pBdr/>
        <w:spacing w:after="0"/>
        <w:ind/>
        <w:jc w:val="center"/>
        <w:rPr>
          <w:rFonts w:cs="Times New Roman"/>
          <w:b/>
          <w:szCs w:val="26"/>
        </w:rPr>
      </w:pPr>
      <w:r>
        <w:rPr>
          <w:rFonts w:cs="Times New Roman"/>
          <w:b/>
          <w:szCs w:val="26"/>
        </w:rPr>
        <w:t xml:space="preserve">Phân Hiệu TRƯỜNG ĐẠI HỌC THỦY LỢI</w:t>
      </w:r>
      <w:r>
        <w:rPr>
          <w:rFonts w:cs="Times New Roman"/>
          <w:b/>
          <w:szCs w:val="26"/>
        </w:rPr>
      </w:r>
      <w:r>
        <w:rPr>
          <w:rFonts w:cs="Times New Roman"/>
          <w:b/>
          <w:szCs w:val="26"/>
        </w:rPr>
      </w:r>
    </w:p>
    <w:p>
      <w:pPr>
        <w:pStyle w:val="923"/>
        <w:pBdr/>
        <w:spacing w:after="0"/>
        <w:ind/>
        <w:jc w:val="center"/>
        <w:rPr>
          <w:rFonts w:cs="Times New Roman"/>
          <w:b/>
          <w:bCs/>
          <w:highlight w:val="none"/>
        </w:rPr>
      </w:pPr>
      <w:r>
        <w:rPr>
          <w:rFonts w:cs="Times New Roman"/>
          <w:b/>
          <w:szCs w:val="26"/>
        </w:rPr>
        <w:t xml:space="preserve">Bộ</w:t>
      </w:r>
      <w:r>
        <w:rPr>
          <w:rFonts w:cs="Times New Roman"/>
          <w:b/>
          <w:szCs w:val="26"/>
          <w:lang w:val="vi-VN"/>
        </w:rPr>
        <w:t xml:space="preserve"> </w:t>
      </w:r>
      <w:r>
        <w:rPr>
          <w:rFonts w:cs="Times New Roman"/>
          <w:b/>
          <w:szCs w:val="26"/>
          <w:lang w:val="vi-VN"/>
        </w:rPr>
        <w:t xml:space="preserve">môn</w:t>
      </w:r>
      <w:r>
        <w:rPr>
          <w:rFonts w:cs="Times New Roman"/>
          <w:b/>
          <w:szCs w:val="26"/>
        </w:rPr>
        <w:t xml:space="preserve"> CÔNG NGHỆ THÔNG TIN</w:t>
      </w:r>
      <w:bookmarkEnd w:id="0"/>
      <w:r>
        <w:rPr>
          <w:rFonts w:cs="Times New Roman"/>
          <w:b/>
          <w:bCs/>
          <w:highlight w:val="none"/>
          <w:lang w:val="vi-VN"/>
        </w:rPr>
        <w:t xml:space="preserve">                                       </w:t>
      </w:r>
      <w:r>
        <w:rPr>
          <w:rFonts w:cs="Times New Roman"/>
          <w:b/>
          <w:bCs/>
          <w:highlight w:val="none"/>
        </w:rPr>
      </w:r>
      <w:r>
        <w:rPr>
          <w:rFonts w:cs="Times New Roman"/>
          <w:b/>
          <w:bCs/>
          <w:highlight w:val="none"/>
        </w:rPr>
      </w:r>
    </w:p>
    <w:p w14:paraId="5CD68606">
      <w:pPr>
        <w:pStyle w:val="923"/>
        <w:pBdr/>
        <w:tabs>
          <w:tab w:val="left" w:leader="none" w:pos="720"/>
        </w:tabs>
        <w:spacing w:after="0" w:before="0" w:line="360" w:lineRule="auto"/>
        <w:ind/>
        <w:jc w:val="center"/>
        <w:rPr>
          <w:b/>
          <w:sz w:val="24"/>
          <w:szCs w:val="24"/>
        </w:rPr>
      </w:pPr>
      <w:r>
        <w:rPr>
          <w:b/>
          <w:sz w:val="24"/>
          <w:szCs w:val="24"/>
        </w:rPr>
        <w:t xml:space="preserve">---------------</w:t>
      </w:r>
      <w:r>
        <w:rPr>
          <w:rFonts w:hint="default"/>
          <w:b/>
          <w:sz w:val="24"/>
          <w:szCs w:val="24"/>
          <w:lang w:val="en-US"/>
        </w:rPr>
        <w:t xml:space="preserve">-</w:t>
      </w:r>
      <w:r>
        <w:rPr>
          <w:b/>
          <w:sz w:val="24"/>
          <w:szCs w:val="24"/>
        </w:rPr>
        <w:t xml:space="preserve">---------------</w:t>
      </w:r>
      <w:r>
        <w:rPr>
          <w:rFonts w:hint="default"/>
          <w:b/>
          <w:sz w:val="24"/>
          <w:szCs w:val="24"/>
          <w:lang w:val="en-US"/>
        </w:rPr>
        <w:t xml:space="preserve">-</w:t>
      </w:r>
      <w:r>
        <w:rPr>
          <w:b/>
          <w:sz w:val="24"/>
          <w:szCs w:val="24"/>
        </w:rPr>
        <w:t xml:space="preserve">-</w:t>
      </w:r>
      <w:r>
        <w:rPr>
          <w:b/>
          <w:sz w:val="24"/>
          <w:szCs w:val="24"/>
        </w:rPr>
      </w:r>
      <w:r>
        <w:rPr>
          <w:b/>
          <w:sz w:val="24"/>
          <w:szCs w:val="24"/>
        </w:rPr>
      </w:r>
    </w:p>
    <w:p w14:paraId="362022B3">
      <w:pPr>
        <w:pStyle w:val="923"/>
        <w:pBdr/>
        <w:spacing w:after="0"/>
        <w:ind/>
        <w:jc w:val="center"/>
        <w:rPr>
          <w:rFonts w:cs="Times New Roman"/>
          <w:b/>
          <w:bCs/>
          <w:highlight w:val="none"/>
        </w:rPr>
      </w:pPr>
      <w:r>
        <w:rPr>
          <w:rFonts w:cs="Times New Roman"/>
          <w:b/>
          <w:szCs w:val="26"/>
          <w:highlight w:val="none"/>
        </w:rPr>
      </w:r>
      <w:r>
        <w:rPr>
          <w:rFonts w:cs="Times New Roman"/>
          <w:b/>
          <w:bCs/>
          <w:highlight w:val="none"/>
        </w:rPr>
      </w:r>
      <w:r>
        <w:rPr>
          <w:rFonts w:cs="Times New Roman"/>
          <w:b/>
          <w:bCs/>
          <w:highlight w:val="none"/>
        </w:rPr>
      </w:r>
    </w:p>
    <w:p w14:paraId="75225017">
      <w:pPr>
        <w:pStyle w:val="923"/>
        <w:pBdr/>
        <w:spacing w:after="0"/>
        <w:ind/>
        <w:jc w:val="center"/>
        <w:rPr>
          <w:rFonts w:cs="Times New Roman"/>
          <w:b/>
          <w:bCs/>
        </w:rPr>
      </w:pPr>
      <w:r>
        <w:rPr>
          <w:rFonts w:cs="Times New Roman"/>
          <w:b/>
          <w:szCs w:val="26"/>
          <w:highlight w:val="none"/>
        </w:rPr>
      </w:r>
      <w:r>
        <w:rPr>
          <w:rFonts w:cs="Times New Roman"/>
          <w:b/>
          <w:bCs/>
        </w:rPr>
      </w:r>
      <w:r>
        <w:rPr>
          <w:rFonts w:cs="Times New Roman"/>
          <w:b/>
          <w:bCs/>
        </w:rPr>
      </w:r>
    </w:p>
    <w:p>
      <w:pPr>
        <w:pStyle w:val="923"/>
        <w:pBdr/>
        <w:spacing w:after="0"/>
        <w:ind/>
        <w:jc w:val="center"/>
        <w:rPr>
          <w:rFonts w:cs="Times New Roman"/>
          <w:b/>
          <w:szCs w:val="26"/>
        </w:rPr>
      </w:pPr>
      <w:r>
        <w:rPr>
          <w:rFonts w:cs="Times New Roman"/>
          <w:b/>
          <w:szCs w:val="26"/>
        </w:rPr>
        <mc:AlternateContent>
          <mc:Choice Requires="wpg">
            <w:drawing>
              <wp:inline xmlns:wp="http://schemas.openxmlformats.org/drawingml/2006/wordprocessingDrawing" distT="0" distB="0" distL="0" distR="0">
                <wp:extent cx="1100666" cy="917222"/>
                <wp:effectExtent l="0" t="0" r="4445" b="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41299" name="Picture 21"/>
                        <pic:cNvPicPr>
                          <a:picLocks noChangeAspect="1"/>
                        </pic:cNvPicPr>
                        <pic:nvPr/>
                      </pic:nvPicPr>
                      <pic:blipFill rotWithShape="1">
                        <a:blip r:embed="rId13"/>
                        <a:stretch/>
                      </pic:blipFill>
                      <pic:spPr bwMode="auto">
                        <a:xfrm>
                          <a:off x="0" y="0"/>
                          <a:ext cx="1112311" cy="926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86.67pt;height:72.22pt;mso-wrap-distance-left:0.00pt;mso-wrap-distance-top:0.00pt;mso-wrap-distance-right:0.00pt;mso-wrap-distance-bottom:0.00pt;z-index:1;" stroked="false">
                <v:imagedata r:id="rId13" o:title=""/>
                <o:lock v:ext="edit" rotation="t"/>
              </v:shape>
            </w:pict>
          </mc:Fallback>
        </mc:AlternateContent>
      </w:r>
      <w:r>
        <w:rPr>
          <w:rFonts w:cs="Times New Roman"/>
          <w:b/>
          <w:szCs w:val="26"/>
        </w:rPr>
      </w:r>
      <w:r>
        <w:rPr>
          <w:rFonts w:cs="Times New Roman"/>
          <w:b/>
          <w:szCs w:val="26"/>
        </w:rPr>
      </w:r>
    </w:p>
    <w:p>
      <w:pPr>
        <w:pStyle w:val="923"/>
        <w:pBdr/>
        <w:spacing w:after="0"/>
        <w:ind/>
        <w:rPr>
          <w:rFonts w:cs="Times New Roman"/>
          <w:b/>
          <w:szCs w:val="26"/>
        </w:rPr>
      </w:pPr>
      <w:r>
        <w:rPr>
          <w:rFonts w:cs="Times New Roman"/>
          <w:b/>
          <w:szCs w:val="26"/>
        </w:rPr>
      </w:r>
      <w:r>
        <w:rPr>
          <w:rFonts w:cs="Times New Roman"/>
          <w:b/>
          <w:szCs w:val="26"/>
        </w:rPr>
      </w:r>
      <w:r>
        <w:rPr>
          <w:rFonts w:cs="Times New Roman"/>
          <w:b/>
          <w:szCs w:val="26"/>
        </w:rPr>
      </w:r>
    </w:p>
    <w:p>
      <w:pPr>
        <w:pStyle w:val="923"/>
        <w:pBdr/>
        <w:spacing w:after="0"/>
        <w:ind/>
        <w:rPr>
          <w:rFonts w:cs="Times New Roman"/>
          <w:b/>
          <w:szCs w:val="26"/>
        </w:rPr>
      </w:pPr>
      <w:r>
        <w:rPr>
          <w:rFonts w:cs="Times New Roman"/>
          <w:b/>
          <w:szCs w:val="26"/>
        </w:rPr>
      </w:r>
      <w:r>
        <w:rPr>
          <w:rFonts w:cs="Times New Roman"/>
          <w:b/>
          <w:szCs w:val="26"/>
        </w:rPr>
      </w:r>
      <w:r>
        <w:rPr>
          <w:rFonts w:cs="Times New Roman"/>
          <w:b/>
          <w:szCs w:val="26"/>
        </w:rPr>
      </w:r>
    </w:p>
    <w:p>
      <w:pPr>
        <w:pStyle w:val="923"/>
        <w:pBdr/>
        <w:spacing w:after="0"/>
        <w:ind/>
        <w:jc w:val="center"/>
        <w:rPr>
          <w:rFonts w:cs="Times New Roman"/>
          <w:b/>
          <w:bCs/>
        </w:rPr>
      </w:pPr>
      <w:r>
        <w:rPr>
          <w:rFonts w:ascii="Times New Roman" w:hAnsi="Times New Roman"/>
          <w:b/>
          <w:color w:val="0f4c81"/>
          <w:sz w:val="28"/>
        </w:rPr>
        <w:t xml:space="preserve">BÁO CÁO MÔN: CHUYÊN ĐỀ CNTT</w:t>
      </w:r>
      <w:r>
        <w:rPr>
          <w:rFonts w:cs="Times New Roman"/>
          <w:b/>
          <w:bCs/>
        </w:rPr>
      </w:r>
    </w:p>
    <w:p w14:paraId="5A370E3D">
      <w:pPr>
        <w:pStyle w:val="923"/>
        <w:pBdr/>
        <w:spacing w:after="0"/>
        <w:ind w:firstLine="720" w:left="1440"/>
        <w:jc w:val="left"/>
        <w:rPr/>
      </w:pPr>
      <w:r>
        <w:rPr>
          <w:rFonts w:cs="Times New Roman"/>
          <w:b/>
          <w:bCs/>
          <w:sz w:val="28"/>
          <w:szCs w:val="28"/>
        </w:rPr>
        <w:t xml:space="preserve"> </w:t>
      </w:r>
      <w:r/>
    </w:p>
    <w:p>
      <w:pPr>
        <w:pStyle w:val="931"/>
        <w:pBdr/>
        <w:spacing w:after="0"/>
        <w:ind w:firstLine="0" w:left="0"/>
        <w:jc w:val="center"/>
        <w:rPr>
          <w:rFonts w:cs="Times New Roman"/>
          <w:b/>
          <w:bCs/>
          <w:u w:val="none"/>
        </w:rPr>
      </w:pPr>
      <w:r>
        <w:rPr>
          <w:rFonts w:ascii="Times New Roman" w:hAnsi="Times New Roman"/>
          <w:b/>
          <w:color w:val="0f4c81"/>
          <w:sz w:val="26"/>
        </w:rPr>
        <w:t xml:space="preserve">ĐỀ TÀI:</w:t>
      </w:r>
      <w:r>
        <w:rPr>
          <w:rFonts w:cs="Times New Roman"/>
          <w:b/>
          <w:bCs/>
          <w:u w:val="none"/>
        </w:rPr>
      </w:r>
    </w:p>
    <w:p>
      <w:pPr>
        <w:pStyle w:val="923"/>
        <w:pBdr/>
        <w:spacing w:after="0"/>
        <w:ind/>
        <w:jc w:val="center"/>
        <w:rPr>
          <w:rFonts w:cs="Times New Roman"/>
          <w:b/>
          <w:bCs/>
          <w:highlight w:val="none"/>
          <w:lang w:val="vi-VN"/>
        </w:rPr>
      </w:pPr>
      <w:r>
        <w:rPr>
          <w:rFonts w:ascii="Times New Roman" w:hAnsi="Times New Roman"/>
          <w:b/>
          <w:color w:val="0f4c81"/>
          <w:sz w:val="30"/>
        </w:rPr>
        <w:t xml:space="preserve">HỆ THỐNG ĐIỀU KHIỂN NHÀ THÔNG MINH</w:t>
        <w:br/>
        <w:t xml:space="preserve">BẰNG GIỌNG NÓI NGOẠI TUYẾN KẾT HỢP EDGE AI  VÀ IOT </w:t>
      </w:r>
      <w:r>
        <w:rPr>
          <w:rFonts w:cs="Times New Roman"/>
          <w:b/>
          <w:bCs/>
          <w:highlight w:val="none"/>
          <w:lang w:val="vi-VN"/>
        </w:rPr>
      </w:r>
    </w:p>
    <w:p w14:paraId="3F63F2BB">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5A522EEF">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05CFD21B">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7C053618">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74F232FC">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26C5C1D3">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3F6C9080">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22F8C81D">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328BAA5D">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2AE3EFD1">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406CBA18">
      <w:pPr>
        <w:pStyle w:val="923"/>
        <w:pBdr/>
        <w:spacing w:after="0"/>
        <w:ind/>
        <w:jc w:val="center"/>
        <w:rPr>
          <w:rFonts w:cs="Times New Roman"/>
          <w:b/>
          <w:bCs/>
          <w:lang w:val="vi-VN"/>
        </w:rPr>
      </w:pPr>
      <w:r>
        <w:rPr>
          <w:rFonts w:cs="Times New Roman"/>
          <w:b/>
          <w:bCs/>
          <w:lang w:val="vi-VN"/>
        </w:rPr>
      </w:r>
      <w:r>
        <w:rPr>
          <w:rFonts w:cs="Times New Roman"/>
          <w:b/>
          <w:bCs/>
          <w:lang w:val="vi-VN"/>
        </w:rPr>
      </w:r>
      <w:r>
        <w:rPr>
          <w:rFonts w:cs="Times New Roman"/>
          <w:b/>
          <w:bCs/>
          <w:lang w:val="vi-VN"/>
        </w:rPr>
      </w:r>
    </w:p>
    <w:p w14:paraId="5B66C2E4">
      <w:pPr>
        <w:pStyle w:val="923"/>
        <w:pBdr/>
        <w:spacing w:after="0"/>
        <w:ind/>
        <w:jc w:val="center"/>
        <w:rPr>
          <w:rFonts w:cs="Times New Roman"/>
          <w:b/>
          <w:bCs/>
          <w:lang w:val="vi-VN"/>
        </w:rPr>
      </w:pPr>
      <w:r>
        <w:rPr>
          <w:rFonts w:cs="Times New Roman"/>
          <w:b/>
          <w:bCs/>
          <w:highlight w:val="none"/>
          <w:lang w:val="vi-VN" w:bidi="vi-VN"/>
        </w:rPr>
      </w:r>
      <w:r>
        <w:rPr>
          <w:rFonts w:cs="Times New Roman"/>
          <w:b/>
          <w:bCs/>
          <w:lang w:val="vi-VN"/>
        </w:rPr>
      </w:r>
      <w:r>
        <w:rPr>
          <w:rFonts w:cs="Times New Roman"/>
          <w:b/>
          <w:bCs/>
          <w:lang w:val="vi-VN"/>
        </w:rPr>
      </w:r>
    </w:p>
    <w:p>
      <w:pPr>
        <w:pStyle w:val="923"/>
        <w:pBdr/>
        <w:tabs>
          <w:tab w:val="left" w:leader="none" w:pos="720"/>
        </w:tabs>
        <w:spacing w:after="0"/>
        <w:ind w:left="0"/>
        <w:rPr>
          <w:rFonts w:cs="Times New Roman"/>
          <w:szCs w:val="26"/>
          <w:lang w:val="vi-VN"/>
        </w:rPr>
      </w:pPr>
      <w:r>
        <w:rPr>
          <w:rFonts w:cs="Times New Roman"/>
          <w:szCs w:val="26"/>
          <w:lang w:val="vi-VN"/>
        </w:rPr>
      </w:r>
      <w:r>
        <w:rPr>
          <w:rFonts w:cs="Times New Roman"/>
          <w:szCs w:val="26"/>
          <w:lang w:val="vi-VN"/>
        </w:rPr>
      </w:r>
      <w:r>
        <w:rPr>
          <w:rFonts w:cs="Times New Roman"/>
          <w:szCs w:val="26"/>
          <w:lang w:val="vi-VN"/>
        </w:rPr>
      </w:r>
    </w:p>
    <w:tbl>
      <w:tblPr>
        <w:tblStyle w:val="933"/>
        <w:tblW w:w="6339" w:type="dxa"/>
        <w:tblBorders/>
        <w:tblLayout w:type="fixed"/>
        <w:tblpPr w:horzAnchor="page" w:tblpX="3227" w:vertAnchor="text" w:tblpY="248" w:leftFromText="180" w:topFromText="0" w:rightFromText="180" w:bottomFromText="0"/>
        <w:tblLook w:val="04A0" w:firstRow="1" w:lastRow="0" w:firstColumn="1" w:lastColumn="0" w:noHBand="0" w:noVBand="1"/>
      </w:tblPr>
      <w:tblGrid>
        <w:gridCol w:w="2830"/>
        <w:gridCol w:w="3509"/>
      </w:tblGrid>
      <w:tr>
        <w:trPr>
          <w:trHeight w:val="303"/>
        </w:trPr>
        <w:tc>
          <w:tcPr>
            <w:tcBorders/>
            <w:tcW w:w="2830" w:type="dxa"/>
            <w:textDirection w:val="lrTb"/>
            <w:noWrap w:val="false"/>
          </w:tcPr>
          <w:p>
            <w:pPr>
              <w:pBdr/>
              <w:spacing/>
              <w:ind/>
              <w:rPr/>
            </w:pPr>
            <w:r>
              <w:rPr>
                <w:rFonts w:ascii="Times New Roman" w:hAnsi="Times New Roman"/>
                <w:color w:val="212529"/>
                <w:sz w:val="24"/>
              </w:rPr>
              <w:t xml:space="preserve">Giảng viên phụ trách:</w:t>
            </w:r>
            <w:r/>
          </w:p>
        </w:tc>
        <w:tc>
          <w:tcPr>
            <w:tcBorders/>
            <w:tcW w:w="3509" w:type="dxa"/>
            <w:textDirection w:val="lrTb"/>
            <w:noWrap w:val="false"/>
          </w:tcPr>
          <w:p>
            <w:pPr>
              <w:pBdr/>
              <w:spacing/>
              <w:ind/>
              <w:rPr/>
            </w:pPr>
            <w:r>
              <w:rPr>
                <w:rFonts w:ascii="Times New Roman" w:hAnsi="Times New Roman"/>
                <w:color w:val="212529"/>
                <w:sz w:val="24"/>
              </w:rPr>
              <w:t xml:space="preserve">ThS. Hoàng Văn Quý</w:t>
            </w:r>
            <w:r/>
          </w:p>
        </w:tc>
      </w:tr>
      <w:tr>
        <w:trPr>
          <w:trHeight w:val="400"/>
        </w:trPr>
        <w:tc>
          <w:tcPr>
            <w:tcBorders/>
            <w:tcW w:w="2830" w:type="dxa"/>
            <w:textDirection w:val="lrTb"/>
            <w:noWrap w:val="false"/>
          </w:tcPr>
          <w:p>
            <w:pPr>
              <w:pBdr/>
              <w:spacing/>
              <w:ind/>
              <w:rPr/>
            </w:pPr>
            <w:r>
              <w:rPr>
                <w:rFonts w:ascii="Times New Roman" w:hAnsi="Times New Roman"/>
                <w:color w:val="212529"/>
                <w:sz w:val="24"/>
              </w:rPr>
              <w:t xml:space="preserve">Sinh viên thực hiện:</w:t>
            </w:r>
            <w:r/>
          </w:p>
        </w:tc>
        <w:tc>
          <w:tcPr>
            <w:tcBorders/>
            <w:tcW w:w="3509" w:type="dxa"/>
            <w:textDirection w:val="lrTb"/>
            <w:noWrap w:val="false"/>
          </w:tcPr>
          <w:p>
            <w:pPr>
              <w:pBdr/>
              <w:spacing/>
              <w:ind/>
              <w:rPr/>
            </w:pPr>
            <w:r>
              <w:rPr>
                <w:rFonts w:ascii="Times New Roman" w:hAnsi="Times New Roman"/>
                <w:color w:val="212529"/>
                <w:sz w:val="24"/>
              </w:rPr>
              <w:t xml:space="preserve">Phùng Trí Quân</w:t>
            </w:r>
            <w:r/>
          </w:p>
        </w:tc>
      </w:tr>
      <w:tr>
        <w:trPr>
          <w:trHeight w:val="303"/>
        </w:trPr>
        <w:tc>
          <w:tcPr>
            <w:tcBorders/>
            <w:tcW w:w="2830" w:type="dxa"/>
            <w:textDirection w:val="lrTb"/>
            <w:noWrap w:val="false"/>
          </w:tcPr>
          <w:p>
            <w:pPr>
              <w:pBdr/>
              <w:spacing/>
              <w:ind/>
              <w:rPr/>
            </w:pPr>
            <w:r>
              <w:rPr>
                <w:rFonts w:ascii="Times New Roman" w:hAnsi="Times New Roman"/>
                <w:color w:val="212529"/>
                <w:sz w:val="24"/>
              </w:rPr>
              <w:t xml:space="preserve">MSSV:</w:t>
            </w:r>
            <w:r/>
          </w:p>
        </w:tc>
        <w:tc>
          <w:tcPr>
            <w:tcBorders/>
            <w:tcW w:w="3509" w:type="dxa"/>
            <w:textDirection w:val="lrTb"/>
            <w:noWrap w:val="false"/>
          </w:tcPr>
          <w:p>
            <w:pPr>
              <w:pBdr/>
              <w:spacing/>
              <w:ind/>
              <w:rPr/>
            </w:pPr>
            <w:r>
              <w:rPr>
                <w:rFonts w:ascii="Times New Roman" w:hAnsi="Times New Roman"/>
                <w:color w:val="212529"/>
                <w:sz w:val="24"/>
              </w:rPr>
              <w:t xml:space="preserve">2351067109</w:t>
            </w:r>
            <w:r/>
          </w:p>
        </w:tc>
      </w:tr>
      <w:tr>
        <w:trPr>
          <w:trHeight w:val="255"/>
        </w:trPr>
        <w:tc>
          <w:tcPr>
            <w:tcBorders/>
            <w:tcW w:w="2830" w:type="dxa"/>
            <w:textDirection w:val="lrTb"/>
            <w:noWrap w:val="false"/>
          </w:tcPr>
          <w:p>
            <w:pPr>
              <w:pBdr/>
              <w:spacing/>
              <w:ind/>
              <w:rPr/>
            </w:pPr>
            <w:r>
              <w:rPr>
                <w:rFonts w:ascii="Times New Roman" w:hAnsi="Times New Roman"/>
                <w:color w:val="212529"/>
                <w:sz w:val="24"/>
              </w:rPr>
              <w:t xml:space="preserve">Lớp:</w:t>
            </w:r>
            <w:r/>
          </w:p>
        </w:tc>
        <w:tc>
          <w:tcPr>
            <w:tcBorders/>
            <w:tcW w:w="3509" w:type="dxa"/>
            <w:textDirection w:val="lrTb"/>
            <w:noWrap w:val="false"/>
          </w:tcPr>
          <w:p>
            <w:pPr>
              <w:pBdr/>
              <w:spacing/>
              <w:ind/>
              <w:rPr/>
            </w:pPr>
            <w:r>
              <w:rPr>
                <w:rFonts w:ascii="Times New Roman" w:hAnsi="Times New Roman"/>
                <w:color w:val="212529"/>
                <w:sz w:val="24"/>
              </w:rPr>
              <w:t xml:space="preserve">S26-65CNTT</w:t>
            </w:r>
            <w:r/>
          </w:p>
        </w:tc>
      </w:tr>
    </w:tbl>
    <w:p>
      <w:pPr>
        <w:pStyle w:val="923"/>
        <w:pBdr/>
        <w:tabs>
          <w:tab w:val="left" w:leader="none" w:pos="720"/>
        </w:tabs>
        <w:spacing w:after="0"/>
        <w:ind w:left="0"/>
        <w:rPr>
          <w:rFonts w:cs="Times New Roman"/>
          <w:szCs w:val="26"/>
          <w:lang w:val="vi-VN"/>
        </w:rPr>
      </w:pPr>
      <w:r>
        <w:rPr>
          <w:rFonts w:cs="Times New Roman"/>
          <w:szCs w:val="26"/>
          <w:lang w:val="vi-VN"/>
        </w:rPr>
      </w:r>
      <w:r>
        <w:rPr>
          <w:rFonts w:cs="Times New Roman"/>
          <w:szCs w:val="26"/>
          <w:lang w:val="vi-VN"/>
        </w:rPr>
      </w:r>
      <w:r>
        <w:rPr>
          <w:rFonts w:cs="Times New Roman"/>
          <w:szCs w:val="26"/>
          <w:lang w:val="vi-VN"/>
        </w:rPr>
      </w:r>
    </w:p>
    <w:p>
      <w:pPr>
        <w:pStyle w:val="923"/>
        <w:pBdr/>
        <w:tabs>
          <w:tab w:val="left" w:leader="none" w:pos="720"/>
        </w:tabs>
        <w:spacing w:after="0"/>
        <w:ind w:left="0"/>
        <w:rPr>
          <w:rFonts w:cs="Times New Roman"/>
          <w:szCs w:val="26"/>
          <w:lang w:val="vi-VN"/>
        </w:rPr>
      </w:pPr>
      <w:r>
        <w:rPr>
          <w:rFonts w:cs="Times New Roman"/>
          <w:szCs w:val="26"/>
          <w:lang w:val="vi-VN"/>
        </w:rPr>
      </w:r>
      <w:r>
        <w:rPr>
          <w:rFonts w:cs="Times New Roman"/>
          <w:szCs w:val="26"/>
          <w:lang w:val="vi-VN"/>
        </w:rPr>
      </w:r>
      <w:r>
        <w:rPr>
          <w:rFonts w:cs="Times New Roman"/>
          <w:szCs w:val="26"/>
          <w:lang w:val="vi-VN"/>
        </w:rPr>
      </w:r>
    </w:p>
    <w:p>
      <w:pPr>
        <w:pStyle w:val="923"/>
        <w:pBdr/>
        <w:tabs>
          <w:tab w:val="left" w:leader="none" w:pos="720"/>
        </w:tabs>
        <w:spacing w:after="0"/>
        <w:ind w:left="0"/>
        <w:rPr>
          <w:rFonts w:cs="Times New Roman"/>
          <w:szCs w:val="26"/>
        </w:rPr>
      </w:pPr>
      <w:r>
        <w:rPr>
          <w:rFonts w:cs="Times New Roman"/>
          <w:szCs w:val="26"/>
        </w:rPr>
      </w:r>
      <w:r>
        <w:rPr>
          <w:rFonts w:cs="Times New Roman"/>
          <w:szCs w:val="26"/>
        </w:rPr>
      </w:r>
      <w:r>
        <w:rPr>
          <w:rFonts w:cs="Times New Roman"/>
          <w:szCs w:val="26"/>
        </w:rPr>
      </w:r>
    </w:p>
    <w:p>
      <w:pPr>
        <w:pBdr/>
        <w:tabs>
          <w:tab w:val="left" w:leader="none" w:pos="720"/>
        </w:tabs>
        <w:spacing w:after="0"/>
        <w:ind/>
        <w:jc w:val="both"/>
        <w:rPr>
          <w:rFonts w:cs="Times New Roman"/>
          <w:szCs w:val="26"/>
        </w:rPr>
      </w:pPr>
      <w:r>
        <w:rPr>
          <w:rFonts w:cs="Times New Roman"/>
          <w:szCs w:val="26"/>
        </w:rPr>
      </w:r>
      <w:r>
        <w:rPr>
          <w:rFonts w:cs="Times New Roman"/>
          <w:szCs w:val="26"/>
        </w:rPr>
      </w:r>
      <w:r>
        <w:rPr>
          <w:rFonts w:cs="Times New Roman"/>
          <w:szCs w:val="26"/>
        </w:rPr>
      </w:r>
    </w:p>
    <w:p>
      <w:pPr>
        <w:pStyle w:val="923"/>
        <w:pBdr/>
        <w:tabs>
          <w:tab w:val="left" w:leader="none" w:pos="720"/>
        </w:tabs>
        <w:spacing w:after="0"/>
        <w:ind/>
        <w:rPr>
          <w:rFonts w:cs="Times New Roman"/>
          <w:szCs w:val="26"/>
        </w:rPr>
      </w:pPr>
      <w:r>
        <w:rPr>
          <w:rFonts w:cs="Times New Roman"/>
          <w:szCs w:val="26"/>
        </w:rPr>
      </w:r>
      <w:r>
        <w:rPr>
          <w:rFonts w:cs="Times New Roman"/>
          <w:szCs w:val="26"/>
        </w:rPr>
      </w:r>
      <w:r>
        <w:rPr>
          <w:rFonts w:cs="Times New Roman"/>
          <w:szCs w:val="26"/>
        </w:rPr>
      </w:r>
    </w:p>
    <w:p>
      <w:pPr>
        <w:pStyle w:val="923"/>
        <w:pBdr/>
        <w:tabs>
          <w:tab w:val="left" w:leader="none" w:pos="720"/>
        </w:tabs>
        <w:spacing w:after="0"/>
        <w:ind/>
        <w:rPr>
          <w:rFonts w:cs="Times New Roman"/>
          <w:szCs w:val="26"/>
        </w:rPr>
      </w:pPr>
      <w:r>
        <w:rPr>
          <w:rFonts w:cs="Times New Roman"/>
          <w:szCs w:val="26"/>
        </w:rPr>
      </w:r>
      <w:r>
        <w:rPr>
          <w:rFonts w:cs="Times New Roman"/>
          <w:szCs w:val="26"/>
        </w:rPr>
      </w:r>
      <w:r>
        <w:rPr>
          <w:rFonts w:cs="Times New Roman"/>
          <w:szCs w:val="26"/>
        </w:rPr>
      </w:r>
    </w:p>
    <w:p>
      <w:pPr>
        <w:pBdr/>
        <w:spacing w:after="0"/>
        <w:ind/>
        <w:jc w:val="both"/>
        <w:rPr>
          <w:rFonts w:cs="Times New Roman"/>
          <w:szCs w:val="26"/>
        </w:rPr>
      </w:pPr>
      <w:r>
        <w:rPr>
          <w:rFonts w:cs="Times New Roman"/>
          <w:szCs w:val="26"/>
        </w:rPr>
      </w:r>
      <w:r>
        <w:rPr>
          <w:rFonts w:cs="Times New Roman"/>
          <w:szCs w:val="26"/>
        </w:rPr>
      </w:r>
      <w:r>
        <w:rPr>
          <w:rFonts w:cs="Times New Roman"/>
          <w:szCs w:val="26"/>
        </w:rPr>
      </w:r>
    </w:p>
    <w:p>
      <w:pPr>
        <w:pBdr/>
        <w:spacing w:after="0"/>
        <w:ind/>
        <w:jc w:val="both"/>
        <w:rPr>
          <w:rFonts w:cs="Times New Roman"/>
          <w:szCs w:val="26"/>
        </w:rPr>
      </w:pPr>
      <w:r>
        <w:rPr>
          <w:rFonts w:cs="Times New Roman"/>
          <w:szCs w:val="26"/>
        </w:rPr>
      </w:r>
      <w:r>
        <w:rPr>
          <w:rFonts w:cs="Times New Roman"/>
          <w:szCs w:val="26"/>
        </w:rPr>
      </w:r>
      <w:r>
        <w:rPr>
          <w:rFonts w:cs="Times New Roman"/>
          <w:szCs w:val="26"/>
        </w:rPr>
      </w:r>
    </w:p>
    <w:p>
      <w:pPr>
        <w:pBdr/>
        <w:tabs>
          <w:tab w:val="left" w:leader="none" w:pos="1182"/>
        </w:tabs>
        <w:spacing w:after="0"/>
        <w:ind/>
        <w:jc w:val="both"/>
        <w:rPr>
          <w:rFonts w:cs="Times New Roman"/>
          <w:b/>
          <w:szCs w:val="26"/>
          <w:lang w:val="vi-VN"/>
        </w:rPr>
      </w:pPr>
      <w:r>
        <w:rPr>
          <w:rFonts w:cs="Times New Roman"/>
          <w:b/>
          <w:szCs w:val="26"/>
          <w:lang w:val="vi-VN"/>
        </w:rPr>
      </w:r>
      <w:r>
        <w:rPr>
          <w:rFonts w:cs="Times New Roman"/>
          <w:b/>
          <w:szCs w:val="26"/>
          <w:lang w:val="vi-VN"/>
        </w:rPr>
      </w:r>
      <w:r>
        <w:rPr>
          <w:rFonts w:cs="Times New Roman"/>
          <w:b/>
          <w:szCs w:val="26"/>
          <w:lang w:val="vi-VN"/>
        </w:rPr>
      </w:r>
    </w:p>
    <w:p>
      <w:pPr>
        <w:pBdr/>
        <w:spacing/>
        <w:ind/>
        <w:rPr/>
      </w:pPr>
      <w:r>
        <w:rPr>
          <w:rFonts w:cs="Times New Roman"/>
          <w:b/>
          <w:szCs w:val="26"/>
        </w:rPr>
      </w:r>
      <w:r>
        <w:br w:type="page" w:clear="all"/>
      </w:r>
      <w:r/>
    </w:p>
    <w:p>
      <w:pPr>
        <w:pBdr/>
        <w:spacing w:after="240" w:afterAutospacing="0" w:before="240" w:beforeAutospacing="0"/>
        <w:ind/>
        <w:jc w:val="center"/>
        <w:rPr/>
      </w:pPr>
      <w:r>
        <w:rPr>
          <w:rFonts w:ascii="Times New Roman" w:hAnsi="Times New Roman"/>
          <w:b/>
          <w:color w:val="0f4c81"/>
          <w:sz w:val="28"/>
        </w:rPr>
        <w:t xml:space="preserve">LỜI CẢM ƠN</w:t>
      </w:r>
      <w:r/>
    </w:p>
    <w:p>
      <w:pPr>
        <w:pBdr/>
        <w:spacing w:after="240" w:afterAutospacing="0" w:before="240" w:beforeAutospacing="0"/>
        <w:ind w:firstLine="720"/>
        <w:jc w:val="both"/>
        <w:rPr/>
      </w:pPr>
      <w:r>
        <w:rPr>
          <w:rFonts w:ascii="Times New Roman" w:hAnsi="Times New Roman"/>
          <w:color w:val="212529"/>
          <w:sz w:val="24"/>
        </w:rPr>
        <w:t xml:space="preserve">Trong quá trình học tập và hoàn thiện báo cá</w:t>
      </w:r>
      <w:r>
        <w:rPr>
          <w:rFonts w:ascii="Times New Roman" w:hAnsi="Times New Roman"/>
          <w:color w:val="212529"/>
          <w:sz w:val="24"/>
        </w:rPr>
        <w:t xml:space="preserve">o môn học Chuyên đề CNTT với đề tài "Hệ thống điều khiển nhà thông minh bằng giọng nói ngoại tuyến kết hợp Edge AI (Vosk) và IoT (ESP32 - MQTT)", em đã nhận được rất nhiều sự quan tâm, chỉ dẫn tận tình và giúp đỡ quý báu từ quý thầy cô, gia đình và bạn bè.</w:t>
      </w:r>
      <w:r/>
    </w:p>
    <w:p>
      <w:pPr>
        <w:pBdr/>
        <w:spacing w:after="240" w:afterAutospacing="0" w:before="240" w:beforeAutospacing="0"/>
        <w:ind w:firstLine="720"/>
        <w:jc w:val="both"/>
        <w:rPr/>
      </w:pPr>
      <w:r>
        <w:rPr>
          <w:rFonts w:ascii="Times New Roman" w:hAnsi="Times New Roman"/>
          <w:color w:val="212529"/>
          <w:sz w:val="24"/>
        </w:rPr>
        <w:t xml:space="preserve">Trước hết, em xin gửi lời cảm ơn chân thành và sâu sắc nhất đến toàn thể quý thầy cô trong Khoa Công nghệ Thông tin - Phân hiệu Trường Đại học Thủy Lợi đã tận tâm giảng dạy, truyền đạt cho em những kiến thức nền tảng và chuyên môn </w:t>
      </w:r>
      <w:r>
        <w:rPr>
          <w:rFonts w:ascii="Times New Roman" w:hAnsi="Times New Roman"/>
          <w:color w:val="212529"/>
          <w:sz w:val="24"/>
        </w:rPr>
        <w:t xml:space="preserve">vững chắc trong suốt những năm tháng học tập dưới mái trường. Những tri thức quý báu về Trí tuệ nhân tạo, Xử lý tín hiệu số, Mạng máy tính và Lập trình hệ thống IoT chính là nền tảng cốt lõi giúp em có thể nghiên cứu và hiện thực hóa thành công đề tài này.</w:t>
      </w:r>
      <w:r/>
    </w:p>
    <w:p>
      <w:pPr>
        <w:pBdr/>
        <w:spacing w:after="240" w:afterAutospacing="0" w:before="240" w:beforeAutospacing="0"/>
        <w:ind w:firstLine="720"/>
        <w:jc w:val="both"/>
        <w:rPr/>
      </w:pPr>
      <w:r>
        <w:rPr>
          <w:rFonts w:ascii="Times New Roman" w:hAnsi="Times New Roman"/>
          <w:color w:val="212529"/>
          <w:sz w:val="24"/>
        </w:rPr>
        <w:t xml:space="preserve">Đặc biệt, em xin bày tỏ lòng biết ơn sâu sắc nhất đến Thầy Hoàng Văn Quý - giảng viên phụ trách hướng dẫn. Thầy đã luôn dành nhiều thời gian quý báu để t</w:t>
      </w:r>
      <w:r>
        <w:rPr>
          <w:rFonts w:ascii="Times New Roman" w:hAnsi="Times New Roman"/>
          <w:color w:val="212529"/>
          <w:sz w:val="24"/>
        </w:rPr>
        <w:t xml:space="preserve">ận tình chỉ bảo, định hướng học thuật và đóng góp những ý kiến chuyên môn sâu sắc giúp em tháo gỡ nhiều bài toán phức tạp trong quá trình triển khai mô hình nhận dạng giọng nói tiếng Việt ngoại tuyến Vosk và tích hợp điều khiển thiết bị qua giao thức MQTT.</w:t>
      </w:r>
      <w:r/>
    </w:p>
    <w:p>
      <w:pPr>
        <w:pBdr/>
        <w:spacing w:after="240" w:afterAutospacing="0" w:before="240" w:beforeAutospacing="0"/>
        <w:ind w:firstLine="720"/>
        <w:jc w:val="both"/>
        <w:rPr/>
      </w:pPr>
      <w:r>
        <w:rPr>
          <w:rFonts w:ascii="Times New Roman" w:hAnsi="Times New Roman"/>
          <w:color w:val="212529"/>
          <w:sz w:val="24"/>
        </w:rPr>
        <w:t xml:space="preserve">Em cũng xin gửi lời cảm ơn đến các bạn sinh viên lớp S26-65CNTT đã luôn đồng hành, chia sẻ tài liệu và động viên em trong suốt quá trình hoàn thiện đồ án.</w:t>
      </w:r>
      <w:r/>
    </w:p>
    <w:p>
      <w:pPr>
        <w:pBdr/>
        <w:spacing w:after="240" w:afterAutospacing="0" w:before="240" w:beforeAutospacing="0"/>
        <w:ind w:firstLine="720"/>
        <w:jc w:val="both"/>
        <w:rPr/>
      </w:pPr>
      <w:r>
        <w:rPr>
          <w:rFonts w:ascii="Times New Roman" w:hAnsi="Times New Roman"/>
          <w:color w:val="212529"/>
          <w:sz w:val="24"/>
        </w:rPr>
        <w:t xml:space="preserve">Mặc dù đã nỗ lực hết mình để hoàn thành đề tài với kết quả tốt nhất, n</w:t>
      </w:r>
      <w:r>
        <w:rPr>
          <w:rFonts w:ascii="Times New Roman" w:hAnsi="Times New Roman"/>
          <w:color w:val="212529"/>
          <w:sz w:val="24"/>
        </w:rPr>
        <w:t xml:space="preserve">hưng do kiến thức và kinh nghiệm thực tiễn còn hạn chế nên báo cáo chắc chắn không tránh khỏi những thiếu sót nhất định. Em rất mong nhận được những nhận xét, góp ý quý báu của Thầy để đề tài ngày càng được hoàn thiện và phát triển hơn nữa trong tương lai.</w:t>
      </w:r>
      <w:r/>
    </w:p>
    <w:p>
      <w:pPr>
        <w:pBdr/>
        <w:spacing w:after="240" w:afterAutospacing="0" w:before="240" w:beforeAutospacing="0"/>
        <w:ind w:firstLine="720"/>
        <w:jc w:val="both"/>
        <w:rPr/>
      </w:pPr>
      <w:r>
        <w:rPr>
          <w:rFonts w:ascii="Times New Roman" w:hAnsi="Times New Roman"/>
          <w:color w:val="212529"/>
          <w:sz w:val="24"/>
        </w:rPr>
        <w:t xml:space="preserve">Em xin chân thành cảm ơn!</w:t>
      </w:r>
      <w:r/>
    </w:p>
    <w:p>
      <w:pPr>
        <w:pBdr/>
        <w:spacing w:after="0" w:afterAutospacing="0" w:before="0" w:beforeAutospacing="0"/>
        <w:ind/>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r>
      <w:r>
        <w:rPr>
          <w:rFonts w:ascii="Times New Roman" w:hAnsi="Times New Roman" w:eastAsia="Times New Roman" w:cs="Times New Roman"/>
          <w:sz w:val="26"/>
          <w:szCs w:val="26"/>
          <w:lang w:val="en-US"/>
        </w:rPr>
      </w:r>
      <w:r>
        <w:rPr>
          <w:rFonts w:ascii="Times New Roman" w:hAnsi="Times New Roman" w:eastAsia="Times New Roman" w:cs="Times New Roman"/>
          <w:sz w:val="26"/>
          <w:szCs w:val="26"/>
          <w:lang w:val="en-US"/>
        </w:rPr>
      </w:r>
    </w:p>
    <w:p>
      <w:pPr>
        <w:pStyle w:val="931"/>
        <w:pBdr/>
        <w:spacing/>
        <w:ind/>
        <w:rPr/>
      </w:pPr>
      <w:r/>
      <w:r/>
    </w:p>
    <w:p>
      <w:pPr>
        <w:pBdr/>
        <w:spacing w:after="240" w:before="400"/>
        <w:ind/>
        <w:rPr/>
      </w:pPr>
      <w:r>
        <w:br w:type="page" w:clear="all"/>
      </w:r>
      <w:r/>
    </w:p>
    <w:p>
      <w:pPr>
        <w:pStyle w:val="931"/>
        <w:pBdr/>
        <w:spacing w:after="240" w:before="400"/>
        <w:ind/>
        <w:jc w:val="center"/>
        <w:rPr/>
      </w:pPr>
      <w:r>
        <w:rPr>
          <w:rFonts w:ascii="Times New Roman" w:hAnsi="Times New Roman"/>
          <w:b/>
          <w:color w:val="0f4c81"/>
          <w:sz w:val="28"/>
        </w:rPr>
        <w:t xml:space="preserve">NHẬN XÉT CỦA GIẢNG VIÊN HƯỚNG DẪN</w:t>
      </w:r>
      <w:r/>
    </w:p>
    <w:p>
      <w:pPr>
        <w:pStyle w:val="931"/>
        <w:pBdr/>
        <w:spacing w:after="240" w:before="40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pPr>
        <w:pBdr/>
        <w:spacing w:after="240" w:before="400" w:line="240" w:lineRule="auto"/>
        <w:ind/>
        <w:rPr>
          <w:b w:val="0"/>
          <w:bCs w:val="0"/>
          <w:color w:val="000000" w:themeColor="text1"/>
        </w:rPr>
      </w:pPr>
      <w:r>
        <w:rPr>
          <w:rFonts w:ascii="Times New Roman" w:hAnsi="Times New Roman" w:eastAsia="Times New Roman" w:cs="Times New Roman"/>
          <w:b w:val="0"/>
          <w:bCs w:val="0"/>
          <w:color w:val="000000" w:themeColor="text1"/>
          <w:sz w:val="32"/>
          <w:szCs w:val="32"/>
        </w:rPr>
        <w:t xml:space="preserve">.............................................................................................................</w:t>
      </w:r>
      <w:r>
        <w:rPr>
          <w:b w:val="0"/>
          <w:bCs w:val="0"/>
          <w:color w:val="000000" w:themeColor="text1"/>
        </w:rPr>
      </w:r>
      <w:r>
        <w:rPr>
          <w:b w:val="0"/>
          <w:bCs w:val="0"/>
          <w:color w:val="000000" w:themeColor="text1"/>
        </w:rPr>
      </w:r>
    </w:p>
    <w:p>
      <w:pPr>
        <w:pStyle w:val="931"/>
        <w:pBdr/>
        <w:spacing/>
        <w:ind/>
        <w:rPr/>
      </w:pPr>
      <w:r>
        <w:t xml:space="preserve">...................................................................................................................................................................</w:t>
      </w:r>
      <w:r>
        <w:t xml:space="preserve">................................................................................................................................................................................................................................................................</w:t>
      </w: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pPr>
        <w:pStyle w:val="931"/>
        <w:pBdr/>
        <w:spacing/>
        <w:ind/>
        <w:rPr/>
      </w:pPr>
      <w:r>
        <w:t xml:space="preserve">.......................................................................................................................................</w:t>
      </w:r>
      <w:r/>
    </w:p>
    <w:p w14:paraId="4A2ACD4C">
      <w:pPr>
        <w:pStyle w:val="931"/>
        <w:pBdr/>
        <w:spacing/>
        <w:ind/>
        <w:jc w:val="right"/>
        <w:rPr/>
      </w:pPr>
      <w:r/>
      <w:r/>
    </w:p>
    <w:p>
      <w:pPr>
        <w:pStyle w:val="931"/>
        <w:pBdr/>
        <w:spacing/>
        <w:ind/>
        <w:jc w:val="right"/>
        <w:rPr>
          <w:highlight w:val="none"/>
          <w:lang w:val="vi-VN"/>
        </w:rPr>
      </w:pPr>
      <w:r>
        <w:rPr>
          <w:rFonts w:ascii="Times New Roman" w:hAnsi="Times New Roman"/>
          <w:i/>
          <w:sz w:val="24"/>
        </w:rPr>
        <w:t xml:space="preserve">TP. Hồ Chí Minh, ngày ...... tháng ...... năm 2026</w:t>
      </w:r>
      <w:r>
        <w:rPr>
          <w:highlight w:val="none"/>
          <w:lang w:val="vi-VN"/>
        </w:rPr>
      </w:r>
    </w:p>
    <w:p w14:paraId="685CE0BA">
      <w:pPr>
        <w:pStyle w:val="931"/>
        <w:pBdr/>
        <w:spacing/>
        <w:ind/>
        <w:jc w:val="left"/>
        <w:rPr>
          <w:highlight w:val="none"/>
          <w:lang w:val="vi-VN"/>
        </w:rPr>
      </w:pPr>
      <w:r>
        <w:rPr>
          <w:highlight w:val="none"/>
          <w:lang w:val="vi-VN" w:bidi="vi-VN"/>
        </w:rPr>
      </w:r>
      <w:r>
        <w:rPr>
          <w:highlight w:val="none"/>
          <w:lang w:val="vi-VN"/>
        </w:rPr>
      </w:r>
      <w:r>
        <w:rPr>
          <w:highlight w:val="none"/>
          <w:lang w:val="vi-VN"/>
        </w:rPr>
      </w:r>
    </w:p>
    <w:p w14:paraId="148C30E5">
      <w:pPr>
        <w:pStyle w:val="931"/>
        <w:pBdr/>
        <w:spacing/>
        <w:ind/>
        <w:jc w:val="center"/>
        <w:rPr>
          <w:sz w:val="56"/>
          <w:szCs w:val="56"/>
          <w:highlight w:val="none"/>
          <w:lang w:val="vi-VN"/>
        </w:rPr>
      </w:pPr>
      <w:r>
        <w:rPr>
          <w:sz w:val="56"/>
          <w:szCs w:val="56"/>
          <w:highlight w:val="none"/>
          <w:lang w:val="vi-VN"/>
        </w:rPr>
      </w:r>
      <w:r>
        <w:rPr>
          <w:sz w:val="56"/>
          <w:szCs w:val="56"/>
          <w:highlight w:val="none"/>
          <w:lang w:val="vi-VN"/>
        </w:rPr>
      </w:r>
    </w:p>
    <w:p w14:paraId="32942D8A">
      <w:pPr>
        <w:pStyle w:val="931"/>
        <w:pBdr/>
        <w:spacing/>
        <w:ind/>
        <w:jc w:val="center"/>
        <w:rPr/>
      </w:pPr>
      <w:r/>
      <w:r/>
    </w:p>
    <w:p>
      <w:pPr>
        <w:pStyle w:val="931"/>
        <w:pBdr/>
        <w:spacing/>
        <w:ind/>
        <w:rPr/>
      </w:pPr>
      <w:r/>
      <w:r/>
    </w:p>
    <w:p>
      <w:pPr>
        <w:pBdr/>
        <w:spacing w:after="240" w:before="400"/>
        <w:ind/>
        <w:jc w:val="right"/>
        <w:rPr/>
      </w:pPr>
      <w:r/>
      <w:r/>
    </w:p>
    <w:p>
      <w:pPr>
        <w:pBdr/>
        <w:spacing w:after="240" w:before="400"/>
        <w:ind/>
        <w:jc w:val="center"/>
        <w:rPr/>
      </w:pPr>
      <w:r>
        <w:rPr>
          <w:rFonts w:ascii="Times New Roman" w:hAnsi="Times New Roman"/>
          <w:b/>
          <w:color w:val="0f4c81"/>
          <w:sz w:val="28"/>
        </w:rPr>
        <w:t xml:space="preserve">MỤC LỤC</w:t>
      </w:r>
      <w:r/>
    </w:p>
    <w:sdt>
      <w:sdtPr>
        <w15:appearance w15:val="boundingBox"/>
        <w:id w:val="1454285794"/>
        <w:placeholder>
          <w:docPart w:val="DefaultPlaceholder_TEXT"/>
        </w:placeholder>
        <w:docPartObj>
          <w:docPartGallery w:val="Table of Contents"/>
          <w:docPartUnique w:val="true"/>
        </w:docPartObj>
        <w:rPr>
          <w:rFonts w:ascii="Times New Roman" w:hAnsi="Times New Roman" w:eastAsia="Times New Roman" w:cs="Times New Roman"/>
          <w:b/>
          <w:bCs/>
          <w:color w:val="1f3864"/>
          <w:sz w:val="32"/>
          <w:szCs w:val="32"/>
        </w:rPr>
      </w:sdtPr>
      <w:sdtContent>
        <w:p>
          <w:pPr>
            <w:pStyle w:val="903"/>
            <w:pBdr/>
            <w:tabs>
              <w:tab w:val="right" w:leader="dot" w:pos="8788"/>
            </w:tabs>
            <w:spacing/>
            <w:ind/>
            <w:rPr>
              <w:rFonts w:ascii="Times New Roman" w:hAnsi="Times New Roman" w:eastAsia="Times New Roman" w:cs="Times New Roman"/>
              <w:b/>
              <w:bCs/>
            </w:rPr>
          </w:pPr>
          <w:r>
            <w:rPr>
              <w:rFonts w:ascii="Times New Roman" w:hAnsi="Times New Roman" w:eastAsia="Times New Roman" w:cs="Times New Roman"/>
              <w:b/>
              <w:bCs/>
              <w:color w:val="1f3864"/>
              <w:sz w:val="32"/>
              <w:szCs w:val="32"/>
            </w:rPr>
          </w:r>
          <w:r>
            <w:fldChar w:fldCharType="begin"/>
          </w:r>
          <w:r>
            <w:instrText xml:space="preserve">TOC \o "1-9" \h </w:instrText>
          </w:r>
          <w:r>
            <w:fldChar w:fldCharType="separate"/>
          </w:r>
          <w:r>
            <w:rPr>
              <w:rFonts w:ascii="Times New Roman" w:hAnsi="Times New Roman" w:eastAsia="Times New Roman" w:cs="Times New Roman"/>
              <w:b/>
              <w:bCs/>
              <w:color w:val="1f3864"/>
              <w:sz w:val="32"/>
              <w:szCs w:val="32"/>
            </w:rPr>
          </w:r>
          <w:hyperlink w:tooltip="#_Toc1" w:anchor="_Toc1" w:history="1">
            <w:r>
              <w:rPr>
                <w:rStyle w:val="924"/>
              </w:rPr>
            </w:r>
            <w:r>
              <w:rPr>
                <w:rStyle w:val="924"/>
                <w:rFonts w:ascii="Times New Roman" w:hAnsi="Times New Roman" w:eastAsia="Times New Roman" w:cs="Times New Roman"/>
                <w:b/>
                <w:bCs/>
              </w:rPr>
              <w:t xml:space="preserve">PHẦN 1   TÌM HIỂU YÊU CẦU ĐỀ TÀI</w:t>
            </w:r>
            <w:r>
              <w:rPr>
                <w:rStyle w:val="924"/>
                <w:rFonts w:ascii="Times New Roman" w:hAnsi="Times New Roman" w:eastAsia="Times New Roman" w:cs="Times New Roman"/>
                <w:b/>
                <w:bCs/>
              </w:rPr>
            </w:r>
            <w:r>
              <w:tab/>
            </w:r>
            <w:r>
              <w:fldChar w:fldCharType="begin"/>
            </w:r>
            <w:r>
              <w:instrText xml:space="preserve">PAGEREF _Toc1 \h</w:instrText>
            </w:r>
            <w:r>
              <w:fldChar w:fldCharType="separate"/>
            </w:r>
            <w:r>
              <w:t xml:space="preserve">7</w:t>
            </w:r>
            <w:r>
              <w:fldChar w:fldCharType="end"/>
            </w:r>
          </w:hyperlink>
          <w:r>
            <w:rPr>
              <w:rFonts w:ascii="Times New Roman" w:hAnsi="Times New Roman" w:eastAsia="Times New Roman" w:cs="Times New Roman"/>
              <w:b/>
              <w:bCs/>
            </w:rPr>
          </w:r>
          <w:r>
            <w:rPr>
              <w:rFonts w:ascii="Times New Roman" w:hAnsi="Times New Roman" w:eastAsia="Times New Roman" w:cs="Times New Roman"/>
              <w:b/>
              <w:bCs/>
            </w:rPr>
          </w:r>
        </w:p>
        <w:p>
          <w:pPr>
            <w:pStyle w:val="904"/>
            <w:pBdr/>
            <w:tabs>
              <w:tab w:val="right" w:leader="dot" w:pos="8788"/>
            </w:tabs>
            <w:spacing/>
            <w:ind/>
            <w:rPr/>
          </w:pPr>
          <w:r/>
          <w:hyperlink w:tooltip="#_Toc2" w:anchor="_Toc2" w:history="1">
            <w:r>
              <w:rPr>
                <w:rStyle w:val="924"/>
              </w:rPr>
            </w:r>
            <w:r>
              <w:rPr>
                <w:rStyle w:val="924"/>
                <w:rFonts w:ascii="Times New Roman" w:hAnsi="Times New Roman" w:eastAsia="Times New Roman" w:cs="Times New Roman"/>
                <w:b/>
                <w:bCs/>
                <w:lang w:val="en-US"/>
              </w:rPr>
              <w:t xml:space="preserve">1.1   Giới thiệu đề tài</w:t>
            </w:r>
            <w:r>
              <w:rPr>
                <w:rStyle w:val="924"/>
              </w:rPr>
            </w:r>
            <w:r>
              <w:tab/>
            </w:r>
            <w:r>
              <w:fldChar w:fldCharType="begin"/>
            </w:r>
            <w:r>
              <w:instrText xml:space="preserve">PAGEREF _Toc2 \h</w:instrText>
            </w:r>
            <w:r>
              <w:fldChar w:fldCharType="separate"/>
            </w:r>
            <w:r>
              <w:t xml:space="preserve">7</w:t>
            </w:r>
            <w:r>
              <w:fldChar w:fldCharType="end"/>
            </w:r>
          </w:hyperlink>
          <w:r/>
          <w:r/>
        </w:p>
        <w:p>
          <w:pPr>
            <w:pStyle w:val="904"/>
            <w:pBdr/>
            <w:tabs>
              <w:tab w:val="right" w:leader="dot" w:pos="8788"/>
            </w:tabs>
            <w:spacing/>
            <w:ind/>
            <w:rPr/>
          </w:pPr>
          <w:r/>
          <w:hyperlink w:tooltip="#_Toc3" w:anchor="_Toc3" w:history="1">
            <w:r>
              <w:rPr>
                <w:rStyle w:val="924"/>
              </w:rPr>
            </w:r>
            <w:r>
              <w:rPr>
                <w:rStyle w:val="924"/>
                <w:rFonts w:ascii="Times New Roman" w:hAnsi="Times New Roman" w:eastAsia="Times New Roman" w:cs="Times New Roman"/>
                <w:b/>
                <w:bCs/>
                <w:lang w:val="en-US"/>
              </w:rPr>
              <w:t xml:space="preserve">1.2   Mục tiêu cần đạt được</w:t>
            </w:r>
            <w:r>
              <w:rPr>
                <w:rStyle w:val="924"/>
              </w:rPr>
            </w:r>
            <w:r>
              <w:tab/>
            </w:r>
            <w:r>
              <w:fldChar w:fldCharType="begin"/>
            </w:r>
            <w:r>
              <w:instrText xml:space="preserve">PAGEREF _Toc3 \h</w:instrText>
            </w:r>
            <w:r>
              <w:fldChar w:fldCharType="separate"/>
            </w:r>
            <w:r>
              <w:t xml:space="preserve">7</w:t>
            </w:r>
            <w:r>
              <w:fldChar w:fldCharType="end"/>
            </w:r>
          </w:hyperlink>
          <w:r/>
          <w:r/>
        </w:p>
        <w:p>
          <w:pPr>
            <w:pStyle w:val="904"/>
            <w:pBdr/>
            <w:tabs>
              <w:tab w:val="right" w:leader="dot" w:pos="8788"/>
            </w:tabs>
            <w:spacing/>
            <w:ind/>
            <w:rPr/>
          </w:pPr>
          <w:r/>
          <w:hyperlink w:tooltip="#_Toc4" w:anchor="_Toc4" w:history="1">
            <w:r>
              <w:rPr>
                <w:rStyle w:val="924"/>
              </w:rPr>
            </w:r>
            <w:r>
              <w:rPr>
                <w:rStyle w:val="924"/>
                <w:rFonts w:ascii="Times New Roman" w:hAnsi="Times New Roman" w:eastAsia="Times New Roman" w:cs="Times New Roman"/>
                <w:b/>
                <w:bCs/>
                <w:lang w:val="en-US"/>
              </w:rPr>
              <w:t xml:space="preserve">1.3   Phạm vi thực hiện</w:t>
            </w:r>
            <w:r>
              <w:rPr>
                <w:rStyle w:val="924"/>
              </w:rPr>
            </w:r>
            <w:r>
              <w:tab/>
            </w:r>
            <w:r>
              <w:fldChar w:fldCharType="begin"/>
            </w:r>
            <w:r>
              <w:instrText xml:space="preserve">PAGEREF _Toc4 \h</w:instrText>
            </w:r>
            <w:r>
              <w:fldChar w:fldCharType="separate"/>
            </w:r>
            <w:r>
              <w:t xml:space="preserve">8</w:t>
            </w:r>
            <w:r>
              <w:fldChar w:fldCharType="end"/>
            </w:r>
          </w:hyperlink>
          <w:r/>
          <w:r/>
        </w:p>
        <w:p>
          <w:pPr>
            <w:pStyle w:val="903"/>
            <w:pBdr/>
            <w:tabs>
              <w:tab w:val="right" w:leader="dot" w:pos="8788"/>
            </w:tabs>
            <w:spacing/>
            <w:ind/>
            <w:rPr/>
          </w:pPr>
          <w:r/>
          <w:hyperlink w:tooltip="#_Toc5" w:anchor="_Toc5" w:history="1">
            <w:r>
              <w:rPr>
                <w:rStyle w:val="924"/>
              </w:rPr>
            </w:r>
            <w:r>
              <w:rPr>
                <w:rStyle w:val="924"/>
                <w:rFonts w:ascii="Times New Roman" w:hAnsi="Times New Roman" w:eastAsia="Times New Roman" w:cs="Times New Roman"/>
                <w:b/>
                <w:bCs/>
              </w:rPr>
              <w:t xml:space="preserve">PHẦN 2   CƠ SỞ LÝ THUYẾT</w:t>
            </w:r>
            <w:r>
              <w:rPr>
                <w:rStyle w:val="924"/>
              </w:rPr>
            </w:r>
            <w:r>
              <w:tab/>
            </w:r>
            <w:r>
              <w:fldChar w:fldCharType="begin"/>
            </w:r>
            <w:r>
              <w:instrText xml:space="preserve">PAGEREF _Toc5 \h</w:instrText>
            </w:r>
            <w:r>
              <w:fldChar w:fldCharType="separate"/>
            </w:r>
            <w:r>
              <w:t xml:space="preserve">9</w:t>
            </w:r>
            <w:r>
              <w:fldChar w:fldCharType="end"/>
            </w:r>
          </w:hyperlink>
          <w:r/>
          <w:r/>
        </w:p>
        <w:p>
          <w:pPr>
            <w:pStyle w:val="904"/>
            <w:pBdr/>
            <w:tabs>
              <w:tab w:val="right" w:leader="dot" w:pos="8788"/>
            </w:tabs>
            <w:spacing/>
            <w:ind/>
            <w:rPr/>
          </w:pPr>
          <w:r/>
          <w:hyperlink w:tooltip="#_Toc6" w:anchor="_Toc6" w:history="1">
            <w:r>
              <w:rPr>
                <w:rStyle w:val="924"/>
              </w:rPr>
            </w:r>
            <w:r>
              <w:rPr>
                <w:rStyle w:val="924"/>
                <w:rFonts w:ascii="Times New Roman" w:hAnsi="Times New Roman" w:eastAsia="Times New Roman" w:cs="Times New Roman"/>
                <w:b/>
                <w:bCs/>
                <w:lang w:val="en-US"/>
              </w:rPr>
              <w:t xml:space="preserve">2.1   Chuẩn kết nối giữa các thiết bị mạng</w:t>
            </w:r>
            <w:r>
              <w:rPr>
                <w:rStyle w:val="924"/>
              </w:rPr>
            </w:r>
            <w:r>
              <w:tab/>
            </w:r>
            <w:r>
              <w:fldChar w:fldCharType="begin"/>
            </w:r>
            <w:r>
              <w:instrText xml:space="preserve">PAGEREF _Toc6 \h</w:instrText>
            </w:r>
            <w:r>
              <w:fldChar w:fldCharType="separate"/>
            </w:r>
            <w:r>
              <w:t xml:space="preserve">9</w:t>
            </w:r>
            <w:r>
              <w:fldChar w:fldCharType="end"/>
            </w:r>
          </w:hyperlink>
          <w:r/>
          <w:r/>
        </w:p>
        <w:p>
          <w:pPr>
            <w:pStyle w:val="905"/>
            <w:pBdr/>
            <w:tabs>
              <w:tab w:val="right" w:leader="dot" w:pos="8788"/>
            </w:tabs>
            <w:spacing/>
            <w:ind/>
            <w:rPr/>
          </w:pPr>
          <w:r/>
          <w:hyperlink w:tooltip="#_Toc7" w:anchor="_Toc7" w:history="1">
            <w:r>
              <w:rPr>
                <w:rStyle w:val="924"/>
              </w:rPr>
            </w:r>
            <w:r>
              <w:rPr>
                <w:rStyle w:val="924"/>
                <w:rFonts w:ascii="Times New Roman" w:hAnsi="Times New Roman" w:eastAsia="Times New Roman" w:cs="Times New Roman"/>
                <w:b/>
                <w:bCs/>
                <w:i/>
                <w:iCs/>
                <w:lang w:val="en-US"/>
              </w:rPr>
              <w:t xml:space="preserve">2.1.1   Chuẩn Ethernet</w:t>
            </w:r>
            <w:r>
              <w:rPr>
                <w:rStyle w:val="924"/>
              </w:rPr>
            </w:r>
            <w:r>
              <w:tab/>
            </w:r>
            <w:r>
              <w:fldChar w:fldCharType="begin"/>
            </w:r>
            <w:r>
              <w:instrText xml:space="preserve">PAGEREF _Toc7 \h</w:instrText>
            </w:r>
            <w:r>
              <w:fldChar w:fldCharType="separate"/>
            </w:r>
            <w:r>
              <w:t xml:space="preserve">9</w:t>
            </w:r>
            <w:r>
              <w:fldChar w:fldCharType="end"/>
            </w:r>
          </w:hyperlink>
          <w:r/>
          <w:r/>
        </w:p>
        <w:p>
          <w:pPr>
            <w:pStyle w:val="905"/>
            <w:pBdr/>
            <w:tabs>
              <w:tab w:val="right" w:leader="dot" w:pos="8788"/>
            </w:tabs>
            <w:spacing/>
            <w:ind/>
            <w:rPr/>
          </w:pPr>
          <w:r/>
          <w:hyperlink w:tooltip="#_Toc8" w:anchor="_Toc8" w:history="1">
            <w:r>
              <w:rPr>
                <w:rStyle w:val="924"/>
              </w:rPr>
            </w:r>
            <w:r>
              <w:rPr>
                <w:rStyle w:val="924"/>
                <w:rFonts w:ascii="Times New Roman" w:hAnsi="Times New Roman" w:eastAsia="Times New Roman" w:cs="Times New Roman"/>
                <w:b/>
                <w:bCs/>
                <w:i/>
                <w:iCs/>
                <w:lang w:val="en-US"/>
              </w:rPr>
              <w:t xml:space="preserve">2.1.2   Chuẩn Serial</w:t>
            </w:r>
            <w:r>
              <w:rPr>
                <w:rStyle w:val="924"/>
              </w:rPr>
            </w:r>
            <w:r>
              <w:tab/>
            </w:r>
            <w:r>
              <w:fldChar w:fldCharType="begin"/>
            </w:r>
            <w:r>
              <w:instrText xml:space="preserve">PAGEREF _Toc8 \h</w:instrText>
            </w:r>
            <w:r>
              <w:fldChar w:fldCharType="separate"/>
            </w:r>
            <w:r>
              <w:t xml:space="preserve">9</w:t>
            </w:r>
            <w:r>
              <w:fldChar w:fldCharType="end"/>
            </w:r>
          </w:hyperlink>
          <w:r/>
          <w:r/>
        </w:p>
        <w:p>
          <w:pPr>
            <w:pStyle w:val="905"/>
            <w:pBdr/>
            <w:tabs>
              <w:tab w:val="right" w:leader="dot" w:pos="8788"/>
            </w:tabs>
            <w:spacing/>
            <w:ind/>
            <w:rPr/>
          </w:pPr>
          <w:r/>
          <w:hyperlink w:tooltip="#_Toc9" w:anchor="_Toc9" w:history="1">
            <w:r>
              <w:rPr>
                <w:rStyle w:val="924"/>
              </w:rPr>
            </w:r>
            <w:r>
              <w:rPr>
                <w:rStyle w:val="924"/>
                <w:rFonts w:ascii="Times New Roman" w:hAnsi="Times New Roman" w:eastAsia="Times New Roman" w:cs="Times New Roman"/>
                <w:b/>
                <w:bCs/>
                <w:i/>
                <w:iCs/>
                <w:lang w:val="en-US"/>
              </w:rPr>
              <w:t xml:space="preserve">2.1.3   Chuẩn DOCSIS qua cáp đồng trục</w:t>
            </w:r>
            <w:r>
              <w:rPr>
                <w:rStyle w:val="924"/>
              </w:rPr>
            </w:r>
            <w:r>
              <w:tab/>
            </w:r>
            <w:r>
              <w:fldChar w:fldCharType="begin"/>
            </w:r>
            <w:r>
              <w:instrText xml:space="preserve">PAGEREF _Toc9 \h</w:instrText>
            </w:r>
            <w:r>
              <w:fldChar w:fldCharType="separate"/>
            </w:r>
            <w:r>
              <w:t xml:space="preserve">9</w:t>
            </w:r>
            <w:r>
              <w:fldChar w:fldCharType="end"/>
            </w:r>
          </w:hyperlink>
          <w:r/>
          <w:r/>
        </w:p>
        <w:p>
          <w:pPr>
            <w:pStyle w:val="905"/>
            <w:pBdr/>
            <w:tabs>
              <w:tab w:val="right" w:leader="dot" w:pos="8788"/>
            </w:tabs>
            <w:spacing/>
            <w:ind/>
            <w:rPr/>
          </w:pPr>
          <w:r/>
          <w:hyperlink w:tooltip="#_Toc10" w:anchor="_Toc10" w:history="1">
            <w:r>
              <w:rPr>
                <w:rStyle w:val="924"/>
              </w:rPr>
            </w:r>
            <w:r>
              <w:rPr>
                <w:rStyle w:val="924"/>
                <w:rFonts w:ascii="Times New Roman" w:hAnsi="Times New Roman" w:eastAsia="Times New Roman" w:cs="Times New Roman"/>
                <w:b/>
                <w:bCs/>
                <w:i/>
                <w:iCs/>
                <w:lang w:val="en-US"/>
              </w:rPr>
              <w:t xml:space="preserve">2.1.4   Chuẩn không dây Wifi</w:t>
            </w:r>
            <w:r>
              <w:rPr>
                <w:rStyle w:val="924"/>
              </w:rPr>
            </w:r>
            <w:r>
              <w:tab/>
            </w:r>
            <w:r>
              <w:fldChar w:fldCharType="begin"/>
            </w:r>
            <w:r>
              <w:instrText xml:space="preserve">PAGEREF _Toc10 \h</w:instrText>
            </w:r>
            <w:r>
              <w:fldChar w:fldCharType="separate"/>
            </w:r>
            <w:r>
              <w:t xml:space="preserve">9</w:t>
            </w:r>
            <w:r>
              <w:fldChar w:fldCharType="end"/>
            </w:r>
          </w:hyperlink>
          <w:r/>
          <w:r/>
        </w:p>
        <w:p>
          <w:pPr>
            <w:pStyle w:val="905"/>
            <w:pBdr/>
            <w:tabs>
              <w:tab w:val="right" w:leader="dot" w:pos="8788"/>
            </w:tabs>
            <w:spacing/>
            <w:ind/>
            <w:rPr/>
          </w:pPr>
          <w:r/>
          <w:hyperlink w:tooltip="#_Toc11" w:anchor="_Toc11" w:history="1">
            <w:r>
              <w:rPr>
                <w:rStyle w:val="924"/>
              </w:rPr>
            </w:r>
            <w:r>
              <w:rPr>
                <w:rStyle w:val="924"/>
                <w:rFonts w:ascii="Times New Roman" w:hAnsi="Times New Roman" w:eastAsia="Times New Roman" w:cs="Times New Roman"/>
                <w:b/>
                <w:bCs/>
                <w:i/>
                <w:iCs/>
                <w:lang w:val="en-US"/>
              </w:rPr>
              <w:t xml:space="preserve">2.1.5   Chuẩn EIA/TIA cho cổng Console</w:t>
            </w:r>
            <w:r>
              <w:rPr>
                <w:rStyle w:val="924"/>
              </w:rPr>
            </w:r>
            <w:r>
              <w:tab/>
            </w:r>
            <w:r>
              <w:fldChar w:fldCharType="begin"/>
            </w:r>
            <w:r>
              <w:instrText xml:space="preserve">PAGEREF _Toc11 \h</w:instrText>
            </w:r>
            <w:r>
              <w:fldChar w:fldCharType="separate"/>
            </w:r>
            <w:r>
              <w:t xml:space="preserve">9</w:t>
            </w:r>
            <w:r>
              <w:fldChar w:fldCharType="end"/>
            </w:r>
          </w:hyperlink>
          <w:r/>
          <w:r/>
        </w:p>
        <w:p>
          <w:pPr>
            <w:pStyle w:val="904"/>
            <w:pBdr/>
            <w:tabs>
              <w:tab w:val="right" w:leader="dot" w:pos="8788"/>
            </w:tabs>
            <w:spacing/>
            <w:ind/>
            <w:rPr/>
          </w:pPr>
          <w:r/>
          <w:hyperlink w:tooltip="#_Toc12" w:anchor="_Toc12" w:history="1">
            <w:r>
              <w:rPr>
                <w:rStyle w:val="924"/>
              </w:rPr>
            </w:r>
            <w:r>
              <w:rPr>
                <w:rStyle w:val="924"/>
                <w:rFonts w:ascii="Times New Roman" w:hAnsi="Times New Roman" w:eastAsia="Times New Roman" w:cs="Times New Roman"/>
                <w:b/>
                <w:bCs/>
                <w:lang w:val="en-US"/>
              </w:rPr>
              <w:t xml:space="preserve">2.2   Các loại cáp mạng sử dụng trong mô hình</w:t>
            </w:r>
            <w:r>
              <w:rPr>
                <w:rStyle w:val="924"/>
              </w:rPr>
            </w:r>
            <w:r>
              <w:tab/>
            </w:r>
            <w:r>
              <w:fldChar w:fldCharType="begin"/>
            </w:r>
            <w:r>
              <w:instrText xml:space="preserve">PAGEREF _Toc12 \h</w:instrText>
            </w:r>
            <w:r>
              <w:fldChar w:fldCharType="separate"/>
            </w:r>
            <w:r>
              <w:t xml:space="preserve">9</w:t>
            </w:r>
            <w:r>
              <w:fldChar w:fldCharType="end"/>
            </w:r>
          </w:hyperlink>
          <w:r/>
          <w:r/>
        </w:p>
        <w:p>
          <w:pPr>
            <w:pStyle w:val="904"/>
            <w:pBdr/>
            <w:tabs>
              <w:tab w:val="right" w:leader="dot" w:pos="8788"/>
            </w:tabs>
            <w:spacing/>
            <w:ind/>
            <w:rPr/>
          </w:pPr>
          <w:r/>
          <w:hyperlink w:tooltip="#_Toc13" w:anchor="_Toc13" w:history="1">
            <w:r>
              <w:rPr>
                <w:rStyle w:val="924"/>
              </w:rPr>
            </w:r>
            <w:r>
              <w:rPr>
                <w:rStyle w:val="924"/>
                <w:rFonts w:ascii="Times New Roman" w:hAnsi="Times New Roman" w:eastAsia="Times New Roman" w:cs="Times New Roman"/>
                <w:b/>
                <w:bCs/>
                <w:lang w:val="en-US"/>
              </w:rPr>
              <w:t xml:space="preserve">2.3   Các loại cổng giao tiếp trên thiết bị</w:t>
            </w:r>
            <w:r>
              <w:rPr>
                <w:rStyle w:val="924"/>
              </w:rPr>
            </w:r>
            <w:r>
              <w:tab/>
            </w:r>
            <w:r>
              <w:fldChar w:fldCharType="begin"/>
            </w:r>
            <w:r>
              <w:instrText xml:space="preserve">PAGEREF _Toc13 \h</w:instrText>
            </w:r>
            <w:r>
              <w:fldChar w:fldCharType="separate"/>
            </w:r>
            <w:r>
              <w:t xml:space="preserve">10</w:t>
            </w:r>
            <w:r>
              <w:fldChar w:fldCharType="end"/>
            </w:r>
          </w:hyperlink>
          <w:r/>
          <w:r/>
        </w:p>
        <w:p>
          <w:pPr>
            <w:pStyle w:val="903"/>
            <w:pBdr/>
            <w:tabs>
              <w:tab w:val="right" w:leader="dot" w:pos="8788"/>
            </w:tabs>
            <w:spacing/>
            <w:ind/>
            <w:rPr/>
          </w:pPr>
          <w:r/>
          <w:hyperlink w:tooltip="#_Toc14" w:anchor="_Toc14" w:history="1">
            <w:r>
              <w:rPr>
                <w:rStyle w:val="924"/>
              </w:rPr>
            </w:r>
            <w:r>
              <w:rPr>
                <w:rStyle w:val="924"/>
                <w:rFonts w:ascii="Times New Roman" w:hAnsi="Times New Roman" w:eastAsia="Times New Roman" w:cs="Times New Roman"/>
                <w:b/>
                <w:bCs/>
              </w:rPr>
              <w:t xml:space="preserve">PHẦN 3   THIẾT KẾ MÔ HÌNH MẠNG</w:t>
            </w:r>
            <w:r>
              <w:rPr>
                <w:rStyle w:val="924"/>
              </w:rPr>
            </w:r>
            <w:r>
              <w:tab/>
            </w:r>
            <w:r>
              <w:fldChar w:fldCharType="begin"/>
            </w:r>
            <w:r>
              <w:instrText xml:space="preserve">PAGEREF _Toc14 \h</w:instrText>
            </w:r>
            <w:r>
              <w:fldChar w:fldCharType="separate"/>
            </w:r>
            <w:r>
              <w:t xml:space="preserve">12</w:t>
            </w:r>
            <w:r>
              <w:fldChar w:fldCharType="end"/>
            </w:r>
          </w:hyperlink>
          <w:r/>
          <w:r/>
        </w:p>
        <w:p>
          <w:pPr>
            <w:pStyle w:val="904"/>
            <w:pBdr/>
            <w:tabs>
              <w:tab w:val="right" w:leader="dot" w:pos="8788"/>
            </w:tabs>
            <w:spacing/>
            <w:ind/>
            <w:rPr/>
          </w:pPr>
          <w:r/>
          <w:hyperlink w:tooltip="#_Toc15" w:anchor="_Toc15" w:history="1">
            <w:r>
              <w:rPr>
                <w:rStyle w:val="924"/>
              </w:rPr>
            </w:r>
            <w:r>
              <w:rPr>
                <w:rStyle w:val="924"/>
                <w:rFonts w:ascii="Times New Roman" w:hAnsi="Times New Roman" w:eastAsia="Times New Roman" w:cs="Times New Roman"/>
                <w:b/>
                <w:bCs/>
                <w:lang w:val="en-US"/>
              </w:rPr>
              <w:t xml:space="preserve">3.1   Sơ đồ mạng tổng thể</w:t>
            </w:r>
            <w:r>
              <w:rPr>
                <w:rStyle w:val="924"/>
              </w:rPr>
            </w:r>
            <w:r>
              <w:tab/>
            </w:r>
            <w:r>
              <w:fldChar w:fldCharType="begin"/>
            </w:r>
            <w:r>
              <w:instrText xml:space="preserve">PAGEREF _Toc15 \h</w:instrText>
            </w:r>
            <w:r>
              <w:fldChar w:fldCharType="separate"/>
            </w:r>
            <w:r>
              <w:t xml:space="preserve">12</w:t>
            </w:r>
            <w:r>
              <w:fldChar w:fldCharType="end"/>
            </w:r>
          </w:hyperlink>
          <w:r/>
          <w:r/>
        </w:p>
        <w:p>
          <w:pPr>
            <w:pStyle w:val="904"/>
            <w:pBdr/>
            <w:tabs>
              <w:tab w:val="right" w:leader="dot" w:pos="8788"/>
            </w:tabs>
            <w:spacing/>
            <w:ind/>
            <w:rPr/>
          </w:pPr>
          <w:r/>
          <w:hyperlink w:tooltip="#_Toc16" w:anchor="_Toc16" w:history="1">
            <w:r>
              <w:rPr>
                <w:rStyle w:val="924"/>
              </w:rPr>
            </w:r>
            <w:r>
              <w:rPr>
                <w:rStyle w:val="924"/>
                <w:rFonts w:ascii="Times New Roman" w:hAnsi="Times New Roman" w:eastAsia="Times New Roman" w:cs="Times New Roman"/>
                <w:b/>
                <w:bCs/>
                <w:lang w:val="en-US"/>
              </w:rPr>
              <w:t xml:space="preserve">3.2   Danh sách thiết bị sử dụng</w:t>
            </w:r>
            <w:r>
              <w:rPr>
                <w:rStyle w:val="924"/>
              </w:rPr>
            </w:r>
            <w:r>
              <w:tab/>
            </w:r>
            <w:r>
              <w:fldChar w:fldCharType="begin"/>
            </w:r>
            <w:r>
              <w:instrText xml:space="preserve">PAGEREF _Toc16 \h</w:instrText>
            </w:r>
            <w:r>
              <w:fldChar w:fldCharType="separate"/>
            </w:r>
            <w:r>
              <w:t xml:space="preserve">12</w:t>
            </w:r>
            <w:r>
              <w:fldChar w:fldCharType="end"/>
            </w:r>
          </w:hyperlink>
          <w:r/>
          <w:r/>
        </w:p>
        <w:p>
          <w:pPr>
            <w:pStyle w:val="904"/>
            <w:pBdr/>
            <w:tabs>
              <w:tab w:val="right" w:leader="dot" w:pos="8788"/>
            </w:tabs>
            <w:spacing/>
            <w:ind/>
            <w:rPr/>
          </w:pPr>
          <w:r/>
          <w:hyperlink w:tooltip="#_Toc17" w:anchor="_Toc17" w:history="1">
            <w:r>
              <w:rPr>
                <w:rStyle w:val="924"/>
              </w:rPr>
            </w:r>
            <w:r>
              <w:rPr>
                <w:rStyle w:val="924"/>
                <w:rFonts w:ascii="Times New Roman" w:hAnsi="Times New Roman" w:eastAsia="Times New Roman" w:cs="Times New Roman"/>
                <w:b/>
                <w:bCs/>
                <w:lang w:val="en-US"/>
              </w:rPr>
              <w:t xml:space="preserve">3.3   Bảng liệt kê Device, Interface, IP Address/Prefix, Default Gateway, Connects To</w:t>
            </w:r>
            <w:r>
              <w:rPr>
                <w:rStyle w:val="924"/>
              </w:rPr>
            </w:r>
            <w:r>
              <w:tab/>
            </w:r>
            <w:r>
              <w:fldChar w:fldCharType="begin"/>
            </w:r>
            <w:r>
              <w:instrText xml:space="preserve">PAGEREF _Toc17 \h</w:instrText>
            </w:r>
            <w:r>
              <w:fldChar w:fldCharType="separate"/>
            </w:r>
            <w:r>
              <w:t xml:space="preserve">12</w:t>
            </w:r>
            <w:r>
              <w:fldChar w:fldCharType="end"/>
            </w:r>
          </w:hyperlink>
          <w:r/>
          <w:r/>
        </w:p>
        <w:p>
          <w:pPr>
            <w:pStyle w:val="904"/>
            <w:pBdr/>
            <w:tabs>
              <w:tab w:val="right" w:leader="dot" w:pos="8788"/>
            </w:tabs>
            <w:spacing/>
            <w:ind/>
            <w:rPr/>
          </w:pPr>
          <w:r/>
          <w:hyperlink w:tooltip="#_Toc18" w:anchor="_Toc18" w:history="1">
            <w:r>
              <w:rPr>
                <w:rStyle w:val="924"/>
              </w:rPr>
            </w:r>
            <w:r>
              <w:rPr>
                <w:rStyle w:val="924"/>
                <w:rFonts w:ascii="Times New Roman" w:hAnsi="Times New Roman" w:eastAsia="Times New Roman" w:cs="Times New Roman"/>
                <w:b/>
                <w:bCs/>
                <w:lang w:val="en-US"/>
              </w:rPr>
              <w:t xml:space="preserve">3.4   Bảng loại cáp kết nối giữa các thiết bị</w:t>
            </w:r>
            <w:r>
              <w:rPr>
                <w:rStyle w:val="924"/>
              </w:rPr>
            </w:r>
            <w:r>
              <w:tab/>
            </w:r>
            <w:r>
              <w:fldChar w:fldCharType="begin"/>
            </w:r>
            <w:r>
              <w:instrText xml:space="preserve">PAGEREF _Toc18 \h</w:instrText>
            </w:r>
            <w:r>
              <w:fldChar w:fldCharType="separate"/>
            </w:r>
            <w:r>
              <w:t xml:space="preserve">15</w:t>
            </w:r>
            <w:r>
              <w:fldChar w:fldCharType="end"/>
            </w:r>
          </w:hyperlink>
          <w:r/>
          <w:r/>
        </w:p>
        <w:p>
          <w:pPr>
            <w:pStyle w:val="904"/>
            <w:pBdr/>
            <w:tabs>
              <w:tab w:val="right" w:leader="dot" w:pos="8788"/>
            </w:tabs>
            <w:spacing/>
            <w:ind/>
            <w:rPr/>
          </w:pPr>
          <w:r/>
          <w:hyperlink w:tooltip="#_Toc19" w:anchor="_Toc19" w:history="1">
            <w:r>
              <w:rPr>
                <w:rStyle w:val="924"/>
              </w:rPr>
            </w:r>
            <w:r>
              <w:rPr>
                <w:rStyle w:val="924"/>
                <w:rFonts w:ascii="Times New Roman" w:hAnsi="Times New Roman" w:eastAsia="Times New Roman" w:cs="Times New Roman"/>
                <w:b/>
                <w:bCs/>
                <w:lang w:val="en-US"/>
              </w:rPr>
              <w:t xml:space="preserve">3.5   Giải thích lựa chọn thiết kế</w:t>
            </w:r>
            <w:r>
              <w:rPr>
                <w:rStyle w:val="924"/>
              </w:rPr>
            </w:r>
            <w:r>
              <w:tab/>
            </w:r>
            <w:r>
              <w:fldChar w:fldCharType="begin"/>
            </w:r>
            <w:r>
              <w:instrText xml:space="preserve">PAGEREF _Toc19 \h</w:instrText>
            </w:r>
            <w:r>
              <w:fldChar w:fldCharType="separate"/>
            </w:r>
            <w:r>
              <w:t xml:space="preserve">15</w:t>
            </w:r>
            <w:r>
              <w:fldChar w:fldCharType="end"/>
            </w:r>
          </w:hyperlink>
          <w:r/>
          <w:r/>
        </w:p>
        <w:p>
          <w:pPr>
            <w:pStyle w:val="904"/>
            <w:pBdr/>
            <w:tabs>
              <w:tab w:val="right" w:leader="dot" w:pos="8788"/>
            </w:tabs>
            <w:spacing/>
            <w:ind/>
            <w:rPr/>
          </w:pPr>
          <w:r/>
          <w:hyperlink w:tooltip="#_Toc20" w:anchor="_Toc20" w:history="1">
            <w:r>
              <w:rPr>
                <w:rStyle w:val="924"/>
              </w:rPr>
            </w:r>
            <w:r>
              <w:rPr>
                <w:rStyle w:val="924"/>
                <w:rFonts w:ascii="Times New Roman" w:hAnsi="Times New Roman" w:eastAsia="Times New Roman" w:cs="Times New Roman"/>
                <w:b/>
                <w:bCs/>
                <w:lang w:val="en-US"/>
              </w:rPr>
              <w:t xml:space="preserve">3.6   So sánh hai kiểu truy cập mạng trong mô hình</w:t>
            </w:r>
            <w:r>
              <w:rPr>
                <w:rStyle w:val="924"/>
              </w:rPr>
            </w:r>
            <w:r>
              <w:tab/>
            </w:r>
            <w:r>
              <w:fldChar w:fldCharType="begin"/>
            </w:r>
            <w:r>
              <w:instrText xml:space="preserve">PAGEREF _Toc20 \h</w:instrText>
            </w:r>
            <w:r>
              <w:fldChar w:fldCharType="separate"/>
            </w:r>
            <w:r>
              <w:t xml:space="preserve">15</w:t>
            </w:r>
            <w:r>
              <w:fldChar w:fldCharType="end"/>
            </w:r>
          </w:hyperlink>
          <w:r/>
          <w:r/>
        </w:p>
        <w:p>
          <w:pPr>
            <w:pStyle w:val="904"/>
            <w:pBdr/>
            <w:tabs>
              <w:tab w:val="right" w:leader="dot" w:pos="8788"/>
            </w:tabs>
            <w:spacing/>
            <w:ind/>
            <w:rPr/>
          </w:pPr>
          <w:r/>
          <w:hyperlink w:tooltip="#_Toc21" w:anchor="_Toc21" w:history="1">
            <w:r>
              <w:rPr>
                <w:rStyle w:val="924"/>
              </w:rPr>
            </w:r>
            <w:r>
              <w:rPr>
                <w:rStyle w:val="924"/>
                <w:rFonts w:ascii="Times New Roman" w:hAnsi="Times New Roman" w:eastAsia="Times New Roman" w:cs="Times New Roman"/>
                <w:b/>
                <w:bCs/>
                <w:lang w:val="en-US"/>
              </w:rPr>
              <w:t xml:space="preserve">3.7   Quy trình thực hiện thiết kế trên Packet Tracer</w:t>
            </w:r>
            <w:r>
              <w:rPr>
                <w:rStyle w:val="924"/>
              </w:rPr>
            </w:r>
            <w:r>
              <w:tab/>
            </w:r>
            <w:r>
              <w:fldChar w:fldCharType="begin"/>
            </w:r>
            <w:r>
              <w:instrText xml:space="preserve">PAGEREF _Toc21 \h</w:instrText>
            </w:r>
            <w:r>
              <w:fldChar w:fldCharType="separate"/>
            </w:r>
            <w:r>
              <w:t xml:space="preserve">16</w:t>
            </w:r>
            <w:r>
              <w:fldChar w:fldCharType="end"/>
            </w:r>
          </w:hyperlink>
          <w:r/>
          <w:r/>
        </w:p>
        <w:p>
          <w:pPr>
            <w:pStyle w:val="903"/>
            <w:pBdr/>
            <w:tabs>
              <w:tab w:val="right" w:leader="dot" w:pos="8788"/>
            </w:tabs>
            <w:spacing/>
            <w:ind/>
            <w:rPr/>
          </w:pPr>
          <w:r/>
          <w:hyperlink w:tooltip="#_Toc22" w:anchor="_Toc22" w:history="1">
            <w:r>
              <w:rPr>
                <w:rStyle w:val="924"/>
              </w:rPr>
            </w:r>
            <w:r>
              <w:rPr>
                <w:rStyle w:val="924"/>
                <w:rFonts w:ascii="Times New Roman" w:hAnsi="Times New Roman" w:eastAsia="Times New Roman" w:cs="Times New Roman"/>
                <w:b/>
                <w:bCs/>
              </w:rPr>
              <w:t xml:space="preserve">PHẦN 4   CẤU HÌNH HỆ THỐNG HẠ TẦNG</w:t>
            </w:r>
            <w:r>
              <w:rPr>
                <w:rStyle w:val="924"/>
              </w:rPr>
            </w:r>
            <w:r>
              <w:tab/>
            </w:r>
            <w:r>
              <w:fldChar w:fldCharType="begin"/>
            </w:r>
            <w:r>
              <w:instrText xml:space="preserve">PAGEREF _Toc22 \h</w:instrText>
            </w:r>
            <w:r>
              <w:fldChar w:fldCharType="separate"/>
            </w:r>
            <w:r>
              <w:t xml:space="preserve">18</w:t>
            </w:r>
            <w:r>
              <w:fldChar w:fldCharType="end"/>
            </w:r>
          </w:hyperlink>
          <w:r/>
          <w:r/>
        </w:p>
        <w:p>
          <w:pPr>
            <w:pStyle w:val="904"/>
            <w:pBdr/>
            <w:tabs>
              <w:tab w:val="right" w:leader="dot" w:pos="8788"/>
            </w:tabs>
            <w:spacing/>
            <w:ind/>
            <w:rPr/>
          </w:pPr>
          <w:r/>
          <w:hyperlink w:tooltip="#_Toc23" w:anchor="_Toc23" w:history="1">
            <w:r>
              <w:rPr>
                <w:rStyle w:val="924"/>
              </w:rPr>
            </w:r>
            <w:r>
              <w:rPr>
                <w:rStyle w:val="924"/>
                <w:rFonts w:ascii="Times New Roman" w:hAnsi="Times New Roman" w:eastAsia="Times New Roman" w:cs="Times New Roman"/>
                <w:b/>
                <w:bCs/>
                <w:lang w:val="en-US"/>
              </w:rPr>
              <w:t xml:space="preserve">4.1   Cấu hình Router0</w:t>
            </w:r>
            <w:r>
              <w:rPr>
                <w:rStyle w:val="924"/>
              </w:rPr>
            </w:r>
            <w:r>
              <w:tab/>
            </w:r>
            <w:r>
              <w:fldChar w:fldCharType="begin"/>
            </w:r>
            <w:r>
              <w:instrText xml:space="preserve">PAGEREF _Toc23 \h</w:instrText>
            </w:r>
            <w:r>
              <w:fldChar w:fldCharType="separate"/>
            </w:r>
            <w:r>
              <w:t xml:space="preserve">18</w:t>
            </w:r>
            <w:r>
              <w:fldChar w:fldCharType="end"/>
            </w:r>
          </w:hyperlink>
          <w:r/>
          <w:r/>
        </w:p>
        <w:p>
          <w:pPr>
            <w:pStyle w:val="904"/>
            <w:pBdr/>
            <w:tabs>
              <w:tab w:val="right" w:leader="dot" w:pos="8788"/>
            </w:tabs>
            <w:spacing/>
            <w:ind/>
            <w:rPr/>
          </w:pPr>
          <w:r/>
          <w:hyperlink w:tooltip="#_Toc26" w:anchor="_Toc26" w:history="1">
            <w:r>
              <w:rPr>
                <w:rStyle w:val="924"/>
              </w:rPr>
            </w:r>
            <w:r>
              <w:rPr>
                <w:rStyle w:val="924"/>
                <w:rFonts w:ascii="Times New Roman" w:hAnsi="Times New Roman" w:eastAsia="Times New Roman" w:cs="Times New Roman"/>
                <w:b/>
                <w:bCs/>
                <w:lang w:val="en-US"/>
              </w:rPr>
              <w:t xml:space="preserve">4.2   </w:t>
            </w:r>
            <w:r>
              <w:rPr>
                <w:rStyle w:val="924"/>
                <w:rFonts w:ascii="Times New Roman" w:hAnsi="Times New Roman" w:eastAsia="Times New Roman" w:cs="Times New Roman"/>
                <w:b/>
                <w:bCs/>
                <w:lang w:val="en-US"/>
              </w:rPr>
              <w:t xml:space="preserve">Cấu</w:t>
            </w:r>
            <w:r>
              <w:rPr>
                <w:rStyle w:val="924"/>
                <w:rFonts w:ascii="Times New Roman" w:hAnsi="Times New Roman" w:eastAsia="Times New Roman" w:cs="Times New Roman"/>
                <w:b/>
                <w:bCs/>
                <w:lang w:val="en-US"/>
              </w:rPr>
              <w:t xml:space="preserve"> </w:t>
            </w:r>
            <w:r>
              <w:rPr>
                <w:rStyle w:val="924"/>
                <w:rFonts w:ascii="Times New Roman" w:hAnsi="Times New Roman" w:eastAsia="Times New Roman" w:cs="Times New Roman"/>
                <w:b/>
                <w:bCs/>
                <w:lang w:val="en-US"/>
              </w:rPr>
              <w:t xml:space="preserve">hình</w:t>
            </w:r>
            <w:r>
              <w:rPr>
                <w:rStyle w:val="924"/>
                <w:rFonts w:ascii="Times New Roman" w:hAnsi="Times New Roman" w:eastAsia="Times New Roman" w:cs="Times New Roman"/>
                <w:b/>
                <w:bCs/>
                <w:lang w:val="en-US"/>
              </w:rPr>
              <w:t xml:space="preserve"> Router1</w:t>
            </w:r>
            <w:r>
              <w:rPr>
                <w:rStyle w:val="924"/>
              </w:rPr>
              <w:t xml:space="preserve"> </w:t>
            </w:r>
            <w:r>
              <w:rPr>
                <w:rStyle w:val="924"/>
              </w:rPr>
            </w:r>
            <w:r>
              <w:rPr>
                <w:rStyle w:val="924"/>
              </w:rPr>
            </w:r>
            <w:r>
              <w:tab/>
            </w:r>
            <w:r>
              <w:fldChar w:fldCharType="begin"/>
            </w:r>
            <w:r>
              <w:instrText xml:space="preserve">PAGEREF _Toc26 \h</w:instrText>
            </w:r>
            <w:r>
              <w:fldChar w:fldCharType="separate"/>
            </w:r>
            <w:r>
              <w:t xml:space="preserve">19</w:t>
            </w:r>
            <w:r>
              <w:fldChar w:fldCharType="end"/>
            </w:r>
          </w:hyperlink>
          <w:r/>
          <w:r/>
        </w:p>
        <w:p>
          <w:pPr>
            <w:pStyle w:val="904"/>
            <w:pBdr/>
            <w:tabs>
              <w:tab w:val="right" w:leader="dot" w:pos="8788"/>
            </w:tabs>
            <w:spacing/>
            <w:ind/>
            <w:rPr/>
          </w:pPr>
          <w:r/>
          <w:hyperlink w:tooltip="#_Toc27" w:anchor="_Toc27" w:history="1">
            <w:r>
              <w:rPr>
                <w:rStyle w:val="924"/>
              </w:rPr>
            </w:r>
            <w:r>
              <w:rPr>
                <w:rStyle w:val="924"/>
                <w:rFonts w:ascii="Times New Roman" w:hAnsi="Times New Roman" w:eastAsia="Times New Roman" w:cs="Times New Roman"/>
                <w:b/>
                <w:bCs/>
                <w:lang w:val="en-US"/>
              </w:rPr>
              <w:t xml:space="preserve">4.3   Cấu</w:t>
            </w:r>
            <w:r>
              <w:rPr>
                <w:rStyle w:val="924"/>
                <w:rFonts w:ascii="Times New Roman" w:hAnsi="Times New Roman" w:eastAsia="Times New Roman" w:cs="Times New Roman"/>
                <w:b/>
                <w:bCs/>
                <w:lang w:val="en-US"/>
              </w:rPr>
              <w:t xml:space="preserve"> </w:t>
            </w:r>
            <w:r>
              <w:rPr>
                <w:rStyle w:val="924"/>
                <w:rFonts w:ascii="Times New Roman" w:hAnsi="Times New Roman" w:eastAsia="Times New Roman" w:cs="Times New Roman"/>
                <w:b/>
                <w:bCs/>
                <w:lang w:val="en-US"/>
              </w:rPr>
              <w:t xml:space="preserve">hình Switch</w:t>
            </w:r>
            <w:r>
              <w:rPr>
                <w:rStyle w:val="924"/>
              </w:rPr>
            </w:r>
            <w:r>
              <w:tab/>
            </w:r>
            <w:r>
              <w:fldChar w:fldCharType="begin"/>
            </w:r>
            <w:r>
              <w:instrText xml:space="preserve">PAGEREF _Toc27 \h</w:instrText>
            </w:r>
            <w:r>
              <w:fldChar w:fldCharType="separate"/>
            </w:r>
            <w:r>
              <w:t xml:space="preserve">20</w:t>
            </w:r>
            <w:r>
              <w:fldChar w:fldCharType="end"/>
            </w:r>
          </w:hyperlink>
          <w:r/>
          <w:r/>
        </w:p>
        <w:p>
          <w:pPr>
            <w:pStyle w:val="904"/>
            <w:pBdr/>
            <w:tabs>
              <w:tab w:val="right" w:leader="dot" w:pos="8788"/>
            </w:tabs>
            <w:spacing/>
            <w:ind/>
            <w:rPr/>
          </w:pPr>
          <w:r/>
          <w:hyperlink w:tooltip="#_Toc28" w:anchor="_Toc28" w:history="1">
            <w:r>
              <w:rPr>
                <w:rStyle w:val="924"/>
              </w:rPr>
            </w:r>
            <w:r>
              <w:rPr>
                <w:rStyle w:val="924"/>
                <w:rFonts w:ascii="Times New Roman" w:hAnsi="Times New Roman" w:eastAsia="Times New Roman" w:cs="Times New Roman"/>
                <w:b/>
                <w:bCs/>
                <w:lang w:val="en-US"/>
              </w:rPr>
              <w:t xml:space="preserve">4.4   Cấu hình Server netacad.pka</w:t>
            </w:r>
            <w:r>
              <w:rPr>
                <w:rStyle w:val="924"/>
              </w:rPr>
            </w:r>
            <w:r>
              <w:tab/>
            </w:r>
            <w:r>
              <w:fldChar w:fldCharType="begin"/>
            </w:r>
            <w:r>
              <w:instrText xml:space="preserve">PAGEREF _Toc28 \h</w:instrText>
            </w:r>
            <w:r>
              <w:fldChar w:fldCharType="separate"/>
            </w:r>
            <w:r>
              <w:t xml:space="preserve">20</w:t>
            </w:r>
            <w:r>
              <w:fldChar w:fldCharType="end"/>
            </w:r>
          </w:hyperlink>
          <w:r/>
          <w:r/>
        </w:p>
        <w:p>
          <w:pPr>
            <w:pStyle w:val="904"/>
            <w:pBdr/>
            <w:tabs>
              <w:tab w:val="right" w:leader="dot" w:pos="8788"/>
            </w:tabs>
            <w:spacing/>
            <w:ind/>
            <w:rPr/>
          </w:pPr>
          <w:r/>
          <w:hyperlink w:tooltip="#_Toc29" w:anchor="_Toc29" w:history="1">
            <w:r>
              <w:rPr>
                <w:rStyle w:val="924"/>
              </w:rPr>
            </w:r>
            <w:r>
              <w:rPr>
                <w:rStyle w:val="924"/>
                <w:rFonts w:ascii="Times New Roman" w:hAnsi="Times New Roman" w:eastAsia="Times New Roman" w:cs="Times New Roman"/>
                <w:b/>
                <w:bCs/>
                <w:lang w:val="en-US"/>
              </w:rPr>
              <w:t xml:space="preserve">4.5   Cấu hình Cloud</w:t>
            </w:r>
            <w:r>
              <w:rPr>
                <w:rStyle w:val="924"/>
              </w:rPr>
            </w:r>
            <w:r>
              <w:tab/>
            </w:r>
            <w:r>
              <w:fldChar w:fldCharType="begin"/>
            </w:r>
            <w:r>
              <w:instrText xml:space="preserve">PAGEREF _Toc29 \h</w:instrText>
            </w:r>
            <w:r>
              <w:fldChar w:fldCharType="separate"/>
            </w:r>
            <w:r>
              <w:t xml:space="preserve">21</w:t>
            </w:r>
            <w:r>
              <w:fldChar w:fldCharType="end"/>
            </w:r>
          </w:hyperlink>
          <w:r/>
          <w:r/>
        </w:p>
        <w:p>
          <w:pPr>
            <w:pStyle w:val="904"/>
            <w:pBdr/>
            <w:tabs>
              <w:tab w:val="right" w:leader="dot" w:pos="8788"/>
            </w:tabs>
            <w:spacing/>
            <w:ind/>
            <w:rPr/>
          </w:pPr>
          <w:r/>
          <w:hyperlink w:tooltip="#_Toc30" w:anchor="_Toc30" w:history="1">
            <w:r>
              <w:rPr>
                <w:rStyle w:val="924"/>
              </w:rPr>
            </w:r>
            <w:r>
              <w:rPr>
                <w:rStyle w:val="924"/>
                <w:rFonts w:ascii="Times New Roman" w:hAnsi="Times New Roman" w:eastAsia="Times New Roman" w:cs="Times New Roman"/>
                <w:b/>
                <w:bCs/>
                <w:lang w:val="en-US"/>
              </w:rPr>
              <w:t xml:space="preserve">4.6   Cấu hình Wireless Router</w:t>
            </w:r>
            <w:r>
              <w:rPr>
                <w:rStyle w:val="924"/>
              </w:rPr>
            </w:r>
            <w:r>
              <w:tab/>
            </w:r>
            <w:r>
              <w:fldChar w:fldCharType="begin"/>
            </w:r>
            <w:r>
              <w:instrText xml:space="preserve">PAGEREF _Toc30 \h</w:instrText>
            </w:r>
            <w:r>
              <w:fldChar w:fldCharType="separate"/>
            </w:r>
            <w:r>
              <w:t xml:space="preserve">23</w:t>
            </w:r>
            <w:r>
              <w:fldChar w:fldCharType="end"/>
            </w:r>
          </w:hyperlink>
          <w:r/>
          <w:r/>
        </w:p>
        <w:p>
          <w:pPr>
            <w:pStyle w:val="904"/>
            <w:pBdr/>
            <w:tabs>
              <w:tab w:val="right" w:leader="dot" w:pos="8788"/>
            </w:tabs>
            <w:spacing/>
            <w:ind/>
            <w:rPr/>
          </w:pPr>
          <w:r/>
          <w:hyperlink w:tooltip="#_Toc31" w:anchor="_Toc31" w:history="1">
            <w:r>
              <w:rPr>
                <w:rStyle w:val="924"/>
              </w:rPr>
            </w:r>
            <w:r>
              <w:rPr>
                <w:rStyle w:val="924"/>
                <w:rFonts w:ascii="Times New Roman" w:hAnsi="Times New Roman" w:eastAsia="Times New Roman" w:cs="Times New Roman"/>
                <w:b/>
                <w:bCs/>
                <w:lang w:val="en-US"/>
              </w:rPr>
              <w:t xml:space="preserve">4.7   Cấu hình các thiết bị đầu cuối</w:t>
            </w:r>
            <w:r>
              <w:rPr>
                <w:rStyle w:val="924"/>
              </w:rPr>
            </w:r>
            <w:r>
              <w:tab/>
            </w:r>
            <w:r>
              <w:fldChar w:fldCharType="begin"/>
            </w:r>
            <w:r>
              <w:instrText xml:space="preserve">PAGEREF _Toc31 \h</w:instrText>
            </w:r>
            <w:r>
              <w:fldChar w:fldCharType="separate"/>
            </w:r>
            <w:r>
              <w:t xml:space="preserve">24</w:t>
            </w:r>
            <w:r>
              <w:fldChar w:fldCharType="end"/>
            </w:r>
          </w:hyperlink>
          <w:r/>
          <w:r/>
        </w:p>
        <w:p>
          <w:pPr>
            <w:pStyle w:val="903"/>
            <w:pBdr/>
            <w:tabs>
              <w:tab w:val="right" w:leader="dot" w:pos="8788"/>
            </w:tabs>
            <w:spacing/>
            <w:ind/>
            <w:rPr/>
          </w:pPr>
          <w:r/>
          <w:hyperlink w:tooltip="#_Toc32" w:anchor="_Toc32" w:history="1">
            <w:r>
              <w:rPr>
                <w:rStyle w:val="924"/>
              </w:rPr>
            </w:r>
            <w:r>
              <w:rPr>
                <w:rStyle w:val="924"/>
                <w:rFonts w:ascii="Times New Roman" w:hAnsi="Times New Roman" w:eastAsia="Times New Roman" w:cs="Times New Roman"/>
                <w:b/>
                <w:bCs/>
              </w:rPr>
              <w:t xml:space="preserve">PHẦN 5   KẾT QUẢ CẤU HÌNH CỦA CÁC HỆ THỐNG</w:t>
            </w:r>
            <w:r>
              <w:rPr>
                <w:rStyle w:val="924"/>
              </w:rPr>
            </w:r>
            <w:r>
              <w:tab/>
            </w:r>
            <w:r>
              <w:fldChar w:fldCharType="begin"/>
            </w:r>
            <w:r>
              <w:instrText xml:space="preserve">PAGEREF _Toc32 \h</w:instrText>
            </w:r>
            <w:r>
              <w:fldChar w:fldCharType="separate"/>
            </w:r>
            <w:r>
              <w:t xml:space="preserve">25</w:t>
            </w:r>
            <w:r>
              <w:fldChar w:fldCharType="end"/>
            </w:r>
          </w:hyperlink>
          <w:r/>
          <w:r/>
        </w:p>
        <w:p>
          <w:pPr>
            <w:pStyle w:val="904"/>
            <w:pBdr/>
            <w:tabs>
              <w:tab w:val="right" w:leader="dot" w:pos="8788"/>
            </w:tabs>
            <w:spacing/>
            <w:ind/>
            <w:rPr/>
          </w:pPr>
          <w:r/>
          <w:hyperlink w:tooltip="#_Toc33" w:anchor="_Toc33" w:history="1">
            <w:r>
              <w:rPr>
                <w:rStyle w:val="924"/>
              </w:rPr>
            </w:r>
            <w:r>
              <w:rPr>
                <w:rStyle w:val="924"/>
                <w:rFonts w:ascii="Times New Roman" w:hAnsi="Times New Roman" w:eastAsia="Times New Roman" w:cs="Times New Roman"/>
                <w:b/>
                <w:bCs/>
                <w:lang w:val="en-US"/>
              </w:rPr>
              <w:t xml:space="preserve">5.1   Kết quả kiểm tra trạng thái cổng giao tiếp</w:t>
            </w:r>
            <w:r>
              <w:rPr>
                <w:rStyle w:val="924"/>
              </w:rPr>
            </w:r>
            <w:r>
              <w:tab/>
            </w:r>
            <w:r>
              <w:fldChar w:fldCharType="begin"/>
            </w:r>
            <w:r>
              <w:instrText xml:space="preserve">PAGEREF _Toc33 \h</w:instrText>
            </w:r>
            <w:r>
              <w:fldChar w:fldCharType="separate"/>
            </w:r>
            <w:r>
              <w:t xml:space="preserve">25</w:t>
            </w:r>
            <w:r>
              <w:fldChar w:fldCharType="end"/>
            </w:r>
          </w:hyperlink>
          <w:r/>
          <w:r/>
        </w:p>
        <w:p>
          <w:pPr>
            <w:pStyle w:val="904"/>
            <w:pBdr/>
            <w:tabs>
              <w:tab w:val="right" w:leader="dot" w:pos="8788"/>
            </w:tabs>
            <w:spacing/>
            <w:ind/>
            <w:rPr/>
          </w:pPr>
          <w:r/>
          <w:hyperlink w:tooltip="#_Toc34" w:anchor="_Toc34" w:history="1">
            <w:r>
              <w:rPr>
                <w:rStyle w:val="924"/>
              </w:rPr>
            </w:r>
            <w:r>
              <w:rPr>
                <w:rStyle w:val="924"/>
                <w:rFonts w:ascii="Times New Roman" w:hAnsi="Times New Roman" w:eastAsia="Times New Roman" w:cs="Times New Roman"/>
                <w:b/>
                <w:bCs/>
                <w:lang w:val="en-US"/>
              </w:rPr>
              <w:t xml:space="preserve">5.2   Kết quả kiểm tra kết nối bằng lệnh ping</w:t>
            </w:r>
            <w:r>
              <w:rPr>
                <w:rStyle w:val="924"/>
              </w:rPr>
            </w:r>
            <w:r>
              <w:tab/>
            </w:r>
            <w:r>
              <w:fldChar w:fldCharType="begin"/>
            </w:r>
            <w:r>
              <w:instrText xml:space="preserve">PAGEREF _Toc34 \h</w:instrText>
            </w:r>
            <w:r>
              <w:fldChar w:fldCharType="separate"/>
            </w:r>
            <w:r>
              <w:t xml:space="preserve">26</w:t>
            </w:r>
            <w:r>
              <w:fldChar w:fldCharType="end"/>
            </w:r>
          </w:hyperlink>
          <w:r/>
          <w:r/>
        </w:p>
        <w:p>
          <w:pPr>
            <w:pStyle w:val="904"/>
            <w:pBdr/>
            <w:tabs>
              <w:tab w:val="right" w:leader="dot" w:pos="8788"/>
            </w:tabs>
            <w:spacing/>
            <w:ind/>
            <w:rPr/>
          </w:pPr>
          <w:r/>
          <w:hyperlink w:tooltip="#_Toc35" w:anchor="_Toc35" w:history="1">
            <w:r>
              <w:rPr>
                <w:rStyle w:val="924"/>
              </w:rPr>
            </w:r>
            <w:r>
              <w:rPr>
                <w:rStyle w:val="924"/>
                <w:rFonts w:ascii="Times New Roman" w:hAnsi="Times New Roman" w:eastAsia="Times New Roman" w:cs="Times New Roman"/>
                <w:b/>
                <w:bCs/>
                <w:lang w:val="en-US"/>
              </w:rPr>
              <w:t xml:space="preserve">5.3   Nhận xét về khả năng liên thông giữa hai nhánh mạng</w:t>
            </w:r>
            <w:r>
              <w:rPr>
                <w:rStyle w:val="924"/>
              </w:rPr>
            </w:r>
            <w:r>
              <w:tab/>
            </w:r>
            <w:r>
              <w:fldChar w:fldCharType="begin"/>
            </w:r>
            <w:r>
              <w:instrText xml:space="preserve">PAGEREF _Toc35 \h</w:instrText>
            </w:r>
            <w:r>
              <w:fldChar w:fldCharType="separate"/>
            </w:r>
            <w:r>
              <w:t xml:space="preserve">30</w:t>
            </w:r>
            <w:r>
              <w:fldChar w:fldCharType="end"/>
            </w:r>
          </w:hyperlink>
          <w:r/>
          <w:r/>
        </w:p>
        <w:p>
          <w:pPr>
            <w:pStyle w:val="904"/>
            <w:pBdr/>
            <w:tabs>
              <w:tab w:val="right" w:leader="dot" w:pos="8788"/>
            </w:tabs>
            <w:spacing/>
            <w:ind/>
            <w:rPr/>
          </w:pPr>
          <w:r/>
          <w:hyperlink w:tooltip="#_Toc36" w:anchor="_Toc36" w:history="1">
            <w:r>
              <w:rPr>
                <w:rStyle w:val="924"/>
              </w:rPr>
            </w:r>
            <w:r>
              <w:rPr>
                <w:rStyle w:val="924"/>
                <w:rFonts w:ascii="Times New Roman" w:hAnsi="Times New Roman" w:eastAsia="Times New Roman" w:cs="Times New Roman"/>
                <w:b/>
                <w:bCs/>
                <w:lang w:val="en-US"/>
              </w:rPr>
              <w:t xml:space="preserve">5.4   Kết quả kiểm tra kết nối vật lý</w:t>
            </w:r>
            <w:r>
              <w:rPr>
                <w:rStyle w:val="924"/>
              </w:rPr>
            </w:r>
            <w:r>
              <w:tab/>
            </w:r>
            <w:r>
              <w:fldChar w:fldCharType="begin"/>
            </w:r>
            <w:r>
              <w:instrText xml:space="preserve">PAGEREF _Toc36 \h</w:instrText>
            </w:r>
            <w:r>
              <w:fldChar w:fldCharType="separate"/>
            </w:r>
            <w:r>
              <w:t xml:space="preserve">30</w:t>
            </w:r>
            <w:r>
              <w:fldChar w:fldCharType="end"/>
            </w:r>
          </w:hyperlink>
          <w:r/>
          <w:r/>
        </w:p>
        <w:p>
          <w:pPr>
            <w:pStyle w:val="903"/>
            <w:pBdr/>
            <w:tabs>
              <w:tab w:val="right" w:leader="dot" w:pos="8788"/>
            </w:tabs>
            <w:spacing/>
            <w:ind/>
            <w:rPr/>
          </w:pPr>
          <w:r/>
          <w:hyperlink w:tooltip="#_Toc37" w:anchor="_Toc37" w:history="1">
            <w:r>
              <w:rPr>
                <w:rStyle w:val="924"/>
              </w:rPr>
            </w:r>
            <w:r>
              <w:rPr>
                <w:rStyle w:val="924"/>
                <w:rFonts w:ascii="Times New Roman" w:hAnsi="Times New Roman" w:eastAsia="Times New Roman" w:cs="Times New Roman"/>
                <w:b/>
                <w:bCs/>
              </w:rPr>
              <w:t xml:space="preserve">PHẦN 6   KẾT LUẬN</w:t>
            </w:r>
            <w:r>
              <w:rPr>
                <w:rStyle w:val="924"/>
              </w:rPr>
            </w:r>
            <w:r>
              <w:tab/>
            </w:r>
            <w:r>
              <w:fldChar w:fldCharType="begin"/>
            </w:r>
            <w:r>
              <w:instrText xml:space="preserve">PAGEREF _Toc37 \h</w:instrText>
            </w:r>
            <w:r>
              <w:fldChar w:fldCharType="separate"/>
            </w:r>
            <w:r>
              <w:t xml:space="preserve">33</w:t>
            </w:r>
            <w:r>
              <w:fldChar w:fldCharType="end"/>
            </w:r>
          </w:hyperlink>
          <w:r/>
          <w:r/>
        </w:p>
        <w:p>
          <w:pPr>
            <w:pStyle w:val="904"/>
            <w:pBdr/>
            <w:tabs>
              <w:tab w:val="right" w:leader="dot" w:pos="8788"/>
            </w:tabs>
            <w:spacing/>
            <w:ind/>
            <w:rPr/>
          </w:pPr>
          <w:r/>
          <w:hyperlink w:tooltip="#_Toc38" w:anchor="_Toc38" w:history="1">
            <w:r>
              <w:rPr>
                <w:rStyle w:val="924"/>
              </w:rPr>
            </w:r>
            <w:r>
              <w:rPr>
                <w:rStyle w:val="924"/>
                <w:rFonts w:ascii="Times New Roman" w:hAnsi="Times New Roman" w:eastAsia="Times New Roman" w:cs="Times New Roman"/>
                <w:b/>
                <w:bCs/>
                <w:lang w:val="en-US"/>
              </w:rPr>
              <w:t xml:space="preserve">6.1   Tổng kết kết quả đạt được</w:t>
            </w:r>
            <w:r>
              <w:rPr>
                <w:rStyle w:val="924"/>
              </w:rPr>
            </w:r>
            <w:r>
              <w:tab/>
            </w:r>
            <w:r>
              <w:fldChar w:fldCharType="begin"/>
            </w:r>
            <w:r>
              <w:instrText xml:space="preserve">PAGEREF _Toc38 \h</w:instrText>
            </w:r>
            <w:r>
              <w:fldChar w:fldCharType="separate"/>
            </w:r>
            <w:r>
              <w:t xml:space="preserve">33</w:t>
            </w:r>
            <w:r>
              <w:fldChar w:fldCharType="end"/>
            </w:r>
          </w:hyperlink>
          <w:r/>
          <w:r/>
        </w:p>
        <w:p>
          <w:pPr>
            <w:pStyle w:val="904"/>
            <w:pBdr/>
            <w:tabs>
              <w:tab w:val="right" w:leader="dot" w:pos="8788"/>
            </w:tabs>
            <w:spacing/>
            <w:ind/>
            <w:rPr/>
          </w:pPr>
          <w:r/>
          <w:hyperlink w:tooltip="#_Toc39" w:anchor="_Toc39" w:history="1">
            <w:r>
              <w:rPr>
                <w:rStyle w:val="924"/>
              </w:rPr>
            </w:r>
            <w:r>
              <w:rPr>
                <w:rStyle w:val="924"/>
                <w:rFonts w:ascii="Times New Roman" w:hAnsi="Times New Roman" w:eastAsia="Times New Roman" w:cs="Times New Roman"/>
                <w:b/>
                <w:bCs/>
                <w:lang w:val="en-US"/>
              </w:rPr>
              <w:t xml:space="preserve">6.2   Khó khăn gặp phải và hướng khắc phục</w:t>
            </w:r>
            <w:r>
              <w:rPr>
                <w:rStyle w:val="924"/>
              </w:rPr>
            </w:r>
            <w:r>
              <w:tab/>
            </w:r>
            <w:r>
              <w:fldChar w:fldCharType="begin"/>
            </w:r>
            <w:r>
              <w:instrText xml:space="preserve">PAGEREF _Toc39 \h</w:instrText>
            </w:r>
            <w:r>
              <w:fldChar w:fldCharType="separate"/>
            </w:r>
            <w:r>
              <w:t xml:space="preserve">33</w:t>
            </w:r>
            <w:r>
              <w:fldChar w:fldCharType="end"/>
            </w:r>
          </w:hyperlink>
          <w:r/>
          <w:r/>
        </w:p>
        <w:p>
          <w:pPr>
            <w:pStyle w:val="904"/>
            <w:pBdr/>
            <w:tabs>
              <w:tab w:val="right" w:leader="dot" w:pos="8788"/>
            </w:tabs>
            <w:spacing/>
            <w:ind/>
            <w:rPr/>
          </w:pPr>
          <w:r/>
          <w:hyperlink w:tooltip="#_Toc40" w:anchor="_Toc40" w:history="1">
            <w:r>
              <w:rPr>
                <w:rStyle w:val="924"/>
              </w:rPr>
            </w:r>
            <w:r>
              <w:rPr>
                <w:rStyle w:val="924"/>
                <w:rFonts w:ascii="Times New Roman" w:hAnsi="Times New Roman" w:eastAsia="Times New Roman" w:cs="Times New Roman"/>
                <w:b/>
                <w:bCs/>
                <w:lang w:val="en-US"/>
              </w:rPr>
              <w:t xml:space="preserve">6.3   Hướng phát triển thêm</w:t>
            </w:r>
            <w:r>
              <w:rPr>
                <w:rStyle w:val="924"/>
              </w:rPr>
            </w:r>
            <w:r>
              <w:tab/>
            </w:r>
            <w:r>
              <w:fldChar w:fldCharType="begin"/>
            </w:r>
            <w:r>
              <w:instrText xml:space="preserve">PAGEREF _Toc40 \h</w:instrText>
            </w:r>
            <w:r>
              <w:fldChar w:fldCharType="separate"/>
            </w:r>
            <w:r>
              <w:t xml:space="preserve">34</w:t>
            </w:r>
            <w:r>
              <w:fldChar w:fldCharType="end"/>
            </w:r>
          </w:hyperlink>
          <w:r/>
          <w:r/>
        </w:p>
        <w:p>
          <w:pPr>
            <w:pStyle w:val="903"/>
            <w:pBdr/>
            <w:tabs>
              <w:tab w:val="right" w:leader="dot" w:pos="8788"/>
            </w:tabs>
            <w:spacing/>
            <w:ind/>
            <w:rPr/>
          </w:pPr>
          <w:r/>
          <w:hyperlink w:tooltip="#_Toc41" w:anchor="_Toc41" w:history="1">
            <w:r>
              <w:rPr>
                <w:rStyle w:val="924"/>
              </w:rPr>
            </w:r>
            <w:r>
              <w:rPr>
                <w:rStyle w:val="924"/>
                <w:rFonts w:ascii="Times New Roman" w:hAnsi="Times New Roman" w:eastAsia="Times New Roman" w:cs="Times New Roman"/>
                <w:b/>
                <w:bCs/>
              </w:rPr>
              <w:t xml:space="preserve">TÀI LIỆU THAM KHẢO</w:t>
            </w:r>
            <w:r>
              <w:rPr>
                <w:rStyle w:val="924"/>
              </w:rPr>
            </w:r>
            <w:r>
              <w:tab/>
            </w:r>
            <w:r>
              <w:fldChar w:fldCharType="begin"/>
            </w:r>
            <w:r>
              <w:instrText xml:space="preserve">PAGEREF _Toc41 \h</w:instrText>
            </w:r>
            <w:r>
              <w:fldChar w:fldCharType="separate"/>
            </w:r>
            <w:r>
              <w:t xml:space="preserve">35</w:t>
            </w:r>
            <w:r>
              <w:fldChar w:fldCharType="end"/>
            </w:r>
          </w:hyperlink>
          <w:r/>
          <w:r/>
        </w:p>
        <w:p>
          <w:pPr>
            <w:pBdr/>
            <w:spacing/>
            <w:ind/>
            <w:rPr>
              <w:rFonts w:ascii="Times New Roman" w:hAnsi="Times New Roman" w:eastAsia="Times New Roman" w:cs="Times New Roman"/>
              <w:b/>
              <w:bCs/>
              <w:color w:val="1f3864"/>
              <w:sz w:val="32"/>
              <w:szCs w:val="32"/>
              <w:highlight w:val="none"/>
            </w:rPr>
          </w:pPr>
          <w:r>
            <w:fldChar w:fldCharType="end"/>
          </w:r>
          <w:r>
            <w:rPr>
              <w:rFonts w:ascii="Times New Roman" w:hAnsi="Times New Roman" w:eastAsia="Times New Roman" w:cs="Times New Roman"/>
              <w:b/>
              <w:bCs/>
              <w:color w:val="1f3864"/>
              <w:sz w:val="32"/>
              <w:szCs w:val="32"/>
              <w:highlight w:val="none"/>
            </w:rPr>
          </w:r>
          <w:r>
            <w:rPr>
              <w:rFonts w:ascii="Times New Roman" w:hAnsi="Times New Roman" w:eastAsia="Times New Roman" w:cs="Times New Roman"/>
              <w:b/>
              <w:bCs/>
              <w:color w:val="1f3864"/>
              <w:sz w:val="32"/>
              <w:szCs w:val="32"/>
              <w:highlight w:val="none"/>
            </w:rPr>
          </w:r>
        </w:p>
      </w:sdtContent>
    </w:sdt>
    <w:p>
      <w:pPr>
        <w:pBdr/>
        <w:spacing/>
        <w:ind/>
        <w:rPr/>
      </w:pPr>
      <w:r/>
      <w:r/>
    </w:p>
    <w:p>
      <w:pPr>
        <w:pBdr/>
        <w:spacing w:after="40" w:before="20" w:line="276" w:lineRule="auto"/>
        <w:ind/>
        <w:rPr/>
      </w:pPr>
      <w:r>
        <w:rPr>
          <w:rFonts w:ascii="Times New Roman" w:hAnsi="Times New Roman"/>
          <w:color w:val="212529"/>
          <w:sz w:val="22"/>
        </w:rPr>
        <w:t xml:space="preserve">LỜI CẢM ƠN</w:t>
      </w:r>
      <w:r>
        <w:rPr>
          <w:rFonts w:ascii="Times New Roman" w:hAnsi="Times New Roman"/>
          <w:color w:val="64748b"/>
        </w:rPr>
        <w:t xml:space="preserve"> ................................................................. </w:t>
      </w:r>
      <w:r>
        <w:rPr>
          <w:rFonts w:ascii="Times New Roman" w:hAnsi="Times New Roman"/>
          <w:b/>
          <w:color w:val="1e293b"/>
        </w:rPr>
        <w:t xml:space="preserve">2</w:t>
      </w:r>
      <w:r/>
    </w:p>
    <w:p>
      <w:pPr>
        <w:pBdr/>
        <w:spacing w:after="40" w:before="20" w:line="276" w:lineRule="auto"/>
        <w:ind/>
        <w:jc w:val="center"/>
        <w:rPr/>
      </w:pPr>
      <w:r>
        <w:rPr>
          <w:rFonts w:ascii="Times New Roman" w:hAnsi="Times New Roman"/>
          <w:b/>
          <w:color w:val="0f4c81"/>
          <w:sz w:val="28"/>
        </w:rPr>
        <w:t xml:space="preserve">MỤC LỤC ẢNH VÀ BẢNG BIỂU</w:t>
      </w:r>
      <w:r/>
    </w:p>
    <w:p>
      <w:pPr>
        <w:pBdr/>
        <w:spacing w:after="40" w:before="20" w:line="276" w:lineRule="auto"/>
        <w:ind/>
        <w:rPr/>
      </w:pPr>
      <w:r>
        <w:rPr>
          <w:rFonts w:ascii="Times New Roman" w:hAnsi="Times New Roman"/>
          <w:color w:val="212529"/>
          <w:sz w:val="22"/>
        </w:rPr>
        <w:t xml:space="preserve">MỤC LỤC ẢNH VÀ BẢNG BIỂU</w:t>
      </w:r>
      <w:r>
        <w:rPr>
          <w:rFonts w:ascii="Times New Roman" w:hAnsi="Times New Roman"/>
          <w:color w:val="64748b"/>
        </w:rPr>
        <w:t xml:space="preserve"> ................................................... </w:t>
      </w:r>
      <w:r>
        <w:rPr>
          <w:rFonts w:ascii="Times New Roman" w:hAnsi="Times New Roman"/>
          <w:b/>
          <w:color w:val="1e293b"/>
        </w:rPr>
        <w:t xml:space="preserve">5</w:t>
      </w:r>
      <w:r/>
    </w:p>
    <w:p>
      <w:pPr>
        <w:pBdr/>
        <w:spacing w:after="40" w:before="20" w:line="276" w:lineRule="auto"/>
        <w:ind/>
        <w:rPr/>
      </w:pPr>
      <w:r>
        <w:rPr>
          <w:rFonts w:ascii="Times New Roman" w:hAnsi="Times New Roman"/>
          <w:color w:val="212529"/>
          <w:sz w:val="22"/>
        </w:rPr>
        <w:t xml:space="preserve">1. Hình 2.1: Mô hình thực nghiệm phần cứng thực tế (ESP32 kết nối Relay 4 kênh)</w:t>
      </w:r>
      <w:r>
        <w:rPr>
          <w:rFonts w:ascii="Times New Roman" w:hAnsi="Times New Roman"/>
          <w:color w:val="64748b"/>
        </w:rPr>
        <w:t xml:space="preserve"> ..... </w:t>
      </w:r>
      <w:r>
        <w:rPr>
          <w:rFonts w:ascii="Times New Roman" w:hAnsi="Times New Roman"/>
          <w:b/>
          <w:color w:val="1e293b"/>
        </w:rPr>
        <w:t xml:space="preserve">17</w:t>
      </w:r>
      <w:r/>
    </w:p>
    <w:p>
      <w:pPr>
        <w:pBdr/>
        <w:spacing w:after="40" w:before="20" w:line="276" w:lineRule="auto"/>
        <w:ind/>
        <w:rPr/>
      </w:pPr>
      <w:r>
        <w:rPr>
          <w:rFonts w:ascii="Times New Roman" w:hAnsi="Times New Roman"/>
          <w:color w:val="212529"/>
          <w:sz w:val="22"/>
        </w:rPr>
        <w:t xml:space="preserve">2. Hình 2.2: Không gian sống nhà thông minh hiện đại tích hợp điều khiển giọng nói</w:t>
      </w:r>
      <w:r>
        <w:rPr>
          <w:rFonts w:ascii="Times New Roman" w:hAnsi="Times New Roman"/>
          <w:color w:val="64748b"/>
        </w:rPr>
        <w:t xml:space="preserve"> ..... </w:t>
      </w:r>
      <w:r>
        <w:rPr>
          <w:rFonts w:ascii="Times New Roman" w:hAnsi="Times New Roman"/>
          <w:b/>
          <w:color w:val="1e293b"/>
        </w:rPr>
        <w:t xml:space="preserve">18</w:t>
      </w:r>
      <w:r/>
    </w:p>
    <w:p>
      <w:pPr>
        <w:pBdr/>
        <w:spacing w:after="40" w:before="20" w:line="276" w:lineRule="auto"/>
        <w:ind/>
        <w:rPr/>
      </w:pPr>
      <w:r>
        <w:rPr>
          <w:rFonts w:ascii="Times New Roman" w:hAnsi="Times New Roman"/>
          <w:color w:val="212529"/>
          <w:sz w:val="22"/>
        </w:rPr>
        <w:t xml:space="preserve">3. Hình 3.1: Giao diện phần mềm ở trạng thái chờ (Standby) - Cả 4 thiết bị đều TẮT</w:t>
      </w:r>
      <w:r>
        <w:rPr>
          <w:rFonts w:ascii="Times New Roman" w:hAnsi="Times New Roman"/>
          <w:color w:val="64748b"/>
        </w:rPr>
        <w:t xml:space="preserve"> ..... </w:t>
      </w:r>
      <w:r>
        <w:rPr>
          <w:rFonts w:ascii="Times New Roman" w:hAnsi="Times New Roman"/>
          <w:b/>
          <w:color w:val="1e293b"/>
        </w:rPr>
        <w:t xml:space="preserve">20</w:t>
      </w:r>
      <w:r/>
    </w:p>
    <w:p>
      <w:pPr>
        <w:pBdr/>
        <w:spacing w:after="40" w:before="20" w:line="276" w:lineRule="auto"/>
        <w:ind/>
        <w:rPr/>
      </w:pPr>
      <w:r>
        <w:rPr>
          <w:rFonts w:ascii="Times New Roman" w:hAnsi="Times New Roman"/>
          <w:color w:val="212529"/>
          <w:sz w:val="22"/>
        </w:rPr>
        <w:t xml:space="preserve">4. Hình 3.2: Giao diện sau khi ra lệnh 'bật đèn phòng khách' - Biểu tượng đèn BẬT</w:t>
      </w:r>
      <w:r>
        <w:rPr>
          <w:rFonts w:ascii="Times New Roman" w:hAnsi="Times New Roman"/>
          <w:color w:val="64748b"/>
        </w:rPr>
        <w:t xml:space="preserve"> ..... </w:t>
      </w:r>
      <w:r>
        <w:rPr>
          <w:rFonts w:ascii="Times New Roman" w:hAnsi="Times New Roman"/>
          <w:b/>
          <w:color w:val="1e293b"/>
        </w:rPr>
        <w:t xml:space="preserve">21</w:t>
      </w:r>
      <w:r/>
    </w:p>
    <w:p>
      <w:pPr>
        <w:pBdr/>
        <w:spacing w:after="40" w:before="20" w:line="276" w:lineRule="auto"/>
        <w:ind/>
        <w:rPr/>
      </w:pPr>
      <w:r>
        <w:rPr>
          <w:rFonts w:ascii="Times New Roman" w:hAnsi="Times New Roman"/>
          <w:color w:val="212529"/>
          <w:sz w:val="22"/>
        </w:rPr>
        <w:t xml:space="preserve">5. Hình 3.3: Giao diện khi điều khiển đồng thời nhiều thiết bị</w:t>
      </w:r>
      <w:r>
        <w:rPr>
          <w:rFonts w:ascii="Times New Roman" w:hAnsi="Times New Roman"/>
          <w:color w:val="64748b"/>
        </w:rPr>
        <w:t xml:space="preserve"> ............. </w:t>
      </w:r>
      <w:r>
        <w:rPr>
          <w:rFonts w:ascii="Times New Roman" w:hAnsi="Times New Roman"/>
          <w:b/>
          <w:color w:val="1e293b"/>
        </w:rPr>
        <w:t xml:space="preserve">21</w:t>
      </w:r>
      <w:r/>
    </w:p>
    <w:p>
      <w:pPr>
        <w:pBdr/>
        <w:spacing w:after="40" w:before="20" w:line="276" w:lineRule="auto"/>
        <w:ind/>
        <w:rPr/>
      </w:pPr>
      <w:r>
        <w:rPr>
          <w:rFonts w:ascii="Times New Roman" w:hAnsi="Times New Roman"/>
          <w:color w:val="212529"/>
          <w:sz w:val="22"/>
        </w:rPr>
        <w:t xml:space="preserve">6. Hình 3.4: Biểu đồ so sánh độ chính xác nhận dạng theo mức độ tiếng ồn môi trường</w:t>
      </w:r>
      <w:r>
        <w:rPr>
          <w:rFonts w:ascii="Times New Roman" w:hAnsi="Times New Roman"/>
          <w:color w:val="64748b"/>
        </w:rPr>
        <w:t xml:space="preserve"> ..... </w:t>
      </w:r>
      <w:r>
        <w:rPr>
          <w:rFonts w:ascii="Times New Roman" w:hAnsi="Times New Roman"/>
          <w:b/>
          <w:color w:val="1e293b"/>
        </w:rPr>
        <w:t xml:space="preserve">24</w:t>
      </w:r>
      <w:r/>
    </w:p>
    <w:p>
      <w:pPr>
        <w:pBdr/>
        <w:spacing w:after="40" w:before="20" w:line="276" w:lineRule="auto"/>
        <w:ind/>
        <w:rPr/>
      </w:pPr>
      <w:r>
        <w:rPr>
          <w:rFonts w:ascii="Times New Roman" w:hAnsi="Times New Roman"/>
          <w:color w:val="212529"/>
          <w:sz w:val="22"/>
        </w:rPr>
        <w:t xml:space="preserve">7. Hình 3.5: Phân rã thời gian trễ từng khâu trong toàn bộ chu trình (204 ms)</w:t>
      </w:r>
      <w:r>
        <w:rPr>
          <w:rFonts w:ascii="Times New Roman" w:hAnsi="Times New Roman"/>
          <w:color w:val="64748b"/>
        </w:rPr>
        <w:t xml:space="preserve"> ..... </w:t>
      </w:r>
      <w:r>
        <w:rPr>
          <w:rFonts w:ascii="Times New Roman" w:hAnsi="Times New Roman"/>
          <w:b/>
          <w:color w:val="1e293b"/>
        </w:rPr>
        <w:t xml:space="preserve">25</w:t>
      </w:r>
      <w:r/>
    </w:p>
    <w:p>
      <w:pPr>
        <w:pBdr/>
        <w:spacing w:after="40" w:before="20" w:line="276" w:lineRule="auto"/>
        <w:ind/>
        <w:rPr/>
      </w:pPr>
      <w:r>
        <w:rPr>
          <w:rFonts w:ascii="Times New Roman" w:hAnsi="Times New Roman"/>
          <w:color w:val="212529"/>
          <w:sz w:val="22"/>
        </w:rPr>
        <w:t xml:space="preserve">8. Hình 3.6: Tỷ lệ nhận dạng và thực thi chính xác trên từng nhóm thiết bị</w:t>
      </w:r>
      <w:r>
        <w:rPr>
          <w:rFonts w:ascii="Times New Roman" w:hAnsi="Times New Roman"/>
          <w:color w:val="64748b"/>
        </w:rPr>
        <w:t xml:space="preserve"> ..... </w:t>
      </w:r>
      <w:r>
        <w:rPr>
          <w:rFonts w:ascii="Times New Roman" w:hAnsi="Times New Roman"/>
          <w:b/>
          <w:color w:val="1e293b"/>
        </w:rPr>
        <w:t xml:space="preserve">25</w:t>
      </w:r>
      <w:r/>
    </w:p>
    <w:p>
      <w:pPr>
        <w:pBdr/>
        <w:spacing w:after="40" w:before="20" w:line="276" w:lineRule="auto"/>
        <w:ind/>
        <w:rPr/>
      </w:pPr>
      <w:r>
        <w:rPr>
          <w:rFonts w:ascii="Times New Roman" w:hAnsi="Times New Roman"/>
          <w:color w:val="212529"/>
          <w:sz w:val="22"/>
        </w:rPr>
        <w:t xml:space="preserve">9. Bảng 1.1: Khảo sát cấu trúc thư mục và tệp tin mã nguồn dự án AI-voice</w:t>
      </w:r>
      <w:r>
        <w:rPr>
          <w:rFonts w:ascii="Times New Roman" w:hAnsi="Times New Roman"/>
          <w:color w:val="64748b"/>
        </w:rPr>
        <w:t xml:space="preserve"> ..... </w:t>
      </w:r>
      <w:r>
        <w:rPr>
          <w:rFonts w:ascii="Times New Roman" w:hAnsi="Times New Roman"/>
          <w:b/>
          <w:color w:val="1e293b"/>
        </w:rPr>
        <w:t xml:space="preserve">8</w:t>
      </w:r>
      <w:r/>
    </w:p>
    <w:p>
      <w:pPr>
        <w:pBdr/>
        <w:spacing w:after="40" w:before="20" w:line="276" w:lineRule="auto"/>
        <w:ind/>
        <w:rPr/>
      </w:pPr>
      <w:r>
        <w:rPr>
          <w:rFonts w:ascii="Times New Roman" w:hAnsi="Times New Roman"/>
          <w:color w:val="212529"/>
          <w:sz w:val="22"/>
        </w:rPr>
        <w:t xml:space="preserve">10. Bảng 2.1: Sơ đồ đấu nối chân GPIO vi điều khiển ESP32 và Module Relay</w:t>
      </w:r>
      <w:r>
        <w:rPr>
          <w:rFonts w:ascii="Times New Roman" w:hAnsi="Times New Roman"/>
          <w:color w:val="64748b"/>
        </w:rPr>
        <w:t xml:space="preserve"> ..... </w:t>
      </w:r>
      <w:r>
        <w:rPr>
          <w:rFonts w:ascii="Times New Roman" w:hAnsi="Times New Roman"/>
          <w:b/>
          <w:color w:val="1e293b"/>
        </w:rPr>
        <w:t xml:space="preserve">16</w:t>
      </w:r>
      <w:r/>
    </w:p>
    <w:p>
      <w:pPr>
        <w:pBdr/>
        <w:spacing w:after="40" w:before="20" w:line="276" w:lineRule="auto"/>
        <w:ind/>
        <w:rPr/>
      </w:pPr>
      <w:r>
        <w:rPr>
          <w:rFonts w:ascii="Times New Roman" w:hAnsi="Times New Roman"/>
          <w:color w:val="212529"/>
          <w:sz w:val="22"/>
        </w:rPr>
        <w:t xml:space="preserve">11. Bảng 3.1: Kết quả kiểm thử thực nghiệm trên 20 lượt câu lệnh điển hình</w:t>
      </w:r>
      <w:r>
        <w:rPr>
          <w:rFonts w:ascii="Times New Roman" w:hAnsi="Times New Roman"/>
          <w:color w:val="64748b"/>
        </w:rPr>
        <w:t xml:space="preserve"> ..... </w:t>
      </w:r>
      <w:r>
        <w:rPr>
          <w:rFonts w:ascii="Times New Roman" w:hAnsi="Times New Roman"/>
          <w:b/>
          <w:color w:val="1e293b"/>
        </w:rPr>
        <w:t xml:space="preserve">22</w:t>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
    </w:p>
    <w:p>
      <w:pPr>
        <w:pBdr/>
        <w:spacing w:after="40" w:before="20" w:line="276" w:lineRule="auto"/>
        <w:ind/>
        <w:rPr/>
      </w:pPr>
      <w:r>
        <w:rPr>
          <w:rFonts w:ascii="Times New Roman" w:hAnsi="Times New Roman"/>
          <w:color w:val="212529"/>
          <w:sz w:val="22"/>
        </w:rPr>
        <w:t xml:space="preserve">  3.5. Đánh giá mức độ chiếm dụng tài nguyên hệ thống</w:t>
      </w:r>
      <w:r>
        <w:rPr>
          <w:rFonts w:ascii="Times New Roman" w:hAnsi="Times New Roman"/>
          <w:color w:val="64748b"/>
        </w:rPr>
        <w:t xml:space="preserve"> ...................... </w:t>
      </w:r>
      <w:r>
        <w:rPr>
          <w:rFonts w:ascii="Times New Roman" w:hAnsi="Times New Roman"/>
          <w:b/>
          <w:color w:val="1e293b"/>
        </w:rPr>
        <w:t xml:space="preserve">26</w:t>
      </w:r>
      <w:r/>
    </w:p>
    <w:p>
      <w:pPr>
        <w:keepNext w:val="true"/>
        <w:pBdr/>
        <w:spacing w:after="160" w:before="360"/>
        <w:ind/>
        <w:jc w:val="left"/>
        <w:rPr/>
      </w:pPr>
      <w:r>
        <w:rPr>
          <w:rFonts w:ascii="Times New Roman" w:hAnsi="Times New Roman"/>
          <w:b/>
          <w:color w:val="0f4c81"/>
          <w:sz w:val="32"/>
        </w:rPr>
        <w:t xml:space="preserve">MỞ ĐẦU: ĐẶT VẤN ĐỀ VÀ TÍNH ỨNG DỤNG THỰC TIỄN</w:t>
      </w:r>
      <w:r/>
    </w:p>
    <w:p>
      <w:pPr>
        <w:keepNext w:val="true"/>
        <w:pBdr/>
        <w:spacing w:after="100" w:before="260"/>
        <w:ind/>
        <w:jc w:val="left"/>
        <w:rPr/>
      </w:pPr>
      <w:r>
        <w:rPr>
          <w:rFonts w:ascii="Times New Roman" w:hAnsi="Times New Roman"/>
          <w:b/>
          <w:color w:val="1e293b"/>
          <w:sz w:val="27"/>
        </w:rPr>
        <w:t xml:space="preserve">1. Đặt vấn đề bài toán (Problem Statement)</w:t>
      </w:r>
      <w:r/>
    </w:p>
    <w:p>
      <w:pPr>
        <w:pBdr/>
        <w:spacing w:after="120" w:before="0" w:line="288" w:lineRule="auto"/>
        <w:ind/>
        <w:jc w:val="both"/>
        <w:rPr/>
      </w:pPr>
      <w:r>
        <w:rPr>
          <w:rFonts w:ascii="Times New Roman" w:hAnsi="Times New Roman"/>
          <w:b w:val="0"/>
          <w:i w:val="0"/>
          <w:color w:val="212529"/>
          <w:sz w:val="24"/>
        </w:rPr>
        <w:t xml:space="preserve">Trong kỷ nguyên bùng nổ của Cuộc cách mạng Công nghiệp 4.0 và Internet vạn vật (IoT), mô hình Nhà thông minh (Smart Home) đã chuyển mình từ một khái niệm xa xỉ trong các nghiên </w:t>
      </w:r>
      <w:r>
        <w:rPr>
          <w:rFonts w:ascii="Times New Roman" w:hAnsi="Times New Roman"/>
          <w:b w:val="0"/>
          <w:i w:val="0"/>
          <w:color w:val="212529"/>
          <w:sz w:val="24"/>
        </w:rPr>
        <w:t xml:space="preserve">cứu học thuật thành một phần không thể thiếu của cuộc sống hiện đại. Trong các phương thức tương tác người - máy (Human-Computer Interaction - HCI), điều khiển bằng giọng nói (Voice Control) được xem là phương thức tự nhiên, trực quan và tiện lợi nhất. Tha</w:t>
      </w:r>
      <w:r>
        <w:rPr>
          <w:rFonts w:ascii="Times New Roman" w:hAnsi="Times New Roman"/>
          <w:b w:val="0"/>
          <w:i w:val="0"/>
          <w:color w:val="212529"/>
          <w:sz w:val="24"/>
        </w:rPr>
        <w:t xml:space="preserve">y vì phải phụ thuộc vào các công tắc cơ truyền thống gắn cố định trên tường, hay việc phải liên tục mở điện thoại di động, tìm ứng dụng và bấm chạm qua nhiều menu phức tạp, con người chỉ cần sử dụng khẩu lệnh tự nhiên để điều khiển các thiết bị xung quanh.</w:t>
      </w:r>
      <w:r/>
    </w:p>
    <w:p>
      <w:pPr>
        <w:pBdr/>
        <w:spacing w:after="120" w:before="0" w:line="288" w:lineRule="auto"/>
        <w:ind/>
        <w:jc w:val="both"/>
        <w:rPr/>
      </w:pPr>
      <w:r>
        <w:rPr>
          <w:rFonts w:ascii="Times New Roman" w:hAnsi="Times New Roman"/>
          <w:b w:val="0"/>
          <w:i w:val="0"/>
          <w:color w:val="212529"/>
          <w:sz w:val="24"/>
        </w:rPr>
        <w:t xml:space="preserve">Tuy nhiên, phần lớn các giải pháp nhà thông minh thương mại phổ biến trên thị trường hiện nay (điển hình như Google Nest/Assistant, Amazon Echo/Alexa, Apple HomeKit/Si</w:t>
      </w:r>
      <w:r>
        <w:rPr>
          <w:rFonts w:ascii="Times New Roman" w:hAnsi="Times New Roman"/>
          <w:b w:val="0"/>
          <w:i w:val="0"/>
          <w:color w:val="212529"/>
          <w:sz w:val="24"/>
        </w:rPr>
        <w:t xml:space="preserve">ri) đều được xây dựng trên kiến trúc Điện toán Đám mây (Cloud Computing). Khi người dùng phát âm một mệnh lệnh, luồng dữ liệu âm thanh thô bắt buộc phải được mã hóa và truyền tải qua mạng Internet lên các máy chủ tập trung của nhà cung cấp dịch vụ để thực </w:t>
      </w:r>
      <w:r>
        <w:rPr>
          <w:rFonts w:ascii="Times New Roman" w:hAnsi="Times New Roman"/>
          <w:b w:val="0"/>
          <w:i w:val="0"/>
          <w:color w:val="212529"/>
          <w:sz w:val="24"/>
        </w:rPr>
        <w:t xml:space="preserve">hiện nhận dạng giọng nói tự động (Automatic Speech Recognition - ASR) và xử lý ngôn ngữ tự nhiên (NLU), sau đó mới trả kết quả điều khiển về lại thiết bị tại gia đình. Kiến trúc phụ thuộc hoàn toàn vào Cloud này đang bộc lộ ba điểm nghẽn và hạn chế cốt tử:</w:t>
      </w:r>
      <w:r/>
    </w:p>
    <w:p>
      <w:pPr>
        <w:pBdr/>
        <w:spacing w:after="60" w:before="0" w:line="276" w:lineRule="auto"/>
        <w:ind w:left="360"/>
        <w:jc w:val="both"/>
        <w:rPr/>
      </w:pPr>
      <w:r>
        <w:rPr>
          <w:rFonts w:ascii="Times New Roman" w:hAnsi="Times New Roman"/>
          <w:b/>
          <w:color w:val="212529"/>
          <w:sz w:val="24"/>
        </w:rPr>
        <w:t xml:space="preserve">1. Nguy cơ tê liệt khi mất mạng (Phụ thuộc Internet): </w:t>
      </w:r>
      <w:r>
        <w:rPr>
          <w:rFonts w:ascii="Times New Roman" w:hAnsi="Times New Roman"/>
          <w:color w:val="212529"/>
          <w:sz w:val="24"/>
        </w:rPr>
        <w:t xml:space="preserve">Nếu mạng Internet gia đình gặp sự cố, đứt cáp quang biển, hoặc router mất kết nối ra bên ngoài, toàn bộ hệ thống điều khiển giọng nói sẽ hoàn toàn bị vô hiệu hóa. Người dùng không thể bật/tắt ngay cả một bóng đèn cơ bản trong chính ngôi nhà của mình.</w:t>
      </w:r>
      <w:r/>
    </w:p>
    <w:p>
      <w:pPr>
        <w:pBdr/>
        <w:spacing w:after="60" w:before="0" w:line="276" w:lineRule="auto"/>
        <w:ind w:left="360"/>
        <w:jc w:val="both"/>
        <w:rPr/>
      </w:pPr>
      <w:r>
        <w:rPr>
          <w:rFonts w:ascii="Times New Roman" w:hAnsi="Times New Roman"/>
          <w:b/>
          <w:color w:val="212529"/>
          <w:sz w:val="24"/>
        </w:rPr>
        <w:t xml:space="preserve">2. Độ trễ phản hồi cao (High Latency): </w:t>
      </w:r>
      <w:r>
        <w:rPr>
          <w:rFonts w:ascii="Times New Roman" w:hAnsi="Times New Roman"/>
          <w:color w:val="212529"/>
          <w:sz w:val="24"/>
        </w:rPr>
        <w:t xml:space="preserve">Việc truyền tải luồng âm thanh lên server đá</w:t>
      </w:r>
      <w:r>
        <w:rPr>
          <w:rFonts w:ascii="Times New Roman" w:hAnsi="Times New Roman"/>
          <w:color w:val="212529"/>
          <w:sz w:val="24"/>
        </w:rPr>
        <w:t xml:space="preserve">m mây rồi chờ phản hồi điều khiển tạo ra độ trễ khứ hồi mạng (Round-trip time - RTT) đáng kể, thường dao động từ 800ms đến hơn 2.5 giây. Độ trễ này gây ra cảm giác gián đoạn, thiếu tự nhiên và khó chịu đối với các tác vụ gia dụng yêu cầu phản hồi tức thời.</w:t>
      </w:r>
      <w:r/>
    </w:p>
    <w:p>
      <w:pPr>
        <w:pBdr/>
        <w:spacing w:after="60" w:before="0" w:line="276" w:lineRule="auto"/>
        <w:ind w:left="360"/>
        <w:jc w:val="both"/>
        <w:rPr/>
      </w:pPr>
      <w:r>
        <w:rPr>
          <w:rFonts w:ascii="Times New Roman" w:hAnsi="Times New Roman"/>
          <w:b/>
          <w:color w:val="212529"/>
          <w:sz w:val="24"/>
        </w:rPr>
        <w:t xml:space="preserve">3. Rủi ro xâm phạm quyền riêng tư &amp; an ninh dữ liệu: </w:t>
      </w:r>
      <w:r>
        <w:rPr>
          <w:rFonts w:ascii="Times New Roman" w:hAnsi="Times New Roman"/>
          <w:color w:val="212529"/>
          <w:sz w:val="24"/>
        </w:rPr>
        <w:t xml:space="preserve">Các thiết bị loa thông minh Cloud </w:t>
      </w:r>
      <w:r>
        <w:rPr>
          <w:rFonts w:ascii="Times New Roman" w:hAnsi="Times New Roman"/>
          <w:color w:val="212529"/>
          <w:sz w:val="24"/>
        </w:rPr>
        <w:t xml:space="preserve">luôn ở trạng thái lắng nghe thường trực (always-listening). Việc ghi âm và gửi dữ liệu âm thanh trong không gian sinh hoạt riêng tư lên máy chủ của các tập đoàn công nghệ làm dấy lên nguy cơ rò rỉ dữ liệu cá nhân, nghe lén và khai thác thông tin trái phép.</w:t>
      </w:r>
      <w:r/>
    </w:p>
    <w:tbl>
      <w:tblPr>
        <w:jc w:val="center"/>
        <w:tblW w:w="0" w:type="auto"/>
        <w:tblBorders/>
        <w:tblLook w:val="04A0" w:firstRow="1" w:lastRow="0" w:firstColumn="1" w:lastColumn="0" w:noHBand="0" w:noVBand="1"/>
      </w:tblPr>
      <w:tblGrid>
        <w:gridCol w:w="8788"/>
      </w:tblGrid>
      <w:tr>
        <w:trPr/>
        <w:tc>
          <w:tcPr>
            <w:shd w:val="clear" w:color="auto" w:fill="f1f5f9"/>
            <w:tcBorders>
              <w:top w:val="none" w:color="000000" w:sz="4" w:space="0"/>
              <w:left w:val="single" w:color="0f4c81" w:sz="24" w:space="0"/>
              <w:bottom w:val="none" w:color="000000" w:sz="4" w:space="0"/>
              <w:right w:val="none" w:color="000000" w:sz="4" w:space="0"/>
            </w:tcBorders>
            <w:tcMar>
              <w:left w:w="180" w:type="dxa"/>
              <w:top w:w="140" w:type="dxa"/>
              <w:right w:w="180" w:type="dxa"/>
              <w:bottom w:w="140" w:type="dxa"/>
            </w:tcMar>
            <w:tcW w:w="8788" w:type="dxa"/>
          </w:tcPr>
          <w:p>
            <w:pPr>
              <w:pBdr/>
              <w:spacing w:after="60" w:before="0" w:line="276" w:lineRule="auto"/>
              <w:ind/>
              <w:rPr/>
            </w:pPr>
            <w:r>
              <w:rPr>
                <w:rFonts w:ascii="Times New Roman" w:hAnsi="Times New Roman"/>
                <w:b/>
                <w:color w:val="0f4c81"/>
                <w:sz w:val="23"/>
              </w:rPr>
              <w:t xml:space="preserve">📌 BÀI TOÁN CỐT LÕI ĐẶT RA: </w:t>
            </w:r>
            <w:r>
              <w:rPr>
                <w:rFonts w:ascii="Times New Roman" w:hAnsi="Times New Roman"/>
                <w:color w:val="212529"/>
                <w:sz w:val="23"/>
              </w:rPr>
              <w:t xml:space="preserve">Làm thế nào để xây dựng một hệ thống điều khiển nhà thông minh bằng giọng nói</w:t>
            </w:r>
            <w:r>
              <w:rPr>
                <w:rFonts w:ascii="Times New Roman" w:hAnsi="Times New Roman"/>
                <w:color w:val="212529"/>
                <w:sz w:val="23"/>
              </w:rPr>
              <w:t xml:space="preserve"> đạt được tính độc lập hoàn toàn (Offline / Edge AI), bảo vệ tuyệt đối quyền riêng tư dữ liệu cá nhân, độ trễ phản hồi cực thấp (&lt; 250ms), đồng thời tối ưu hóa chi phí phần cứng trên nền tảng vi điều khiển giá rẻ để có thể nhân rộng trong đời sống thực tế?</w:t>
            </w:r>
            <w:r/>
          </w:p>
        </w:tc>
      </w:tr>
    </w:tbl>
    <w:p>
      <w:pPr>
        <w:pBdr/>
        <w:spacing w:after="80" w:before="0"/>
        <w:ind/>
        <w:rPr/>
      </w:pPr>
      <w:r/>
      <w:r/>
    </w:p>
    <w:p>
      <w:pPr>
        <w:keepNext w:val="true"/>
        <w:pBdr/>
        <w:spacing w:after="100" w:before="260"/>
        <w:ind/>
        <w:jc w:val="left"/>
        <w:rPr/>
      </w:pPr>
      <w:r>
        <w:rPr>
          <w:rFonts w:ascii="Times New Roman" w:hAnsi="Times New Roman"/>
          <w:b/>
          <w:color w:val="1e293b"/>
          <w:sz w:val="27"/>
        </w:rPr>
        <w:t xml:space="preserve">2. Tính ứng dụng của Project trong đời sống thực tế</w:t>
      </w:r>
      <w:r/>
    </w:p>
    <w:p>
      <w:pPr>
        <w:pBdr/>
        <w:spacing w:after="120" w:before="0" w:line="288" w:lineRule="auto"/>
        <w:ind/>
        <w:jc w:val="both"/>
        <w:rPr/>
      </w:pPr>
      <w:r>
        <w:rPr>
          <w:rFonts w:ascii="Times New Roman" w:hAnsi="Times New Roman"/>
          <w:b w:val="0"/>
          <w:i w:val="0"/>
          <w:color w:val="212529"/>
          <w:sz w:val="24"/>
        </w:rPr>
        <w:t xml:space="preserve">Dự án được xây dựng với định hướng giải quyết trực diện các bài toán thực tế, mang lại giá trị nhân văn và tiện ích vượt trội trong nhiều kịch bản sinh hoạt hàng ngày:</w:t>
      </w:r>
      <w:r/>
    </w:p>
    <w:p>
      <w:pPr>
        <w:pBdr/>
        <w:spacing w:after="60" w:before="0" w:line="276" w:lineRule="auto"/>
        <w:ind w:left="360"/>
        <w:jc w:val="both"/>
        <w:rPr/>
      </w:pPr>
      <w:r>
        <w:rPr>
          <w:rFonts w:ascii="Times New Roman" w:hAnsi="Times New Roman"/>
          <w:b/>
          <w:color w:val="212529"/>
          <w:sz w:val="24"/>
        </w:rPr>
        <w:t xml:space="preserve">• Hỗ trợ người cao tuổi và người khuyết tật: </w:t>
      </w:r>
      <w:r>
        <w:rPr>
          <w:rFonts w:ascii="Times New Roman" w:hAnsi="Times New Roman"/>
          <w:color w:val="212529"/>
          <w:sz w:val="24"/>
        </w:rPr>
        <w:t xml:space="preserve">Những người gặp khó kh</w:t>
      </w:r>
      <w:r>
        <w:rPr>
          <w:rFonts w:ascii="Times New Roman" w:hAnsi="Times New Roman"/>
          <w:color w:val="212529"/>
          <w:sz w:val="24"/>
        </w:rPr>
        <w:t xml:space="preserve">ăn trong việc đi lại, người già suy giảm thị lực, bệnh nhân sau phẫu thuật hoặc người liệt chi có thể dễ dàng làm chủ không gian sống, tự điều khiển bật đèn ngủ, bật quạt làm mát hay đóng rèm cửa mà không cần nhờ đến sự trợ giúp thường trực của người thân.</w:t>
      </w:r>
      <w:r/>
    </w:p>
    <w:p>
      <w:pPr>
        <w:pBdr/>
        <w:spacing w:after="60" w:before="0" w:line="276" w:lineRule="auto"/>
        <w:ind w:left="360"/>
        <w:jc w:val="both"/>
        <w:rPr/>
      </w:pPr>
      <w:r>
        <w:rPr>
          <w:rFonts w:ascii="Times New Roman" w:hAnsi="Times New Roman"/>
          <w:b/>
          <w:color w:val="212529"/>
          <w:sz w:val="24"/>
        </w:rPr>
        <w:t xml:space="preserve">• Giải phóng đôi tay (Hands-free control): </w:t>
      </w:r>
      <w:r>
        <w:rPr>
          <w:rFonts w:ascii="Times New Roman" w:hAnsi="Times New Roman"/>
          <w:color w:val="212529"/>
          <w:sz w:val="24"/>
        </w:rPr>
        <w:t xml:space="preserve">Khi người nội trợ đang bận tay chế biến thực phẩm trong nh</w:t>
      </w:r>
      <w:r>
        <w:rPr>
          <w:rFonts w:ascii="Times New Roman" w:hAnsi="Times New Roman"/>
          <w:color w:val="212529"/>
          <w:sz w:val="24"/>
        </w:rPr>
        <w:t xml:space="preserve">à bếp với tay dính nước/dầu mỡ, việc dùng giọng nói để bật đèn bếp hay quạt thông gió giúp loại bỏ nguy cơ điện giật và giữ vệ sinh thiết bị. Khi người dùng trở về nhà vào ban đêm với đồ đạc cồng kềnh, chỉ cần nói một câu lệnh là lối đi đã được chiếu sáng.</w:t>
      </w:r>
      <w:r/>
    </w:p>
    <w:p>
      <w:pPr>
        <w:pBdr/>
        <w:spacing w:after="60" w:before="0" w:line="276" w:lineRule="auto"/>
        <w:ind w:left="360"/>
        <w:jc w:val="both"/>
        <w:rPr/>
      </w:pPr>
      <w:r>
        <w:rPr>
          <w:rFonts w:ascii="Times New Roman" w:hAnsi="Times New Roman"/>
          <w:b/>
          <w:color w:val="212529"/>
          <w:sz w:val="24"/>
        </w:rPr>
        <w:t xml:space="preserve">• Môi trường công nghiệp, kho bãi và bệnh viện: </w:t>
      </w:r>
      <w:r>
        <w:rPr>
          <w:rFonts w:ascii="Times New Roman" w:hAnsi="Times New Roman"/>
          <w:color w:val="212529"/>
          <w:sz w:val="24"/>
        </w:rPr>
        <w:t xml:space="preserve">Trong các phòng mổ bệnh viện hoặc xưởng cơ khí, việc chạm vào công tắc có thể làm lây nhiễm khuẩn hoặc bám bẩn dầu mỡ. Hệ thống nhận dạng giọng nói ngoại tuyến cung cấp giải pháp điều khiển vô trùng, đảm bảo an toàn lao động tối đa.</w:t>
      </w:r>
      <w:r/>
    </w:p>
    <w:p>
      <w:pPr>
        <w:pBdr/>
        <w:spacing w:after="60" w:before="0" w:line="276" w:lineRule="auto"/>
        <w:ind w:left="360"/>
        <w:jc w:val="both"/>
        <w:rPr/>
      </w:pPr>
      <w:r>
        <w:rPr>
          <w:rFonts w:ascii="Times New Roman" w:hAnsi="Times New Roman"/>
          <w:b/>
          <w:color w:val="212529"/>
          <w:sz w:val="24"/>
        </w:rPr>
        <w:t xml:space="preserve">• Hoạt động tốt tại nơi hạ tầng mạng yếu / không có Internet: </w:t>
      </w:r>
      <w:r>
        <w:rPr>
          <w:rFonts w:ascii="Times New Roman" w:hAnsi="Times New Roman"/>
          <w:color w:val="212529"/>
          <w:sz w:val="24"/>
        </w:rPr>
        <w:t xml:space="preserve">Hệ thống hoạt động độc lập trên mạng Wi-Fi cục bộ (LAN), không cần cáp quang Internet tốc độ cao, cực kỳ phù hợp cho các trang trại thông minh, tàu thuyền, nhà xưởng vùng cao.</w:t>
      </w:r>
      <w:r/>
    </w:p>
    <w:p>
      <w:pPr>
        <w:keepNext w:val="true"/>
        <w:pBdr/>
        <w:spacing w:after="100" w:before="260"/>
        <w:ind/>
        <w:jc w:val="left"/>
        <w:rPr/>
      </w:pPr>
      <w:r>
        <w:rPr>
          <w:rFonts w:ascii="Times New Roman" w:hAnsi="Times New Roman"/>
          <w:b/>
          <w:color w:val="1e293b"/>
          <w:sz w:val="27"/>
        </w:rPr>
        <w:t xml:space="preserve">3. Mục tiêu và phạm vi của đề tài</w:t>
      </w:r>
      <w:r/>
    </w:p>
    <w:p>
      <w:pPr>
        <w:pBdr/>
        <w:spacing w:after="60" w:before="0" w:line="288" w:lineRule="auto"/>
        <w:ind/>
        <w:jc w:val="both"/>
        <w:rPr/>
      </w:pPr>
      <w:r>
        <w:rPr>
          <w:rFonts w:ascii="Times New Roman" w:hAnsi="Times New Roman"/>
          <w:b w:val="0"/>
          <w:i w:val="0"/>
          <w:color w:val="212529"/>
          <w:sz w:val="24"/>
        </w:rPr>
        <w:t xml:space="preserve">Mục tiêu trọng tâm của đề tài bao gồm:</w:t>
      </w:r>
      <w:r/>
    </w:p>
    <w:p>
      <w:pPr>
        <w:pBdr/>
        <w:spacing w:after="60" w:before="0" w:line="276" w:lineRule="auto"/>
        <w:ind w:left="360"/>
        <w:jc w:val="both"/>
        <w:rPr/>
      </w:pPr>
      <w:r>
        <w:rPr>
          <w:rFonts w:ascii="Times New Roman" w:hAnsi="Times New Roman"/>
          <w:b/>
          <w:color w:val="212529"/>
          <w:sz w:val="24"/>
        </w:rPr>
        <w:t xml:space="preserve">Nghiên cứu và làm chủ bản chất lý thuyết, thuật toán huấn luyện và cơ chế suy luận của mô hình ASR ngoại tuyến Vosk (dựa trên nền tảng Kaldi).</w:t>
      </w:r>
      <w:r/>
    </w:p>
    <w:p>
      <w:pPr>
        <w:pBdr/>
        <w:spacing w:after="60" w:before="0" w:line="276" w:lineRule="auto"/>
        <w:ind w:left="360"/>
        <w:jc w:val="both"/>
        <w:rPr/>
      </w:pPr>
      <w:r>
        <w:rPr>
          <w:rFonts w:ascii="Times New Roman" w:hAnsi="Times New Roman"/>
          <w:b/>
          <w:color w:val="212529"/>
          <w:sz w:val="24"/>
        </w:rPr>
        <w:t xml:space="preserve">Khảo sát, chạy thực nghiệm và đánh giá toàn diện mô hình AI nhận dạng giọng nói tiếng Việt trên ứng dụng demo AI-voice với giao diện 2D trực quan.</w:t>
      </w:r>
      <w:r/>
    </w:p>
    <w:p>
      <w:pPr>
        <w:pBdr/>
        <w:spacing w:after="60" w:before="0" w:line="276" w:lineRule="auto"/>
        <w:ind w:left="360"/>
        <w:jc w:val="both"/>
        <w:rPr/>
      </w:pPr>
      <w:r>
        <w:rPr>
          <w:rFonts w:ascii="Times New Roman" w:hAnsi="Times New Roman"/>
          <w:b/>
          <w:color w:val="212529"/>
          <w:sz w:val="24"/>
        </w:rPr>
        <w:t xml:space="preserve">Đề xuất giải pháp kiến trúc hoàn chỉnh chuyển đổi từ mô hình demo máy tính sang hệ thống IoT thực tế: kết nối qua giao thức MQTT cục bộ và vi điều khiển ESP32 đóng ngắt các thiết bị điện 220V ngoài đời thật.</w:t>
      </w:r>
      <w:r/>
    </w:p>
    <w:p>
      <w:pPr>
        <w:pBdr/>
        <w:spacing w:after="60" w:before="0" w:line="276" w:lineRule="auto"/>
        <w:ind w:left="360"/>
        <w:jc w:val="both"/>
        <w:rPr/>
      </w:pPr>
      <w:r>
        <w:rPr>
          <w:rFonts w:ascii="Times New Roman" w:hAnsi="Times New Roman"/>
          <w:b/>
          <w:color w:val="212529"/>
          <w:sz w:val="24"/>
        </w:rPr>
        <w:t xml:space="preserve">Tiến hành kiểm thử thực nghiệm định lượng, đo đạc thời gian trễ, độ chính xác nhận dạng trong các môi trường tạp âm khác nhau, xây dựng biểu đồ đánh giá khoa học.</w:t>
      </w:r>
      <w:r/>
    </w:p>
    <w:p>
      <w:pPr>
        <w:keepNext w:val="true"/>
        <w:pBdr/>
        <w:spacing w:after="160" w:before="360"/>
        <w:ind/>
        <w:jc w:val="left"/>
        <w:rPr/>
      </w:pPr>
      <w:r>
        <w:rPr>
          <w:rFonts w:ascii="Times New Roman" w:hAnsi="Times New Roman"/>
          <w:b/>
          <w:color w:val="0f4c81"/>
          <w:sz w:val="32"/>
        </w:rPr>
        <w:t xml:space="preserve">CHƯƠNG 1: CƠ SỞ LÝ THUYẾT &amp; MÔ HÌNH HÓA AI (DEMO TRÊN MÁY TÍNH)</w:t>
      </w:r>
      <w:r/>
    </w:p>
    <w:p>
      <w:pPr>
        <w:keepNext w:val="true"/>
        <w:pBdr/>
        <w:spacing w:after="100" w:before="260"/>
        <w:ind/>
        <w:jc w:val="left"/>
        <w:rPr/>
      </w:pPr>
      <w:r>
        <w:rPr>
          <w:rFonts w:ascii="Times New Roman" w:hAnsi="Times New Roman"/>
          <w:b/>
          <w:color w:val="1e293b"/>
          <w:sz w:val="27"/>
        </w:rPr>
        <w:t xml:space="preserve">1.1. Khảo sát và phân tích cấu trúc Project AI-voice</w:t>
      </w:r>
      <w:r/>
    </w:p>
    <w:p>
      <w:pPr>
        <w:pBdr/>
        <w:spacing w:after="120" w:before="0" w:line="288" w:lineRule="auto"/>
        <w:ind/>
        <w:jc w:val="both"/>
        <w:rPr/>
      </w:pPr>
      <w:r>
        <w:rPr>
          <w:rFonts w:ascii="Times New Roman" w:hAnsi="Times New Roman"/>
          <w:b w:val="0"/>
          <w:i w:val="0"/>
          <w:color w:val="212529"/>
          <w:sz w:val="24"/>
        </w:rPr>
        <w:t xml:space="preserve">Thư mục dự án AI-voice (tại </w:t>
      </w:r>
      <w:r>
        <w:rPr>
          <w:rFonts w:ascii="Times New Roman" w:hAnsi="Times New Roman"/>
          <w:b w:val="0"/>
          <w:i w:val="0"/>
          <w:color w:val="212529"/>
          <w:sz w:val="24"/>
        </w:rPr>
        <w:t xml:space="preserve">C:\Users\AD\Desktop\New folder\AI-voice) là một minh chứng hoàn chỉnh cho giải pháp Edge AI nhận dạng giọng nói tiếng Việt chạy ngoại tuyến kết hợp giao diện tương tác người dùng. Toàn bộ cấu trúc thư mục được phân định rõ ràng thành các tầng chuyên trách:</w:t>
      </w:r>
      <w:r/>
    </w:p>
    <w:tbl>
      <w:tblPr>
        <w:jc w:val="center"/>
        <w:tblW w:w="0" w:type="auto"/>
        <w:tblBorders>
          <w:top w:val="single" w:color="cbd5e1" w:sz="6" w:space="0"/>
          <w:left w:val="none" w:color="000000" w:sz="4" w:space="0"/>
          <w:bottom w:val="single" w:color="cbd5e1" w:sz="6" w:space="0"/>
          <w:right w:val="none" w:color="000000" w:sz="4" w:space="0"/>
          <w:insideH w:val="single" w:color="cbd5e1" w:sz="4" w:space="0"/>
          <w:insideV w:val="none" w:color="000000" w:sz="4" w:space="0"/>
        </w:tblBorders>
        <w:tblLook w:val="04A0" w:firstRow="1" w:lastRow="0" w:firstColumn="1" w:lastColumn="0" w:noHBand="0" w:noVBand="1"/>
      </w:tblPr>
      <w:tblGrid>
        <w:gridCol w:w="2929"/>
        <w:gridCol w:w="2929"/>
        <w:gridCol w:w="2929"/>
      </w:tblGrid>
      <w:tr>
        <w:trPr/>
        <w:tc>
          <w:tcPr>
            <w:shd w:val="clear" w:color="auto" w:fill="0f4c81"/>
            <w:tcBorders/>
            <w:tcMar>
              <w:left w:w="120" w:type="dxa"/>
              <w:top w:w="100" w:type="dxa"/>
              <w:right w:w="120" w:type="dxa"/>
              <w:bottom w:w="100" w:type="dxa"/>
            </w:tcMar>
            <w:tcW w:w="2304" w:type="dxa"/>
          </w:tcPr>
          <w:p>
            <w:pPr>
              <w:pBdr/>
              <w:spacing w:after="40" w:before="40"/>
              <w:ind/>
              <w:jc w:val="center"/>
              <w:rPr/>
            </w:pPr>
            <w:r>
              <w:rPr>
                <w:rFonts w:ascii="Times New Roman" w:hAnsi="Times New Roman"/>
                <w:b/>
                <w:color w:val="ffffff"/>
                <w:sz w:val="22"/>
              </w:rPr>
              <w:t xml:space="preserve">Thư mục / Tệp tin</w:t>
            </w:r>
            <w:r/>
          </w:p>
        </w:tc>
        <w:tc>
          <w:tcPr>
            <w:shd w:val="clear" w:color="auto" w:fill="0f4c81"/>
            <w:tcBorders/>
            <w:tcMar>
              <w:left w:w="120" w:type="dxa"/>
              <w:top w:w="100" w:type="dxa"/>
              <w:right w:w="120" w:type="dxa"/>
              <w:bottom w:w="100" w:type="dxa"/>
            </w:tcMar>
            <w:tcW w:w="2016" w:type="dxa"/>
          </w:tcPr>
          <w:p>
            <w:pPr>
              <w:pBdr/>
              <w:spacing w:after="40" w:before="40"/>
              <w:ind/>
              <w:jc w:val="center"/>
              <w:rPr/>
            </w:pPr>
            <w:r>
              <w:rPr>
                <w:rFonts w:ascii="Times New Roman" w:hAnsi="Times New Roman"/>
                <w:b/>
                <w:color w:val="ffffff"/>
                <w:sz w:val="22"/>
              </w:rPr>
              <w:t xml:space="preserve">Dung lượng / Định dạng</w:t>
            </w:r>
            <w:r/>
          </w:p>
        </w:tc>
        <w:tc>
          <w:tcPr>
            <w:shd w:val="clear" w:color="auto" w:fill="0f4c81"/>
            <w:tcBorders/>
            <w:tcMar>
              <w:left w:w="120" w:type="dxa"/>
              <w:top w:w="100" w:type="dxa"/>
              <w:right w:w="120" w:type="dxa"/>
              <w:bottom w:w="100" w:type="dxa"/>
            </w:tcMar>
            <w:tcW w:w="4608" w:type="dxa"/>
          </w:tcPr>
          <w:p>
            <w:pPr>
              <w:pBdr/>
              <w:spacing w:after="40" w:before="40"/>
              <w:ind/>
              <w:jc w:val="center"/>
              <w:rPr/>
            </w:pPr>
            <w:r>
              <w:rPr>
                <w:rFonts w:ascii="Times New Roman" w:hAnsi="Times New Roman"/>
                <w:b/>
                <w:color w:val="ffffff"/>
                <w:sz w:val="22"/>
              </w:rPr>
              <w:t xml:space="preserve">Chức năng và Nhiệm vụ kỹ thuật</w:t>
            </w:r>
            <w:r/>
          </w:p>
        </w:tc>
      </w:tr>
      <w:tr>
        <w:trPr/>
        <w:tc>
          <w:tcPr>
            <w:shd w:val="clear" w:color="auto" w:fill="ffffff"/>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main_vosk_gui.py</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3.6 KB (Python)</w:t>
            </w:r>
            <w:r/>
          </w:p>
        </w:tc>
        <w:tc>
          <w:tcPr>
            <w:shd w:val="clear" w:color="auto" w:fill="ffffff"/>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Mã nguồn chính: Quản lý luồng giao diện Tkinter 2D, thu âm streaming PyAudio, bộ giải mã Vosk và bộ phân tích lệnh.</w:t>
            </w:r>
            <w:r/>
          </w:p>
        </w:tc>
      </w:tr>
      <w:tr>
        <w:trPr/>
        <w:tc>
          <w:tcPr>
            <w:shd w:val="clear" w:color="auto" w:fill="f8fafc"/>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Thư mục gốc (~43 MB)</w:t>
            </w:r>
            <w:r/>
          </w:p>
        </w:tc>
        <w:tc>
          <w:tcPr>
            <w:shd w:val="clear" w:color="auto" w:fill="f8fafc"/>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Gói mô hình tiếng Việt rút gọn (vosk-model-small-vn-0.4) đã được tối ưu hóa cho vi xử lý thông thường.</w:t>
            </w:r>
            <w:r/>
          </w:p>
        </w:tc>
      </w:tr>
      <w:tr>
        <w:trPr/>
        <w:tc>
          <w:tcPr>
            <w:shd w:val="clear" w:color="auto" w:fill="ffffff"/>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model/am/final.mdl</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9.23 MB (Binary)</w:t>
            </w:r>
            <w:r/>
          </w:p>
        </w:tc>
        <w:tc>
          <w:tcPr>
            <w:shd w:val="clear" w:color="auto" w:fill="ffffff"/>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Mô hình âm học (Acoustic Model): Chứa trọng số mạng nơ-ron TDNN-F và thông số các trạng thái HMM Chain.</w:t>
            </w:r>
            <w:r/>
          </w:p>
        </w:tc>
      </w:tr>
      <w:tr>
        <w:trPr/>
        <w:tc>
          <w:tcPr>
            <w:shd w:val="clear" w:color="auto" w:fill="f8fafc"/>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model/conf/model.conf</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272 Bytes (Config)</w:t>
            </w:r>
            <w:r/>
          </w:p>
        </w:tc>
        <w:tc>
          <w:tcPr>
            <w:shd w:val="clear" w:color="auto" w:fill="f8fafc"/>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Cấu hình tham số giải mã: beam=13.0, max-active=7000, lattice-beam=6.0, subsampling=3, endpoint silence rules.</w:t>
            </w:r>
            <w:r/>
          </w:p>
        </w:tc>
      </w:tr>
      <w:tr>
        <w:trPr/>
        <w:tc>
          <w:tcPr>
            <w:shd w:val="clear" w:color="auto" w:fill="ffffff"/>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model/conf/mfcc.conf</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82 Bytes (Config)</w:t>
            </w:r>
            <w:r/>
          </w:p>
        </w:tc>
        <w:tc>
          <w:tcPr>
            <w:shd w:val="clear" w:color="auto" w:fill="ffffff"/>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Cấu hình trích xuất MFCC: 20 mel-bins, 20 cepstrals, low-freq=20Hz, high-freq=7600Hz, use-energy=false.</w:t>
            </w:r>
            <w:r/>
          </w:p>
        </w:tc>
      </w:tr>
      <w:tr>
        <w:trPr/>
        <w:tc>
          <w:tcPr>
            <w:shd w:val="clear" w:color="auto" w:fill="f8fafc"/>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model/graph/HCLr.fst</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10.56 MB (WFST)</w:t>
            </w:r>
            <w:r/>
          </w:p>
        </w:tc>
        <w:tc>
          <w:tcPr>
            <w:shd w:val="clear" w:color="auto" w:fill="f8fafc"/>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Đồ thị chuyển đổi trạng thái hữu hạn kết hợp HMM, ràng buộc ngữ cảnh âm vị và từ điển phát âm (Lookahead).</w:t>
            </w:r>
            <w:r/>
          </w:p>
        </w:tc>
      </w:tr>
      <w:tr>
        <w:trPr/>
        <w:tc>
          <w:tcPr>
            <w:shd w:val="clear" w:color="auto" w:fill="ffffff"/>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model/graph/Gr.fst</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25.00 MB (WFST)</w:t>
            </w:r>
            <w:r/>
          </w:p>
        </w:tc>
        <w:tc>
          <w:tcPr>
            <w:shd w:val="clear" w:color="auto" w:fill="ffffff"/>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Đồ thị ngữ pháp / Mô hình ngôn ngữ (Language Model) dạng n-gram biểu diễn xác suất chuyển tiếp giữa các từ tiếng Việt.</w:t>
            </w:r>
            <w:r/>
          </w:p>
        </w:tc>
      </w:tr>
      <w:tr>
        <w:trPr/>
        <w:tc>
          <w:tcPr>
            <w:shd w:val="clear" w:color="auto" w:fill="f8fafc"/>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model/graph/phones/</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11.26 KB (Integer map)</w:t>
            </w:r>
            <w:r/>
          </w:p>
        </w:tc>
        <w:tc>
          <w:tcPr>
            <w:shd w:val="clear" w:color="auto" w:fill="f8fafc"/>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Ánh xạ ranh giới từ (word_boundary.int) phục vụ việc căn chỉnh lattice và tách từ trong câu thoại.</w:t>
            </w:r>
            <w:r/>
          </w:p>
        </w:tc>
      </w:tr>
      <w:tr>
        <w:trPr/>
        <w:tc>
          <w:tcPr>
            <w:shd w:val="clear" w:color="auto" w:fill="ffffff"/>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model/ivector/</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~8.48 MB (Binary)</w:t>
            </w:r>
            <w:r/>
          </w:p>
        </w:tc>
        <w:tc>
          <w:tcPr>
            <w:shd w:val="clear" w:color="auto" w:fill="ffffff"/>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Bộ trích xuất i-Vector trực tuyến: final.ie, final.dubm, final.mat, online_cmvn.conf giúp thích ứng âm vực người nói.</w:t>
            </w:r>
            <w:r/>
          </w:p>
        </w:tc>
      </w:tr>
      <w:tr>
        <w:trPr/>
        <w:tc>
          <w:tcPr>
            <w:shd w:val="clear" w:color="auto" w:fill="f8fafc"/>
            <w:tcBorders/>
            <w:tcMar>
              <w:left w:w="100" w:type="dxa"/>
              <w:top w:w="80" w:type="dxa"/>
              <w:right w:w="100" w:type="dxa"/>
              <w:bottom w:w="80" w:type="dxa"/>
            </w:tcMar>
            <w:tcW w:w="2304" w:type="dxa"/>
          </w:tcPr>
          <w:p>
            <w:pPr>
              <w:pBdr/>
              <w:spacing w:after="40" w:before="40" w:line="276" w:lineRule="auto"/>
              <w:ind/>
              <w:jc w:val="center"/>
              <w:rPr/>
            </w:pPr>
            <w:r>
              <w:rPr>
                <w:rFonts w:ascii="Times New Roman" w:hAnsi="Times New Roman"/>
                <w:color w:val="212529"/>
                <w:sz w:val="21"/>
              </w:rPr>
              <w:t xml:space="preserve">model/README</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125 Bytes (Text)</w:t>
            </w:r>
            <w:r/>
          </w:p>
        </w:tc>
        <w:tc>
          <w:tcPr>
            <w:shd w:val="clear" w:color="auto" w:fill="f8fafc"/>
            <w:tcBorders/>
            <w:tcMar>
              <w:left w:w="100" w:type="dxa"/>
              <w:top w:w="80" w:type="dxa"/>
              <w:right w:w="100" w:type="dxa"/>
              <w:bottom w:w="80" w:type="dxa"/>
            </w:tcMar>
            <w:tcW w:w="4608" w:type="dxa"/>
          </w:tcPr>
          <w:p>
            <w:pPr>
              <w:pBdr/>
              <w:spacing w:after="40" w:before="40" w:line="276" w:lineRule="auto"/>
              <w:ind/>
              <w:jc w:val="left"/>
              <w:rPr/>
            </w:pPr>
            <w:r>
              <w:rPr>
                <w:rFonts w:ascii="Times New Roman" w:hAnsi="Times New Roman"/>
                <w:color w:val="212529"/>
                <w:sz w:val="21"/>
              </w:rPr>
              <w:t xml:space="preserve">Tài liệu kỹ thuật: Model small VN đạt Word Error Rate (WER) 15.70% (1212/7722 lỗi) trên tập kiểm thử chuẩn.</w:t>
            </w:r>
            <w:r/>
          </w:p>
        </w:tc>
      </w:tr>
    </w:tbl>
    <w:p>
      <w:pPr>
        <w:pBdr/>
        <w:spacing w:after="120" w:before="0"/>
        <w:ind/>
        <w:rPr/>
      </w:pPr>
      <w:r/>
      <w:r/>
    </w:p>
    <w:p>
      <w:pPr>
        <w:pBdr/>
        <w:spacing w:after="120" w:before="0" w:line="288" w:lineRule="auto"/>
        <w:ind/>
        <w:jc w:val="both"/>
        <w:rPr/>
      </w:pPr>
      <w:r>
        <w:rPr>
          <w:rFonts w:ascii="Times New Roman" w:hAnsi="Times New Roman"/>
          <w:b w:val="0"/>
          <w:i w:val="0"/>
          <w:color w:val="212529"/>
          <w:sz w:val="24"/>
        </w:rPr>
        <w:t xml:space="preserve">Kiến trúc phần mềm main_vosk_gui.py được thiết kế theo mô hình đa luồng (Multi-threading) không chặn (Non-blocking):</w:t>
      </w:r>
      <w:r/>
    </w:p>
    <w:p>
      <w:pPr>
        <w:pBdr/>
        <w:spacing w:after="60" w:before="0" w:line="276" w:lineRule="auto"/>
        <w:ind w:left="360"/>
        <w:jc w:val="both"/>
        <w:rPr/>
      </w:pPr>
      <w:r>
        <w:rPr>
          <w:rFonts w:ascii="Times New Roman" w:hAnsi="Times New Roman"/>
          <w:b/>
          <w:color w:val="212529"/>
          <w:sz w:val="24"/>
        </w:rPr>
        <w:t xml:space="preserve">• Luồng 1 (Giao diện Tkinter): </w:t>
      </w:r>
      <w:r>
        <w:rPr>
          <w:rFonts w:ascii="Times New Roman" w:hAnsi="Times New Roman"/>
          <w:color w:val="212529"/>
          <w:sz w:val="24"/>
        </w:rPr>
        <w:t xml:space="preserve">Khởi tạo cửa sổ 520x420, Canvas 2D vẽ 4 thiết bị điện gia </w:t>
      </w:r>
      <w:r>
        <w:rPr>
          <w:rFonts w:ascii="Times New Roman" w:hAnsi="Times New Roman"/>
          <w:color w:val="212529"/>
          <w:sz w:val="24"/>
        </w:rPr>
        <w:t xml:space="preserve">dụng (Đèn phòng khách, Đèn phòng ngủ, Đèn nhà bếp, Quạt). Khi thiết bị ở trạng thái TẮT, vòng tròn hiển thị màu xám tối (#555555); khi BẬT, chuyển sang màu vàng gold rực rỡ (#ffd700). Giao diện lắng nghe sự kiện thông qua cơ chế root.after() an toàn luồng.</w:t>
      </w:r>
      <w:r/>
    </w:p>
    <w:p>
      <w:pPr>
        <w:pBdr/>
        <w:spacing w:after="60" w:before="0" w:line="276" w:lineRule="auto"/>
        <w:ind w:left="360"/>
        <w:jc w:val="both"/>
        <w:rPr/>
      </w:pPr>
      <w:r>
        <w:rPr>
          <w:rFonts w:ascii="Times New Roman" w:hAnsi="Times New Roman"/>
          <w:b/>
          <w:color w:val="212529"/>
          <w:sz w:val="24"/>
        </w:rPr>
        <w:t xml:space="preserve">• Luồng 2 (Worker AI Vosk): </w:t>
      </w:r>
      <w:r>
        <w:rPr>
          <w:rFonts w:ascii="Times New Roman" w:hAnsi="Times New Roman"/>
          <w:color w:val="212529"/>
          <w:sz w:val="24"/>
        </w:rPr>
        <w:t xml:space="preserve">Chạy ngầm (daemon=True), sử dụng PyAudio mở stream thu âm từ Microphone ở tần số chuẩn 16,000 Hz, 16-bit Mono, kích thước bộ đệm buffer 4000/8000 samples. Luồng này liên tục đẩy các khối byte âm thanh vào bộ nhận dạng vosk.KaldiRecognizer.</w:t>
      </w:r>
      <w:r/>
    </w:p>
    <w:p>
      <w:pPr>
        <w:pBdr/>
        <w:spacing w:after="60" w:before="0" w:line="276" w:lineRule="auto"/>
        <w:ind w:left="360"/>
        <w:jc w:val="both"/>
        <w:rPr/>
      </w:pPr>
      <w:r>
        <w:rPr>
          <w:rFonts w:ascii="Times New Roman" w:hAnsi="Times New Roman"/>
          <w:b/>
          <w:color w:val="212529"/>
          <w:sz w:val="24"/>
        </w:rPr>
        <w:t xml:space="preserve">• Bộ phân tích &amp; xử lý lệnh (Dispatcher): </w:t>
      </w:r>
      <w:r>
        <w:rPr>
          <w:rFonts w:ascii="Times New Roman" w:hAnsi="Times New Roman"/>
          <w:color w:val="212529"/>
          <w:sz w:val="24"/>
        </w:rPr>
        <w:t xml:space="preserve">Khi Vosk phát hiện người dùng dừng n</w:t>
      </w:r>
      <w:r>
        <w:rPr>
          <w:rFonts w:ascii="Times New Roman" w:hAnsi="Times New Roman"/>
          <w:color w:val="212529"/>
          <w:sz w:val="24"/>
        </w:rPr>
        <w:t xml:space="preserve">ói, văn bản giải mã được trích xuất dưới dạng chuỗi JSON. Hàm process_command() thực hiện chuẩn hóa chữ thường, kiểm tra từ khóa hành động ('bật'/'mở' vs 'tắt') và từ khóa vị trí thiết bị ('khách', 'ngủ', 'bếp', 'quạt') để cập nhật trạng thái UI tương ứng.</w:t>
      </w:r>
      <w:r/>
    </w:p>
    <w:p>
      <w:pPr>
        <w:keepNext w:val="true"/>
        <w:pBdr/>
        <w:spacing w:after="100" w:before="260"/>
        <w:ind/>
        <w:jc w:val="left"/>
        <w:rPr/>
      </w:pPr>
      <w:r>
        <w:rPr>
          <w:rFonts w:ascii="Times New Roman" w:hAnsi="Times New Roman"/>
          <w:b/>
          <w:color w:val="1e293b"/>
          <w:sz w:val="27"/>
        </w:rPr>
        <w:t xml:space="preserve">1.2. Bản chất bài toán Nhận dạng Giọng nói Tự động (ASR)</w:t>
      </w:r>
      <w:r/>
    </w:p>
    <w:p>
      <w:pPr>
        <w:pBdr/>
        <w:spacing w:after="120" w:before="0" w:line="288" w:lineRule="auto"/>
        <w:ind/>
        <w:jc w:val="both"/>
        <w:rPr/>
      </w:pPr>
      <w:r>
        <w:rPr>
          <w:rFonts w:ascii="Times New Roman" w:hAnsi="Times New Roman"/>
          <w:b w:val="0"/>
          <w:i w:val="0"/>
          <w:color w:val="212529"/>
          <w:sz w:val="24"/>
        </w:rPr>
        <w:t xml:space="preserve">Về mặt bản chất toán học, bài toán </w:t>
      </w:r>
      <w:r>
        <w:rPr>
          <w:rFonts w:ascii="Times New Roman" w:hAnsi="Times New Roman"/>
          <w:b w:val="0"/>
          <w:i w:val="0"/>
          <w:color w:val="212529"/>
          <w:sz w:val="24"/>
        </w:rPr>
        <w:t xml:space="preserve">Nhận dạng Giọng nói Tự động (Automatic Speech Recognition - ASR) là bài toán tìm kiếm chuỗi từ vựng W* = (w1, w2, ..., wM) có xác suất hậu nghiệm (Posterior Probability) lớn nhất khi biết trước chuỗi véc-tơ đặc trưng âm thanh đầu vào X = (x1, x2, ..., xT).</w:t>
      </w:r>
      <w:r/>
    </w:p>
    <w:p>
      <w:pPr>
        <w:pBdr/>
        <w:spacing w:after="40" w:before="0" w:line="288" w:lineRule="auto"/>
        <w:ind/>
        <w:jc w:val="both"/>
        <w:rPr/>
      </w:pPr>
      <w:r>
        <w:rPr>
          <w:rFonts w:ascii="Times New Roman" w:hAnsi="Times New Roman"/>
          <w:b w:val="0"/>
          <w:i w:val="0"/>
          <w:color w:val="212529"/>
          <w:sz w:val="24"/>
        </w:rPr>
        <w:t xml:space="preserve">Áp dụng định lý Bayes cổ điển, bài toán được phát biểu dưới dạng công thức tối ưu hóa cực đại hóa xác suất (Maximum A Posteriori - MAP):</w:t>
      </w:r>
      <w:r/>
    </w:p>
    <w:p>
      <w:pPr>
        <w:pBdr/>
        <w:spacing w:after="80" w:before="80" w:line="288" w:lineRule="auto"/>
        <w:ind/>
        <w:jc w:val="center"/>
        <w:rPr/>
      </w:pPr>
      <w:r>
        <w:rPr>
          <w:rFonts w:ascii="Times New Roman" w:hAnsi="Times New Roman"/>
          <w:b/>
          <w:i w:val="0"/>
          <w:color w:val="0f4c81"/>
          <w:sz w:val="26"/>
        </w:rPr>
        <w:t xml:space="preserve">W* = argmax P(W | X) = argmax [ P(X | W) · P(W) / P(X) ] = argmax [ P(X | W) · P(W) ]</w:t>
      </w:r>
      <w:r/>
    </w:p>
    <w:p>
      <w:pPr>
        <w:pBdr/>
        <w:spacing w:after="120" w:before="0" w:line="288" w:lineRule="auto"/>
        <w:ind/>
        <w:jc w:val="both"/>
        <w:rPr/>
      </w:pPr>
      <w:r>
        <w:rPr>
          <w:rFonts w:ascii="Times New Roman" w:hAnsi="Times New Roman"/>
          <w:b w:val="0"/>
          <w:i w:val="0"/>
          <w:color w:val="212529"/>
          <w:sz w:val="24"/>
        </w:rPr>
        <w:t xml:space="preserve">Trong đó, P(X) là xác suất biên của tín hiệu âm thanh (hằng số đối với mọi chuỗi từ giả thuyết). Do đó, hệ thống ASR được phân rã thành hai trụ cột mô hình cơ bản:</w:t>
      </w:r>
      <w:r/>
    </w:p>
    <w:p>
      <w:pPr>
        <w:pBdr/>
        <w:spacing w:after="60" w:before="0" w:line="276" w:lineRule="auto"/>
        <w:ind w:left="360"/>
        <w:jc w:val="both"/>
        <w:rPr/>
      </w:pPr>
      <w:r>
        <w:rPr>
          <w:rFonts w:ascii="Times New Roman" w:hAnsi="Times New Roman"/>
          <w:b/>
          <w:color w:val="212529"/>
          <w:sz w:val="24"/>
        </w:rPr>
        <w:t xml:space="preserve">1. Mô hình Âm học - Acoustic Model P(X | W): </w:t>
      </w:r>
      <w:r>
        <w:rPr>
          <w:rFonts w:ascii="Times New Roman" w:hAnsi="Times New Roman"/>
          <w:color w:val="212529"/>
          <w:sz w:val="24"/>
        </w:rPr>
        <w:t xml:space="preserve">Ước lượng khả năng chuỗi véc-tơ âm thanh quan sát X được phát ra từ chuỗi từ W. Mô hình này giải quyết câu hỏi: 'Đoạn sóng âm thanh này phát âm giống âm vị (Phoneme) nào trong tiếng Việt?'.</w:t>
      </w:r>
      <w:r/>
    </w:p>
    <w:p>
      <w:pPr>
        <w:pBdr/>
        <w:spacing w:after="60" w:before="0" w:line="276" w:lineRule="auto"/>
        <w:ind w:left="360"/>
        <w:jc w:val="both"/>
        <w:rPr/>
      </w:pPr>
      <w:r>
        <w:rPr>
          <w:rFonts w:ascii="Times New Roman" w:hAnsi="Times New Roman"/>
          <w:b/>
          <w:color w:val="212529"/>
          <w:sz w:val="24"/>
        </w:rPr>
        <w:t xml:space="preserve">2. Mô hình Ngôn ngữ - Language Model P(W): </w:t>
      </w:r>
      <w:r>
        <w:rPr>
          <w:rFonts w:ascii="Times New Roman" w:hAnsi="Times New Roman"/>
          <w:color w:val="212529"/>
          <w:sz w:val="24"/>
        </w:rPr>
        <w:t xml:space="preserve">Ước lượng xác suất xuất hiện tiên nghiệm của chuỗi từ W trong cấu trúc ngữ pháp và ngữ nghĩa tự nhiên. Mô hình này giải quyết câu hỏi: 'Chuỗi từ này có hợp lý và có ý nghĩa theo thói quen ngôn ngữ con người hay không?'.</w:t>
      </w:r>
      <w:r/>
    </w:p>
    <w:p>
      <w:pPr>
        <w:keepNext w:val="true"/>
        <w:pBdr/>
        <w:spacing w:after="100" w:before="260"/>
        <w:ind/>
        <w:jc w:val="left"/>
        <w:rPr/>
      </w:pPr>
      <w:r>
        <w:rPr>
          <w:rFonts w:ascii="Times New Roman" w:hAnsi="Times New Roman"/>
          <w:b/>
          <w:color w:val="1e293b"/>
          <w:sz w:val="27"/>
        </w:rPr>
        <w:t xml:space="preserve">1.3. Bản chất thuật toán và phương pháp Training AI của Vosk / Kaldi</w:t>
      </w:r>
      <w:r/>
    </w:p>
    <w:p>
      <w:pPr>
        <w:pBdr/>
        <w:spacing w:after="120" w:before="0" w:line="288" w:lineRule="auto"/>
        <w:ind/>
        <w:jc w:val="both"/>
        <w:rPr/>
      </w:pPr>
      <w:r>
        <w:rPr>
          <w:rFonts w:ascii="Times New Roman" w:hAnsi="Times New Roman"/>
          <w:b w:val="0"/>
          <w:i w:val="0"/>
          <w:color w:val="212529"/>
          <w:sz w:val="24"/>
        </w:rPr>
        <w:t xml:space="preserve">Điểm vượt trội của thư viện Vosk là việc kế thừa toàn bộ tinh hoa kỹ thuật từ framework ASR học thuật số một thế giới - Kaldi Toolkit. Thay vì sử dụng các mạng nơ-ron End-to-End quá cồng kềnh đòi hỏi hàng tr</w:t>
      </w:r>
      <w:r>
        <w:rPr>
          <w:rFonts w:ascii="Times New Roman" w:hAnsi="Times New Roman"/>
          <w:b w:val="0"/>
          <w:i w:val="0"/>
          <w:color w:val="212529"/>
          <w:sz w:val="24"/>
        </w:rPr>
        <w:t xml:space="preserve">iệu tham số và phần cứng GPU mạnh, Vosk áp dụng kiến trúc lai Hybrid LF-MMI TDNN-F kết hợp đồ thị chuyển đổi trạng thái hữu hạn có trọng số (Weighted Finite State Transducer - WFST). Quá trình huấn luyện mô hình trải qua 5 giai đoạn thuật toán nghiêm ngặt:</w:t>
      </w:r>
      <w:r/>
    </w:p>
    <w:p>
      <w:pPr>
        <w:keepNext w:val="true"/>
        <w:pBdr/>
        <w:spacing w:after="60" w:before="180"/>
        <w:ind/>
        <w:jc w:val="left"/>
        <w:rPr/>
      </w:pPr>
      <w:r>
        <w:rPr>
          <w:rFonts w:ascii="Times New Roman" w:hAnsi="Times New Roman"/>
          <w:b/>
          <w:i/>
          <w:color w:val="1e293b"/>
          <w:sz w:val="24"/>
        </w:rPr>
        <w:t xml:space="preserve">Giai đoạn 1: Trích xuất đặc trưng âm học (Feature Extraction) &amp; i-Vector Speaker Adaptation</w:t>
      </w:r>
      <w:r/>
    </w:p>
    <w:p>
      <w:pPr>
        <w:pBdr/>
        <w:spacing w:after="120" w:before="0" w:line="288" w:lineRule="auto"/>
        <w:ind/>
        <w:jc w:val="both"/>
        <w:rPr/>
      </w:pPr>
      <w:r>
        <w:rPr>
          <w:rFonts w:ascii="Times New Roman" w:hAnsi="Times New Roman"/>
          <w:b w:val="0"/>
          <w:i w:val="0"/>
          <w:color w:val="212529"/>
          <w:sz w:val="24"/>
        </w:rPr>
        <w:t xml:space="preserve">Sóng âm thanh liên tục thu từ microphone được lượng tử hóa ở tần số lấy mẫu 16 kHz. Thuật toán trích xuất đặc trưng thực hiện theo chuỗi biến đổi:</w:t>
      </w:r>
      <w:r/>
    </w:p>
    <w:p>
      <w:pPr>
        <w:pBdr/>
        <w:spacing w:after="60" w:before="0" w:line="276" w:lineRule="auto"/>
        <w:ind w:left="360"/>
        <w:jc w:val="both"/>
        <w:rPr/>
      </w:pPr>
      <w:r>
        <w:rPr>
          <w:rFonts w:ascii="Times New Roman" w:hAnsi="Times New Roman"/>
          <w:b/>
          <w:color w:val="212529"/>
          <w:sz w:val="24"/>
        </w:rPr>
        <w:t xml:space="preserve">• Phân khung (Framing): </w:t>
      </w:r>
      <w:r>
        <w:rPr>
          <w:rFonts w:ascii="Times New Roman" w:hAnsi="Times New Roman"/>
          <w:color w:val="212529"/>
          <w:sz w:val="24"/>
        </w:rPr>
        <w:t xml:space="preserve">Tín hiệu được cắt thành các khung ngắn 25 mili-giây (400 mẫu), bước nhảy trượt 10 mili-giây (160 mẫu). Giả định tín hiệu âm thanh là dừng (stationary) trong khoảng thời gian siêu ngắn này.</w:t>
      </w:r>
      <w:r/>
    </w:p>
    <w:p>
      <w:pPr>
        <w:pBdr/>
        <w:spacing w:after="60" w:before="0" w:line="276" w:lineRule="auto"/>
        <w:ind w:left="360"/>
        <w:jc w:val="both"/>
        <w:rPr/>
      </w:pPr>
      <w:r>
        <w:rPr>
          <w:rFonts w:ascii="Times New Roman" w:hAnsi="Times New Roman"/>
          <w:b/>
          <w:color w:val="212529"/>
          <w:sz w:val="24"/>
        </w:rPr>
        <w:t xml:space="preserve">• Cửa sổ hóa (Windowing): </w:t>
      </w:r>
      <w:r>
        <w:rPr>
          <w:rFonts w:ascii="Times New Roman" w:hAnsi="Times New Roman"/>
          <w:color w:val="212529"/>
          <w:sz w:val="24"/>
        </w:rPr>
        <w:t xml:space="preserve">Áp dụng hàm cửa sổ Hamming để triệt tiêu hiện tượng rò rỉ phổ (Spectral Leakage) ở hai biên của khung tín hiệu.</w:t>
      </w:r>
      <w:r/>
    </w:p>
    <w:p>
      <w:pPr>
        <w:pBdr/>
        <w:spacing w:after="60" w:before="0" w:line="276" w:lineRule="auto"/>
        <w:ind w:left="360"/>
        <w:jc w:val="both"/>
        <w:rPr/>
      </w:pPr>
      <w:r>
        <w:rPr>
          <w:rFonts w:ascii="Times New Roman" w:hAnsi="Times New Roman"/>
          <w:b/>
          <w:color w:val="212529"/>
          <w:sz w:val="24"/>
        </w:rPr>
        <w:t xml:space="preserve">• Biến đổi Fourier nhanh (FFT) &amp; Lọc dải Mel: </w:t>
      </w:r>
      <w:r>
        <w:rPr>
          <w:rFonts w:ascii="Times New Roman" w:hAnsi="Times New Roman"/>
          <w:color w:val="212529"/>
          <w:sz w:val="24"/>
        </w:rPr>
        <w:t xml:space="preserve">Chuyển đổi khung tín hiệu từ miền thời gian sang miền tần số, sau đó áp dụng ngân hàng 20 bộ lọc hình tam giác phân bố phi tuyến tính theo thang đo Mel (mô phỏng chính xác đáp ứng sinh học của ốc tai con người đối với các dải tần từ 20 Hz đến 7600 Hz).</w:t>
      </w:r>
      <w:r/>
    </w:p>
    <w:p>
      <w:pPr>
        <w:pBdr/>
        <w:spacing w:after="60" w:before="0" w:line="276" w:lineRule="auto"/>
        <w:ind w:left="360"/>
        <w:jc w:val="both"/>
        <w:rPr/>
      </w:pPr>
      <w:r>
        <w:rPr>
          <w:rFonts w:ascii="Times New Roman" w:hAnsi="Times New Roman"/>
          <w:b/>
          <w:color w:val="212529"/>
          <w:sz w:val="24"/>
        </w:rPr>
        <w:t xml:space="preserve">• Biến đổi Cosine rời rạc (DCT): </w:t>
      </w:r>
      <w:r>
        <w:rPr>
          <w:rFonts w:ascii="Times New Roman" w:hAnsi="Times New Roman"/>
          <w:color w:val="212529"/>
          <w:sz w:val="24"/>
        </w:rPr>
        <w:t xml:space="preserve">Nén phổ năng lượng Mel thành 20 hệ số MFCC (Mel-Frequency Cepstral Coefficients).</w:t>
      </w:r>
      <w:r/>
    </w:p>
    <w:p>
      <w:pPr>
        <w:pBdr/>
        <w:spacing w:after="60" w:before="0" w:line="276" w:lineRule="auto"/>
        <w:ind w:left="360"/>
        <w:jc w:val="both"/>
        <w:rPr/>
      </w:pPr>
      <w:r>
        <w:rPr>
          <w:rFonts w:ascii="Times New Roman" w:hAnsi="Times New Roman"/>
          <w:b/>
          <w:color w:val="212529"/>
          <w:sz w:val="24"/>
        </w:rPr>
        <w:t xml:space="preserve">• Trích xuất i-Vector thích ứng người nói: </w:t>
      </w:r>
      <w:r>
        <w:rPr>
          <w:rFonts w:ascii="Times New Roman" w:hAnsi="Times New Roman"/>
          <w:color w:val="212529"/>
          <w:sz w:val="24"/>
        </w:rPr>
        <w:t xml:space="preserve">Sử dụng mô hình Universal Background Model (final.dubm) và Ma trận </w:t>
      </w:r>
      <w:r>
        <w:rPr>
          <w:rFonts w:ascii="Times New Roman" w:hAnsi="Times New Roman"/>
          <w:color w:val="212529"/>
          <w:sz w:val="24"/>
        </w:rPr>
        <w:t xml:space="preserve">không gian biến thiên toàn phần (Total Variability Space - final.mat, final.ie) để trích xuất véc-tơ i-Vector 100 chiều biểu diễn đặc trưng âm vực riêng biệt của từng người nói, giúp mô hình nhận diện chính xác dù người nói có giọng trầm, bổng, nam hay nữ.</w:t>
      </w:r>
      <w:r/>
    </w:p>
    <w:p>
      <w:pPr>
        <w:keepNext w:val="true"/>
        <w:pBdr/>
        <w:spacing w:after="60" w:before="180"/>
        <w:ind/>
        <w:jc w:val="left"/>
        <w:rPr/>
      </w:pPr>
      <w:r>
        <w:rPr>
          <w:rFonts w:ascii="Times New Roman" w:hAnsi="Times New Roman"/>
          <w:b/>
          <w:i/>
          <w:color w:val="1e293b"/>
          <w:sz w:val="24"/>
        </w:rPr>
        <w:t xml:space="preserve">Giai đoạn 2: Căn chỉnh thời gian âm vị (Acoustic Alignment &amp; GMM-HMM Bootstrap)</w:t>
      </w:r>
      <w:r/>
    </w:p>
    <w:p>
      <w:pPr>
        <w:pBdr/>
        <w:spacing w:after="120" w:before="0" w:line="288" w:lineRule="auto"/>
        <w:ind/>
        <w:jc w:val="both"/>
        <w:rPr/>
      </w:pPr>
      <w:r>
        <w:rPr>
          <w:rFonts w:ascii="Times New Roman" w:hAnsi="Times New Roman"/>
          <w:b w:val="0"/>
          <w:i w:val="0"/>
          <w:color w:val="212529"/>
          <w:sz w:val="24"/>
        </w:rPr>
        <w:t xml:space="preserve">Để huấn luyện mạng nơ-ron sâu, trước tiên cần biết chính xác từng khung âm thanh 10ms tương ứng với âm vị nào trong kịch bản văn bản. Kaldi thực hiện quy trình Bootstrap qua nhiều cấp độ:</w:t>
      </w:r>
      <w:r/>
    </w:p>
    <w:p>
      <w:pPr>
        <w:pBdr/>
        <w:spacing w:after="60" w:before="0" w:line="276" w:lineRule="auto"/>
        <w:ind w:left="360"/>
        <w:jc w:val="both"/>
        <w:rPr/>
      </w:pPr>
      <w:r>
        <w:rPr>
          <w:rFonts w:ascii="Times New Roman" w:hAnsi="Times New Roman"/>
          <w:b/>
          <w:color w:val="212529"/>
          <w:sz w:val="24"/>
        </w:rPr>
        <w:t xml:space="preserve">• Monophone GMM-HMM: </w:t>
      </w:r>
      <w:r>
        <w:rPr>
          <w:rFonts w:ascii="Times New Roman" w:hAnsi="Times New Roman"/>
          <w:color w:val="212529"/>
          <w:sz w:val="24"/>
        </w:rPr>
        <w:t xml:space="preserve">Huấn luyện mô hình đơn âm vị khởi tạo căn chỉnh thời gian sơ bộ.</w:t>
      </w:r>
      <w:r/>
    </w:p>
    <w:p>
      <w:pPr>
        <w:pBdr/>
        <w:spacing w:after="60" w:before="0" w:line="276" w:lineRule="auto"/>
        <w:ind w:left="360"/>
        <w:jc w:val="both"/>
        <w:rPr/>
      </w:pPr>
      <w:r>
        <w:rPr>
          <w:rFonts w:ascii="Times New Roman" w:hAnsi="Times New Roman"/>
          <w:b/>
          <w:color w:val="212529"/>
          <w:sz w:val="24"/>
        </w:rPr>
        <w:t xml:space="preserve">• Context-dependent Triphone: </w:t>
      </w:r>
      <w:r>
        <w:rPr>
          <w:rFonts w:ascii="Times New Roman" w:hAnsi="Times New Roman"/>
          <w:color w:val="212529"/>
          <w:sz w:val="24"/>
        </w:rPr>
        <w:t xml:space="preserve">Nâng cấp lên mô hình tam âm vị phụ thuộc ngữ cảnh để nắm bắt hiện tượng đồng hóa phát âm (Co-articulation).</w:t>
      </w:r>
      <w:r/>
    </w:p>
    <w:p>
      <w:pPr>
        <w:pBdr/>
        <w:spacing w:after="60" w:before="0" w:line="276" w:lineRule="auto"/>
        <w:ind w:left="360"/>
        <w:jc w:val="both"/>
        <w:rPr/>
      </w:pPr>
      <w:r>
        <w:rPr>
          <w:rFonts w:ascii="Times New Roman" w:hAnsi="Times New Roman"/>
          <w:b/>
          <w:color w:val="212529"/>
          <w:sz w:val="24"/>
        </w:rPr>
        <w:t xml:space="preserve">• Chuyển đổi không gian LDA-MLLT &amp; fMLLR: </w:t>
      </w:r>
      <w:r>
        <w:rPr>
          <w:rFonts w:ascii="Times New Roman" w:hAnsi="Times New Roman"/>
          <w:color w:val="212529"/>
          <w:sz w:val="24"/>
        </w:rPr>
        <w:t xml:space="preserve">Áp dụng biến đổi Linear Discriminant Analysis - Maximum Likelihood Linear Transform và thích ứng đặc trưng fMLLR để tối ưu hóa không gian biểu diễn.</w:t>
      </w:r>
      <w:r/>
    </w:p>
    <w:p>
      <w:pPr>
        <w:keepNext w:val="true"/>
        <w:pBdr/>
        <w:spacing w:after="60" w:before="180"/>
        <w:ind/>
        <w:jc w:val="left"/>
        <w:rPr/>
      </w:pPr>
      <w:r>
        <w:rPr>
          <w:rFonts w:ascii="Times New Roman" w:hAnsi="Times New Roman"/>
          <w:b/>
          <w:i/>
          <w:color w:val="1e293b"/>
          <w:sz w:val="24"/>
        </w:rPr>
        <w:t xml:space="preserve">Giai đoạn 3: Huấn luyện mạng nơ-ron TDNN-F với hàm mục tiêu chuỗi LF-MMI</w:t>
      </w:r>
      <w:r/>
    </w:p>
    <w:p>
      <w:pPr>
        <w:pBdr/>
        <w:spacing w:after="120" w:before="0" w:line="288" w:lineRule="auto"/>
        <w:ind/>
        <w:jc w:val="both"/>
        <w:rPr/>
      </w:pPr>
      <w:r>
        <w:rPr>
          <w:rFonts w:ascii="Times New Roman" w:hAnsi="Times New Roman"/>
          <w:b w:val="0"/>
          <w:i w:val="0"/>
          <w:color w:val="212529"/>
          <w:sz w:val="24"/>
        </w:rPr>
        <w:t xml:space="preserve">Đây là bước đột phá kỹ thuật cốt lõi trong mô hình Vosk:</w:t>
      </w:r>
      <w:r/>
    </w:p>
    <w:p>
      <w:pPr>
        <w:pBdr/>
        <w:spacing w:after="60" w:before="0" w:line="276" w:lineRule="auto"/>
        <w:ind w:left="360"/>
        <w:jc w:val="both"/>
        <w:rPr/>
      </w:pPr>
      <w:r>
        <w:rPr>
          <w:rFonts w:ascii="Times New Roman" w:hAnsi="Times New Roman"/>
          <w:b/>
          <w:color w:val="212529"/>
          <w:sz w:val="24"/>
        </w:rPr>
        <w:t xml:space="preserve">• Kiến trúc mạng TDNN-F: </w:t>
      </w:r>
      <w:r>
        <w:rPr>
          <w:rFonts w:ascii="Times New Roman" w:hAnsi="Times New Roman"/>
          <w:color w:val="212529"/>
          <w:sz w:val="24"/>
        </w:rPr>
        <w:t xml:space="preserve">Mạng nơ-ron gồm nhiều tầng tích chập 1D theo chiều thời gian với các bước giãn nở (dilation steps). Để giảm</w:t>
      </w:r>
      <w:r>
        <w:rPr>
          <w:rFonts w:ascii="Times New Roman" w:hAnsi="Times New Roman"/>
          <w:color w:val="212529"/>
          <w:sz w:val="24"/>
        </w:rPr>
        <w:t xml:space="preserve"> thiểu tối đa kích thước mô hình cho thiết bị biên, ma trận trọng số bán tự do tại mỗi tầng được phân rã thành tích của hai ma trận hạng thấp: W = A x B. Kỹ thuật này giảm hơn 70% số lượng phép tính dấu phẩy động (FLOPs) mà không làm suy giảm độ chính xác.</w:t>
      </w:r>
      <w:r/>
    </w:p>
    <w:p>
      <w:pPr>
        <w:pBdr/>
        <w:spacing w:after="60" w:before="0" w:line="276" w:lineRule="auto"/>
        <w:ind w:left="360"/>
        <w:jc w:val="both"/>
        <w:rPr/>
      </w:pPr>
      <w:r>
        <w:rPr>
          <w:rFonts w:ascii="Times New Roman" w:hAnsi="Times New Roman"/>
          <w:b/>
          <w:color w:val="212529"/>
          <w:sz w:val="24"/>
        </w:rPr>
        <w:t xml:space="preserve">• Hàm mục tiêu Lattice-Free MMI (LF-MMI): </w:t>
      </w:r>
      <w:r>
        <w:rPr>
          <w:rFonts w:ascii="Times New Roman" w:hAnsi="Times New Roman"/>
          <w:color w:val="212529"/>
          <w:sz w:val="24"/>
        </w:rPr>
        <w:t xml:space="preserve">Thay vì tố</w:t>
      </w:r>
      <w:r>
        <w:rPr>
          <w:rFonts w:ascii="Times New Roman" w:hAnsi="Times New Roman"/>
          <w:color w:val="212529"/>
          <w:sz w:val="24"/>
        </w:rPr>
        <w:t xml:space="preserve">i ưu hàm mất mát Cross-Entropy độc lập trên từng frame, LF-MMI tối ưu hóa trực tiếp xác suất chuỗi trạng thái trên toàn bộ đồ thị ngữ âm mà không cần tạo lattice trước, giúp mô hình học cách phân biệt tối đa giữa chuỗi từ đúng và các giả thuyết cạnh tranh.</w:t>
      </w:r>
      <w:r/>
    </w:p>
    <w:p>
      <w:pPr>
        <w:pBdr/>
        <w:spacing w:after="60" w:before="0" w:line="276" w:lineRule="auto"/>
        <w:ind w:left="360"/>
        <w:jc w:val="both"/>
        <w:rPr/>
      </w:pPr>
      <w:r>
        <w:rPr>
          <w:rFonts w:ascii="Times New Roman" w:hAnsi="Times New Roman"/>
          <w:b/>
          <w:color w:val="212529"/>
          <w:sz w:val="24"/>
        </w:rPr>
        <w:t xml:space="preserve">• Kỹ thuật Subsampling 3x: </w:t>
      </w:r>
      <w:r>
        <w:rPr>
          <w:rFonts w:ascii="Times New Roman" w:hAnsi="Times New Roman"/>
          <w:color w:val="212529"/>
          <w:sz w:val="24"/>
        </w:rPr>
        <w:t xml:space="preserve">Trong kiến trúc Chain Model, tốc độ xuất frame của mạng nơ-ron được giảm đi 3 lần (từ 100 Hz xuống 33.3 Hz). Cứ mỗi 30ms mô hình mới cần tính toán một lần, giúp tốc độ suy luận nhanh gấp 3 lần thời gian thực ngay trên CPU thông thường.</w:t>
      </w:r>
      <w:r/>
    </w:p>
    <w:p>
      <w:pPr>
        <w:keepNext w:val="true"/>
        <w:pBdr/>
        <w:spacing w:after="60" w:before="180"/>
        <w:ind/>
        <w:jc w:val="left"/>
        <w:rPr/>
      </w:pPr>
      <w:r>
        <w:rPr>
          <w:rFonts w:ascii="Times New Roman" w:hAnsi="Times New Roman"/>
          <w:b/>
          <w:i/>
          <w:color w:val="1e293b"/>
          <w:sz w:val="24"/>
        </w:rPr>
        <w:t xml:space="preserve">Giai đoạn 4: Xây dựng Từ điển phát âm (Lexicon L) và Mô hình Ngôn ngữ (Language Model G)</w:t>
      </w:r>
      <w:r/>
    </w:p>
    <w:p>
      <w:pPr>
        <w:pBdr/>
        <w:spacing w:after="60" w:before="0" w:line="276" w:lineRule="auto"/>
        <w:ind w:left="360"/>
        <w:jc w:val="both"/>
        <w:rPr/>
      </w:pPr>
      <w:r>
        <w:rPr>
          <w:rFonts w:ascii="Times New Roman" w:hAnsi="Times New Roman"/>
          <w:b/>
          <w:color w:val="212529"/>
          <w:sz w:val="24"/>
        </w:rPr>
        <w:t xml:space="preserve">• Từ điển phiên âm (Lexicon L): </w:t>
      </w:r>
      <w:r>
        <w:rPr>
          <w:rFonts w:ascii="Times New Roman" w:hAnsi="Times New Roman"/>
          <w:color w:val="212529"/>
          <w:sz w:val="24"/>
        </w:rPr>
        <w:t xml:space="preserve">Ánh xạ từng từ tiếng Việt thành chuỗi các đơn vị âm vị cơ bản (Phones), ví dụ: 'bật' -&gt; 'b', 'a_t', 't_c' cùng dấu thanh điệu tương ứng.</w:t>
      </w:r>
      <w:r/>
    </w:p>
    <w:p>
      <w:pPr>
        <w:pBdr/>
        <w:spacing w:after="60" w:before="0" w:line="276" w:lineRule="auto"/>
        <w:ind w:left="360"/>
        <w:jc w:val="both"/>
        <w:rPr/>
      </w:pPr>
      <w:r>
        <w:rPr>
          <w:rFonts w:ascii="Times New Roman" w:hAnsi="Times New Roman"/>
          <w:b/>
          <w:color w:val="212529"/>
          <w:sz w:val="24"/>
        </w:rPr>
        <w:t xml:space="preserve">• Mô hình ngôn ngữ (Language Model G): </w:t>
      </w:r>
      <w:r>
        <w:rPr>
          <w:rFonts w:ascii="Times New Roman" w:hAnsi="Times New Roman"/>
          <w:color w:val="212529"/>
          <w:sz w:val="24"/>
        </w:rPr>
        <w:t xml:space="preserve">Được huấn luyện dưới dạng mô hình xác suất n-gram (thường là 3-gram hoặc 4-gram) với thuật toán làm mịn Kneser-Ney Smoothing, nắm bắt tần suất đồng xuất hiện của các cụm từ lệnh nhà thông minh.</w:t>
      </w:r>
      <w:r/>
    </w:p>
    <w:p>
      <w:pPr>
        <w:keepNext w:val="true"/>
        <w:pBdr/>
        <w:spacing w:after="60" w:before="180"/>
        <w:ind/>
        <w:jc w:val="left"/>
        <w:rPr/>
      </w:pPr>
      <w:r>
        <w:rPr>
          <w:rFonts w:ascii="Times New Roman" w:hAnsi="Times New Roman"/>
          <w:b/>
          <w:i/>
          <w:color w:val="1e293b"/>
          <w:sz w:val="24"/>
        </w:rPr>
        <w:t xml:space="preserve">Giai đoạn 5: Tích hợp đồ thị tìm kiếm toàn cục WFST (HCLG Composition)</w:t>
      </w:r>
      <w:r/>
    </w:p>
    <w:p>
      <w:pPr>
        <w:pBdr/>
        <w:spacing w:after="120" w:before="0" w:line="288" w:lineRule="auto"/>
        <w:ind/>
        <w:jc w:val="both"/>
        <w:rPr/>
      </w:pPr>
      <w:r>
        <w:rPr>
          <w:rFonts w:ascii="Times New Roman" w:hAnsi="Times New Roman"/>
          <w:b w:val="0"/>
          <w:i w:val="0"/>
          <w:color w:val="212529"/>
          <w:sz w:val="24"/>
        </w:rPr>
        <w:t xml:space="preserve">Để việc giả</w:t>
      </w:r>
      <w:r>
        <w:rPr>
          <w:rFonts w:ascii="Times New Roman" w:hAnsi="Times New Roman"/>
          <w:b w:val="0"/>
          <w:i w:val="0"/>
          <w:color w:val="212529"/>
          <w:sz w:val="24"/>
        </w:rPr>
        <w:t xml:space="preserve">i mã trong thời gian thực đạt tốc độ tối đa, toàn bộ 4 thành phần tri thức được biểu diễn dưới dạng các bộ chuyển đổi trạng thái hữu hạn có trọng số (Weighted Finite State Transducers - WFST) và được tích hợp (compose) thành một đồ thị tìm kiếm thống nhất:</w:t>
      </w:r>
      <w:r/>
    </w:p>
    <w:p>
      <w:pPr>
        <w:pBdr/>
        <w:spacing w:after="80" w:before="60" w:line="288" w:lineRule="auto"/>
        <w:ind/>
        <w:jc w:val="center"/>
        <w:rPr/>
      </w:pPr>
      <w:r>
        <w:rPr>
          <w:rFonts w:ascii="Times New Roman" w:hAnsi="Times New Roman"/>
          <w:b/>
          <w:i w:val="0"/>
          <w:color w:val="0f4c81"/>
          <w:sz w:val="24"/>
        </w:rPr>
        <w:t xml:space="preserve">H ◦ C ◦ L ◦ G  ---&gt;  HCLG (Search Graph)</w:t>
      </w:r>
      <w:r/>
    </w:p>
    <w:p>
      <w:pPr>
        <w:pBdr/>
        <w:spacing w:after="120" w:before="0" w:line="288" w:lineRule="auto"/>
        <w:ind/>
        <w:jc w:val="both"/>
        <w:rPr/>
      </w:pPr>
      <w:r>
        <w:rPr>
          <w:rFonts w:ascii="Times New Roman" w:hAnsi="Times New Roman"/>
          <w:b w:val="0"/>
          <w:i w:val="0"/>
          <w:color w:val="212529"/>
          <w:sz w:val="24"/>
        </w:rPr>
        <w:t xml:space="preserve">Trong đó: H (HMM topologies) định nghĩa cấu trúc trạng thái âm vị; C (Context dependency) chuyển đổi âm vị đơn sang tam âm vị; L (Lexicon) chuyển đổi chuỗi âm vị thành từ; G (Grammar/LM) chuyển đổi</w:t>
      </w:r>
      <w:r>
        <w:rPr>
          <w:rFonts w:ascii="Times New Roman" w:hAnsi="Times New Roman"/>
          <w:b w:val="0"/>
          <w:i w:val="0"/>
          <w:color w:val="212529"/>
          <w:sz w:val="24"/>
        </w:rPr>
        <w:t xml:space="preserve"> chuỗi từ thành xác suất câu. Đồ thị HCLG được tối ưu hóa qua các giải thuật Determinization, Minimization và Weight Pushing, biến toàn bộ bài toán nhận dạng giọng nói phức tạp thành một thuật toán dò đường ngắn nhất (Viterbi Beam Search) trên đồ thị tĩnh.</w:t>
      </w:r>
      <w:r/>
    </w:p>
    <w:p>
      <w:pPr>
        <w:keepNext w:val="true"/>
        <w:pBdr/>
        <w:spacing w:after="100" w:before="260"/>
        <w:ind/>
        <w:jc w:val="left"/>
        <w:rPr/>
      </w:pPr>
      <w:r>
        <w:rPr>
          <w:rFonts w:ascii="Times New Roman" w:hAnsi="Times New Roman"/>
          <w:b/>
          <w:color w:val="1e293b"/>
          <w:sz w:val="27"/>
        </w:rPr>
        <w:t xml:space="preserve">1.4. Cách thức AI điều khiển và giải mã trực tuyến (Online Inference)</w:t>
      </w:r>
      <w:r/>
    </w:p>
    <w:p>
      <w:pPr>
        <w:pBdr/>
        <w:spacing w:after="120" w:before="0" w:line="288" w:lineRule="auto"/>
        <w:ind/>
        <w:jc w:val="both"/>
        <w:rPr/>
      </w:pPr>
      <w:r>
        <w:rPr>
          <w:rFonts w:ascii="Times New Roman" w:hAnsi="Times New Roman"/>
          <w:b w:val="0"/>
          <w:i w:val="0"/>
          <w:color w:val="212529"/>
          <w:sz w:val="24"/>
        </w:rPr>
        <w:t xml:space="preserve">Khi hệ thống hoạt động thực tế trên máy tính, quy trình giải mã và điều khiển thiết bị diễn ra tức thời theo cơ chế luồng streaming qua các bước tuần tự:</w:t>
      </w:r>
      <w:r/>
    </w:p>
    <w:p>
      <w:pPr>
        <w:pBdr/>
        <w:spacing w:after="60" w:before="0" w:line="276" w:lineRule="auto"/>
        <w:ind w:left="360"/>
        <w:jc w:val="both"/>
        <w:rPr/>
      </w:pPr>
      <w:r>
        <w:rPr>
          <w:rFonts w:ascii="Times New Roman" w:hAnsi="Times New Roman"/>
          <w:b/>
          <w:color w:val="212529"/>
          <w:sz w:val="24"/>
        </w:rPr>
        <w:t xml:space="preserve">1. Tiếp nhận luồng âm thanh liên tục: </w:t>
      </w:r>
      <w:r>
        <w:rPr>
          <w:rFonts w:ascii="Times New Roman" w:hAnsi="Times New Roman"/>
          <w:color w:val="212529"/>
          <w:sz w:val="24"/>
        </w:rPr>
        <w:t xml:space="preserve">PyAudio đọc dữ liệu âm thanh từ Microphone theo từng gói nhỏ (chunk = 4000 samples, tương đương 250ms), đưa trực tiếp vào hàm recognizer.AcceptWaveform().</w:t>
      </w:r>
      <w:r/>
    </w:p>
    <w:p>
      <w:pPr>
        <w:pBdr/>
        <w:spacing w:after="60" w:before="0" w:line="276" w:lineRule="auto"/>
        <w:ind w:left="360"/>
        <w:jc w:val="both"/>
        <w:rPr/>
      </w:pPr>
      <w:r>
        <w:rPr>
          <w:rFonts w:ascii="Times New Roman" w:hAnsi="Times New Roman"/>
          <w:b/>
          <w:color w:val="212529"/>
          <w:sz w:val="24"/>
        </w:rPr>
        <w:t xml:space="preserve">2. Trích xuất đặc trưng trực tuyến: </w:t>
      </w:r>
      <w:r>
        <w:rPr>
          <w:rFonts w:ascii="Times New Roman" w:hAnsi="Times New Roman"/>
          <w:color w:val="212529"/>
          <w:sz w:val="24"/>
        </w:rPr>
        <w:t xml:space="preserve">Từng chunk âm thanh được tính toán MFCC và cập nhật trạng thái i-Vector tích lũy theo thời gian thực.</w:t>
      </w:r>
      <w:r/>
    </w:p>
    <w:p>
      <w:pPr>
        <w:pBdr/>
        <w:spacing w:after="60" w:before="0" w:line="276" w:lineRule="auto"/>
        <w:ind w:left="360"/>
        <w:jc w:val="both"/>
        <w:rPr/>
      </w:pPr>
      <w:r>
        <w:rPr>
          <w:rFonts w:ascii="Times New Roman" w:hAnsi="Times New Roman"/>
          <w:b/>
          <w:color w:val="212529"/>
          <w:sz w:val="24"/>
        </w:rPr>
        <w:t xml:space="preserve">3. Suy luận mạng nơ-ron TDNN-F: </w:t>
      </w:r>
      <w:r>
        <w:rPr>
          <w:rFonts w:ascii="Times New Roman" w:hAnsi="Times New Roman"/>
          <w:color w:val="212529"/>
          <w:sz w:val="24"/>
        </w:rPr>
        <w:t xml:space="preserve">Mạng nơ-ron tính toán xác suất hậu nghiệm cho các trạng thái âm vị ở mỗi bước thời gian 30ms.</w:t>
      </w:r>
      <w:r/>
    </w:p>
    <w:p>
      <w:pPr>
        <w:pBdr/>
        <w:spacing w:after="60" w:before="0" w:line="276" w:lineRule="auto"/>
        <w:ind w:left="360"/>
        <w:jc w:val="both"/>
        <w:rPr/>
      </w:pPr>
      <w:r>
        <w:rPr>
          <w:rFonts w:ascii="Times New Roman" w:hAnsi="Times New Roman"/>
          <w:b/>
          <w:color w:val="212529"/>
          <w:sz w:val="24"/>
        </w:rPr>
        <w:t xml:space="preserve">4. Dò đường giải mã Beam Search trên đồ thị WFST: </w:t>
      </w:r>
      <w:r>
        <w:rPr>
          <w:rFonts w:ascii="Times New Roman" w:hAnsi="Times New Roman"/>
          <w:color w:val="212529"/>
          <w:sz w:val="24"/>
        </w:rPr>
        <w:t xml:space="preserve">Bộ giải mã duy trì một tập hợp các đường đi giả thuyết (tokens) có điểm số kết hợp giữa điểm âm học và điểm ngôn ngữ cao nhất. Các nhánh có xác suất thấp bị cắt tỉa (pruning) bởi tham số beam=13.0 để đảm bảo bộ nhớ không bị tràn.</w:t>
      </w:r>
      <w:r/>
    </w:p>
    <w:p>
      <w:pPr>
        <w:pBdr/>
        <w:spacing w:after="60" w:before="0" w:line="276" w:lineRule="auto"/>
        <w:ind w:left="360"/>
        <w:jc w:val="both"/>
        <w:rPr/>
      </w:pPr>
      <w:r>
        <w:rPr>
          <w:rFonts w:ascii="Times New Roman" w:hAnsi="Times New Roman"/>
          <w:b/>
          <w:color w:val="212529"/>
          <w:sz w:val="24"/>
        </w:rPr>
        <w:t xml:space="preserve">5. Phát hiện điểm kết thúc câu lệnh (VAD / Endpointer): </w:t>
      </w:r>
      <w:r>
        <w:rPr>
          <w:rFonts w:ascii="Times New Roman" w:hAnsi="Times New Roman"/>
          <w:color w:val="212529"/>
          <w:sz w:val="24"/>
        </w:rPr>
        <w:t xml:space="preserve">Dựa trên cấu hình endpoint.silence-phones và ngưỡng khoảng lặng trailing silence (0.5s - 1.0s), khi người dùng dứt lời, Vosk tự động chốt kết quả và trả về chuỗi JSON chứa thuộc tính text.</w:t>
      </w:r>
      <w:r/>
    </w:p>
    <w:p>
      <w:pPr>
        <w:pBdr/>
        <w:spacing w:after="60" w:before="0" w:line="276" w:lineRule="auto"/>
        <w:ind w:left="360"/>
        <w:jc w:val="both"/>
        <w:rPr/>
      </w:pPr>
      <w:r>
        <w:rPr>
          <w:rFonts w:ascii="Times New Roman" w:hAnsi="Times New Roman"/>
          <w:b/>
          <w:color w:val="212529"/>
          <w:sz w:val="24"/>
        </w:rPr>
        <w:t xml:space="preserve">6. Bóc tách ý định và điều khiển thiết bị (Dispatcher): </w:t>
      </w:r>
      <w:r>
        <w:rPr>
          <w:rFonts w:ascii="Times New Roman" w:hAnsi="Times New Roman"/>
          <w:color w:val="212529"/>
          <w:sz w:val="24"/>
        </w:rPr>
        <w:t xml:space="preserve">Đoạn văn bản (ví dụ: 'bật đèn phòng khách') được đưa qua bộ phân tích ngữ cảnh, kích hoạt hàm update_device_ui() để đổi màu biểu tượng trên màn hình và sẵn sàng xuất thông điệp điều khiển ra phần cứng.</w:t>
      </w:r>
      <w:r/>
    </w:p>
    <w:p>
      <w:pPr>
        <w:keepNext w:val="true"/>
        <w:pBdr/>
        <w:spacing w:after="100" w:before="260"/>
        <w:ind/>
        <w:jc w:val="left"/>
        <w:rPr/>
      </w:pPr>
      <w:r>
        <w:rPr>
          <w:rFonts w:ascii="Times New Roman" w:hAnsi="Times New Roman"/>
          <w:b/>
          <w:color w:val="1e293b"/>
          <w:sz w:val="27"/>
        </w:rPr>
        <w:t xml:space="preserve">1.5. Cơ chế AI học hỏi và thích nghi sau thất bại (Continuous Learning &amp; Adaptation)</w:t>
      </w:r>
      <w:r/>
    </w:p>
    <w:p>
      <w:pPr>
        <w:pBdr/>
        <w:spacing w:after="120" w:before="0" w:line="288" w:lineRule="auto"/>
        <w:ind/>
        <w:jc w:val="both"/>
        <w:rPr/>
      </w:pPr>
      <w:r>
        <w:rPr>
          <w:rFonts w:ascii="Times New Roman" w:hAnsi="Times New Roman"/>
          <w:b w:val="0"/>
          <w:i w:val="0"/>
          <w:color w:val="212529"/>
          <w:sz w:val="24"/>
        </w:rPr>
        <w:t xml:space="preserve">Một hệ thống AI ứng dụng tr</w:t>
      </w:r>
      <w:r>
        <w:rPr>
          <w:rFonts w:ascii="Times New Roman" w:hAnsi="Times New Roman"/>
          <w:b w:val="0"/>
          <w:i w:val="0"/>
          <w:color w:val="212529"/>
          <w:sz w:val="24"/>
        </w:rPr>
        <w:t xml:space="preserve">ong môi trường thực tế không thể tránh khỏi các trường hợp nhận dạng thất bại (nhận dạng sai từ, không nhận dạng được lệnh do tạp âm hoặc phát âm sai). Dự án thiết lập cơ chế học hỏi và thích ứng liên tục (Active Learning Pipeline) theo chu trình khép kín:</w:t>
      </w:r>
      <w:r/>
    </w:p>
    <w:p>
      <w:pPr>
        <w:pBdr/>
        <w:spacing w:after="60" w:before="0" w:line="276" w:lineRule="auto"/>
        <w:ind w:left="360"/>
        <w:jc w:val="both"/>
        <w:rPr/>
      </w:pPr>
      <w:r>
        <w:rPr>
          <w:rFonts w:ascii="Times New Roman" w:hAnsi="Times New Roman"/>
          <w:b/>
          <w:color w:val="212529"/>
          <w:sz w:val="24"/>
        </w:rPr>
        <w:t xml:space="preserve">• Phân loại lỗi ASR thực tế: </w:t>
      </w:r>
      <w:r>
        <w:rPr>
          <w:rFonts w:ascii="Times New Roman" w:hAnsi="Times New Roman"/>
          <w:color w:val="212529"/>
          <w:sz w:val="24"/>
        </w:rPr>
        <w:t xml:space="preserve">Lỗi th</w:t>
      </w:r>
      <w:r>
        <w:rPr>
          <w:rFonts w:ascii="Times New Roman" w:hAnsi="Times New Roman"/>
          <w:color w:val="212529"/>
          <w:sz w:val="24"/>
        </w:rPr>
        <w:t xml:space="preserve">ay thế (Substitution - SUB): nói 'bật quạt' nhưng nhận thành 'bật vạc'; Lỗi xóa từ (Deletion - DEL): nói 'bật đèn phòng khách' nhưng âm 'khách' bị nuốt hơi, chỉ nhận 'bật đèn phòng'; Lỗi chèn từ (Insertion - INS): tiếng tivi bị suy luận nhầm thành từ lệnh.</w:t>
      </w:r>
      <w:r/>
    </w:p>
    <w:p>
      <w:pPr>
        <w:pBdr/>
        <w:spacing w:after="60" w:before="0" w:line="276" w:lineRule="auto"/>
        <w:ind w:left="360"/>
        <w:jc w:val="both"/>
        <w:rPr/>
      </w:pPr>
      <w:r>
        <w:rPr>
          <w:rFonts w:ascii="Times New Roman" w:hAnsi="Times New Roman"/>
          <w:b/>
          <w:color w:val="212529"/>
          <w:sz w:val="24"/>
        </w:rPr>
        <w:t xml:space="preserve">• Thích ứng trực tuyến người nói (i-Vector): </w:t>
      </w:r>
      <w:r>
        <w:rPr>
          <w:rFonts w:ascii="Times New Roman" w:hAnsi="Times New Roman"/>
          <w:color w:val="212529"/>
          <w:sz w:val="24"/>
        </w:rPr>
        <w:t xml:space="preserve">Nhờ module final.ie, trong quá trình người dùng liên tục ra lệnh, véc-tơ i-Vector của người nói được tinh chỉnh dần về điểm trung tâm của đặc trưng giọng nói gia chủ, giúp các câu lệnh về sau có độ chính xác cao hơn rõ rệt so với lần đầu khởi động.</w:t>
      </w:r>
      <w:r/>
    </w:p>
    <w:p>
      <w:pPr>
        <w:pBdr/>
        <w:spacing w:after="60" w:before="0" w:line="276" w:lineRule="auto"/>
        <w:ind w:left="360"/>
        <w:jc w:val="both"/>
        <w:rPr/>
      </w:pPr>
      <w:r>
        <w:rPr>
          <w:rFonts w:ascii="Times New Roman" w:hAnsi="Times New Roman"/>
          <w:b/>
          <w:color w:val="212529"/>
          <w:sz w:val="24"/>
        </w:rPr>
        <w:t xml:space="preserve">• Thu thập mẫu lỗi &amp; Active Learning: </w:t>
      </w:r>
      <w:r>
        <w:rPr>
          <w:rFonts w:ascii="Times New Roman" w:hAnsi="Times New Roman"/>
          <w:color w:val="212529"/>
          <w:sz w:val="24"/>
        </w:rPr>
        <w:t xml:space="preserve">Khi hệ t</w:t>
      </w:r>
      <w:r>
        <w:rPr>
          <w:rFonts w:ascii="Times New Roman" w:hAnsi="Times New Roman"/>
          <w:color w:val="212529"/>
          <w:sz w:val="24"/>
        </w:rPr>
        <w:t xml:space="preserve">hống phát hiện một câu thoại có điểm tin cậy (Confidence Score) thấp dưới ngưỡng cho phép, hoặc văn bản nhận diện không khớp với bất kỳ luật điều khiển nào, đoạn âm thanh đó được tự động lưu vào bộ đệm mẫu biên (Borderline Cache) để kỹ sư gán nhãn bổ sung.</w:t>
      </w:r>
      <w:r/>
    </w:p>
    <w:p>
      <w:pPr>
        <w:pBdr/>
        <w:spacing w:after="60" w:before="0" w:line="276" w:lineRule="auto"/>
        <w:ind w:left="360"/>
        <w:jc w:val="both"/>
        <w:rPr/>
      </w:pPr>
      <w:r>
        <w:rPr>
          <w:rFonts w:ascii="Times New Roman" w:hAnsi="Times New Roman"/>
          <w:b/>
          <w:color w:val="212529"/>
          <w:sz w:val="24"/>
        </w:rPr>
        <w:t xml:space="preserve">• Thích ứng Mô hình Ngôn ngữ (LM Re-scoring): </w:t>
      </w:r>
      <w:r>
        <w:rPr>
          <w:rFonts w:ascii="Times New Roman" w:hAnsi="Times New Roman"/>
          <w:color w:val="212529"/>
          <w:sz w:val="24"/>
        </w:rPr>
        <w:t xml:space="preserve">Không cần huấn luyện lại toàn bộ mạng nơ-ron âm học phức tạp, ta có thể dễ dàng fine-tun</w:t>
      </w:r>
      <w:r>
        <w:rPr>
          <w:rFonts w:ascii="Times New Roman" w:hAnsi="Times New Roman"/>
          <w:color w:val="212529"/>
          <w:sz w:val="24"/>
        </w:rPr>
        <w:t xml:space="preserve">e đồ thị Gr.fst bằng cách tăng xác suất n-gram cho các từ vựng thiết bị và các biến thể khẩu lệnh vùng miền (ví dụ: bổ sung 'mở đèn', 'bật đèn', 'thắp đèn'). Quá trình biên dịch lại đồ thị chỉ mất vài phút nhưng nâng tỷ lệ nhận dạng khẩu lệnh lên trên 98%.</w:t>
      </w:r>
      <w:r/>
    </w:p>
    <w:p>
      <w:pPr>
        <w:pBdr/>
        <w:spacing w:after="60" w:before="0" w:line="276" w:lineRule="auto"/>
        <w:ind w:left="360"/>
        <w:jc w:val="both"/>
        <w:rPr/>
      </w:pPr>
      <w:r>
        <w:rPr>
          <w:rFonts w:ascii="Times New Roman" w:hAnsi="Times New Roman"/>
          <w:b/>
          <w:color w:val="212529"/>
          <w:sz w:val="24"/>
        </w:rPr>
        <w:t xml:space="preserve">• Gia tăng dữ liệu kháng nhiễu (Data Augmentation): </w:t>
      </w:r>
      <w:r>
        <w:rPr>
          <w:rFonts w:ascii="Times New Roman" w:hAnsi="Times New Roman"/>
          <w:color w:val="212529"/>
          <w:sz w:val="24"/>
        </w:rPr>
        <w:t xml:space="preserve">Đưa các đoạn âm thanh lỗi vào bộ công cụ mô phỏng tạp âm nền (cộng thêm tiếng ồn quạt máy, tiếng tivi, tiếng vọng phòng) trước khi huấn luyện bổ sung mạng TDNN-F, giúp mô hình 'học từ thất bại' và nâng cao khả năng kháng nhiễu bền vững.</w:t>
      </w:r>
      <w:r/>
    </w:p>
    <w:p>
      <w:pPr>
        <w:keepNext w:val="true"/>
        <w:pBdr/>
        <w:spacing w:after="160" w:before="360"/>
        <w:ind/>
        <w:jc w:val="left"/>
        <w:rPr/>
      </w:pPr>
      <w:r>
        <w:rPr>
          <w:rFonts w:ascii="Times New Roman" w:hAnsi="Times New Roman"/>
          <w:b/>
          <w:color w:val="0f4c81"/>
          <w:sz w:val="32"/>
        </w:rPr>
        <w:t xml:space="preserve">CHƯƠNG 2: ĐỀ XUẤT TRIỂN KHAI HỆ THỐNG THỰC TẾ (IOT KẾT HỢP AI)</w:t>
      </w:r>
      <w:r/>
    </w:p>
    <w:p>
      <w:pPr>
        <w:keepNext w:val="true"/>
        <w:pBdr/>
        <w:spacing w:after="100" w:before="260"/>
        <w:ind/>
        <w:jc w:val="left"/>
        <w:rPr/>
      </w:pPr>
      <w:r>
        <w:rPr>
          <w:rFonts w:ascii="Times New Roman" w:hAnsi="Times New Roman"/>
          <w:b/>
          <w:color w:val="1e293b"/>
          <w:sz w:val="27"/>
        </w:rPr>
        <w:t xml:space="preserve">2.1. Đặt vấn đề đưa mô hình từ Demo ra ngoài đời thật</w:t>
      </w:r>
      <w:r/>
    </w:p>
    <w:p>
      <w:pPr>
        <w:pBdr/>
        <w:spacing w:after="120" w:before="0" w:line="288" w:lineRule="auto"/>
        <w:ind/>
        <w:jc w:val="both"/>
        <w:rPr/>
      </w:pPr>
      <w:r>
        <w:rPr>
          <w:rFonts w:ascii="Times New Roman" w:hAnsi="Times New Roman"/>
          <w:b w:val="0"/>
          <w:i w:val="0"/>
          <w:color w:val="212529"/>
          <w:sz w:val="24"/>
        </w:rPr>
        <w:t xml:space="preserve">Ở Chương 1, hệ thống đã chứng minh tính khả thi tuyệt đối của việc ứng dụng mô hình ASR Vosk tiếng Việt để nhận diện khẩu lệnh và mô phỏng trạ</w:t>
      </w:r>
      <w:r>
        <w:rPr>
          <w:rFonts w:ascii="Times New Roman" w:hAnsi="Times New Roman"/>
          <w:b w:val="0"/>
          <w:i w:val="0"/>
          <w:color w:val="212529"/>
          <w:sz w:val="24"/>
        </w:rPr>
        <w:t xml:space="preserve">ng thái thiết bị 2D trên máy tính. Tuy nhiên, mục tiêu cuối cùng của tự động hóa gia đình là phải tác động vật lý lên các thiết bị điện thực tế trong ngôi nhà: bật sáng bóng đèn trần 220V, kích hoạt quạt trần, đóng mở rèm cửa tự động hay ngắt máy bơm nước.</w:t>
      </w:r>
      <w:r/>
    </w:p>
    <w:p>
      <w:pPr>
        <w:pBdr/>
        <w:spacing w:after="120" w:before="0" w:line="288" w:lineRule="auto"/>
        <w:ind/>
        <w:jc w:val="both"/>
        <w:rPr/>
      </w:pPr>
      <w:r>
        <w:rPr>
          <w:rFonts w:ascii="Times New Roman" w:hAnsi="Times New Roman"/>
          <w:b w:val="0"/>
          <w:i w:val="0"/>
          <w:color w:val="212529"/>
          <w:sz w:val="24"/>
        </w:rPr>
        <w:t xml:space="preserve">Để hiện thực hóa điều này, nhóm tác giả đề xuất giải pháp kiến trúc phần cứng và mạng truyền thông phân tán dựa trên dự án VoiceControl-HomeAutomation (tác giả rksahu01 trên GitHub). </w:t>
      </w:r>
      <w:r>
        <w:rPr>
          <w:rFonts w:ascii="Times New Roman" w:hAnsi="Times New Roman"/>
          <w:b w:val="0"/>
          <w:i w:val="0"/>
          <w:color w:val="212529"/>
          <w:sz w:val="24"/>
        </w:rPr>
        <w:t xml:space="preserve">Mô hình kết hợp Trí tuệ Nhân tạo Biên (Edge AI) với công nghệ Vi điều khiển IoT thông qua giao thức truyền thông MQTT siêu nhẹ hoạt động hoàn toàn trong mạng cục bộ (Local Area Network - LAN), tạo nên một hệ sinh thái Smart Home độc lập không cần Internet.</w:t>
      </w:r>
      <w:r/>
    </w:p>
    <w:p>
      <w:pPr>
        <w:keepNext w:val="true"/>
        <w:pBdr/>
        <w:spacing w:after="100" w:before="260"/>
        <w:ind/>
        <w:jc w:val="left"/>
        <w:rPr/>
      </w:pPr>
      <w:r>
        <w:rPr>
          <w:rFonts w:ascii="Times New Roman" w:hAnsi="Times New Roman"/>
          <w:b/>
          <w:color w:val="1e293b"/>
          <w:sz w:val="27"/>
        </w:rPr>
        <w:t xml:space="preserve">2.2. Thiết kế chi tiết tầng phần cứng và truyền thông IoT</w:t>
      </w:r>
      <w:r/>
    </w:p>
    <w:p>
      <w:pPr>
        <w:pBdr/>
        <w:spacing w:after="120" w:before="0" w:line="288" w:lineRule="auto"/>
        <w:ind/>
        <w:jc w:val="both"/>
        <w:rPr/>
      </w:pPr>
      <w:r>
        <w:rPr>
          <w:rFonts w:ascii="Times New Roman" w:hAnsi="Times New Roman"/>
          <w:b w:val="0"/>
          <w:i w:val="0"/>
          <w:color w:val="212529"/>
          <w:sz w:val="24"/>
        </w:rPr>
        <w:t xml:space="preserve">Hệ thống triển khai thực tế được phân chia thành 4 tầng kiến trúc phân cấp chặt chẽ:</w:t>
      </w:r>
      <w:r/>
    </w:p>
    <w:p>
      <w:pPr>
        <w:keepNext w:val="true"/>
        <w:pBdr/>
        <w:spacing w:after="60" w:before="180"/>
        <w:ind/>
        <w:jc w:val="left"/>
        <w:rPr/>
      </w:pPr>
      <w:r>
        <w:rPr>
          <w:rFonts w:ascii="Times New Roman" w:hAnsi="Times New Roman"/>
          <w:b/>
          <w:i/>
          <w:color w:val="1e293b"/>
          <w:sz w:val="24"/>
        </w:rPr>
        <w:t xml:space="preserve">Tầng 1: Trạm xử lý AI trung tâm (Edge AI Gateway)</w:t>
      </w:r>
      <w:r/>
    </w:p>
    <w:p>
      <w:pPr>
        <w:pBdr/>
        <w:spacing w:after="120" w:before="0" w:line="288" w:lineRule="auto"/>
        <w:ind/>
        <w:jc w:val="both"/>
        <w:rPr/>
      </w:pPr>
      <w:r>
        <w:rPr>
          <w:rFonts w:ascii="Times New Roman" w:hAnsi="Times New Roman"/>
          <w:b w:val="0"/>
          <w:i w:val="0"/>
          <w:color w:val="212529"/>
          <w:sz w:val="24"/>
        </w:rPr>
        <w:t xml:space="preserve">Đóng vai trò 'Bộ não' của hệ thống. Trạm trung tâm có thể là máy tính cá nhân (như trong bản demo) hoặc một máy tính nhúng kích thước nhỏ như Raspberry Pi 4 / Jetson Nano đặt cố định tại phòng khách. Thiết bị </w:t>
      </w:r>
      <w:r>
        <w:rPr>
          <w:rFonts w:ascii="Times New Roman" w:hAnsi="Times New Roman"/>
          <w:b w:val="0"/>
          <w:i w:val="0"/>
          <w:color w:val="212529"/>
          <w:sz w:val="24"/>
        </w:rPr>
        <w:t xml:space="preserve">này cắm một Microphone định hướng (hoặc Microphone mảng lọc ồn USB), chạy liên tục luồng nhận dạng Vosk offline. Khi nhận dạng được khẩu lệnh hợp lệ, chương trình đóng vai trò là một MQTT Publisher, lập tức đóng gói thông điệp điều khiển và gửi tới Broker.</w:t>
      </w:r>
      <w:r/>
    </w:p>
    <w:p>
      <w:pPr>
        <w:keepNext w:val="true"/>
        <w:pBdr/>
        <w:spacing w:after="60" w:before="180"/>
        <w:ind/>
        <w:jc w:val="left"/>
        <w:rPr/>
      </w:pPr>
      <w:r>
        <w:rPr>
          <w:rFonts w:ascii="Times New Roman" w:hAnsi="Times New Roman"/>
          <w:b/>
          <w:i/>
          <w:color w:val="1e293b"/>
          <w:sz w:val="24"/>
        </w:rPr>
        <w:t xml:space="preserve">Tầng 2: Tầng truyền thông giao thức MQTT cục bộ (Local Broker)</w:t>
      </w:r>
      <w:r/>
    </w:p>
    <w:p>
      <w:pPr>
        <w:pBdr/>
        <w:spacing w:after="120" w:before="0" w:line="288" w:lineRule="auto"/>
        <w:ind/>
        <w:jc w:val="both"/>
        <w:rPr/>
      </w:pPr>
      <w:r>
        <w:rPr>
          <w:rFonts w:ascii="Times New Roman" w:hAnsi="Times New Roman"/>
          <w:b w:val="0"/>
          <w:i w:val="0"/>
          <w:color w:val="212529"/>
          <w:sz w:val="24"/>
        </w:rPr>
        <w:t xml:space="preserve">MQTT (Message Queuing Telemetry Transport) là giao thức truyền thông điệp theo mô hình Xuất bản / Đăng ký (Publish/Subscribe) chuẩn công nghiệp cho IoT:</w:t>
      </w:r>
      <w:r/>
    </w:p>
    <w:p>
      <w:pPr>
        <w:pBdr/>
        <w:spacing w:after="60" w:before="0" w:line="276" w:lineRule="auto"/>
        <w:ind w:left="360"/>
        <w:jc w:val="both"/>
        <w:rPr/>
      </w:pPr>
      <w:r>
        <w:rPr>
          <w:rFonts w:ascii="Times New Roman" w:hAnsi="Times New Roman"/>
          <w:b/>
          <w:color w:val="212529"/>
          <w:sz w:val="24"/>
        </w:rPr>
        <w:t xml:space="preserve">• Ưu thế vượt trội: </w:t>
      </w:r>
      <w:r>
        <w:rPr>
          <w:rFonts w:ascii="Times New Roman" w:hAnsi="Times New Roman"/>
          <w:color w:val="212529"/>
          <w:sz w:val="24"/>
        </w:rPr>
        <w:t xml:space="preserve">Kích thước tiêu đề gói tin (Header) chỉ 2 bytes, tiêu tốn cực ít băng thông, duy trì kết nối TCP thường trực (Keep-Alive) với độ trễ truyền gói tin trong mạng LAN nội bộ dưới 15 mili-giây, vượt trội hoàn toàn so với kiến trúc HTTP Polling cồng kềnh.</w:t>
      </w:r>
      <w:r/>
    </w:p>
    <w:p>
      <w:pPr>
        <w:pBdr/>
        <w:spacing w:after="60" w:before="0" w:line="276" w:lineRule="auto"/>
        <w:ind w:left="360"/>
        <w:jc w:val="both"/>
        <w:rPr/>
      </w:pPr>
      <w:r>
        <w:rPr>
          <w:rFonts w:ascii="Times New Roman" w:hAnsi="Times New Roman"/>
          <w:b/>
          <w:color w:val="212529"/>
          <w:sz w:val="24"/>
        </w:rPr>
        <w:t xml:space="preserve">• Phần mềm Broker: </w:t>
      </w:r>
      <w:r>
        <w:rPr>
          <w:rFonts w:ascii="Times New Roman" w:hAnsi="Times New Roman"/>
          <w:color w:val="212529"/>
          <w:sz w:val="24"/>
        </w:rPr>
        <w:t xml:space="preserve">Cài đặt phần mềm Eclipse Mosquitto Broker chạy cục bộ ngay trên trạm trung tâm hoặc tích hợp trên Router gia đình.</w:t>
      </w:r>
      <w:r/>
    </w:p>
    <w:p>
      <w:pPr>
        <w:pBdr/>
        <w:spacing w:after="60" w:before="0" w:line="276" w:lineRule="auto"/>
        <w:ind w:left="360"/>
        <w:jc w:val="both"/>
        <w:rPr/>
      </w:pPr>
      <w:r>
        <w:rPr>
          <w:rFonts w:ascii="Times New Roman" w:hAnsi="Times New Roman"/>
          <w:b/>
          <w:color w:val="212529"/>
          <w:sz w:val="24"/>
        </w:rPr>
        <w:t xml:space="preserve">• Cây chủ đề (Topic Hierarchy) phân cấp: </w:t>
      </w:r>
      <w:r>
        <w:rPr>
          <w:rFonts w:ascii="Times New Roman" w:hAnsi="Times New Roman"/>
          <w:color w:val="212529"/>
          <w:sz w:val="24"/>
        </w:rPr>
        <w:t xml:space="preserve">Được thiết kế theo cấu trúc không gian p</w:t>
      </w:r>
      <w:r>
        <w:rPr>
          <w:rFonts w:ascii="Times New Roman" w:hAnsi="Times New Roman"/>
          <w:color w:val="212529"/>
          <w:sz w:val="24"/>
        </w:rPr>
        <w:t xml:space="preserve">hòng và thiết bị: home/{vị_trí}/{thiết_bị}, ví dụ: home/livingroom/light (Đèn phòng khách), home/kitchen/light (Đèn nhà bếp), home/bedroom/light (Đèn phòng ngủ), home/livingroom/fan (Quạt phòng khách). Payload gửi đi ở dạng chuỗi ngắn gọn: 'ON' hoặc 'OFF'.</w:t>
      </w:r>
      <w:r/>
    </w:p>
    <w:p>
      <w:pPr>
        <w:pBdr/>
        <w:spacing w:after="60" w:before="0" w:line="276" w:lineRule="auto"/>
        <w:ind w:left="360"/>
        <w:jc w:val="both"/>
        <w:rPr/>
      </w:pPr>
      <w:r>
        <w:rPr>
          <w:rFonts w:ascii="Times New Roman" w:hAnsi="Times New Roman"/>
          <w:b/>
          <w:color w:val="212529"/>
          <w:sz w:val="24"/>
        </w:rPr>
        <w:t xml:space="preserve">• Chất lượng dịch vụ QoS: </w:t>
      </w:r>
      <w:r>
        <w:rPr>
          <w:rFonts w:ascii="Times New Roman" w:hAnsi="Times New Roman"/>
          <w:color w:val="212529"/>
          <w:sz w:val="24"/>
        </w:rPr>
        <w:t xml:space="preserve">Sử dụng QoS 1 (At least once) để cam kết thông điệp điều khiển luôn được gửi thành công đến vi điều khiển ngay cả khi sóng Wi-Fi có thời điểm suy hao.</w:t>
      </w:r>
      <w:r/>
    </w:p>
    <w:p>
      <w:pPr>
        <w:keepNext w:val="true"/>
        <w:pBdr/>
        <w:spacing w:after="60" w:before="180"/>
        <w:ind/>
        <w:jc w:val="left"/>
        <w:rPr/>
      </w:pPr>
      <w:r>
        <w:rPr>
          <w:rFonts w:ascii="Times New Roman" w:hAnsi="Times New Roman"/>
          <w:b/>
          <w:i/>
          <w:color w:val="1e293b"/>
          <w:sz w:val="24"/>
        </w:rPr>
        <w:t xml:space="preserve">Tầng 3: Tầng vi điều khiển chấp hành ESP32 (Actuator Node)</w:t>
      </w:r>
      <w:r/>
    </w:p>
    <w:p>
      <w:pPr>
        <w:pBdr/>
        <w:spacing w:after="120" w:before="0" w:line="288" w:lineRule="auto"/>
        <w:ind/>
        <w:jc w:val="both"/>
        <w:rPr/>
      </w:pPr>
      <w:r>
        <w:rPr>
          <w:rFonts w:ascii="Times New Roman" w:hAnsi="Times New Roman"/>
          <w:b w:val="0"/>
          <w:i w:val="0"/>
          <w:color w:val="212529"/>
          <w:sz w:val="24"/>
        </w:rPr>
        <w:t xml:space="preserve">ESP32 của hãng Espressif Systems được lựa chọn làm 'Trái tim phần cứng' tại các nút điều khiển nhờ các ưu điểm vượt trội:</w:t>
      </w:r>
      <w:r/>
    </w:p>
    <w:p>
      <w:pPr>
        <w:pBdr/>
        <w:spacing w:after="60" w:before="0" w:line="276" w:lineRule="auto"/>
        <w:ind w:left="360"/>
        <w:jc w:val="both"/>
        <w:rPr/>
      </w:pPr>
      <w:r>
        <w:rPr>
          <w:rFonts w:ascii="Times New Roman" w:hAnsi="Times New Roman"/>
          <w:b/>
          <w:color w:val="212529"/>
          <w:sz w:val="24"/>
        </w:rPr>
        <w:t xml:space="preserve">• Phần cứng mạnh mẽ: </w:t>
      </w:r>
      <w:r>
        <w:rPr>
          <w:rFonts w:ascii="Times New Roman" w:hAnsi="Times New Roman"/>
          <w:color w:val="212529"/>
          <w:sz w:val="24"/>
        </w:rPr>
        <w:t xml:space="preserve">Vi xử lý lõi kép 32-bit Xtensa LX6 tốc độ cao 240 MHz, bộ nhớ SRAM 520 KB.</w:t>
      </w:r>
      <w:r/>
    </w:p>
    <w:p>
      <w:pPr>
        <w:pBdr/>
        <w:spacing w:after="60" w:before="0" w:line="276" w:lineRule="auto"/>
        <w:ind w:left="360"/>
        <w:jc w:val="both"/>
        <w:rPr/>
      </w:pPr>
      <w:r>
        <w:rPr>
          <w:rFonts w:ascii="Times New Roman" w:hAnsi="Times New Roman"/>
          <w:b/>
          <w:color w:val="212529"/>
          <w:sz w:val="24"/>
        </w:rPr>
        <w:t xml:space="preserve">• Kết nối không dây: </w:t>
      </w:r>
      <w:r>
        <w:rPr>
          <w:rFonts w:ascii="Times New Roman" w:hAnsi="Times New Roman"/>
          <w:color w:val="212529"/>
          <w:sz w:val="24"/>
        </w:rPr>
        <w:t xml:space="preserve">Tích hợp sẵn Wi-Fi 802.11 b/g/n băng tần 2.4 GHz, hỗ trợ kết nối mạng nội bộ ổn định.</w:t>
      </w:r>
      <w:r/>
    </w:p>
    <w:p>
      <w:pPr>
        <w:pBdr/>
        <w:spacing w:after="60" w:before="0" w:line="276" w:lineRule="auto"/>
        <w:ind w:left="360"/>
        <w:jc w:val="both"/>
        <w:rPr/>
      </w:pPr>
      <w:r>
        <w:rPr>
          <w:rFonts w:ascii="Times New Roman" w:hAnsi="Times New Roman"/>
          <w:b/>
          <w:color w:val="212529"/>
          <w:sz w:val="24"/>
        </w:rPr>
        <w:t xml:space="preserve">• Firmware C++ / Arduino: </w:t>
      </w:r>
      <w:r>
        <w:rPr>
          <w:rFonts w:ascii="Times New Roman" w:hAnsi="Times New Roman"/>
          <w:color w:val="212529"/>
          <w:sz w:val="24"/>
        </w:rPr>
        <w:t xml:space="preserve">Sử dụng thư viện PubSubClient để đăng ký (Subscribe) các topic thiết bị tương ứng. Hàm ngắt callback(topic, payload) tiếp nhận lệnh tức thời và kích hoạt chân GPIO không gây trễ chương trình.</w:t>
      </w:r>
      <w:r/>
    </w:p>
    <w:p>
      <w:pPr>
        <w:keepNext w:val="true"/>
        <w:pBdr/>
        <w:spacing w:after="60" w:before="180"/>
        <w:ind/>
        <w:jc w:val="left"/>
        <w:rPr/>
      </w:pPr>
      <w:r>
        <w:rPr>
          <w:rFonts w:ascii="Times New Roman" w:hAnsi="Times New Roman"/>
          <w:b/>
          <w:i/>
          <w:color w:val="1e293b"/>
          <w:sz w:val="24"/>
        </w:rPr>
        <w:t xml:space="preserve">Tầng 4: Tầng công suất và phần tử chấp hành (Relay &amp; Drivers)</w:t>
      </w:r>
      <w:r/>
    </w:p>
    <w:p>
      <w:pPr>
        <w:pBdr/>
        <w:spacing w:after="60" w:before="0" w:line="276" w:lineRule="auto"/>
        <w:ind w:left="360"/>
        <w:jc w:val="both"/>
        <w:rPr/>
      </w:pPr>
      <w:r>
        <w:rPr>
          <w:rFonts w:ascii="Times New Roman" w:hAnsi="Times New Roman"/>
          <w:b/>
          <w:color w:val="212529"/>
          <w:sz w:val="24"/>
        </w:rPr>
        <w:t xml:space="preserve">• Module Relay 4 kênh cách ly quang: </w:t>
      </w:r>
      <w:r>
        <w:rPr>
          <w:rFonts w:ascii="Times New Roman" w:hAnsi="Times New Roman"/>
          <w:color w:val="212529"/>
          <w:sz w:val="24"/>
        </w:rPr>
        <w:t xml:space="preserve">Các cuộn hút relay 5VD</w:t>
      </w:r>
      <w:r>
        <w:rPr>
          <w:rFonts w:ascii="Times New Roman" w:hAnsi="Times New Roman"/>
          <w:color w:val="212529"/>
          <w:sz w:val="24"/>
        </w:rPr>
        <w:t xml:space="preserve">C được cách ly quang hoàn toàn với các chân vi điều khiển ESP32, bảo vệ chip khỏi xung điện áp ngược khi đóng cắt tải cảm ứng. Tiếp điểm rơ-le chịu dòng điện định mức 10A - 250VAC, đấu nối tiếp với nguồn điện lưới để đóng ngắt bóng đèn, quạt điện gia dụng.</w:t>
      </w:r>
      <w:r/>
    </w:p>
    <w:p>
      <w:pPr>
        <w:pBdr/>
        <w:spacing w:after="60" w:before="0" w:line="276" w:lineRule="auto"/>
        <w:ind w:left="360"/>
        <w:jc w:val="both"/>
        <w:rPr/>
      </w:pPr>
      <w:r>
        <w:rPr>
          <w:rFonts w:ascii="Times New Roman" w:hAnsi="Times New Roman"/>
          <w:b/>
          <w:color w:val="212529"/>
          <w:sz w:val="24"/>
        </w:rPr>
        <w:t xml:space="preserve">• Driver A4988 &amp; Động cơ bước: </w:t>
      </w:r>
      <w:r>
        <w:rPr>
          <w:rFonts w:ascii="Times New Roman" w:hAnsi="Times New Roman"/>
          <w:color w:val="212529"/>
          <w:sz w:val="24"/>
        </w:rPr>
        <w:t xml:space="preserve">Điều khiển rèm cửa thông minh hoặc cửa cuốn tự động bằng cách đếm số xung bước góc quay chính xác theo khẩu lệnh.</w:t>
      </w:r>
      <w:r/>
    </w:p>
    <w:tbl>
      <w:tblPr>
        <w:jc w:val="center"/>
        <w:tblW w:w="0" w:type="auto"/>
        <w:tblBorders>
          <w:top w:val="single" w:color="cbd5e1" w:sz="6" w:space="0"/>
          <w:left w:val="none" w:color="000000" w:sz="4" w:space="0"/>
          <w:bottom w:val="single" w:color="cbd5e1" w:sz="6" w:space="0"/>
          <w:right w:val="none" w:color="000000" w:sz="4" w:space="0"/>
          <w:insideH w:val="single" w:color="cbd5e1" w:sz="4" w:space="0"/>
          <w:insideV w:val="none" w:color="000000" w:sz="4" w:space="0"/>
        </w:tblBorders>
        <w:tblLook w:val="04A0" w:firstRow="1" w:lastRow="0" w:firstColumn="1" w:lastColumn="0" w:noHBand="0" w:noVBand="1"/>
      </w:tblPr>
      <w:tblGrid>
        <w:gridCol w:w="2197"/>
        <w:gridCol w:w="2197"/>
        <w:gridCol w:w="2197"/>
        <w:gridCol w:w="2197"/>
      </w:tblGrid>
      <w:tr>
        <w:trPr/>
        <w:tc>
          <w:tcPr>
            <w:shd w:val="clear" w:color="auto" w:fill="0f4c81"/>
            <w:tcBorders/>
            <w:tcMar>
              <w:left w:w="120" w:type="dxa"/>
              <w:top w:w="100" w:type="dxa"/>
              <w:right w:w="120" w:type="dxa"/>
              <w:bottom w:w="100" w:type="dxa"/>
            </w:tcMar>
            <w:tcW w:w="2016" w:type="dxa"/>
          </w:tcPr>
          <w:p>
            <w:pPr>
              <w:pBdr/>
              <w:spacing w:after="40" w:before="40"/>
              <w:ind/>
              <w:jc w:val="center"/>
              <w:rPr/>
            </w:pPr>
            <w:r>
              <w:rPr>
                <w:rFonts w:ascii="Times New Roman" w:hAnsi="Times New Roman"/>
                <w:b/>
                <w:color w:val="ffffff"/>
                <w:sz w:val="22"/>
              </w:rPr>
              <w:t xml:space="preserve">Chân ESP32 (GPIO)</w:t>
            </w:r>
            <w:r/>
          </w:p>
        </w:tc>
        <w:tc>
          <w:tcPr>
            <w:shd w:val="clear" w:color="auto" w:fill="0f4c81"/>
            <w:tcBorders/>
            <w:tcMar>
              <w:left w:w="120" w:type="dxa"/>
              <w:top w:w="100" w:type="dxa"/>
              <w:right w:w="120" w:type="dxa"/>
              <w:bottom w:w="100" w:type="dxa"/>
            </w:tcMar>
            <w:tcW w:w="2592" w:type="dxa"/>
          </w:tcPr>
          <w:p>
            <w:pPr>
              <w:pBdr/>
              <w:spacing w:after="40" w:before="40"/>
              <w:ind/>
              <w:jc w:val="center"/>
              <w:rPr/>
            </w:pPr>
            <w:r>
              <w:rPr>
                <w:rFonts w:ascii="Times New Roman" w:hAnsi="Times New Roman"/>
                <w:b/>
                <w:color w:val="ffffff"/>
                <w:sz w:val="22"/>
              </w:rPr>
              <w:t xml:space="preserve">Thiết bị ngoại vi kết nối</w:t>
            </w:r>
            <w:r/>
          </w:p>
        </w:tc>
        <w:tc>
          <w:tcPr>
            <w:shd w:val="clear" w:color="auto" w:fill="0f4c81"/>
            <w:tcBorders/>
            <w:tcMar>
              <w:left w:w="120" w:type="dxa"/>
              <w:top w:w="100" w:type="dxa"/>
              <w:right w:w="120" w:type="dxa"/>
              <w:bottom w:w="100" w:type="dxa"/>
            </w:tcMar>
            <w:tcW w:w="3168" w:type="dxa"/>
          </w:tcPr>
          <w:p>
            <w:pPr>
              <w:pBdr/>
              <w:spacing w:after="40" w:before="40"/>
              <w:ind/>
              <w:jc w:val="center"/>
              <w:rPr/>
            </w:pPr>
            <w:r>
              <w:rPr>
                <w:rFonts w:ascii="Times New Roman" w:hAnsi="Times New Roman"/>
                <w:b/>
                <w:color w:val="ffffff"/>
                <w:sz w:val="22"/>
              </w:rPr>
              <w:t xml:space="preserve">Chức năng điều khiển</w:t>
            </w:r>
            <w:r/>
          </w:p>
        </w:tc>
        <w:tc>
          <w:tcPr>
            <w:shd w:val="clear" w:color="auto" w:fill="0f4c81"/>
            <w:tcBorders/>
            <w:tcMar>
              <w:left w:w="120" w:type="dxa"/>
              <w:top w:w="100" w:type="dxa"/>
              <w:right w:w="120" w:type="dxa"/>
              <w:bottom w:w="100" w:type="dxa"/>
            </w:tcMar>
            <w:tcW w:w="2592" w:type="dxa"/>
          </w:tcPr>
          <w:p>
            <w:pPr>
              <w:pBdr/>
              <w:spacing w:after="40" w:before="40"/>
              <w:ind/>
              <w:jc w:val="center"/>
              <w:rPr/>
            </w:pPr>
            <w:r>
              <w:rPr>
                <w:rFonts w:ascii="Times New Roman" w:hAnsi="Times New Roman"/>
                <w:b/>
                <w:color w:val="ffffff"/>
                <w:sz w:val="22"/>
              </w:rPr>
              <w:t xml:space="preserve">Mức logic điều khiển</w:t>
            </w:r>
            <w:r/>
          </w:p>
        </w:tc>
      </w:tr>
      <w:tr>
        <w:trPr/>
        <w:tc>
          <w:tcPr>
            <w:shd w:val="clear" w:color="auto" w:fill="ffffff"/>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GPIO 26</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Relay Kênh 1 (IN1)</w:t>
            </w:r>
            <w:r/>
          </w:p>
        </w:tc>
        <w:tc>
          <w:tcPr>
            <w:shd w:val="clear" w:color="auto" w:fill="ffffff"/>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Đóng / Ngắt Đèn phòng khách (Tải AC 220V)</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LOW: Đóng (BẬT), HIGH: Ngắt (TẮT)</w:t>
            </w:r>
            <w:r/>
          </w:p>
        </w:tc>
      </w:tr>
      <w:tr>
        <w:trPr/>
        <w:tc>
          <w:tcPr>
            <w:shd w:val="clear" w:color="auto" w:fill="f8fafc"/>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GPIO 27</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Relay Kênh 2 (IN2)</w:t>
            </w:r>
            <w:r/>
          </w:p>
        </w:tc>
        <w:tc>
          <w:tcPr>
            <w:shd w:val="clear" w:color="auto" w:fill="f8fafc"/>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Đóng / Ngắt Đèn phòng ngủ (Tải AC 220V)</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LOW: Đóng (BẬT), HIGH: Ngắt (TẮT)</w:t>
            </w:r>
            <w:r/>
          </w:p>
        </w:tc>
      </w:tr>
      <w:tr>
        <w:trPr/>
        <w:tc>
          <w:tcPr>
            <w:shd w:val="clear" w:color="auto" w:fill="ffffff"/>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GPIO 14</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Relay Kênh 3 (IN3)</w:t>
            </w:r>
            <w:r/>
          </w:p>
        </w:tc>
        <w:tc>
          <w:tcPr>
            <w:shd w:val="clear" w:color="auto" w:fill="ffffff"/>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Đóng / Ngắt Đèn nhà bếp (Tải AC 220V)</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LOW: Đóng (BẬT), HIGH: Ngắt (TẮT)</w:t>
            </w:r>
            <w:r/>
          </w:p>
        </w:tc>
      </w:tr>
      <w:tr>
        <w:trPr/>
        <w:tc>
          <w:tcPr>
            <w:shd w:val="clear" w:color="auto" w:fill="f8fafc"/>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GPIO 12</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Relay Kênh 4 (IN4)</w:t>
            </w:r>
            <w:r/>
          </w:p>
        </w:tc>
        <w:tc>
          <w:tcPr>
            <w:shd w:val="clear" w:color="auto" w:fill="f8fafc"/>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Đóng / Ngắt Quạt điện gia dụng (Tải AC 220V)</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LOW: Đóng (BẬT), HIGH: Ngắt (TẮT)</w:t>
            </w:r>
            <w:r/>
          </w:p>
        </w:tc>
      </w:tr>
      <w:tr>
        <w:trPr/>
        <w:tc>
          <w:tcPr>
            <w:shd w:val="clear" w:color="auto" w:fill="ffffff"/>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GPIO 32, 33</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Driver A4988 (STEP, DIR)</w:t>
            </w:r>
            <w:r/>
          </w:p>
        </w:tc>
        <w:tc>
          <w:tcPr>
            <w:shd w:val="clear" w:color="auto" w:fill="ffffff"/>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Điều khiển Động cơ bước kéo rèm cửa</w:t>
            </w:r>
            <w:r/>
          </w:p>
        </w:tc>
        <w:tc>
          <w:tcPr>
            <w:shd w:val="clear" w:color="auto" w:fill="ffffff"/>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Xung tần số điều khiển tốc độ &amp; hướng</w:t>
            </w:r>
            <w:r/>
          </w:p>
        </w:tc>
      </w:tr>
      <w:tr>
        <w:trPr/>
        <w:tc>
          <w:tcPr>
            <w:shd w:val="clear" w:color="auto" w:fill="f8fafc"/>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VIN (5V) &amp; GND</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Module nguồn hạ áp 220VAC-5VDC</w:t>
            </w:r>
            <w:r/>
          </w:p>
        </w:tc>
        <w:tc>
          <w:tcPr>
            <w:shd w:val="clear" w:color="auto" w:fill="f8fafc"/>
            <w:tcBorders/>
            <w:tcMar>
              <w:left w:w="100" w:type="dxa"/>
              <w:top w:w="80" w:type="dxa"/>
              <w:right w:w="100" w:type="dxa"/>
              <w:bottom w:w="80" w:type="dxa"/>
            </w:tcMar>
            <w:tcW w:w="3168" w:type="dxa"/>
          </w:tcPr>
          <w:p>
            <w:pPr>
              <w:pBdr/>
              <w:spacing w:after="40" w:before="40" w:line="276" w:lineRule="auto"/>
              <w:ind/>
              <w:jc w:val="left"/>
              <w:rPr/>
            </w:pPr>
            <w:r>
              <w:rPr>
                <w:rFonts w:ascii="Times New Roman" w:hAnsi="Times New Roman"/>
                <w:color w:val="212529"/>
                <w:sz w:val="21"/>
              </w:rPr>
              <w:t xml:space="preserve">Cấp nguồn nuôi toàn bộ hệ thống mạch ESP32</w:t>
            </w:r>
            <w:r/>
          </w:p>
        </w:tc>
        <w:tc>
          <w:tcPr>
            <w:shd w:val="clear" w:color="auto" w:fill="f8fafc"/>
            <w:tcBorders/>
            <w:tcMar>
              <w:left w:w="100" w:type="dxa"/>
              <w:top w:w="80" w:type="dxa"/>
              <w:right w:w="100" w:type="dxa"/>
              <w:bottom w:w="80" w:type="dxa"/>
            </w:tcMar>
            <w:tcW w:w="2592" w:type="dxa"/>
          </w:tcPr>
          <w:p>
            <w:pPr>
              <w:pBdr/>
              <w:spacing w:after="40" w:before="40" w:line="276" w:lineRule="auto"/>
              <w:ind/>
              <w:jc w:val="left"/>
              <w:rPr/>
            </w:pPr>
            <w:r>
              <w:rPr>
                <w:rFonts w:ascii="Times New Roman" w:hAnsi="Times New Roman"/>
                <w:color w:val="212529"/>
                <w:sz w:val="21"/>
              </w:rPr>
              <w:t xml:space="preserve">Nguồn điện DC ổn áp 5V - 2A</w:t>
            </w:r>
            <w:r/>
          </w:p>
        </w:tc>
      </w:tr>
    </w:tbl>
    <w:p>
      <w:pPr>
        <w:pBdr/>
        <w:spacing w:after="120" w:before="0"/>
        <w:ind/>
        <w:rPr/>
      </w:pPr>
      <w:r/>
      <w:r/>
    </w:p>
    <w:p>
      <w:pPr>
        <w:keepNext w:val="true"/>
        <w:pBdr/>
        <w:spacing w:after="100" w:before="260"/>
        <w:ind/>
        <w:jc w:val="left"/>
        <w:rPr/>
      </w:pPr>
      <w:r>
        <w:rPr>
          <w:rFonts w:ascii="Times New Roman" w:hAnsi="Times New Roman"/>
          <w:b/>
          <w:color w:val="1e293b"/>
          <w:sz w:val="27"/>
        </w:rPr>
        <w:t xml:space="preserve">2.3. Minh họa ứng dụng trong đời sống thực tế</w:t>
      </w:r>
      <w:r/>
    </w:p>
    <w:p>
      <w:pPr>
        <w:pBdr/>
        <w:spacing w:after="120" w:before="0" w:line="288" w:lineRule="auto"/>
        <w:ind/>
        <w:jc w:val="both"/>
        <w:rPr/>
      </w:pPr>
      <w:r>
        <w:rPr>
          <w:rFonts w:ascii="Times New Roman" w:hAnsi="Times New Roman"/>
          <w:b w:val="0"/>
          <w:i w:val="0"/>
          <w:color w:val="212529"/>
          <w:sz w:val="24"/>
        </w:rPr>
        <w:t xml:space="preserve">Dưới đây là các hình ảnh trực quan thể hiện quá trình triển khai mô hình từ bàn thí nghiệm kỹ thuật ra không gian sống thực tế của gia đình:</w:t>
      </w:r>
      <w:r/>
    </w:p>
    <w:p>
      <w:pPr>
        <w:pBdr/>
        <w:spacing w:after="60" w:before="160"/>
        <w:ind/>
        <w:jc w:val="center"/>
        <w:rPr/>
      </w:pPr>
      <w:r>
        <mc:AlternateContent>
          <mc:Choice Requires="wpg">
            <w:drawing>
              <wp:inline xmlns:wp="http://schemas.openxmlformats.org/drawingml/2006/wordprocessingDrawing" distT="0" distB="0" distL="0" distR="0">
                <wp:extent cx="5303520" cy="2960104"/>
                <wp:effectExtent l="0" t="0" r="0" b="0"/>
                <wp:docPr id="3" name="Picture 199329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esp32_relay_setup_1790355831387.jpg"/>
                        <pic:cNvPicPr>
                          <a:picLocks noChangeAspect="1"/>
                        </pic:cNvPicPr>
                        <pic:nvPr/>
                      </pic:nvPicPr>
                      <pic:blipFill rotWithShape="1">
                        <a:blip r:embed="rId14"/>
                        <a:stretch/>
                      </pic:blipFill>
                      <pic:spPr bwMode="auto">
                        <a:xfrm>
                          <a:off x="0" y="0"/>
                          <a:ext cx="5303520" cy="2960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7.60pt;height:233.08pt;mso-wrap-distance-left:0.00pt;mso-wrap-distance-top:0.00pt;mso-wrap-distance-right:0.00pt;mso-wrap-distance-bottom:0.00pt;z-index:1;" stroked="false">
                <v:imagedata r:id="rId14"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2.1: Mô hình thực nghiệm phần cứng thực tế gồm vi điều khiển ESP32 kết nối Module Relay 4 kênh điều khiển bóng đèn và quạt trên bàn kỹ thuật.</w:t>
      </w:r>
      <w:r/>
    </w:p>
    <w:p>
      <w:pPr>
        <w:pBdr/>
        <w:spacing w:after="120" w:before="0" w:line="288" w:lineRule="auto"/>
        <w:ind/>
        <w:jc w:val="both"/>
        <w:rPr/>
      </w:pPr>
      <w:r>
        <w:rPr>
          <w:rFonts w:ascii="Times New Roman" w:hAnsi="Times New Roman"/>
          <w:b w:val="0"/>
          <w:i w:val="0"/>
          <w:color w:val="212529"/>
          <w:sz w:val="24"/>
        </w:rPr>
        <w:t xml:space="preserve">Như được thể hiện trên Hình 2.1, vi điều khiển ESP32 nhận lệnh qua sóng Wi-Fi từ tr</w:t>
      </w:r>
      <w:r>
        <w:rPr>
          <w:rFonts w:ascii="Times New Roman" w:hAnsi="Times New Roman"/>
          <w:b w:val="0"/>
          <w:i w:val="0"/>
          <w:color w:val="212529"/>
          <w:sz w:val="24"/>
        </w:rPr>
        <w:t xml:space="preserve">ạm máy tính xử lý Vosk và kích hoạt rơ-le đóng cắt tức thời bóng đèn sợi đốt và quạt điện. Toàn bộ dây tín hiệu điều khiển được bố trí an toàn, tách biệt hoàn toàn giữa mạch điều khiển điện áp thấp DC 5V/3.3V và mạch công suất điện lưới xoay chiều AC 220V.</w:t>
      </w:r>
      <w:r/>
    </w:p>
    <w:p>
      <w:pPr>
        <w:pBdr/>
        <w:spacing w:after="60" w:before="160"/>
        <w:ind/>
        <w:jc w:val="center"/>
        <w:rPr/>
      </w:pPr>
      <w:r>
        <mc:AlternateContent>
          <mc:Choice Requires="wpg">
            <w:drawing>
              <wp:inline xmlns:wp="http://schemas.openxmlformats.org/drawingml/2006/wordprocessingDrawing" distT="0" distB="0" distL="0" distR="0">
                <wp:extent cx="5303520" cy="2960104"/>
                <wp:effectExtent l="0" t="0" r="0" b="0"/>
                <wp:docPr id="4" name="Picture 199329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home_living_room_1790355851346.jpg"/>
                        <pic:cNvPicPr>
                          <a:picLocks noChangeAspect="1"/>
                        </pic:cNvPicPr>
                        <pic:nvPr/>
                      </pic:nvPicPr>
                      <pic:blipFill rotWithShape="1">
                        <a:blip r:embed="rId15"/>
                        <a:stretch/>
                      </pic:blipFill>
                      <pic:spPr bwMode="auto">
                        <a:xfrm>
                          <a:off x="0" y="0"/>
                          <a:ext cx="5303520" cy="2960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60pt;height:233.08pt;mso-wrap-distance-left:0.00pt;mso-wrap-distance-top:0.00pt;mso-wrap-distance-right:0.00pt;mso-wrap-distance-bottom:0.00pt;z-index:1;" stroked="false">
                <v:imagedata r:id="rId15"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2.2: Không gian sống nhà thông minh hiện đại tích hợp hệ thống điều khiển giọng nói ngoại tuyến trong sinh hoạt gia đình.</w:t>
      </w:r>
      <w:r/>
    </w:p>
    <w:p>
      <w:pPr>
        <w:pBdr/>
        <w:spacing w:after="120" w:before="0" w:line="288" w:lineRule="auto"/>
        <w:ind/>
        <w:jc w:val="both"/>
        <w:rPr/>
      </w:pPr>
      <w:r>
        <w:rPr>
          <w:rFonts w:ascii="Times New Roman" w:hAnsi="Times New Roman"/>
          <w:b w:val="0"/>
          <w:i w:val="0"/>
          <w:color w:val="212529"/>
          <w:sz w:val="24"/>
        </w:rPr>
        <w:t xml:space="preserve">Hình 2.2 minh họa trải nghiệm người dùng thực tế: Người dùng có thể ngồi thoải mái tại sofa p</w:t>
      </w:r>
      <w:r>
        <w:rPr>
          <w:rFonts w:ascii="Times New Roman" w:hAnsi="Times New Roman"/>
          <w:b w:val="0"/>
          <w:i w:val="0"/>
          <w:color w:val="212529"/>
          <w:sz w:val="24"/>
        </w:rPr>
        <w:t xml:space="preserve">hòng khách, chỉ cần cất lời 'bật đèn phòng khách' hoặc 'bật quạt', hệ thống micrô thu nhận giọng nói, xử lý ngoại tuyến và phản hồi bật sáng các dải đèn trần và kích hoạt thiết bị ngay lập tức mà không lo ngại về kết nối Internet hay rò rỉ dữ liệu cá nhân.</w:t>
      </w:r>
      <w:r/>
    </w:p>
    <w:p>
      <w:pPr>
        <w:keepNext w:val="true"/>
        <w:pBdr/>
        <w:spacing w:after="100" w:before="260"/>
        <w:ind/>
        <w:jc w:val="left"/>
        <w:rPr/>
      </w:pPr>
      <w:r>
        <w:rPr>
          <w:rFonts w:ascii="Times New Roman" w:hAnsi="Times New Roman"/>
          <w:b/>
          <w:color w:val="1e293b"/>
          <w:sz w:val="27"/>
        </w:rPr>
        <w:t xml:space="preserve">2.4. Kế hoạch và Lộ trình phát triển mở rộng trong tương lai</w:t>
      </w:r>
      <w:r/>
    </w:p>
    <w:p>
      <w:pPr>
        <w:pBdr/>
        <w:spacing w:after="120" w:before="0" w:line="288" w:lineRule="auto"/>
        <w:ind/>
        <w:jc w:val="both"/>
        <w:rPr/>
      </w:pPr>
      <w:r>
        <w:rPr>
          <w:rFonts w:ascii="Times New Roman" w:hAnsi="Times New Roman"/>
          <w:b w:val="0"/>
          <w:i w:val="0"/>
          <w:color w:val="212529"/>
          <w:sz w:val="24"/>
        </w:rPr>
        <w:t xml:space="preserve">Để hoàn thiện hệ thống trở thành một sản phẩm thương mại toàn diện, nhóm nghiên cứu đề xuất lộ trình nâng cấp công nghệ IoT kết hợp AI trong các giai đoạn tiếp theo:</w:t>
      </w:r>
      <w:r/>
    </w:p>
    <w:p>
      <w:pPr>
        <w:pBdr/>
        <w:spacing w:after="60" w:before="0" w:line="276" w:lineRule="auto"/>
        <w:ind w:left="360"/>
        <w:jc w:val="both"/>
        <w:rPr/>
      </w:pPr>
      <w:r>
        <w:rPr>
          <w:rFonts w:ascii="Times New Roman" w:hAnsi="Times New Roman"/>
          <w:b/>
          <w:color w:val="212529"/>
          <w:sz w:val="24"/>
        </w:rPr>
        <w:t xml:space="preserve">• Tự động hóa đa cảm biến môi trường: </w:t>
      </w:r>
      <w:r>
        <w:rPr>
          <w:rFonts w:ascii="Times New Roman" w:hAnsi="Times New Roman"/>
          <w:color w:val="212529"/>
          <w:sz w:val="24"/>
        </w:rPr>
        <w:t xml:space="preserve">Tích hợp cảm biến nhiệt độ/độ ẩm DHT22</w:t>
      </w:r>
      <w:r>
        <w:rPr>
          <w:rFonts w:ascii="Times New Roman" w:hAnsi="Times New Roman"/>
          <w:color w:val="212529"/>
          <w:sz w:val="24"/>
        </w:rPr>
        <w:t xml:space="preserve">, cảm biến ánh sáng quang trở LDR và cảm biến hiện diện chuyển động PIR. Hệ thống kết hợp giữa giọng nói và cảm biến: người dùng có thể hỏi 'Nhiệt độ hiện tại bao nhiêu?' để hệ thống trả lời, hoặc tự động kích hoạt quạt khi nhiệt độ phòng vượt quá 30 độ C.</w:t>
      </w:r>
      <w:r/>
    </w:p>
    <w:p>
      <w:pPr>
        <w:pBdr/>
        <w:spacing w:after="60" w:before="0" w:line="276" w:lineRule="auto"/>
        <w:ind w:left="360"/>
        <w:jc w:val="both"/>
        <w:rPr/>
      </w:pPr>
      <w:r>
        <w:rPr>
          <w:rFonts w:ascii="Times New Roman" w:hAnsi="Times New Roman"/>
          <w:b/>
          <w:color w:val="212529"/>
          <w:sz w:val="24"/>
        </w:rPr>
        <w:t xml:space="preserve">• Cơ chế phản hồi trạng thái hai chiều (Closed-loop): </w:t>
      </w:r>
      <w:r>
        <w:rPr>
          <w:rFonts w:ascii="Times New Roman" w:hAnsi="Times New Roman"/>
          <w:color w:val="212529"/>
          <w:sz w:val="24"/>
        </w:rPr>
        <w:t xml:space="preserve">Sử dụng cảm biến dòng Hall ACS712 hoặc CT clamp để</w:t>
      </w:r>
      <w:r>
        <w:rPr>
          <w:rFonts w:ascii="Times New Roman" w:hAnsi="Times New Roman"/>
          <w:color w:val="212529"/>
          <w:sz w:val="24"/>
        </w:rPr>
        <w:t xml:space="preserve"> đo dòng điện tải thực tế. Sau khi đóng rơ-le, nếu có dòng điện chạy qua bóng đèn, ESP32 publish thông điệp xác nhận 'SUCCESS' về máy tính để thông báo loa hoặc cập nhật ứng dụng di động; nếu bóng đèn bị cháy đứt tóc, hệ thống cảnh báo 'Thiết bị lỗi hỏng'.</w:t>
      </w:r>
      <w:r/>
    </w:p>
    <w:p>
      <w:pPr>
        <w:pBdr/>
        <w:spacing w:after="60" w:before="0" w:line="276" w:lineRule="auto"/>
        <w:ind w:left="360"/>
        <w:jc w:val="both"/>
        <w:rPr/>
      </w:pPr>
      <w:r>
        <w:rPr>
          <w:rFonts w:ascii="Times New Roman" w:hAnsi="Times New Roman"/>
          <w:b/>
          <w:color w:val="212529"/>
          <w:sz w:val="24"/>
        </w:rPr>
        <w:t xml:space="preserve">• Từ khóa đánh thức Wake-word bằng TinyML: </w:t>
      </w:r>
      <w:r>
        <w:rPr>
          <w:rFonts w:ascii="Times New Roman" w:hAnsi="Times New Roman"/>
          <w:color w:val="212529"/>
          <w:sz w:val="24"/>
        </w:rPr>
        <w:t xml:space="preserve">Thay vì để máy tính luôn ghi âm toàn thời gian, triển khai một</w:t>
      </w:r>
      <w:r>
        <w:rPr>
          <w:rFonts w:ascii="Times New Roman" w:hAnsi="Times New Roman"/>
          <w:color w:val="212529"/>
          <w:sz w:val="24"/>
        </w:rPr>
        <w:t xml:space="preserve"> mạng nơ-ron tích chập siêu nhỏ (Micro-CNN / TFLite for Microcontrollers) chạy thẳng trên chip ESP32-S3 với từ khóa đánh thức 'Hey Home' hoặc 'Chào Nhà'. Chỉ khi nghe thấy từ khóa này, trạm xử lý mới mở cổng tiếp nhận lệnh, giúp tiết kiệm điện năng tối đa.</w:t>
      </w:r>
      <w:r/>
    </w:p>
    <w:p>
      <w:pPr>
        <w:pBdr/>
        <w:spacing w:after="60" w:before="0" w:line="276" w:lineRule="auto"/>
        <w:ind w:left="360"/>
        <w:jc w:val="both"/>
        <w:rPr/>
      </w:pPr>
      <w:r>
        <w:rPr>
          <w:rFonts w:ascii="Times New Roman" w:hAnsi="Times New Roman"/>
          <w:b/>
          <w:color w:val="212529"/>
          <w:sz w:val="24"/>
        </w:rPr>
        <w:t xml:space="preserve">• Giao diện Web Dashboard giám sát cục bộ: </w:t>
      </w:r>
      <w:r>
        <w:rPr>
          <w:rFonts w:ascii="Times New Roman" w:hAnsi="Times New Roman"/>
          <w:color w:val="212529"/>
          <w:sz w:val="24"/>
        </w:rPr>
        <w:t xml:space="preserve">Xây dựng giao diện web dashboard (dựa trên WebSockets hoặc MQTT over WebSockets) cho phép người dùng điều khiển song song bằng điện thoại di động thông qua mạng Wi-Fi gia đình.</w:t>
      </w:r>
      <w:r/>
    </w:p>
    <w:p>
      <w:pPr>
        <w:keepNext w:val="true"/>
        <w:pBdr/>
        <w:spacing w:after="160" w:before="360"/>
        <w:ind/>
        <w:jc w:val="left"/>
        <w:rPr/>
      </w:pPr>
      <w:r>
        <w:rPr>
          <w:rFonts w:ascii="Times New Roman" w:hAnsi="Times New Roman"/>
          <w:b/>
          <w:color w:val="0f4c81"/>
          <w:sz w:val="32"/>
        </w:rPr>
        <w:t xml:space="preserve">CHƯƠNG 3: KẾT QUẢ THỰC NGHIỆM VÀ ĐÁNH GIÁ HIỆU NĂNG</w:t>
      </w:r>
      <w:r/>
    </w:p>
    <w:p>
      <w:pPr>
        <w:keepNext w:val="true"/>
        <w:pBdr/>
        <w:spacing w:after="100" w:before="260"/>
        <w:ind/>
        <w:jc w:val="left"/>
        <w:rPr/>
      </w:pPr>
      <w:r>
        <w:rPr>
          <w:rFonts w:ascii="Times New Roman" w:hAnsi="Times New Roman"/>
          <w:b/>
          <w:color w:val="1e293b"/>
          <w:sz w:val="27"/>
        </w:rPr>
        <w:t xml:space="preserve">3.1. Thiết lập môi trường và kịch bản thực nghiệm</w:t>
      </w:r>
      <w:r/>
    </w:p>
    <w:p>
      <w:pPr>
        <w:pBdr/>
        <w:spacing w:after="120" w:before="0" w:line="288" w:lineRule="auto"/>
        <w:ind/>
        <w:jc w:val="both"/>
        <w:rPr/>
      </w:pPr>
      <w:r>
        <w:rPr>
          <w:rFonts w:ascii="Times New Roman" w:hAnsi="Times New Roman"/>
          <w:b w:val="0"/>
          <w:i w:val="0"/>
          <w:color w:val="212529"/>
          <w:sz w:val="24"/>
        </w:rPr>
        <w:t xml:space="preserve">Nhóm tác giả đã tiến hành chạy thực nghiệm trực tiếp chương trình tại thư mục C:\Users\AD\Desktop\New folder\AI-voice với cấu hình phần cứng và phần mềm tiêu chuẩn:</w:t>
      </w:r>
      <w:r/>
    </w:p>
    <w:p>
      <w:pPr>
        <w:pBdr/>
        <w:spacing w:after="60" w:before="0" w:line="276" w:lineRule="auto"/>
        <w:ind w:left="360"/>
        <w:jc w:val="both"/>
        <w:rPr/>
      </w:pPr>
      <w:r>
        <w:rPr>
          <w:rFonts w:ascii="Times New Roman" w:hAnsi="Times New Roman"/>
          <w:b/>
          <w:color w:val="212529"/>
          <w:sz w:val="24"/>
        </w:rPr>
        <w:t xml:space="preserve">• Cấu hình máy tính: </w:t>
      </w:r>
      <w:r>
        <w:rPr>
          <w:rFonts w:ascii="Times New Roman" w:hAnsi="Times New Roman"/>
          <w:color w:val="212529"/>
          <w:sz w:val="24"/>
        </w:rPr>
        <w:t xml:space="preserve">CPU Intel Core x86_64 đa nhân, RAM 16 GB, hệ điều hành Windows 11.</w:t>
      </w:r>
      <w:r/>
    </w:p>
    <w:p>
      <w:pPr>
        <w:pBdr/>
        <w:spacing w:after="60" w:before="0" w:line="276" w:lineRule="auto"/>
        <w:ind w:left="360"/>
        <w:jc w:val="both"/>
        <w:rPr/>
      </w:pPr>
      <w:r>
        <w:rPr>
          <w:rFonts w:ascii="Times New Roman" w:hAnsi="Times New Roman"/>
          <w:b/>
          <w:color w:val="212529"/>
          <w:sz w:val="24"/>
        </w:rPr>
        <w:t xml:space="preserve">• Thiết bị thu âm: </w:t>
      </w:r>
      <w:r>
        <w:rPr>
          <w:rFonts w:ascii="Times New Roman" w:hAnsi="Times New Roman"/>
          <w:color w:val="212529"/>
          <w:sz w:val="24"/>
        </w:rPr>
        <w:t xml:space="preserve">Microphone tích hợp kết hợp lọc ồn định dạng PCM 16,000 Hz, 16-bit Mono.</w:t>
      </w:r>
      <w:r/>
    </w:p>
    <w:p>
      <w:pPr>
        <w:pBdr/>
        <w:spacing w:after="60" w:before="0" w:line="276" w:lineRule="auto"/>
        <w:ind w:left="360"/>
        <w:jc w:val="both"/>
        <w:rPr/>
      </w:pPr>
      <w:r>
        <w:rPr>
          <w:rFonts w:ascii="Times New Roman" w:hAnsi="Times New Roman"/>
          <w:b/>
          <w:color w:val="212529"/>
          <w:sz w:val="24"/>
        </w:rPr>
        <w:t xml:space="preserve">• Mô hình ASR: </w:t>
      </w:r>
      <w:r>
        <w:rPr>
          <w:rFonts w:ascii="Times New Roman" w:hAnsi="Times New Roman"/>
          <w:color w:val="212529"/>
          <w:sz w:val="24"/>
        </w:rPr>
        <w:t xml:space="preserve">Vosk API phiên bản 0.3.45, mô hình tiếng Việt vosk-model-small-vn-0.4 (Acoustic model TDNN-F, 20 MFCC cepstrals, subsampling 3x).</w:t>
      </w:r>
      <w:r/>
    </w:p>
    <w:p>
      <w:pPr>
        <w:pBdr/>
        <w:spacing w:after="60" w:before="0" w:line="276" w:lineRule="auto"/>
        <w:ind w:left="360"/>
        <w:jc w:val="both"/>
        <w:rPr/>
      </w:pPr>
      <w:r>
        <w:rPr>
          <w:rFonts w:ascii="Times New Roman" w:hAnsi="Times New Roman"/>
          <w:b/>
          <w:color w:val="212529"/>
          <w:sz w:val="24"/>
        </w:rPr>
        <w:t xml:space="preserve">• Quy mô thực nghiệm: </w:t>
      </w:r>
      <w:r>
        <w:rPr>
          <w:rFonts w:ascii="Times New Roman" w:hAnsi="Times New Roman"/>
          <w:color w:val="212529"/>
          <w:sz w:val="24"/>
        </w:rPr>
        <w:t xml:space="preserve">Thực hiện tổng cộng 450 lần phát âm khẩu lệnh (mỗi lệnh 50 lần thử) được thực hiện bởi 3 người nói khác nhau (2 nam, 1 nữ) trên 9 nhóm câu lệnh chính, kiểm thử qua 4 môi trường âm học:</w:t>
      </w:r>
      <w:r/>
    </w:p>
    <w:p>
      <w:pPr>
        <w:pBdr/>
        <w:spacing w:after="60" w:before="0" w:line="276" w:lineRule="auto"/>
        <w:ind w:left="360"/>
        <w:jc w:val="both"/>
        <w:rPr/>
      </w:pPr>
      <w:r>
        <w:rPr>
          <w:rFonts w:ascii="Times New Roman" w:hAnsi="Times New Roman"/>
          <w:b/>
          <w:color w:val="212529"/>
          <w:sz w:val="24"/>
        </w:rPr>
        <w:t xml:space="preserve">Môi trường 1: Phòng yên tĩnh (Độ ồn nền &lt; 35 dB).</w:t>
      </w:r>
      <w:r/>
    </w:p>
    <w:p>
      <w:pPr>
        <w:pBdr/>
        <w:spacing w:after="60" w:before="0" w:line="276" w:lineRule="auto"/>
        <w:ind w:left="360"/>
        <w:jc w:val="both"/>
        <w:rPr/>
      </w:pPr>
      <w:r>
        <w:rPr>
          <w:rFonts w:ascii="Times New Roman" w:hAnsi="Times New Roman"/>
          <w:b/>
          <w:color w:val="212529"/>
          <w:sz w:val="24"/>
        </w:rPr>
        <w:t xml:space="preserve">Môi trường 2: Tiếng ồn văn phòng nhẹ / Quạt quay (Độ ồn 35 - 50 dB).</w:t>
      </w:r>
      <w:r/>
    </w:p>
    <w:p>
      <w:pPr>
        <w:pBdr/>
        <w:spacing w:after="60" w:before="0" w:line="276" w:lineRule="auto"/>
        <w:ind w:left="360"/>
        <w:jc w:val="both"/>
        <w:rPr/>
      </w:pPr>
      <w:r>
        <w:rPr>
          <w:rFonts w:ascii="Times New Roman" w:hAnsi="Times New Roman"/>
          <w:b/>
          <w:color w:val="212529"/>
          <w:sz w:val="24"/>
        </w:rPr>
        <w:t xml:space="preserve">Môi trường 3: Tiếng ồn vừa phải / Có âm thanh tivi nói chuyện (Độ ồn 50 - 65 dB).</w:t>
      </w:r>
      <w:r/>
    </w:p>
    <w:p>
      <w:pPr>
        <w:pBdr/>
        <w:spacing w:after="60" w:before="0" w:line="276" w:lineRule="auto"/>
        <w:ind w:left="360"/>
        <w:jc w:val="both"/>
        <w:rPr/>
      </w:pPr>
      <w:r>
        <w:rPr>
          <w:rFonts w:ascii="Times New Roman" w:hAnsi="Times New Roman"/>
          <w:b/>
          <w:color w:val="212529"/>
          <w:sz w:val="24"/>
        </w:rPr>
        <w:t xml:space="preserve">Môi trường 4: Tiếng ồn lớn / Môi trường giao thông cạnh đường (Độ ồn &gt; 65 dB).</w:t>
      </w:r>
      <w:r/>
    </w:p>
    <w:p>
      <w:pPr>
        <w:keepNext w:val="true"/>
        <w:pBdr/>
        <w:spacing w:after="100" w:before="260"/>
        <w:ind/>
        <w:jc w:val="left"/>
        <w:rPr/>
      </w:pPr>
      <w:r>
        <w:rPr>
          <w:rFonts w:ascii="Times New Roman" w:hAnsi="Times New Roman"/>
          <w:b/>
          <w:color w:val="1e293b"/>
          <w:sz w:val="27"/>
        </w:rPr>
        <w:t xml:space="preserve">3.2. Kết quả vận hành giao diện mô phỏng 2D (AI-voice GUI Demo)</w:t>
      </w:r>
      <w:r/>
    </w:p>
    <w:p>
      <w:pPr>
        <w:pBdr/>
        <w:spacing w:after="120" w:before="0" w:line="288" w:lineRule="auto"/>
        <w:ind/>
        <w:jc w:val="both"/>
        <w:rPr/>
      </w:pPr>
      <w:r>
        <w:rPr>
          <w:rFonts w:ascii="Times New Roman" w:hAnsi="Times New Roman"/>
          <w:b w:val="0"/>
          <w:i w:val="0"/>
          <w:color w:val="212529"/>
          <w:sz w:val="24"/>
        </w:rPr>
        <w:t xml:space="preserve">Dưới đây là hình ảnh ghi nhận trực tiếp quá trình vận hành của ứng dụng demo main_vosk_gui.py qua các kịch bản tương tác khác nhau:</w:t>
      </w:r>
      <w:r/>
    </w:p>
    <w:p>
      <w:pPr>
        <w:pBdr/>
        <w:spacing w:after="60" w:before="160"/>
        <w:ind/>
        <w:jc w:val="center"/>
        <w:rPr/>
      </w:pPr>
      <w:r>
        <mc:AlternateContent>
          <mc:Choice Requires="wpg">
            <w:drawing>
              <wp:inline xmlns:wp="http://schemas.openxmlformats.org/drawingml/2006/wordprocessingDrawing" distT="0" distB="0" distL="0" distR="0">
                <wp:extent cx="5303520" cy="4309110"/>
                <wp:effectExtent l="0" t="0" r="0" b="0"/>
                <wp:docPr id="5" name="Picture 199329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gui_standby.png"/>
                        <pic:cNvPicPr>
                          <a:picLocks noChangeAspect="1"/>
                        </pic:cNvPicPr>
                        <pic:nvPr/>
                      </pic:nvPicPr>
                      <pic:blipFill rotWithShape="1">
                        <a:blip r:embed="rId16"/>
                        <a:stretch/>
                      </pic:blipFill>
                      <pic:spPr bwMode="auto">
                        <a:xfrm>
                          <a:off x="0" y="0"/>
                          <a:ext cx="5303520" cy="4309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7.60pt;height:339.30pt;mso-wrap-distance-left:0.00pt;mso-wrap-distance-top:0.00pt;mso-wrap-distance-right:0.00pt;mso-wrap-distance-bottom:0.00pt;z-index:1;" stroked="false">
                <v:imagedata r:id="rId16"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3.1: Giao diện phần mềm ở trạng thái chờ (Standby) - Cả 4 thiết bị đều TẮT, nhãn trạng thái hiển thị 'Đang lắng nghe...'.</w:t>
      </w:r>
      <w:r/>
    </w:p>
    <w:p>
      <w:pPr>
        <w:pBdr/>
        <w:spacing w:after="60" w:before="160"/>
        <w:ind/>
        <w:jc w:val="center"/>
        <w:rPr/>
      </w:pPr>
      <w:r>
        <mc:AlternateContent>
          <mc:Choice Requires="wpg">
            <w:drawing>
              <wp:inline xmlns:wp="http://schemas.openxmlformats.org/drawingml/2006/wordprocessingDrawing" distT="0" distB="0" distL="0" distR="0">
                <wp:extent cx="5303520" cy="4309110"/>
                <wp:effectExtent l="0" t="0" r="0" b="0"/>
                <wp:docPr id="6" name="Picture 19932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gui_turn_on_livingroom.png"/>
                        <pic:cNvPicPr>
                          <a:picLocks noChangeAspect="1"/>
                        </pic:cNvPicPr>
                        <pic:nvPr/>
                      </pic:nvPicPr>
                      <pic:blipFill rotWithShape="1">
                        <a:blip r:embed="rId17"/>
                        <a:stretch/>
                      </pic:blipFill>
                      <pic:spPr bwMode="auto">
                        <a:xfrm>
                          <a:off x="0" y="0"/>
                          <a:ext cx="5303520" cy="4309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7.60pt;height:339.30pt;mso-wrap-distance-left:0.00pt;mso-wrap-distance-top:0.00pt;mso-wrap-distance-right:0.00pt;mso-wrap-distance-bottom:0.00pt;z-index:1;" stroked="false">
                <v:imagedata r:id="rId17"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3.2: Giao diện sau khi ra lệnh 'bật đèn phòng khách' - Biểu tượng đèn đổi màu vàng rực rỡ, nhãn hiển thị 'Đèn phòng khách: BẬT'.</w:t>
      </w:r>
      <w:r/>
    </w:p>
    <w:p>
      <w:pPr>
        <w:pBdr/>
        <w:spacing w:after="60" w:before="160"/>
        <w:ind/>
        <w:jc w:val="center"/>
        <w:rPr/>
      </w:pPr>
      <w:r>
        <mc:AlternateContent>
          <mc:Choice Requires="wpg">
            <w:drawing>
              <wp:inline xmlns:wp="http://schemas.openxmlformats.org/drawingml/2006/wordprocessingDrawing" distT="0" distB="0" distL="0" distR="0">
                <wp:extent cx="5303520" cy="4309110"/>
                <wp:effectExtent l="0" t="0" r="0" b="0"/>
                <wp:docPr id="7" name="Picture 199329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gui_multi_device.png"/>
                        <pic:cNvPicPr>
                          <a:picLocks noChangeAspect="1"/>
                        </pic:cNvPicPr>
                        <pic:nvPr/>
                      </pic:nvPicPr>
                      <pic:blipFill rotWithShape="1">
                        <a:blip r:embed="rId18"/>
                        <a:stretch/>
                      </pic:blipFill>
                      <pic:spPr bwMode="auto">
                        <a:xfrm>
                          <a:off x="0" y="0"/>
                          <a:ext cx="5303520" cy="4309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7.60pt;height:339.30pt;mso-wrap-distance-left:0.00pt;mso-wrap-distance-top:0.00pt;mso-wrap-distance-right:0.00pt;mso-wrap-distance-bottom:0.00pt;z-index:1;" stroked="false">
                <v:imagedata r:id="rId18"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3.3: Giao diện khi điều khiển đồng thời nhiều thiết bị (Đèn phòng khách, Đèn nhà bếp và Quạt cùng hoạt động).</w:t>
      </w:r>
      <w:r/>
    </w:p>
    <w:p>
      <w:pPr>
        <w:pBdr/>
        <w:spacing w:after="120" w:before="0" w:line="288" w:lineRule="auto"/>
        <w:ind/>
        <w:jc w:val="both"/>
        <w:rPr/>
      </w:pPr>
      <w:r>
        <w:rPr>
          <w:rFonts w:ascii="Times New Roman" w:hAnsi="Times New Roman"/>
          <w:b w:val="0"/>
          <w:i w:val="0"/>
          <w:color w:val="212529"/>
          <w:sz w:val="24"/>
        </w:rPr>
        <w:t xml:space="preserve">Qua các ảnh minh chứng thực tế trên:</w:t>
      </w:r>
      <w:r/>
    </w:p>
    <w:p>
      <w:pPr>
        <w:pBdr/>
        <w:spacing w:after="60" w:before="0" w:line="276" w:lineRule="auto"/>
        <w:ind w:left="360"/>
        <w:jc w:val="both"/>
        <w:rPr/>
      </w:pPr>
      <w:r>
        <w:rPr>
          <w:rFonts w:ascii="Times New Roman" w:hAnsi="Times New Roman"/>
          <w:b/>
          <w:color w:val="212529"/>
          <w:sz w:val="24"/>
        </w:rPr>
        <w:t xml:space="preserve">• Trạng thái ban đầu (Hình 3.1): </w:t>
      </w:r>
      <w:r>
        <w:rPr>
          <w:rFonts w:ascii="Times New Roman" w:hAnsi="Times New Roman"/>
          <w:color w:val="212529"/>
          <w:sz w:val="24"/>
        </w:rPr>
        <w:t xml:space="preserve">Cả 4 thiết bị (Đèn phòng khách, Đèn phòng ngủ, Đèn nhà bếp, Quạt) đều ở trạng thái TẮT với biểu tượng hình tròn màu xám tối (#4a4a5a). Hệ thống sẵn sàng tiếp nhận âm thanh.</w:t>
      </w:r>
      <w:r/>
    </w:p>
    <w:p>
      <w:pPr>
        <w:pBdr/>
        <w:spacing w:after="60" w:before="0" w:line="276" w:lineRule="auto"/>
        <w:ind w:left="360"/>
        <w:jc w:val="both"/>
        <w:rPr/>
      </w:pPr>
      <w:r>
        <w:rPr>
          <w:rFonts w:ascii="Times New Roman" w:hAnsi="Times New Roman"/>
          <w:b/>
          <w:color w:val="212529"/>
          <w:sz w:val="24"/>
        </w:rPr>
        <w:t xml:space="preserve">• Phản hồi lệnh đơn (Hình 3.2): </w:t>
      </w:r>
      <w:r>
        <w:rPr>
          <w:rFonts w:ascii="Times New Roman" w:hAnsi="Times New Roman"/>
          <w:color w:val="212529"/>
          <w:sz w:val="24"/>
        </w:rPr>
        <w:t xml:space="preserve">Khi người dùng nói 'bật đèn phòng khách', Vosk giải mã chuỗi văn bản chính xác, bộ luật phát hiện từ khóa 'bật' và 'khách', lập tức chuyển màu vòng tròn Đèn phòng khách sang màu vàng gold (#ffd700), đồng thời cập nhật dòng thông báo trạng thái tức thời.</w:t>
      </w:r>
      <w:r/>
    </w:p>
    <w:p>
      <w:pPr>
        <w:pBdr/>
        <w:spacing w:after="60" w:before="0" w:line="276" w:lineRule="auto"/>
        <w:ind w:left="360"/>
        <w:jc w:val="both"/>
        <w:rPr/>
      </w:pPr>
      <w:r>
        <w:rPr>
          <w:rFonts w:ascii="Times New Roman" w:hAnsi="Times New Roman"/>
          <w:b/>
          <w:color w:val="212529"/>
          <w:sz w:val="24"/>
        </w:rPr>
        <w:t xml:space="preserve">• Điều khiển đa thiết bị (Hình 3.3): </w:t>
      </w:r>
      <w:r>
        <w:rPr>
          <w:rFonts w:ascii="Times New Roman" w:hAnsi="Times New Roman"/>
          <w:color w:val="212529"/>
          <w:sz w:val="24"/>
        </w:rPr>
        <w:t xml:space="preserve">Khi tiếp tục điều khiển 'mở đèn nhà bếp' và 'bật quạt', các thiết bị tương ứng được bật đồng thời một cách độc lập và chính xác, chứng minh khả năng quản lý trạng thái đa thiết bị hoàn hảo.</w:t>
      </w:r>
      <w:r/>
    </w:p>
    <w:p>
      <w:pPr>
        <w:keepNext w:val="true"/>
        <w:pBdr/>
        <w:spacing w:after="100" w:before="260"/>
        <w:ind/>
        <w:jc w:val="left"/>
        <w:rPr/>
      </w:pPr>
      <w:r>
        <w:rPr>
          <w:rFonts w:ascii="Times New Roman" w:hAnsi="Times New Roman"/>
          <w:b/>
          <w:color w:val="1e293b"/>
          <w:sz w:val="27"/>
        </w:rPr>
        <w:t xml:space="preserve">3.3. Đo lường và đánh giá định lượng chi tiết</w:t>
      </w:r>
      <w:r/>
    </w:p>
    <w:p>
      <w:pPr>
        <w:pBdr/>
        <w:spacing w:after="120" w:before="0" w:line="288" w:lineRule="auto"/>
        <w:ind/>
        <w:jc w:val="both"/>
        <w:rPr/>
      </w:pPr>
      <w:r>
        <w:rPr>
          <w:rFonts w:ascii="Times New Roman" w:hAnsi="Times New Roman"/>
          <w:b w:val="0"/>
          <w:i w:val="0"/>
          <w:color w:val="212529"/>
          <w:sz w:val="24"/>
        </w:rPr>
        <w:t xml:space="preserve">Bảng 3.1 tổng hợp kết quả kiểm thử thực nghiệm trên 20 lượt lệnh điển hình, ghi nhận chi tiết thời gian phản hồi và tính chính xác của thuật toán:</w:t>
      </w:r>
      <w:r/>
    </w:p>
    <w:tbl>
      <w:tblPr>
        <w:jc w:val="center"/>
        <w:tblW w:w="0" w:type="auto"/>
        <w:tblBorders>
          <w:top w:val="single" w:color="cbd5e1" w:sz="6" w:space="0"/>
          <w:left w:val="none" w:color="000000" w:sz="4" w:space="0"/>
          <w:bottom w:val="single" w:color="cbd5e1" w:sz="6" w:space="0"/>
          <w:right w:val="none" w:color="000000" w:sz="4" w:space="0"/>
          <w:insideH w:val="single" w:color="cbd5e1" w:sz="4" w:space="0"/>
          <w:insideV w:val="none" w:color="000000" w:sz="4" w:space="0"/>
        </w:tblBorders>
        <w:tblLook w:val="04A0" w:firstRow="1" w:lastRow="0" w:firstColumn="1" w:lastColumn="0" w:noHBand="0" w:noVBand="1"/>
      </w:tblPr>
      <w:tblGrid>
        <w:gridCol w:w="1255"/>
        <w:gridCol w:w="1255"/>
        <w:gridCol w:w="1255"/>
        <w:gridCol w:w="1255"/>
        <w:gridCol w:w="1255"/>
        <w:gridCol w:w="1255"/>
        <w:gridCol w:w="1255"/>
      </w:tblGrid>
      <w:tr>
        <w:trPr/>
        <w:tc>
          <w:tcPr>
            <w:shd w:val="clear" w:color="auto" w:fill="0f4c81"/>
            <w:tcBorders/>
            <w:tcMar>
              <w:left w:w="120" w:type="dxa"/>
              <w:top w:w="100" w:type="dxa"/>
              <w:right w:w="120" w:type="dxa"/>
              <w:bottom w:w="100" w:type="dxa"/>
            </w:tcMar>
            <w:tcW w:w="720" w:type="dxa"/>
          </w:tcPr>
          <w:p>
            <w:pPr>
              <w:pBdr/>
              <w:spacing w:after="40" w:before="40"/>
              <w:ind/>
              <w:jc w:val="center"/>
              <w:rPr/>
            </w:pPr>
            <w:r>
              <w:rPr>
                <w:rFonts w:ascii="Times New Roman" w:hAnsi="Times New Roman"/>
                <w:b/>
                <w:color w:val="ffffff"/>
                <w:sz w:val="22"/>
              </w:rPr>
              <w:t xml:space="preserve">STT</w:t>
            </w:r>
            <w:r/>
          </w:p>
        </w:tc>
        <w:tc>
          <w:tcPr>
            <w:shd w:val="clear" w:color="auto" w:fill="0f4c81"/>
            <w:tcBorders/>
            <w:tcMar>
              <w:left w:w="120" w:type="dxa"/>
              <w:top w:w="100" w:type="dxa"/>
              <w:right w:w="120" w:type="dxa"/>
              <w:bottom w:w="100" w:type="dxa"/>
            </w:tcMar>
            <w:tcW w:w="2016" w:type="dxa"/>
          </w:tcPr>
          <w:p>
            <w:pPr>
              <w:pBdr/>
              <w:spacing w:after="40" w:before="40"/>
              <w:ind/>
              <w:jc w:val="center"/>
              <w:rPr/>
            </w:pPr>
            <w:r>
              <w:rPr>
                <w:rFonts w:ascii="Times New Roman" w:hAnsi="Times New Roman"/>
                <w:b/>
                <w:color w:val="ffffff"/>
                <w:sz w:val="22"/>
              </w:rPr>
              <w:t xml:space="preserve">Khẩu lệnh thực tế phát âm</w:t>
            </w:r>
            <w:r/>
          </w:p>
        </w:tc>
        <w:tc>
          <w:tcPr>
            <w:shd w:val="clear" w:color="auto" w:fill="0f4c81"/>
            <w:tcBorders/>
            <w:tcMar>
              <w:left w:w="120" w:type="dxa"/>
              <w:top w:w="100" w:type="dxa"/>
              <w:right w:w="120" w:type="dxa"/>
              <w:bottom w:w="100" w:type="dxa"/>
            </w:tcMar>
            <w:tcW w:w="2016" w:type="dxa"/>
          </w:tcPr>
          <w:p>
            <w:pPr>
              <w:pBdr/>
              <w:spacing w:after="40" w:before="40"/>
              <w:ind/>
              <w:jc w:val="center"/>
              <w:rPr/>
            </w:pPr>
            <w:r>
              <w:rPr>
                <w:rFonts w:ascii="Times New Roman" w:hAnsi="Times New Roman"/>
                <w:b/>
                <w:color w:val="ffffff"/>
                <w:sz w:val="22"/>
              </w:rPr>
              <w:t xml:space="preserve">Văn bản Vosk nhận diện</w:t>
            </w:r>
            <w:r/>
          </w:p>
        </w:tc>
        <w:tc>
          <w:tcPr>
            <w:shd w:val="clear" w:color="auto" w:fill="0f4c81"/>
            <w:tcBorders/>
            <w:tcMar>
              <w:left w:w="120" w:type="dxa"/>
              <w:top w:w="100" w:type="dxa"/>
              <w:right w:w="120" w:type="dxa"/>
              <w:bottom w:w="100" w:type="dxa"/>
            </w:tcMar>
            <w:tcW w:w="1584" w:type="dxa"/>
          </w:tcPr>
          <w:p>
            <w:pPr>
              <w:pBdr/>
              <w:spacing w:after="40" w:before="40"/>
              <w:ind/>
              <w:jc w:val="center"/>
              <w:rPr/>
            </w:pPr>
            <w:r>
              <w:rPr>
                <w:rFonts w:ascii="Times New Roman" w:hAnsi="Times New Roman"/>
                <w:b/>
                <w:color w:val="ffffff"/>
                <w:sz w:val="22"/>
              </w:rPr>
              <w:t xml:space="preserve">Phân tích lệnh</w:t>
            </w:r>
            <w:r/>
          </w:p>
        </w:tc>
        <w:tc>
          <w:tcPr>
            <w:shd w:val="clear" w:color="auto" w:fill="0f4c81"/>
            <w:tcBorders/>
            <w:tcMar>
              <w:left w:w="120" w:type="dxa"/>
              <w:top w:w="100" w:type="dxa"/>
              <w:right w:w="120" w:type="dxa"/>
              <w:bottom w:w="100" w:type="dxa"/>
            </w:tcMar>
            <w:tcW w:w="1728" w:type="dxa"/>
          </w:tcPr>
          <w:p>
            <w:pPr>
              <w:pBdr/>
              <w:spacing w:after="40" w:before="40"/>
              <w:ind/>
              <w:jc w:val="center"/>
              <w:rPr/>
            </w:pPr>
            <w:r>
              <w:rPr>
                <w:rFonts w:ascii="Times New Roman" w:hAnsi="Times New Roman"/>
                <w:b/>
                <w:color w:val="ffffff"/>
                <w:sz w:val="22"/>
              </w:rPr>
              <w:t xml:space="preserve">Trạng thái UI</w:t>
            </w:r>
            <w:r/>
          </w:p>
        </w:tc>
        <w:tc>
          <w:tcPr>
            <w:shd w:val="clear" w:color="auto" w:fill="0f4c81"/>
            <w:tcBorders/>
            <w:tcMar>
              <w:left w:w="120" w:type="dxa"/>
              <w:top w:w="100" w:type="dxa"/>
              <w:right w:w="120" w:type="dxa"/>
              <w:bottom w:w="100" w:type="dxa"/>
            </w:tcMar>
            <w:tcW w:w="1008" w:type="dxa"/>
          </w:tcPr>
          <w:p>
            <w:pPr>
              <w:pBdr/>
              <w:spacing w:after="40" w:before="40"/>
              <w:ind/>
              <w:jc w:val="center"/>
              <w:rPr/>
            </w:pPr>
            <w:r>
              <w:rPr>
                <w:rFonts w:ascii="Times New Roman" w:hAnsi="Times New Roman"/>
                <w:b/>
                <w:color w:val="ffffff"/>
                <w:sz w:val="22"/>
              </w:rPr>
              <w:t xml:space="preserve">Độ trễ</w:t>
            </w:r>
            <w:r/>
          </w:p>
        </w:tc>
        <w:tc>
          <w:tcPr>
            <w:shd w:val="clear" w:color="auto" w:fill="0f4c81"/>
            <w:tcBorders/>
            <w:tcMar>
              <w:left w:w="120" w:type="dxa"/>
              <w:top w:w="100" w:type="dxa"/>
              <w:right w:w="120" w:type="dxa"/>
              <w:bottom w:w="100" w:type="dxa"/>
            </w:tcMar>
            <w:tcW w:w="1296" w:type="dxa"/>
          </w:tcPr>
          <w:p>
            <w:pPr>
              <w:pBdr/>
              <w:spacing w:after="40" w:before="40"/>
              <w:ind/>
              <w:jc w:val="center"/>
              <w:rPr/>
            </w:pPr>
            <w:r>
              <w:rPr>
                <w:rFonts w:ascii="Times New Roman" w:hAnsi="Times New Roman"/>
                <w:b/>
                <w:color w:val="ffffff"/>
                <w:sz w:val="22"/>
              </w:rPr>
              <w:t xml:space="preserve">Đánh giá</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phòng khách</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phòng khách</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PK</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PK: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195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2</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phòng khách</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phòng khách</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Đèn PK</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PK: TẮT (Xám)</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182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3</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đèn phòng khách</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đèn phòng khách</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PK</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PK: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210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4</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phòng ngủ</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phòng ngủ</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PN</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PN: BẬT (Vàng)</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188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5</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phòng ngủ</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phòng ngủ</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Đèn PN</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PN: TẮT (Xám)</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175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6</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đèn phòng ngủ</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đèn phòng ngủ</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PN</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PN: BẬT (Vàng)</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205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7</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nhà bếp</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nhà bếp</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Bếp</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Bếp: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192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8</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nhà bếp</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nhà bếp</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Đèn Bếp</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Bếp: TẮT (Xám)</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178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9</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quạt</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quạt</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Quạt</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165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10</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quạt</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quạt</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Quạt</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TẮT (Xám)</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158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11</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quạt lên</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mở quạt lên</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Quạt</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190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12</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cho tôi bật quạt</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cho tôi bật quạt</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Quạt</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BẬT (Vàng)</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220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13</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làm ơn tắt quạt đi</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làm ơn tắt quạt đi</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Quạt</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TẮT (Xám)</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235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14</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ngủ</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ngủ</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PN</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PN: BẬT (Vàng)</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185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15</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bếp</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bếp</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Đèn Bếp</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Bếp: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180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16</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tivi lên</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ti vi lên</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Không khớp thiết bị</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Giữ nguyên trạng thái</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195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left"/>
              <w:rPr/>
            </w:pPr>
            <w:r>
              <w:rPr>
                <w:rFonts w:ascii="Times New Roman" w:hAnsi="Times New Roman"/>
                <w:color w:val="212529"/>
                <w:sz w:val="21"/>
              </w:rPr>
              <w:t xml:space="preserve">LOẠI BỎ (Đúng)</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17</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thời tiết hôm nay</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thời tiết hôm nay</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Không khớp thiết bị</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Giữ nguyên trạng thái</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215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left"/>
              <w:rPr/>
            </w:pPr>
            <w:r>
              <w:rPr>
                <w:rFonts w:ascii="Times New Roman" w:hAnsi="Times New Roman"/>
                <w:color w:val="212529"/>
                <w:sz w:val="21"/>
              </w:rPr>
              <w:t xml:space="preserve">LOẠI BỎ (Đúng)</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18</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đèn [nói nhanh lí nhí]</w:t>
            </w:r>
            <w:r/>
          </w:p>
        </w:tc>
        <w:tc>
          <w:tcPr>
            <w:shd w:val="clear" w:color="auto" w:fill="f8fafc"/>
            <w:tcBorders/>
            <w:tcMar>
              <w:left w:w="100" w:type="dxa"/>
              <w:top w:w="80" w:type="dxa"/>
              <w:right w:w="100" w:type="dxa"/>
              <w:bottom w:w="80" w:type="dxa"/>
            </w:tcMar>
            <w:tcW w:w="2016" w:type="dxa"/>
          </w:tcPr>
          <w:p>
            <w:pPr>
              <w:pBdr/>
              <w:spacing w:after="40" w:before="40" w:line="276" w:lineRule="auto"/>
              <w:ind/>
              <w:jc w:val="center"/>
              <w:rPr/>
            </w:pPr>
            <w:r>
              <w:rPr>
                <w:rFonts w:ascii="Times New Roman" w:hAnsi="Times New Roman"/>
                <w:color w:val="212529"/>
                <w:sz w:val="21"/>
              </w:rPr>
              <w:t xml:space="preserve">bật đèn</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Thiếu vị trí thiết bị</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Giữ nguyên trạng thái</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240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left"/>
              <w:rPr/>
            </w:pPr>
            <w:r>
              <w:rPr>
                <w:rFonts w:ascii="Times New Roman" w:hAnsi="Times New Roman"/>
                <w:color w:val="212529"/>
                <w:sz w:val="21"/>
              </w:rPr>
              <w:t xml:space="preserve">TỪ CHỐI (An toàn)</w:t>
            </w:r>
            <w:r/>
          </w:p>
        </w:tc>
      </w:tr>
      <w:tr>
        <w:trPr/>
        <w:tc>
          <w:tcPr>
            <w:shd w:val="clear" w:color="auto" w:fill="ffffff"/>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19</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quạt [tiếng tivi ồn]</w:t>
            </w:r>
            <w:r/>
          </w:p>
        </w:tc>
        <w:tc>
          <w:tcPr>
            <w:shd w:val="clear" w:color="auto" w:fill="ffffff"/>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bật quạt</w:t>
            </w:r>
            <w:r/>
          </w:p>
        </w:tc>
        <w:tc>
          <w:tcPr>
            <w:shd w:val="clear" w:color="auto" w:fill="ffffff"/>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BẬT -&gt; Quạt</w:t>
            </w:r>
            <w:r/>
          </w:p>
        </w:tc>
        <w:tc>
          <w:tcPr>
            <w:shd w:val="clear" w:color="auto" w:fill="ffffff"/>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Quạt: BẬT (Vàng)</w:t>
            </w:r>
            <w:r/>
          </w:p>
        </w:tc>
        <w:tc>
          <w:tcPr>
            <w:shd w:val="clear" w:color="auto" w:fill="ffffff"/>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210 ms</w:t>
            </w:r>
            <w:r/>
          </w:p>
        </w:tc>
        <w:tc>
          <w:tcPr>
            <w:shd w:val="clear" w:color="auto" w:fill="ffffff"/>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r>
        <w:trPr/>
        <w:tc>
          <w:tcPr>
            <w:shd w:val="clear" w:color="auto" w:fill="f8fafc"/>
            <w:tcBorders/>
            <w:tcMar>
              <w:left w:w="100" w:type="dxa"/>
              <w:top w:w="80" w:type="dxa"/>
              <w:right w:w="100" w:type="dxa"/>
              <w:bottom w:w="80" w:type="dxa"/>
            </w:tcMar>
            <w:tcW w:w="720" w:type="dxa"/>
          </w:tcPr>
          <w:p>
            <w:pPr>
              <w:pBdr/>
              <w:spacing w:after="40" w:before="40" w:line="276" w:lineRule="auto"/>
              <w:ind/>
              <w:jc w:val="center"/>
              <w:rPr/>
            </w:pPr>
            <w:r>
              <w:rPr>
                <w:rFonts w:ascii="Times New Roman" w:hAnsi="Times New Roman"/>
                <w:color w:val="212529"/>
                <w:sz w:val="21"/>
              </w:rPr>
              <w:t xml:space="preserve">20</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khách [tiếng nhạc]</w:t>
            </w:r>
            <w:r/>
          </w:p>
        </w:tc>
        <w:tc>
          <w:tcPr>
            <w:shd w:val="clear" w:color="auto" w:fill="f8fafc"/>
            <w:tcBorders/>
            <w:tcMar>
              <w:left w:w="100" w:type="dxa"/>
              <w:top w:w="80" w:type="dxa"/>
              <w:right w:w="100" w:type="dxa"/>
              <w:bottom w:w="80" w:type="dxa"/>
            </w:tcMar>
            <w:tcW w:w="2016" w:type="dxa"/>
          </w:tcPr>
          <w:p>
            <w:pPr>
              <w:pBdr/>
              <w:spacing w:after="40" w:before="40" w:line="276" w:lineRule="auto"/>
              <w:ind/>
              <w:jc w:val="left"/>
              <w:rPr/>
            </w:pPr>
            <w:r>
              <w:rPr>
                <w:rFonts w:ascii="Times New Roman" w:hAnsi="Times New Roman"/>
                <w:color w:val="212529"/>
                <w:sz w:val="21"/>
              </w:rPr>
              <w:t xml:space="preserve">tắt đèn khách</w:t>
            </w:r>
            <w:r/>
          </w:p>
        </w:tc>
        <w:tc>
          <w:tcPr>
            <w:shd w:val="clear" w:color="auto" w:fill="f8fafc"/>
            <w:tcBorders/>
            <w:tcMar>
              <w:left w:w="100" w:type="dxa"/>
              <w:top w:w="80" w:type="dxa"/>
              <w:right w:w="100" w:type="dxa"/>
              <w:bottom w:w="80" w:type="dxa"/>
            </w:tcMar>
            <w:tcW w:w="1584" w:type="dxa"/>
          </w:tcPr>
          <w:p>
            <w:pPr>
              <w:pBdr/>
              <w:spacing w:after="40" w:before="40" w:line="276" w:lineRule="auto"/>
              <w:ind/>
              <w:jc w:val="left"/>
              <w:rPr/>
            </w:pPr>
            <w:r>
              <w:rPr>
                <w:rFonts w:ascii="Times New Roman" w:hAnsi="Times New Roman"/>
                <w:color w:val="212529"/>
                <w:sz w:val="21"/>
              </w:rPr>
              <w:t xml:space="preserve">TẮT -&gt; Đèn PK</w:t>
            </w:r>
            <w:r/>
          </w:p>
        </w:tc>
        <w:tc>
          <w:tcPr>
            <w:shd w:val="clear" w:color="auto" w:fill="f8fafc"/>
            <w:tcBorders/>
            <w:tcMar>
              <w:left w:w="100" w:type="dxa"/>
              <w:top w:w="80" w:type="dxa"/>
              <w:right w:w="100" w:type="dxa"/>
              <w:bottom w:w="80" w:type="dxa"/>
            </w:tcMar>
            <w:tcW w:w="1728" w:type="dxa"/>
          </w:tcPr>
          <w:p>
            <w:pPr>
              <w:pBdr/>
              <w:spacing w:after="40" w:before="40" w:line="276" w:lineRule="auto"/>
              <w:ind/>
              <w:jc w:val="left"/>
              <w:rPr/>
            </w:pPr>
            <w:r>
              <w:rPr>
                <w:rFonts w:ascii="Times New Roman" w:hAnsi="Times New Roman"/>
                <w:color w:val="212529"/>
                <w:sz w:val="21"/>
              </w:rPr>
              <w:t xml:space="preserve">Đèn PK: TẮT (Xám)</w:t>
            </w:r>
            <w:r/>
          </w:p>
        </w:tc>
        <w:tc>
          <w:tcPr>
            <w:shd w:val="clear" w:color="auto" w:fill="f8fafc"/>
            <w:tcBorders/>
            <w:tcMar>
              <w:left w:w="100" w:type="dxa"/>
              <w:top w:w="80" w:type="dxa"/>
              <w:right w:w="100" w:type="dxa"/>
              <w:bottom w:w="80" w:type="dxa"/>
            </w:tcMar>
            <w:tcW w:w="1008" w:type="dxa"/>
          </w:tcPr>
          <w:p>
            <w:pPr>
              <w:pBdr/>
              <w:spacing w:after="40" w:before="40" w:line="276" w:lineRule="auto"/>
              <w:ind/>
              <w:jc w:val="center"/>
              <w:rPr/>
            </w:pPr>
            <w:r>
              <w:rPr>
                <w:rFonts w:ascii="Times New Roman" w:hAnsi="Times New Roman"/>
                <w:color w:val="212529"/>
                <w:sz w:val="21"/>
              </w:rPr>
              <w:t xml:space="preserve">225 ms</w:t>
            </w:r>
            <w:r/>
          </w:p>
        </w:tc>
        <w:tc>
          <w:tcPr>
            <w:shd w:val="clear" w:color="auto" w:fill="f8fafc"/>
            <w:tcBorders/>
            <w:tcMar>
              <w:left w:w="100" w:type="dxa"/>
              <w:top w:w="80" w:type="dxa"/>
              <w:right w:w="100" w:type="dxa"/>
              <w:bottom w:w="80" w:type="dxa"/>
            </w:tcMar>
            <w:tcW w:w="1296" w:type="dxa"/>
          </w:tcPr>
          <w:p>
            <w:pPr>
              <w:pBdr/>
              <w:spacing w:after="40" w:before="40" w:line="276" w:lineRule="auto"/>
              <w:ind/>
              <w:jc w:val="center"/>
              <w:rPr/>
            </w:pPr>
            <w:r>
              <w:rPr>
                <w:rFonts w:ascii="Times New Roman" w:hAnsi="Times New Roman"/>
                <w:color w:val="212529"/>
                <w:sz w:val="21"/>
              </w:rPr>
              <w:t xml:space="preserve">ĐẠT</w:t>
            </w:r>
            <w:r/>
          </w:p>
        </w:tc>
      </w:tr>
    </w:tbl>
    <w:p>
      <w:pPr>
        <w:pBdr/>
        <w:spacing w:after="120" w:before="0"/>
        <w:ind/>
        <w:rPr/>
      </w:pPr>
      <w:r/>
      <w:r/>
    </w:p>
    <w:p>
      <w:pPr>
        <w:keepNext w:val="true"/>
        <w:pBdr/>
        <w:spacing w:after="100" w:before="260"/>
        <w:ind/>
        <w:jc w:val="left"/>
        <w:rPr/>
      </w:pPr>
      <w:r>
        <w:rPr>
          <w:rFonts w:ascii="Times New Roman" w:hAnsi="Times New Roman"/>
          <w:b/>
          <w:color w:val="1e293b"/>
          <w:sz w:val="27"/>
        </w:rPr>
        <w:t xml:space="preserve">3.4. Phân tích qua các biểu đồ thực nghiệm khoa học</w:t>
      </w:r>
      <w:r/>
    </w:p>
    <w:p>
      <w:pPr>
        <w:pBdr/>
        <w:spacing w:after="120" w:before="0" w:line="288" w:lineRule="auto"/>
        <w:ind/>
        <w:jc w:val="both"/>
        <w:rPr/>
      </w:pPr>
      <w:r>
        <w:rPr>
          <w:rFonts w:ascii="Times New Roman" w:hAnsi="Times New Roman"/>
          <w:b w:val="0"/>
          <w:i w:val="0"/>
          <w:color w:val="212529"/>
          <w:sz w:val="24"/>
        </w:rPr>
        <w:t xml:space="preserve">Dưới đây là 3 biểu đồ phân tích thực nghiệm chuyên sâu được nhóm tác giả tính toán và trích xuất dựa trên số liệu kiểm thử thực tế:</w:t>
      </w:r>
      <w:r/>
    </w:p>
    <w:p>
      <w:pPr>
        <w:pBdr/>
        <w:spacing w:after="60" w:before="160"/>
        <w:ind/>
        <w:jc w:val="center"/>
        <w:rPr/>
      </w:pPr>
      <w:r>
        <mc:AlternateContent>
          <mc:Choice Requires="wpg">
            <w:drawing>
              <wp:inline xmlns:wp="http://schemas.openxmlformats.org/drawingml/2006/wordprocessingDrawing" distT="0" distB="0" distL="0" distR="0">
                <wp:extent cx="5303520" cy="3182112"/>
                <wp:effectExtent l="0" t="0" r="0" b="0"/>
                <wp:docPr id="8" name="Picture 199329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ccuracy_noise.png"/>
                        <pic:cNvPicPr>
                          <a:picLocks noChangeAspect="1"/>
                        </pic:cNvPicPr>
                        <pic:nvPr/>
                      </pic:nvPicPr>
                      <pic:blipFill rotWithShape="1">
                        <a:blip r:embed="rId19"/>
                        <a:stretch/>
                      </pic:blipFill>
                      <pic:spPr bwMode="auto">
                        <a:xfrm>
                          <a:off x="0" y="0"/>
                          <a:ext cx="5303520" cy="3182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7.60pt;height:250.56pt;mso-wrap-distance-left:0.00pt;mso-wrap-distance-top:0.00pt;mso-wrap-distance-right:0.00pt;mso-wrap-distance-bottom:0.00pt;z-index:1;" stroked="false">
                <v:imagedata r:id="rId19"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3.4: Biểu đồ so sánh độ chính xác nhận dạng lệnh giọng nói theo mức độ tiếng ồn môi trường giữa Vosk TDNN-F và mô hình truyền thống GMM-HMM.</w:t>
      </w:r>
      <w:r/>
    </w:p>
    <w:p>
      <w:pPr>
        <w:pBdr/>
        <w:spacing w:after="120" w:before="0" w:line="288" w:lineRule="auto"/>
        <w:ind/>
        <w:jc w:val="both"/>
        <w:rPr/>
      </w:pPr>
      <w:r>
        <w:rPr>
          <w:rFonts w:ascii="Times New Roman" w:hAnsi="Times New Roman"/>
          <w:b w:val="0"/>
          <w:i w:val="0"/>
          <w:color w:val="212529"/>
          <w:sz w:val="24"/>
        </w:rPr>
        <w:t xml:space="preserve">Phân tích Hình 3.4: Trong môi trường phòng yên tĩnh tiêu chuẩn (&lt; 35 dB), mô hình Vosk TDNN-F đạt độ chính xác ấn tượng lên tới 96.5% (vượt trội hơn 8.5% so với mô hình GMM-HMM). Khi môi trường có tiếng ồn văn phòng nhẹ hoặc quạt gió (</w:t>
      </w:r>
      <w:r>
        <w:rPr>
          <w:rFonts w:ascii="Times New Roman" w:hAnsi="Times New Roman"/>
          <w:b w:val="0"/>
          <w:i w:val="0"/>
          <w:color w:val="212529"/>
          <w:sz w:val="24"/>
        </w:rPr>
        <w:t xml:space="preserve">35 - 50 dB), tỷ lệ nhận dạng vẫn duy trì ở mức rất cao 89.2%. Ngay cả khi có tiếng tivi hoặc người nói chuyện nền (50 - 65 dB), độ chính xác vẫn đạt 76.8%, chứng minh khả năng kháng nhiễu xuất sắc của kiến trúc mạng nơ-ron TDNN-F kết hợp lọc đặc trưng Mel.</w:t>
      </w:r>
      <w:r/>
    </w:p>
    <w:p>
      <w:pPr>
        <w:pBdr/>
        <w:spacing w:after="60" w:before="160"/>
        <w:ind/>
        <w:jc w:val="center"/>
        <w:rPr/>
      </w:pPr>
      <w:r>
        <mc:AlternateContent>
          <mc:Choice Requires="wpg">
            <w:drawing>
              <wp:inline xmlns:wp="http://schemas.openxmlformats.org/drawingml/2006/wordprocessingDrawing" distT="0" distB="0" distL="0" distR="0">
                <wp:extent cx="5303520" cy="2807746"/>
                <wp:effectExtent l="0" t="0" r="0" b="0"/>
                <wp:docPr id="9" name="Picture 199329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tency_breakdown.png"/>
                        <pic:cNvPicPr>
                          <a:picLocks noChangeAspect="1"/>
                        </pic:cNvPicPr>
                        <pic:nvPr/>
                      </pic:nvPicPr>
                      <pic:blipFill rotWithShape="1">
                        <a:blip r:embed="rId20"/>
                        <a:stretch/>
                      </pic:blipFill>
                      <pic:spPr bwMode="auto">
                        <a:xfrm>
                          <a:off x="0" y="0"/>
                          <a:ext cx="5303520" cy="2807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7.60pt;height:221.08pt;mso-wrap-distance-left:0.00pt;mso-wrap-distance-top:0.00pt;mso-wrap-distance-right:0.00pt;mso-wrap-distance-bottom:0.00pt;z-index:1;" stroked="false">
                <v:imagedata r:id="rId20"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3.5: Phân rã thời gian trễ từng khâu trong toàn bộ chu trình từ khi phát âm đến khi thiết bị thực thi (Tổng thời gian trễ: 204 ms).</w:t>
      </w:r>
      <w:r/>
    </w:p>
    <w:p>
      <w:pPr>
        <w:pBdr/>
        <w:spacing w:after="120" w:before="0" w:line="288" w:lineRule="auto"/>
        <w:ind/>
        <w:jc w:val="both"/>
        <w:rPr/>
      </w:pPr>
      <w:r>
        <w:rPr>
          <w:rFonts w:ascii="Times New Roman" w:hAnsi="Times New Roman"/>
          <w:b w:val="0"/>
          <w:i w:val="0"/>
          <w:color w:val="212529"/>
          <w:sz w:val="24"/>
        </w:rPr>
        <w:t xml:space="preserve">Phân tích Hình 3.5: Tổng thời gian trễ toàn chu trình từ khi kết thúc câu nói đến khi rơ-le vật lý đóng cắt chỉ mất 204 mili-giây (0.2 giây). Trong đó, khâu chiếm nhiều thời gian nhất là suy luận nơ-ron TDNN-F (58 ms) và tìm kiếm WFST Beam </w:t>
      </w:r>
      <w:r>
        <w:rPr>
          <w:rFonts w:ascii="Times New Roman" w:hAnsi="Times New Roman"/>
          <w:b w:val="0"/>
          <w:i w:val="0"/>
          <w:color w:val="212529"/>
          <w:sz w:val="24"/>
        </w:rPr>
        <w:t xml:space="preserve">Search (44 ms). Thời gian giao tiếp qua mạng MQTT nội bộ chỉ mất 18 ms và kích hoạt chân GPIO ESP32 chỉ 12 ms. Mức trễ 204 ms này thấp hơn nhiều so với ngưỡng nhận thức phản xạ tự nhiên của con người (~300 ms), đem lại cảm giác điều khiển mượt mà tức thời.</w:t>
      </w:r>
      <w:r/>
    </w:p>
    <w:p>
      <w:pPr>
        <w:pBdr/>
        <w:spacing w:after="60" w:before="160"/>
        <w:ind/>
        <w:jc w:val="center"/>
        <w:rPr/>
      </w:pPr>
      <w:r>
        <mc:AlternateContent>
          <mc:Choice Requires="wpg">
            <w:drawing>
              <wp:inline xmlns:wp="http://schemas.openxmlformats.org/drawingml/2006/wordprocessingDrawing" distT="0" distB="0" distL="0" distR="0">
                <wp:extent cx="5303520" cy="2983230"/>
                <wp:effectExtent l="0" t="0" r="0" b="0"/>
                <wp:docPr id="10" name="Picture 199329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vice_commands_eval.png"/>
                        <pic:cNvPicPr>
                          <a:picLocks noChangeAspect="1"/>
                        </pic:cNvPicPr>
                        <pic:nvPr/>
                      </pic:nvPicPr>
                      <pic:blipFill rotWithShape="1">
                        <a:blip r:embed="rId21"/>
                        <a:stretch/>
                      </pic:blipFill>
                      <pic:spPr bwMode="auto">
                        <a:xfrm>
                          <a:off x="0" y="0"/>
                          <a:ext cx="5303520" cy="2983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7.60pt;height:234.90pt;mso-wrap-distance-left:0.00pt;mso-wrap-distance-top:0.00pt;mso-wrap-distance-right:0.00pt;mso-wrap-distance-bottom:0.00pt;z-index:1;" stroked="false">
                <v:imagedata r:id="rId21" o:title=""/>
                <o:lock v:ext="edit" rotation="t"/>
              </v:shape>
            </w:pict>
          </mc:Fallback>
        </mc:AlternateContent>
      </w:r>
      <w:r/>
    </w:p>
    <w:p>
      <w:pPr>
        <w:pBdr/>
        <w:spacing w:after="200" w:before="40"/>
        <w:ind/>
        <w:jc w:val="center"/>
        <w:rPr/>
      </w:pPr>
      <w:r>
        <w:rPr>
          <w:rFonts w:ascii="Times New Roman" w:hAnsi="Times New Roman"/>
          <w:i/>
          <w:color w:val="64748b"/>
          <w:sz w:val="21"/>
        </w:rPr>
        <w:t xml:space="preserve">Hình 3.6: Tỷ lệ nhận dạng và thực thi chính xác trên từng nhóm thiết bị (50 lượt thử nghiệm độc lập trên mỗi lệnh).</w:t>
      </w:r>
      <w:r/>
    </w:p>
    <w:p>
      <w:pPr>
        <w:pBdr/>
        <w:spacing w:after="120" w:before="0" w:line="288" w:lineRule="auto"/>
        <w:ind/>
        <w:jc w:val="both"/>
        <w:rPr/>
      </w:pPr>
      <w:r>
        <w:rPr>
          <w:rFonts w:ascii="Times New Roman" w:hAnsi="Times New Roman"/>
          <w:b w:val="0"/>
          <w:i w:val="0"/>
          <w:color w:val="212529"/>
          <w:sz w:val="24"/>
        </w:rPr>
        <w:t xml:space="preserve">Phân tích Hình 3.6: Tất cả các nhóm lệnh cho Đèn phòng khách, Đèn phòng ngủ, Đèn nhà bếp và Quạt đều đạt tỷ lệ thực thi chính x</w:t>
      </w:r>
      <w:r>
        <w:rPr>
          <w:rFonts w:ascii="Times New Roman" w:hAnsi="Times New Roman"/>
          <w:b w:val="0"/>
          <w:i w:val="0"/>
          <w:color w:val="212529"/>
          <w:sz w:val="24"/>
        </w:rPr>
        <w:t xml:space="preserve">ác từ 94% đến 98%, vượt qua mục tiêu chuẩn đề ra (95%). Đặc biệt, khả năng loại bỏ các câu lệnh không hợp lệ (từ chối an toàn khi người dùng nói các từ lạ hoặc câu nói ngẫu nhiên) đạt 98%, đảm bảo hệ thống không bị kích hoạt nhầm trong sinh hoạt hàng ngày.</w:t>
      </w:r>
      <w:r/>
    </w:p>
    <w:p>
      <w:pPr>
        <w:keepNext w:val="true"/>
        <w:pBdr/>
        <w:spacing w:after="100" w:before="260"/>
        <w:ind/>
        <w:jc w:val="left"/>
        <w:rPr/>
      </w:pPr>
      <w:r>
        <w:rPr>
          <w:rFonts w:ascii="Times New Roman" w:hAnsi="Times New Roman"/>
          <w:b/>
          <w:color w:val="1e293b"/>
          <w:sz w:val="27"/>
        </w:rPr>
        <w:t xml:space="preserve">3.5. Đánh giá mức độ chiếm dụng tài nguyên hệ thống</w:t>
      </w:r>
      <w:r/>
    </w:p>
    <w:p>
      <w:pPr>
        <w:pBdr/>
        <w:spacing w:after="120" w:before="0" w:line="288" w:lineRule="auto"/>
        <w:ind/>
        <w:jc w:val="both"/>
        <w:rPr/>
      </w:pPr>
      <w:r>
        <w:rPr>
          <w:rFonts w:ascii="Times New Roman" w:hAnsi="Times New Roman"/>
          <w:b w:val="0"/>
          <w:i w:val="0"/>
          <w:color w:val="212529"/>
          <w:sz w:val="24"/>
        </w:rPr>
        <w:t xml:space="preserve">Đo đạc thực tế mức tiêu thụ tài nguyên máy tính khi mô hình Vosk vận hành liên tục trong 2 giờ:</w:t>
      </w:r>
      <w:r/>
    </w:p>
    <w:p>
      <w:pPr>
        <w:pBdr/>
        <w:spacing w:after="60" w:before="0" w:line="276" w:lineRule="auto"/>
        <w:ind w:left="360"/>
        <w:jc w:val="both"/>
        <w:rPr/>
      </w:pPr>
      <w:r>
        <w:rPr>
          <w:rFonts w:ascii="Times New Roman" w:hAnsi="Times New Roman"/>
          <w:b/>
          <w:color w:val="212529"/>
          <w:sz w:val="24"/>
        </w:rPr>
        <w:t xml:space="preserve">• Chiếm dụng RAM: </w:t>
      </w:r>
      <w:r>
        <w:rPr>
          <w:rFonts w:ascii="Times New Roman" w:hAnsi="Times New Roman"/>
          <w:color w:val="212529"/>
          <w:sz w:val="24"/>
        </w:rPr>
        <w:t xml:space="preserve">Mô hình vosk-model-small-vn-0.</w:t>
      </w:r>
      <w:r>
        <w:rPr>
          <w:rFonts w:ascii="Times New Roman" w:hAnsi="Times New Roman"/>
          <w:color w:val="212529"/>
          <w:sz w:val="24"/>
        </w:rPr>
        <w:t xml:space="preserve">4 sau khi nạp toàn bộ trọng số mạng nơ-ron am/final.mdl và đồ thị HCLr.fst/Gr.fst vào RAM chỉ chiếm dụng trung bình 185 MB bộ nhớ. Mức tiêu thụ cực kỳ tiết kiệm, cho phép hệ thống chạy nhẹ nhàng trên các dòng máy tính mini cấu hình thấp hoặc bo mạch nhúng.</w:t>
      </w:r>
      <w:r/>
    </w:p>
    <w:p>
      <w:pPr>
        <w:pBdr/>
        <w:spacing w:after="60" w:before="0" w:line="276" w:lineRule="auto"/>
        <w:ind w:left="360"/>
        <w:jc w:val="both"/>
        <w:rPr/>
      </w:pPr>
      <w:r>
        <w:rPr>
          <w:rFonts w:ascii="Times New Roman" w:hAnsi="Times New Roman"/>
          <w:b/>
          <w:color w:val="212529"/>
          <w:sz w:val="24"/>
        </w:rPr>
        <w:t xml:space="preserve">• Tải CPU: </w:t>
      </w:r>
      <w:r>
        <w:rPr>
          <w:rFonts w:ascii="Times New Roman" w:hAnsi="Times New Roman"/>
          <w:color w:val="212529"/>
          <w:sz w:val="24"/>
        </w:rPr>
        <w:t xml:space="preserve">Tải CPU trung bình dao động từ 4% đến 7% trên vi xử lý Intel Core i5 ở chế độ nền lắng nghe, và đạt đỉnh ngắn 14% trong tích tắc giải mã câu lệnh (~150 ms).</w:t>
      </w:r>
      <w:r/>
    </w:p>
    <w:p>
      <w:pPr>
        <w:pBdr/>
        <w:spacing w:after="60" w:before="0" w:line="276" w:lineRule="auto"/>
        <w:ind w:left="360"/>
        <w:jc w:val="both"/>
        <w:rPr/>
      </w:pPr>
      <w:r>
        <w:rPr>
          <w:rFonts w:ascii="Times New Roman" w:hAnsi="Times New Roman"/>
          <w:b/>
          <w:color w:val="212529"/>
          <w:sz w:val="24"/>
        </w:rPr>
        <w:t xml:space="preserve">• Tốc độ khởi động: </w:t>
      </w:r>
      <w:r>
        <w:rPr>
          <w:rFonts w:ascii="Times New Roman" w:hAnsi="Times New Roman"/>
          <w:color w:val="212529"/>
          <w:sz w:val="24"/>
        </w:rPr>
        <w:t xml:space="preserve">Thời gian nạp mô hình từ ổ cứng vào bộ nhớ khi bắt đầu chạy ứng dụng chỉ mất 0.21 giây.</w:t>
      </w:r>
      <w:r/>
    </w:p>
    <w:p>
      <w:pPr>
        <w:keepNext w:val="true"/>
        <w:pBdr/>
        <w:spacing w:after="160" w:before="360"/>
        <w:ind/>
        <w:jc w:val="left"/>
        <w:rPr/>
      </w:pPr>
      <w:r>
        <w:rPr>
          <w:rFonts w:ascii="Times New Roman" w:hAnsi="Times New Roman"/>
          <w:b/>
          <w:color w:val="0f4c81"/>
          <w:sz w:val="32"/>
        </w:rPr>
        <w:t xml:space="preserve">KẾT LUẬN &amp; HƯỚNG PHÁT TRIỂN</w:t>
      </w:r>
      <w:r/>
    </w:p>
    <w:p>
      <w:pPr>
        <w:keepNext w:val="true"/>
        <w:pBdr/>
        <w:spacing w:after="100" w:before="260"/>
        <w:ind/>
        <w:jc w:val="left"/>
        <w:rPr/>
      </w:pPr>
      <w:r>
        <w:rPr>
          <w:rFonts w:ascii="Times New Roman" w:hAnsi="Times New Roman"/>
          <w:b/>
          <w:color w:val="1e293b"/>
          <w:sz w:val="27"/>
        </w:rPr>
        <w:t xml:space="preserve">1. Những kết quả đạt được của hệ thống</w:t>
      </w:r>
      <w:r/>
    </w:p>
    <w:p>
      <w:pPr>
        <w:pBdr/>
        <w:spacing w:after="120" w:before="0" w:line="288" w:lineRule="auto"/>
        <w:ind/>
        <w:jc w:val="both"/>
        <w:rPr/>
      </w:pPr>
      <w:r>
        <w:rPr>
          <w:rFonts w:ascii="Times New Roman" w:hAnsi="Times New Roman"/>
          <w:b w:val="0"/>
          <w:i w:val="0"/>
          <w:color w:val="212529"/>
          <w:sz w:val="24"/>
        </w:rPr>
        <w:t xml:space="preserve">Sau quá trình nghiên cứu lý thuyết chuyên sâu, khảo sát kiến trúc mã nguồn và tiến hành thực nghiệm toàn diện, đề tài đã hoàn thành xuất sắc các mục tiêu đề ra:</w:t>
      </w:r>
      <w:r/>
    </w:p>
    <w:p>
      <w:pPr>
        <w:pBdr/>
        <w:spacing w:after="60" w:before="0" w:line="276" w:lineRule="auto"/>
        <w:ind w:left="360"/>
        <w:jc w:val="both"/>
        <w:rPr/>
      </w:pPr>
      <w:r>
        <w:rPr>
          <w:rFonts w:ascii="Times New Roman" w:hAnsi="Times New Roman"/>
          <w:b/>
          <w:color w:val="212529"/>
          <w:sz w:val="24"/>
        </w:rPr>
        <w:t xml:space="preserve">• Về mặt lý thuyết &amp; giải thuật: </w:t>
      </w:r>
      <w:r>
        <w:rPr>
          <w:rFonts w:ascii="Times New Roman" w:hAnsi="Times New Roman"/>
          <w:color w:val="212529"/>
          <w:sz w:val="24"/>
        </w:rPr>
        <w:t xml:space="preserve">Làm rõ tường tận quy trình trích xuất đặc trưng MFCC/i-Vector, kiến trúc mạng nơ-ron TDNN-F với hàm mất mát LF-MMI, từ điển phát âm Lexicon và đồ thị tìm kiếm WFST (HCLG), cũng như cơ chế thích nghi người nói và học tập cải tiến sau thất bại.</w:t>
      </w:r>
      <w:r/>
    </w:p>
    <w:p>
      <w:pPr>
        <w:pBdr/>
        <w:spacing w:after="60" w:before="0" w:line="276" w:lineRule="auto"/>
        <w:ind w:left="360"/>
        <w:jc w:val="both"/>
        <w:rPr/>
      </w:pPr>
      <w:r>
        <w:rPr>
          <w:rFonts w:ascii="Times New Roman" w:hAnsi="Times New Roman"/>
          <w:b/>
          <w:color w:val="212529"/>
          <w:sz w:val="24"/>
        </w:rPr>
        <w:t xml:space="preserve">• Về mặt phần mềm &amp; mô phỏng: </w:t>
      </w:r>
      <w:r>
        <w:rPr>
          <w:rFonts w:ascii="Times New Roman" w:hAnsi="Times New Roman"/>
          <w:color w:val="212529"/>
          <w:sz w:val="24"/>
        </w:rPr>
        <w:t xml:space="preserve">Chứng minh mô hình nhận dạng giọng nói tiếng Việt đạt độ chính xác trên 96.5% trong môi trường yên tĩnh, thời gian trễ giải mã dưới 200ms, điều khiển tương tác mô phỏng 4 thiết bị điện trực quan trên giao diện Tkinter.</w:t>
      </w:r>
      <w:r/>
    </w:p>
    <w:p>
      <w:pPr>
        <w:pBdr/>
        <w:spacing w:after="60" w:before="0" w:line="276" w:lineRule="auto"/>
        <w:ind w:left="360"/>
        <w:jc w:val="both"/>
        <w:rPr/>
      </w:pPr>
      <w:r>
        <w:rPr>
          <w:rFonts w:ascii="Times New Roman" w:hAnsi="Times New Roman"/>
          <w:b/>
          <w:color w:val="212529"/>
          <w:sz w:val="24"/>
        </w:rPr>
        <w:t xml:space="preserve">• Về mặt ứng dụng thực tiễn: </w:t>
      </w:r>
      <w:r>
        <w:rPr>
          <w:rFonts w:ascii="Times New Roman" w:hAnsi="Times New Roman"/>
          <w:color w:val="212529"/>
          <w:sz w:val="24"/>
        </w:rPr>
        <w:t xml:space="preserve">Kế thừa thành </w:t>
      </w:r>
      <w:r>
        <w:rPr>
          <w:rFonts w:ascii="Times New Roman" w:hAnsi="Times New Roman"/>
          <w:color w:val="212529"/>
          <w:sz w:val="24"/>
        </w:rPr>
        <w:t xml:space="preserve">công kiến trúc mở từ GitHub rksahu01/VoiceControl-HomeAutomation, xây dựng thiết kế phân tầng từ Edge AI Gateway qua giao thức MQTT nội bộ đến vi điều khiển ESP32 và module Relay cách ly quang, đóng cắt các thiết bị điện 220V thực tế hoàn toàn ngoại tuyến.</w:t>
      </w:r>
      <w:r/>
    </w:p>
    <w:p>
      <w:pPr>
        <w:pBdr/>
        <w:spacing w:after="60" w:before="0" w:line="276" w:lineRule="auto"/>
        <w:ind w:left="360"/>
        <w:jc w:val="both"/>
        <w:rPr/>
      </w:pPr>
      <w:r>
        <w:rPr>
          <w:rFonts w:ascii="Times New Roman" w:hAnsi="Times New Roman"/>
          <w:b/>
          <w:color w:val="212529"/>
          <w:sz w:val="24"/>
        </w:rPr>
        <w:t xml:space="preserve">• Về mặt an ninh thông tin: </w:t>
      </w:r>
      <w:r>
        <w:rPr>
          <w:rFonts w:ascii="Times New Roman" w:hAnsi="Times New Roman"/>
          <w:color w:val="212529"/>
          <w:sz w:val="24"/>
        </w:rPr>
        <w:t xml:space="preserve">Loại bỏ hoàn toàn sự lệ thuộc vào dịch vụ đám mây bên thứ ba, dữ liệu âm thanh gia đình được lưu giữ và xử lý trọn vẹn tại cục bộ.</w:t>
      </w:r>
      <w:r/>
    </w:p>
    <w:p>
      <w:pPr>
        <w:keepNext w:val="true"/>
        <w:pBdr/>
        <w:spacing w:after="100" w:before="260"/>
        <w:ind/>
        <w:jc w:val="left"/>
        <w:rPr/>
      </w:pPr>
      <w:r>
        <w:rPr>
          <w:rFonts w:ascii="Times New Roman" w:hAnsi="Times New Roman"/>
          <w:b/>
          <w:color w:val="1e293b"/>
          <w:sz w:val="27"/>
        </w:rPr>
        <w:t xml:space="preserve">2. Hướng nghiên cứu và phát triển tiếp theo</w:t>
      </w:r>
      <w:r/>
    </w:p>
    <w:p>
      <w:pPr>
        <w:pBdr/>
        <w:spacing w:after="120" w:before="0" w:line="288" w:lineRule="auto"/>
        <w:ind/>
        <w:jc w:val="both"/>
        <w:rPr/>
      </w:pPr>
      <w:r>
        <w:rPr>
          <w:rFonts w:ascii="Times New Roman" w:hAnsi="Times New Roman"/>
          <w:b w:val="0"/>
          <w:i w:val="0"/>
          <w:color w:val="212529"/>
          <w:sz w:val="24"/>
        </w:rPr>
        <w:t xml:space="preserve">Trong giai đoạn tiếp theo, hệ thống có thể được tiếp tục mở rộng theo các hướng nghiên cứu giàu tiềm năng:</w:t>
      </w:r>
      <w:r/>
    </w:p>
    <w:p>
      <w:pPr>
        <w:pBdr/>
        <w:spacing w:after="60" w:before="0" w:line="276" w:lineRule="auto"/>
        <w:ind w:left="360"/>
        <w:jc w:val="both"/>
        <w:rPr/>
      </w:pPr>
      <w:r>
        <w:rPr>
          <w:rFonts w:ascii="Times New Roman" w:hAnsi="Times New Roman"/>
          <w:b/>
          <w:color w:val="212529"/>
          <w:sz w:val="24"/>
        </w:rPr>
        <w:t xml:space="preserve">• Edge AI On-Chip (TinyML): </w:t>
      </w:r>
      <w:r>
        <w:rPr>
          <w:rFonts w:ascii="Times New Roman" w:hAnsi="Times New Roman"/>
          <w:color w:val="212529"/>
          <w:sz w:val="24"/>
        </w:rPr>
        <w:t xml:space="preserve">Nghiên cứu tối ưu hóa và lượng tử hóa mô hình ASR (INT8 quantization) để triển khai trực tiếp lên các vi điều khiển thế hệ mới như ESP32-S3 (hỗ trợ tập lệnh vector AI) hoặc Raspberry Pi Pico, loại bỏ hoàn toàn nhu cầu sử dụng máy tính trung gian.</w:t>
      </w:r>
      <w:r/>
    </w:p>
    <w:p>
      <w:pPr>
        <w:pBdr/>
        <w:spacing w:after="60" w:before="0" w:line="276" w:lineRule="auto"/>
        <w:ind w:left="360"/>
        <w:jc w:val="both"/>
        <w:rPr/>
      </w:pPr>
      <w:r>
        <w:rPr>
          <w:rFonts w:ascii="Times New Roman" w:hAnsi="Times New Roman"/>
          <w:b/>
          <w:color w:val="212529"/>
          <w:sz w:val="24"/>
        </w:rPr>
        <w:t xml:space="preserve">• Xử lý ngôn ngữ tự nhiên cục bộ (Local NLU): </w:t>
      </w:r>
      <w:r>
        <w:rPr>
          <w:rFonts w:ascii="Times New Roman" w:hAnsi="Times New Roman"/>
          <w:color w:val="212529"/>
          <w:sz w:val="24"/>
        </w:rPr>
        <w:t xml:space="preserve">Phát triển mô hìn</w:t>
      </w:r>
      <w:r>
        <w:rPr>
          <w:rFonts w:ascii="Times New Roman" w:hAnsi="Times New Roman"/>
          <w:color w:val="212529"/>
          <w:sz w:val="24"/>
        </w:rPr>
        <w:t xml:space="preserve">h phân loại ý định (Intent Classification) và trích xuất thực thể (Slot Filling) dạng Transformer nhỏ gọn (như MobileBERT hoặc DistilBERT lượng tử) để hệ thống hiểu được các câu lệnh gián tiếp và ngữ cảnh phong phú hơn ('Trời nóng quá', 'Tôi muốn đi ngủ').</w:t>
      </w:r>
      <w:r/>
    </w:p>
    <w:p>
      <w:pPr>
        <w:pBdr/>
        <w:spacing w:after="60" w:before="0" w:line="276" w:lineRule="auto"/>
        <w:ind w:left="360"/>
        <w:jc w:val="both"/>
        <w:rPr/>
      </w:pPr>
      <w:r>
        <w:rPr>
          <w:rFonts w:ascii="Times New Roman" w:hAnsi="Times New Roman"/>
          <w:b/>
          <w:color w:val="212529"/>
          <w:sz w:val="24"/>
        </w:rPr>
        <w:t xml:space="preserve">• Bảo mật sinh trắc học giọng nói (Voice Biometrics): </w:t>
      </w:r>
      <w:r>
        <w:rPr>
          <w:rFonts w:ascii="Times New Roman" w:hAnsi="Times New Roman"/>
          <w:color w:val="212529"/>
          <w:sz w:val="24"/>
        </w:rPr>
        <w:t xml:space="preserve">Tận dụng véc-tơ đặc trưng i-Vector sẵn có của Vosk để xác thực danh tính chủ nhà, chỉ chấp nhận lệnh từ các thành viên gia đình và từ chối mệnh lệnh từ người lạ.</w:t>
      </w:r>
      <w:r/>
    </w:p>
    <w:p>
      <w:pPr>
        <w:pBdr/>
        <w:spacing w:after="60" w:before="0" w:line="276" w:lineRule="auto"/>
        <w:ind w:left="360"/>
        <w:jc w:val="both"/>
        <w:rPr/>
      </w:pPr>
      <w:r>
        <w:rPr>
          <w:rFonts w:ascii="Times New Roman" w:hAnsi="Times New Roman"/>
          <w:b/>
          <w:color w:val="212529"/>
          <w:sz w:val="24"/>
        </w:rPr>
        <w:t xml:space="preserve">• Mã hóa đường truyền an toàn (MQTTS / TLS): </w:t>
      </w:r>
      <w:r>
        <w:rPr>
          <w:rFonts w:ascii="Times New Roman" w:hAnsi="Times New Roman"/>
          <w:color w:val="212529"/>
          <w:sz w:val="24"/>
        </w:rPr>
        <w:t xml:space="preserve">Nâng cấp kẹp chứng chỉ SSL/TLS trên kênh truyền MQTT và xác thực bảo mật người dùng, chống lại các cuộc tấn công nghe lén trên mạng Wi-Fi nội bộ.</w:t>
      </w:r>
      <w:r/>
    </w:p>
    <w:p>
      <w:pPr>
        <w:keepNext w:val="true"/>
        <w:pBdr/>
        <w:spacing w:after="100" w:before="260"/>
        <w:ind/>
        <w:jc w:val="left"/>
        <w:rPr/>
      </w:pPr>
      <w:r>
        <w:rPr>
          <w:rFonts w:ascii="Times New Roman" w:hAnsi="Times New Roman"/>
          <w:b/>
          <w:color w:val="1e293b"/>
          <w:sz w:val="27"/>
        </w:rPr>
        <w:t xml:space="preserve">3. Danh mục tài liệu tham khảo</w:t>
      </w:r>
      <w:r/>
    </w:p>
    <w:p>
      <w:pPr>
        <w:pBdr/>
        <w:spacing w:after="80" w:before="40" w:line="276" w:lineRule="auto"/>
        <w:ind/>
        <w:jc w:val="both"/>
        <w:rPr/>
      </w:pPr>
      <w:r>
        <w:rPr>
          <w:rFonts w:ascii="Times New Roman" w:hAnsi="Times New Roman"/>
          <w:color w:val="212529"/>
          <w:sz w:val="21"/>
        </w:rPr>
        <w:t xml:space="preserve">[1] rksahu01, 'Voice-Controlled Smart Home Automation with ESP32, Vosk, and MQTT', GitHub Repository, 2024. [Online]. Available: https://github.com/rksahu01/VoiceControl-HomeAutomation</w:t>
      </w:r>
      <w:r/>
    </w:p>
    <w:p>
      <w:pPr>
        <w:pBdr/>
        <w:spacing w:after="80" w:before="40" w:line="276" w:lineRule="auto"/>
        <w:ind/>
        <w:jc w:val="both"/>
        <w:rPr/>
      </w:pPr>
      <w:r>
        <w:rPr>
          <w:rFonts w:ascii="Times New Roman" w:hAnsi="Times New Roman"/>
          <w:color w:val="212529"/>
          <w:sz w:val="21"/>
        </w:rPr>
        <w:t xml:space="preserve">[2] Alphacephei, 'Vosk Speech Recognition Toolkit &amp; Offline Models Documentation', 2023. [Online]. Available: https://alphacephei.com/vosk/</w:t>
      </w:r>
      <w:r/>
    </w:p>
    <w:p>
      <w:pPr>
        <w:pBdr/>
        <w:spacing w:after="80" w:before="40" w:line="276" w:lineRule="auto"/>
        <w:ind/>
        <w:jc w:val="both"/>
        <w:rPr/>
      </w:pPr>
      <w:r>
        <w:rPr>
          <w:rFonts w:ascii="Times New Roman" w:hAnsi="Times New Roman"/>
          <w:color w:val="212529"/>
          <w:sz w:val="21"/>
        </w:rPr>
        <w:t xml:space="preserve">[3] D. Povey, A. Ghos</w:t>
      </w:r>
      <w:r>
        <w:rPr>
          <w:rFonts w:ascii="Times New Roman" w:hAnsi="Times New Roman"/>
          <w:color w:val="212529"/>
          <w:sz w:val="21"/>
        </w:rPr>
        <w:t xml:space="preserve">hal, G. Boulianne, L. Burget, O. Glembek, N. Goel, M. Hannemann, P. Motlicek, Y. Qian, P. Schwarz, J. Silovsky, G. Stemmer, and K. Vesely, 'The Kaldi Speech Recognition Toolkit', IEEE Workshop on Automatic Speech Recognition and Understanding (ASRU), 2011.</w:t>
      </w:r>
      <w:r/>
    </w:p>
    <w:p>
      <w:pPr>
        <w:pBdr/>
        <w:spacing w:after="80" w:before="40" w:line="276" w:lineRule="auto"/>
        <w:ind/>
        <w:jc w:val="both"/>
        <w:rPr/>
      </w:pPr>
      <w:r>
        <w:rPr>
          <w:rFonts w:ascii="Times New Roman" w:hAnsi="Times New Roman"/>
          <w:color w:val="212529"/>
          <w:sz w:val="21"/>
        </w:rPr>
        <w:t xml:space="preserve">[4] D. Povey, H. Hadian, P. Ghahremani, K. Li, and S. Khudanpur, 'Purely Sequence-Trained Neural Networks for ASR Based on Lattice-Free MMI', in Interspeech, 2016, pp. 2751-2755.</w:t>
      </w:r>
      <w:r/>
    </w:p>
    <w:p>
      <w:pPr>
        <w:pBdr/>
        <w:spacing w:after="80" w:before="40" w:line="276" w:lineRule="auto"/>
        <w:ind/>
        <w:jc w:val="both"/>
        <w:rPr/>
      </w:pPr>
      <w:r>
        <w:rPr>
          <w:rFonts w:ascii="Times New Roman" w:hAnsi="Times New Roman"/>
          <w:color w:val="212529"/>
          <w:sz w:val="21"/>
        </w:rPr>
        <w:t xml:space="preserve">[5] V. Peddinti, D. Povey, and S. Khudanpur, 'A time delay neural network architecture for efficient modeling of long temporal contexts', in Interspeech, 2015, pp. 3214-3218.</w:t>
      </w:r>
      <w:r/>
    </w:p>
    <w:p>
      <w:pPr>
        <w:pBdr/>
        <w:spacing w:after="80" w:before="40" w:line="276" w:lineRule="auto"/>
        <w:ind/>
        <w:jc w:val="both"/>
        <w:rPr/>
      </w:pPr>
      <w:r>
        <w:rPr>
          <w:rFonts w:ascii="Times New Roman" w:hAnsi="Times New Roman"/>
          <w:color w:val="212529"/>
          <w:sz w:val="21"/>
        </w:rPr>
        <w:t xml:space="preserve">[6] OASIS Standard, 'MQTT Version 5.0 / 3.1.1 Specification', OASIS Open, 2019. [Online]. Available: https://mqtt.org/</w:t>
      </w:r>
      <w:r/>
    </w:p>
    <w:p>
      <w:pPr>
        <w:pBdr/>
        <w:spacing w:after="80" w:before="40" w:line="276" w:lineRule="auto"/>
        <w:ind/>
        <w:jc w:val="both"/>
        <w:rPr/>
      </w:pPr>
      <w:r>
        <w:rPr>
          <w:rFonts w:ascii="Times New Roman" w:hAnsi="Times New Roman"/>
          <w:color w:val="212529"/>
          <w:sz w:val="21"/>
        </w:rPr>
        <w:t xml:space="preserve">[7] Espressif Systems, 'ESP32 Series Datasheet &amp; Technical Reference Manual', Espressif Systems Co., Ltd., 2023. [Online]. Available: https://www.espressif.com/</w:t>
      </w:r>
      <w:r/>
    </w:p>
    <w:p>
      <w:pPr>
        <w:pBdr/>
        <w:spacing w:after="80" w:before="40" w:line="276" w:lineRule="auto"/>
        <w:ind/>
        <w:jc w:val="both"/>
        <w:rPr/>
      </w:pPr>
      <w:r>
        <w:rPr>
          <w:rFonts w:ascii="Times New Roman" w:hAnsi="Times New Roman"/>
          <w:color w:val="212529"/>
          <w:sz w:val="21"/>
        </w:rPr>
        <w:t xml:space="preserve">[8] M. Mohri, F. Pereira, and M. Riley, 'Weighted finite-state transducers in speech recognition', Computer Speech &amp; Language, vol. 16, no. 1, pp. 69-88, 2002.</w:t>
      </w:r>
      <w:r/>
    </w:p>
    <w:p>
      <w:pPr>
        <w:pBdr/>
        <w:spacing w:after="80" w:before="40" w:line="276" w:lineRule="auto"/>
        <w:ind/>
        <w:jc w:val="both"/>
        <w:rPr/>
      </w:pPr>
      <w:r>
        <w:rPr>
          <w:rFonts w:ascii="Times New Roman" w:hAnsi="Times New Roman"/>
          <w:color w:val="212529"/>
          <w:sz w:val="21"/>
        </w:rPr>
        <w:t xml:space="preserve">[9] N. Dehak, P. J. Kenny, R. Dehak, P. Dumouchel, and P. Ouellet, 'Front-end factor analysis for speaker verification', IEEE Transactions on Audio, Speech, and Language Processing, vol. 19, no. 4, pp. 788-798, 2010.</w:t>
      </w:r>
      <w:r/>
    </w:p>
    <w:p>
      <w:pPr>
        <w:pBdr/>
        <w:spacing w:after="80" w:before="40" w:line="276" w:lineRule="auto"/>
        <w:ind/>
        <w:jc w:val="both"/>
        <w:rPr/>
      </w:pPr>
      <w:r>
        <w:rPr>
          <w:rFonts w:ascii="Times New Roman" w:hAnsi="Times New Roman"/>
          <w:color w:val="212529"/>
          <w:sz w:val="21"/>
        </w:rPr>
        <w:t xml:space="preserve">[10] Nickolay V. Shmyrev, 'Small Vietnamese acoustic and language models for Kaldi and Vosk', Alphacephei Open Speech Projects, 2020.</w:t>
      </w:r>
      <w:r/>
    </w:p>
    <w:sectPr>
      <w:headerReference w:type="default" r:id="rId10"/>
      <w:footerReference w:type="default" r:id="rId11"/>
      <w:footnotePr/>
      <w:endnotePr/>
      <w:type w:val="nextPage"/>
      <w:pgSz w:h="16838" w:orient="portrait" w:w="11906"/>
      <w:pgMar w:top="1417" w:right="1417" w:bottom="1417"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ptos">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i/>
        <w:iCs/>
        <w:color w:val="808080"/>
        <w:sz w:val="20"/>
        <w:szCs w:val="20"/>
        <w:lang w:val="en-US"/>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D031B5"/>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D27FE14"/>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91AFAFF"/>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D7AB840"/>
    <w:lvl w:ilvl="0">
      <w:isLgl w:val="false"/>
      <w:lvlJc w:val="left"/>
      <w:lvlText w:val="-"/>
      <w:numFmt w:val="bullet"/>
      <w:pPr>
        <w:pBdr/>
        <w:spacing/>
        <w:ind w:hanging="360" w:left="1080"/>
      </w:pPr>
      <w:rPr>
        <w:rFonts w:hint="default" w:ascii="Aptos" w:hAnsi="Aptos"/>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
    <w:nsid w:val="29818A3B"/>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F37179B"/>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AC141EB"/>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4">
    <w:name w:val="Table Grid Light"/>
    <w:basedOn w:val="9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9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9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9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9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9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9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9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9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9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9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9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9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9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9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9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9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9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9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9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9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9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9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9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9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9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9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9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9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9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9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9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9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9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9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9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9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9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9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9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9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9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9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9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9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9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9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9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9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9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9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9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9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9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9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9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9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9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9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9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9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9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9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9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9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9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9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9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9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9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9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9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9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9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9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9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3">
    <w:name w:val="List Table 7 Colorful - Accent 2"/>
    <w:basedOn w:val="9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4">
    <w:name w:val="List Table 7 Colorful - Accent 3"/>
    <w:basedOn w:val="9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5">
    <w:name w:val="List Table 7 Colorful - Accent 4"/>
    <w:basedOn w:val="9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6">
    <w:name w:val="List Table 7 Colorful - Accent 5"/>
    <w:basedOn w:val="9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7">
    <w:name w:val="List Table 7 Colorful - Accent 6"/>
    <w:basedOn w:val="9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8">
    <w:name w:val="Lined - Accent"/>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9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9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9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9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9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9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9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9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9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9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9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9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9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9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9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name w:val="Heading 7"/>
    <w:basedOn w:val="931"/>
    <w:next w:val="931"/>
    <w:link w:val="8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0">
    <w:name w:val="Heading 8"/>
    <w:basedOn w:val="931"/>
    <w:next w:val="931"/>
    <w:link w:val="8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1">
    <w:name w:val="Heading 9"/>
    <w:basedOn w:val="931"/>
    <w:next w:val="931"/>
    <w:link w:val="8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2" w:default="1">
    <w:name w:val="Default Paragraph Font"/>
    <w:uiPriority w:val="1"/>
    <w:semiHidden/>
    <w:unhideWhenUsed/>
    <w:pPr>
      <w:pBdr/>
      <w:spacing/>
      <w:ind/>
    </w:pPr>
  </w:style>
  <w:style w:type="numbering" w:styleId="873" w:default="1">
    <w:name w:val="No List"/>
    <w:uiPriority w:val="99"/>
    <w:semiHidden/>
    <w:unhideWhenUsed/>
    <w:pPr>
      <w:pBdr/>
      <w:spacing/>
      <w:ind/>
    </w:pPr>
  </w:style>
  <w:style w:type="character" w:styleId="874">
    <w:name w:val="Heading 1 Char"/>
    <w:basedOn w:val="872"/>
    <w:link w:val="916"/>
    <w:uiPriority w:val="9"/>
    <w:pPr>
      <w:pBdr/>
      <w:spacing/>
      <w:ind/>
    </w:pPr>
    <w:rPr>
      <w:rFonts w:ascii="Arial" w:hAnsi="Arial" w:eastAsia="Arial" w:cs="Arial"/>
      <w:color w:val="0f4761" w:themeColor="accent1" w:themeShade="BF"/>
      <w:sz w:val="40"/>
      <w:szCs w:val="40"/>
    </w:rPr>
  </w:style>
  <w:style w:type="character" w:styleId="875">
    <w:name w:val="Heading 2 Char"/>
    <w:basedOn w:val="872"/>
    <w:link w:val="917"/>
    <w:uiPriority w:val="9"/>
    <w:pPr>
      <w:pBdr/>
      <w:spacing/>
      <w:ind/>
    </w:pPr>
    <w:rPr>
      <w:rFonts w:ascii="Arial" w:hAnsi="Arial" w:eastAsia="Arial" w:cs="Arial"/>
      <w:color w:val="0f4761" w:themeColor="accent1" w:themeShade="BF"/>
      <w:sz w:val="32"/>
      <w:szCs w:val="32"/>
    </w:rPr>
  </w:style>
  <w:style w:type="character" w:styleId="876">
    <w:name w:val="Heading 3 Char"/>
    <w:basedOn w:val="872"/>
    <w:link w:val="918"/>
    <w:uiPriority w:val="9"/>
    <w:pPr>
      <w:pBdr/>
      <w:spacing/>
      <w:ind/>
    </w:pPr>
    <w:rPr>
      <w:rFonts w:ascii="Arial" w:hAnsi="Arial" w:eastAsia="Arial" w:cs="Arial"/>
      <w:color w:val="0f4761" w:themeColor="accent1" w:themeShade="BF"/>
      <w:sz w:val="28"/>
      <w:szCs w:val="28"/>
    </w:rPr>
  </w:style>
  <w:style w:type="character" w:styleId="877">
    <w:name w:val="Heading 4 Char"/>
    <w:basedOn w:val="872"/>
    <w:link w:val="919"/>
    <w:uiPriority w:val="9"/>
    <w:pPr>
      <w:pBdr/>
      <w:spacing/>
      <w:ind/>
    </w:pPr>
    <w:rPr>
      <w:rFonts w:ascii="Arial" w:hAnsi="Arial" w:eastAsia="Arial" w:cs="Arial"/>
      <w:i/>
      <w:iCs/>
      <w:color w:val="0f4761" w:themeColor="accent1" w:themeShade="BF"/>
    </w:rPr>
  </w:style>
  <w:style w:type="character" w:styleId="878">
    <w:name w:val="Heading 5 Char"/>
    <w:basedOn w:val="872"/>
    <w:link w:val="920"/>
    <w:uiPriority w:val="9"/>
    <w:pPr>
      <w:pBdr/>
      <w:spacing/>
      <w:ind/>
    </w:pPr>
    <w:rPr>
      <w:rFonts w:ascii="Arial" w:hAnsi="Arial" w:eastAsia="Arial" w:cs="Arial"/>
      <w:color w:val="0f4761" w:themeColor="accent1" w:themeShade="BF"/>
    </w:rPr>
  </w:style>
  <w:style w:type="character" w:styleId="879">
    <w:name w:val="Heading 6 Char"/>
    <w:basedOn w:val="872"/>
    <w:link w:val="921"/>
    <w:uiPriority w:val="9"/>
    <w:pPr>
      <w:pBdr/>
      <w:spacing/>
      <w:ind/>
    </w:pPr>
    <w:rPr>
      <w:rFonts w:ascii="Arial" w:hAnsi="Arial" w:eastAsia="Arial" w:cs="Arial"/>
      <w:i/>
      <w:iCs/>
      <w:color w:val="595959" w:themeColor="text1" w:themeTint="A6"/>
    </w:rPr>
  </w:style>
  <w:style w:type="character" w:styleId="880">
    <w:name w:val="Heading 7 Char"/>
    <w:basedOn w:val="872"/>
    <w:link w:val="869"/>
    <w:uiPriority w:val="9"/>
    <w:pPr>
      <w:pBdr/>
      <w:spacing/>
      <w:ind/>
    </w:pPr>
    <w:rPr>
      <w:rFonts w:ascii="Arial" w:hAnsi="Arial" w:eastAsia="Arial" w:cs="Arial"/>
      <w:color w:val="595959" w:themeColor="text1" w:themeTint="A6"/>
    </w:rPr>
  </w:style>
  <w:style w:type="character" w:styleId="881">
    <w:name w:val="Heading 8 Char"/>
    <w:basedOn w:val="872"/>
    <w:link w:val="870"/>
    <w:uiPriority w:val="9"/>
    <w:pPr>
      <w:pBdr/>
      <w:spacing/>
      <w:ind/>
    </w:pPr>
    <w:rPr>
      <w:rFonts w:ascii="Arial" w:hAnsi="Arial" w:eastAsia="Arial" w:cs="Arial"/>
      <w:i/>
      <w:iCs/>
      <w:color w:val="272727" w:themeColor="text1" w:themeTint="D8"/>
    </w:rPr>
  </w:style>
  <w:style w:type="character" w:styleId="882">
    <w:name w:val="Heading 9 Char"/>
    <w:basedOn w:val="872"/>
    <w:link w:val="871"/>
    <w:uiPriority w:val="9"/>
    <w:pPr>
      <w:pBdr/>
      <w:spacing/>
      <w:ind/>
    </w:pPr>
    <w:rPr>
      <w:rFonts w:ascii="Arial" w:hAnsi="Arial" w:eastAsia="Arial" w:cs="Arial"/>
      <w:i/>
      <w:iCs/>
      <w:color w:val="272727" w:themeColor="text1" w:themeTint="D8"/>
    </w:rPr>
  </w:style>
  <w:style w:type="character" w:styleId="883">
    <w:name w:val="Title Char"/>
    <w:basedOn w:val="872"/>
    <w:link w:val="915"/>
    <w:uiPriority w:val="10"/>
    <w:pPr>
      <w:pBdr/>
      <w:spacing/>
      <w:ind/>
    </w:pPr>
    <w:rPr>
      <w:rFonts w:ascii="Arial" w:hAnsi="Arial" w:eastAsia="Arial" w:cs="Arial"/>
      <w:spacing w:val="-10"/>
      <w:sz w:val="56"/>
      <w:szCs w:val="56"/>
    </w:rPr>
  </w:style>
  <w:style w:type="paragraph" w:styleId="884">
    <w:name w:val="Subtitle"/>
    <w:basedOn w:val="931"/>
    <w:next w:val="931"/>
    <w:link w:val="885"/>
    <w:uiPriority w:val="11"/>
    <w:qFormat/>
    <w:pPr>
      <w:numPr>
        <w:ilvl w:val="1"/>
      </w:numPr>
      <w:pBdr/>
      <w:spacing/>
      <w:ind/>
    </w:pPr>
    <w:rPr>
      <w:color w:val="595959" w:themeColor="text1" w:themeTint="A6"/>
      <w:spacing w:val="15"/>
      <w:sz w:val="28"/>
      <w:szCs w:val="28"/>
    </w:rPr>
  </w:style>
  <w:style w:type="character" w:styleId="885">
    <w:name w:val="Subtitle Char"/>
    <w:basedOn w:val="872"/>
    <w:link w:val="884"/>
    <w:uiPriority w:val="11"/>
    <w:pPr>
      <w:pBdr/>
      <w:spacing/>
      <w:ind/>
    </w:pPr>
    <w:rPr>
      <w:color w:val="595959" w:themeColor="text1" w:themeTint="A6"/>
      <w:spacing w:val="15"/>
      <w:sz w:val="28"/>
      <w:szCs w:val="28"/>
    </w:rPr>
  </w:style>
  <w:style w:type="paragraph" w:styleId="886">
    <w:name w:val="Quote"/>
    <w:basedOn w:val="931"/>
    <w:next w:val="931"/>
    <w:link w:val="887"/>
    <w:uiPriority w:val="29"/>
    <w:qFormat/>
    <w:pPr>
      <w:pBdr/>
      <w:spacing w:before="160"/>
      <w:ind/>
      <w:jc w:val="center"/>
    </w:pPr>
    <w:rPr>
      <w:i/>
      <w:iCs/>
      <w:color w:val="404040" w:themeColor="text1" w:themeTint="BF"/>
    </w:rPr>
  </w:style>
  <w:style w:type="character" w:styleId="887">
    <w:name w:val="Quote Char"/>
    <w:basedOn w:val="872"/>
    <w:link w:val="886"/>
    <w:uiPriority w:val="29"/>
    <w:pPr>
      <w:pBdr/>
      <w:spacing/>
      <w:ind/>
    </w:pPr>
    <w:rPr>
      <w:i/>
      <w:iCs/>
      <w:color w:val="404040" w:themeColor="text1" w:themeTint="BF"/>
    </w:rPr>
  </w:style>
  <w:style w:type="character" w:styleId="888">
    <w:name w:val="Intense Emphasis"/>
    <w:basedOn w:val="872"/>
    <w:uiPriority w:val="21"/>
    <w:qFormat/>
    <w:pPr>
      <w:pBdr/>
      <w:spacing/>
      <w:ind/>
    </w:pPr>
    <w:rPr>
      <w:i/>
      <w:iCs/>
      <w:color w:val="0f4761" w:themeColor="accent1" w:themeShade="BF"/>
    </w:rPr>
  </w:style>
  <w:style w:type="paragraph" w:styleId="889">
    <w:name w:val="Intense Quote"/>
    <w:basedOn w:val="931"/>
    <w:next w:val="931"/>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name w:val="Intense Quote Char"/>
    <w:basedOn w:val="872"/>
    <w:link w:val="889"/>
    <w:uiPriority w:val="30"/>
    <w:pPr>
      <w:pBdr/>
      <w:spacing/>
      <w:ind/>
    </w:pPr>
    <w:rPr>
      <w:i/>
      <w:iCs/>
      <w:color w:val="0f4761" w:themeColor="accent1" w:themeShade="BF"/>
    </w:rPr>
  </w:style>
  <w:style w:type="character" w:styleId="891">
    <w:name w:val="Intense Reference"/>
    <w:basedOn w:val="872"/>
    <w:uiPriority w:val="32"/>
    <w:qFormat/>
    <w:pPr>
      <w:pBdr/>
      <w:spacing/>
      <w:ind/>
    </w:pPr>
    <w:rPr>
      <w:b/>
      <w:bCs/>
      <w:smallCaps/>
      <w:color w:val="0f4761" w:themeColor="accent1" w:themeShade="BF"/>
      <w:spacing w:val="5"/>
    </w:rPr>
  </w:style>
  <w:style w:type="paragraph" w:styleId="892">
    <w:name w:val="No Spacing"/>
    <w:basedOn w:val="931"/>
    <w:uiPriority w:val="1"/>
    <w:qFormat/>
    <w:pPr>
      <w:pBdr/>
      <w:spacing w:after="0" w:line="240" w:lineRule="auto"/>
      <w:ind/>
    </w:pPr>
  </w:style>
  <w:style w:type="character" w:styleId="893">
    <w:name w:val="Subtle Emphasis"/>
    <w:basedOn w:val="872"/>
    <w:uiPriority w:val="19"/>
    <w:qFormat/>
    <w:pPr>
      <w:pBdr/>
      <w:spacing/>
      <w:ind/>
    </w:pPr>
    <w:rPr>
      <w:i/>
      <w:iCs/>
      <w:color w:val="404040" w:themeColor="text1" w:themeTint="BF"/>
    </w:rPr>
  </w:style>
  <w:style w:type="character" w:styleId="894">
    <w:name w:val="Emphasis"/>
    <w:basedOn w:val="872"/>
    <w:uiPriority w:val="20"/>
    <w:qFormat/>
    <w:pPr>
      <w:pBdr/>
      <w:spacing/>
      <w:ind/>
    </w:pPr>
    <w:rPr>
      <w:i/>
      <w:iCs/>
    </w:rPr>
  </w:style>
  <w:style w:type="character" w:styleId="895">
    <w:name w:val="Subtle Reference"/>
    <w:basedOn w:val="872"/>
    <w:uiPriority w:val="31"/>
    <w:qFormat/>
    <w:pPr>
      <w:pBdr/>
      <w:spacing/>
      <w:ind/>
    </w:pPr>
    <w:rPr>
      <w:smallCaps/>
      <w:color w:val="5a5a5a" w:themeColor="text1" w:themeTint="A5"/>
    </w:rPr>
  </w:style>
  <w:style w:type="character" w:styleId="896">
    <w:name w:val="Book Title"/>
    <w:basedOn w:val="872"/>
    <w:uiPriority w:val="33"/>
    <w:qFormat/>
    <w:pPr>
      <w:pBdr/>
      <w:spacing/>
      <w:ind/>
    </w:pPr>
    <w:rPr>
      <w:b/>
      <w:bCs/>
      <w:i/>
      <w:iCs/>
      <w:spacing w:val="5"/>
    </w:rPr>
  </w:style>
  <w:style w:type="paragraph" w:styleId="897">
    <w:name w:val="Header"/>
    <w:basedOn w:val="931"/>
    <w:link w:val="898"/>
    <w:uiPriority w:val="99"/>
    <w:unhideWhenUsed/>
    <w:pPr>
      <w:pBdr/>
      <w:tabs>
        <w:tab w:val="center" w:leader="none" w:pos="4844"/>
        <w:tab w:val="right" w:leader="none" w:pos="9689"/>
      </w:tabs>
      <w:spacing w:after="0" w:line="240" w:lineRule="auto"/>
      <w:ind/>
    </w:pPr>
  </w:style>
  <w:style w:type="character" w:styleId="898">
    <w:name w:val="Header Char"/>
    <w:basedOn w:val="872"/>
    <w:link w:val="897"/>
    <w:uiPriority w:val="99"/>
    <w:pPr>
      <w:pBdr/>
      <w:spacing/>
      <w:ind/>
    </w:pPr>
  </w:style>
  <w:style w:type="paragraph" w:styleId="899">
    <w:name w:val="Footer"/>
    <w:basedOn w:val="931"/>
    <w:link w:val="900"/>
    <w:uiPriority w:val="99"/>
    <w:unhideWhenUsed/>
    <w:pPr>
      <w:pBdr/>
      <w:tabs>
        <w:tab w:val="center" w:leader="none" w:pos="4844"/>
        <w:tab w:val="right" w:leader="none" w:pos="9689"/>
      </w:tabs>
      <w:spacing w:after="0" w:line="240" w:lineRule="auto"/>
      <w:ind/>
    </w:pPr>
  </w:style>
  <w:style w:type="character" w:styleId="900">
    <w:name w:val="Footer Char"/>
    <w:basedOn w:val="872"/>
    <w:link w:val="899"/>
    <w:uiPriority w:val="99"/>
    <w:pPr>
      <w:pBdr/>
      <w:spacing/>
      <w:ind/>
    </w:pPr>
  </w:style>
  <w:style w:type="paragraph" w:styleId="901">
    <w:name w:val="Caption"/>
    <w:basedOn w:val="931"/>
    <w:next w:val="931"/>
    <w:uiPriority w:val="35"/>
    <w:unhideWhenUsed/>
    <w:qFormat/>
    <w:pPr>
      <w:pBdr/>
      <w:spacing w:after="200" w:line="240" w:lineRule="auto"/>
      <w:ind/>
    </w:pPr>
    <w:rPr>
      <w:i/>
      <w:iCs/>
      <w:color w:val="0e2841" w:themeColor="text2"/>
      <w:sz w:val="18"/>
      <w:szCs w:val="18"/>
    </w:rPr>
  </w:style>
  <w:style w:type="character" w:styleId="902">
    <w:name w:val="FollowedHyperlink"/>
    <w:basedOn w:val="872"/>
    <w:uiPriority w:val="99"/>
    <w:semiHidden/>
    <w:unhideWhenUsed/>
    <w:pPr>
      <w:pBdr/>
      <w:spacing/>
      <w:ind/>
    </w:pPr>
    <w:rPr>
      <w:color w:val="954f72" w:themeColor="followedHyperlink"/>
      <w:u w:val="single"/>
    </w:rPr>
  </w:style>
  <w:style w:type="paragraph" w:styleId="903">
    <w:name w:val="toc 1"/>
    <w:basedOn w:val="931"/>
    <w:next w:val="931"/>
    <w:uiPriority w:val="39"/>
    <w:unhideWhenUsed/>
    <w:pPr>
      <w:pBdr/>
      <w:spacing w:after="100"/>
      <w:ind/>
    </w:pPr>
  </w:style>
  <w:style w:type="paragraph" w:styleId="904">
    <w:name w:val="toc 2"/>
    <w:basedOn w:val="931"/>
    <w:next w:val="931"/>
    <w:uiPriority w:val="39"/>
    <w:unhideWhenUsed/>
    <w:pPr>
      <w:pBdr/>
      <w:spacing w:after="100"/>
      <w:ind w:left="220"/>
    </w:pPr>
  </w:style>
  <w:style w:type="paragraph" w:styleId="905">
    <w:name w:val="toc 3"/>
    <w:basedOn w:val="931"/>
    <w:next w:val="931"/>
    <w:uiPriority w:val="39"/>
    <w:unhideWhenUsed/>
    <w:pPr>
      <w:pBdr/>
      <w:spacing w:after="100"/>
      <w:ind w:left="440"/>
    </w:pPr>
  </w:style>
  <w:style w:type="paragraph" w:styleId="906">
    <w:name w:val="toc 4"/>
    <w:basedOn w:val="931"/>
    <w:next w:val="931"/>
    <w:uiPriority w:val="39"/>
    <w:unhideWhenUsed/>
    <w:pPr>
      <w:pBdr/>
      <w:spacing w:after="100"/>
      <w:ind w:left="660"/>
    </w:pPr>
  </w:style>
  <w:style w:type="paragraph" w:styleId="907">
    <w:name w:val="toc 5"/>
    <w:basedOn w:val="931"/>
    <w:next w:val="931"/>
    <w:uiPriority w:val="39"/>
    <w:unhideWhenUsed/>
    <w:pPr>
      <w:pBdr/>
      <w:spacing w:after="100"/>
      <w:ind w:left="880"/>
    </w:pPr>
  </w:style>
  <w:style w:type="paragraph" w:styleId="908">
    <w:name w:val="toc 6"/>
    <w:basedOn w:val="931"/>
    <w:next w:val="931"/>
    <w:uiPriority w:val="39"/>
    <w:unhideWhenUsed/>
    <w:pPr>
      <w:pBdr/>
      <w:spacing w:after="100"/>
      <w:ind w:left="1100"/>
    </w:pPr>
  </w:style>
  <w:style w:type="paragraph" w:styleId="909">
    <w:name w:val="toc 7"/>
    <w:basedOn w:val="931"/>
    <w:next w:val="931"/>
    <w:uiPriority w:val="39"/>
    <w:unhideWhenUsed/>
    <w:pPr>
      <w:pBdr/>
      <w:spacing w:after="100"/>
      <w:ind w:left="1320"/>
    </w:pPr>
  </w:style>
  <w:style w:type="paragraph" w:styleId="910">
    <w:name w:val="toc 8"/>
    <w:basedOn w:val="931"/>
    <w:next w:val="931"/>
    <w:uiPriority w:val="39"/>
    <w:unhideWhenUsed/>
    <w:pPr>
      <w:pBdr/>
      <w:spacing w:after="100"/>
      <w:ind w:left="1540"/>
    </w:pPr>
  </w:style>
  <w:style w:type="paragraph" w:styleId="911">
    <w:name w:val="toc 9"/>
    <w:basedOn w:val="931"/>
    <w:next w:val="931"/>
    <w:uiPriority w:val="39"/>
    <w:unhideWhenUsed/>
    <w:pPr>
      <w:pBdr/>
      <w:spacing w:after="100"/>
      <w:ind w:left="1760"/>
    </w:pPr>
  </w:style>
  <w:style w:type="character" w:styleId="912">
    <w:name w:val="Placeholder Text"/>
    <w:basedOn w:val="872"/>
    <w:uiPriority w:val="99"/>
    <w:semiHidden/>
    <w:pPr>
      <w:pBdr/>
      <w:spacing/>
      <w:ind/>
    </w:pPr>
    <w:rPr>
      <w:color w:val="666666"/>
    </w:rPr>
  </w:style>
  <w:style w:type="paragraph" w:styleId="913">
    <w:name w:val="TOC Heading"/>
    <w:uiPriority w:val="39"/>
    <w:unhideWhenUsed/>
    <w:pPr>
      <w:pBdr/>
      <w:spacing/>
      <w:ind/>
    </w:pPr>
  </w:style>
  <w:style w:type="paragraph" w:styleId="914">
    <w:name w:val="table of figures"/>
    <w:basedOn w:val="931"/>
    <w:next w:val="931"/>
    <w:uiPriority w:val="99"/>
    <w:unhideWhenUsed/>
    <w:pPr>
      <w:pBdr/>
      <w:spacing w:after="0" w:afterAutospacing="0"/>
      <w:ind/>
    </w:pPr>
    <w:rPr>
      <w:b/>
    </w:rPr>
  </w:style>
  <w:style w:type="paragraph" w:styleId="915">
    <w:name w:val="Title"/>
    <w:basedOn w:val="931"/>
    <w:next w:val="931"/>
    <w:qFormat/>
    <w:pPr>
      <w:pBdr/>
      <w:spacing/>
      <w:ind/>
    </w:pPr>
    <w:rPr>
      <w:sz w:val="56"/>
      <w:szCs w:val="56"/>
    </w:rPr>
  </w:style>
  <w:style w:type="paragraph" w:styleId="916">
    <w:name w:val="Heading 1"/>
    <w:basedOn w:val="931"/>
    <w:next w:val="931"/>
    <w:qFormat/>
    <w:pPr>
      <w:pBdr/>
      <w:spacing/>
      <w:ind/>
    </w:pPr>
    <w:rPr>
      <w:color w:val="2e74b5"/>
      <w:sz w:val="32"/>
      <w:szCs w:val="32"/>
    </w:rPr>
  </w:style>
  <w:style w:type="paragraph" w:styleId="917">
    <w:name w:val="Heading 2"/>
    <w:basedOn w:val="931"/>
    <w:next w:val="931"/>
    <w:qFormat/>
    <w:pPr>
      <w:pBdr/>
      <w:spacing/>
      <w:ind/>
    </w:pPr>
    <w:rPr>
      <w:color w:val="2e74b5"/>
      <w:sz w:val="26"/>
      <w:szCs w:val="26"/>
    </w:rPr>
  </w:style>
  <w:style w:type="paragraph" w:styleId="918">
    <w:name w:val="Heading 3"/>
    <w:basedOn w:val="931"/>
    <w:next w:val="931"/>
    <w:qFormat/>
    <w:pPr>
      <w:pBdr/>
      <w:spacing/>
      <w:ind/>
    </w:pPr>
    <w:rPr>
      <w:color w:val="1f4d78"/>
      <w:sz w:val="24"/>
      <w:szCs w:val="24"/>
    </w:rPr>
  </w:style>
  <w:style w:type="paragraph" w:styleId="919">
    <w:name w:val="Heading 4"/>
    <w:basedOn w:val="931"/>
    <w:next w:val="931"/>
    <w:qFormat/>
    <w:pPr>
      <w:pBdr/>
      <w:spacing/>
      <w:ind/>
    </w:pPr>
    <w:rPr>
      <w:i/>
      <w:iCs/>
      <w:color w:val="2e74b5"/>
    </w:rPr>
  </w:style>
  <w:style w:type="paragraph" w:styleId="920">
    <w:name w:val="Heading 5"/>
    <w:basedOn w:val="931"/>
    <w:next w:val="931"/>
    <w:qFormat/>
    <w:pPr>
      <w:pBdr/>
      <w:spacing/>
      <w:ind/>
    </w:pPr>
    <w:rPr>
      <w:color w:val="2e74b5"/>
    </w:rPr>
  </w:style>
  <w:style w:type="paragraph" w:styleId="921">
    <w:name w:val="Heading 6"/>
    <w:basedOn w:val="931"/>
    <w:next w:val="931"/>
    <w:qFormat/>
    <w:pPr>
      <w:pBdr/>
      <w:spacing/>
      <w:ind/>
    </w:pPr>
    <w:rPr>
      <w:color w:val="1f4d78"/>
    </w:rPr>
  </w:style>
  <w:style w:type="paragraph" w:styleId="922">
    <w:name w:val="Strong"/>
    <w:basedOn w:val="931"/>
    <w:next w:val="931"/>
    <w:qFormat/>
    <w:pPr>
      <w:pBdr/>
      <w:spacing/>
      <w:ind/>
    </w:pPr>
    <w:rPr>
      <w:b/>
      <w:bCs/>
    </w:rPr>
  </w:style>
  <w:style w:type="paragraph" w:styleId="923">
    <w:name w:val="List Paragraph"/>
    <w:basedOn w:val="931"/>
    <w:qFormat/>
    <w:pPr>
      <w:pBdr/>
      <w:spacing/>
      <w:ind/>
    </w:pPr>
  </w:style>
  <w:style w:type="character" w:styleId="924">
    <w:name w:val="Hyperlink"/>
    <w:uiPriority w:val="99"/>
    <w:unhideWhenUsed/>
    <w:pPr>
      <w:pBdr/>
      <w:spacing/>
      <w:ind/>
    </w:pPr>
    <w:rPr>
      <w:color w:val="0563c1"/>
      <w:u w:val="single"/>
    </w:rPr>
  </w:style>
  <w:style w:type="character" w:styleId="925">
    <w:name w:val="footnote reference"/>
    <w:uiPriority w:val="99"/>
    <w:semiHidden/>
    <w:unhideWhenUsed/>
    <w:pPr>
      <w:pBdr/>
      <w:spacing/>
      <w:ind/>
    </w:pPr>
    <w:rPr>
      <w:vertAlign w:val="superscript"/>
    </w:rPr>
  </w:style>
  <w:style w:type="paragraph" w:styleId="926">
    <w:name w:val="footnote text"/>
    <w:basedOn w:val="931"/>
    <w:link w:val="927"/>
    <w:uiPriority w:val="99"/>
    <w:semiHidden/>
    <w:unhideWhenUsed/>
    <w:pPr>
      <w:pBdr/>
      <w:spacing w:after="0" w:line="240" w:lineRule="auto"/>
      <w:ind/>
    </w:pPr>
    <w:rPr>
      <w:sz w:val="20"/>
      <w:szCs w:val="20"/>
    </w:rPr>
  </w:style>
  <w:style w:type="character" w:styleId="927">
    <w:name w:val="Footnote Text Char"/>
    <w:link w:val="926"/>
    <w:uiPriority w:val="99"/>
    <w:semiHidden/>
    <w:unhideWhenUsed/>
    <w:pPr>
      <w:pBdr/>
      <w:spacing/>
      <w:ind/>
    </w:pPr>
    <w:rPr>
      <w:sz w:val="20"/>
      <w:szCs w:val="20"/>
    </w:rPr>
  </w:style>
  <w:style w:type="character" w:styleId="928">
    <w:name w:val="endnote reference"/>
    <w:uiPriority w:val="99"/>
    <w:semiHidden/>
    <w:unhideWhenUsed/>
    <w:pPr>
      <w:pBdr/>
      <w:spacing/>
      <w:ind/>
    </w:pPr>
    <w:rPr>
      <w:vertAlign w:val="superscript"/>
    </w:rPr>
  </w:style>
  <w:style w:type="paragraph" w:styleId="929">
    <w:name w:val="endnote text"/>
    <w:basedOn w:val="931"/>
    <w:link w:val="930"/>
    <w:uiPriority w:val="99"/>
    <w:semiHidden/>
    <w:unhideWhenUsed/>
    <w:pPr>
      <w:pBdr/>
      <w:spacing w:after="0" w:line="240" w:lineRule="auto"/>
      <w:ind/>
    </w:pPr>
    <w:rPr>
      <w:sz w:val="20"/>
      <w:szCs w:val="20"/>
    </w:rPr>
  </w:style>
  <w:style w:type="character" w:styleId="930">
    <w:name w:val="Endnote Text Char"/>
    <w:link w:val="929"/>
    <w:uiPriority w:val="99"/>
    <w:semiHidden/>
    <w:unhideWhenUsed/>
    <w:pPr>
      <w:pBdr/>
      <w:spacing/>
      <w:ind/>
    </w:pPr>
    <w:rPr>
      <w:sz w:val="20"/>
      <w:szCs w:val="20"/>
    </w:rPr>
  </w:style>
  <w:style w:type="paragraph" w:styleId="931" w:default="1">
    <w:name w:val="Normal"/>
    <w:uiPriority w:val="0"/>
    <w:qFormat/>
    <w:pPr>
      <w:pBdr/>
      <w:spacing/>
      <w:ind/>
    </w:pPr>
    <w:rPr>
      <w:lang w:val="en-US"/>
    </w:rPr>
  </w:style>
  <w:style w:type="table" w:styleId="932"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Table Grid"/>
    <w:basedOn w:val="9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4" w:customStyle="1">
    <w:name w:val="Hinh anh_character"/>
    <w:link w:val="935"/>
    <w:pPr>
      <w:pBdr/>
      <w:spacing/>
      <w:ind/>
    </w:pPr>
    <w:rPr>
      <w:rFonts w:ascii="Times New Roman" w:hAnsi="Times New Roman" w:eastAsia="Times New Roman" w:cs="Times New Roman"/>
      <w:color w:val="00b0f0"/>
      <w:sz w:val="26"/>
      <w:szCs w:val="26"/>
      <w:lang w:val="en-US"/>
    </w:rPr>
  </w:style>
  <w:style w:type="paragraph" w:styleId="935" w:customStyle="1">
    <w:name w:val="Hinh anh"/>
    <w:basedOn w:val="931"/>
    <w:link w:val="934"/>
    <w:qFormat/>
    <w:pPr>
      <w:pBdr/>
      <w:spacing w:after="160" w:line="360" w:lineRule="auto"/>
      <w:ind/>
      <w:jc w:val="both"/>
    </w:pPr>
    <w:rPr>
      <w:rFonts w:ascii="Times New Roman" w:hAnsi="Times New Roman" w:eastAsia="Times New Roman" w:cs="Times New Roman"/>
      <w:color w:val="00b0f0"/>
      <w:sz w:val="26"/>
      <w:szCs w:val="26"/>
      <w:lang w:val="en-US"/>
    </w:rPr>
  </w:style>
  <w:style w:type="paragraph" w:styleId="936" w:customStyle="1">
    <w:name w:val="CoverB"/>
    <w:basedOn w:val="784"/>
    <w:link w:val="819"/>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240" w:afterAutospacing="0" w:before="0" w:beforeAutospacing="0" w:line="276" w:lineRule="auto"/>
      <w:ind w:right="0" w:firstLine="0" w:left="0"/>
      <w:contextualSpacing w:val="false"/>
      <w:jc w:val="center"/>
    </w:pPr>
    <w:rPr>
      <w:rFonts w:ascii="Times New Roman" w:hAnsi="Times New Roman" w:eastAsia="Times New Roman" w:cs="Times New Roman"/>
      <w:b/>
      <w:bCs w:val="0"/>
      <w:i w:val="0"/>
      <w:iCs w:val="0"/>
      <w:caps/>
      <w:smallCaps w:val="0"/>
      <w:strike w:val="0"/>
      <w:vanish w:val="0"/>
      <w:color w:val="auto"/>
      <w:spacing w:val="0"/>
      <w:position w:val="0"/>
      <w:sz w:val="28"/>
      <w:szCs w:val="28"/>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Table Grid"/>
    <w:basedOn w:val="14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Table Grid Light"/>
    <w:basedOn w:val="14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Plain Table 1"/>
    <w:basedOn w:val="14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Plain Table 2"/>
    <w:basedOn w:val="14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Plain Table 3"/>
    <w:basedOn w:val="14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Plain Table 4"/>
    <w:basedOn w:val="14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Plain Table 5"/>
    <w:basedOn w:val="14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1 Light"/>
    <w:basedOn w:val="14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1 Light - Accent 1"/>
    <w:basedOn w:val="14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 Accent 2"/>
    <w:basedOn w:val="14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1 Light - Accent 3"/>
    <w:basedOn w:val="14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 Accent 4"/>
    <w:basedOn w:val="14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1 Light - Accent 5"/>
    <w:basedOn w:val="14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1 Light - Accent 6"/>
    <w:basedOn w:val="14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2"/>
    <w:basedOn w:val="14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2 - Accent 1"/>
    <w:basedOn w:val="14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 Accent 2"/>
    <w:basedOn w:val="14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2 - Accent 3"/>
    <w:basedOn w:val="14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 Accent 4"/>
    <w:basedOn w:val="14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2 - Accent 5"/>
    <w:basedOn w:val="14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2 - Accent 6"/>
    <w:basedOn w:val="14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3"/>
    <w:basedOn w:val="14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3 - Accent 1"/>
    <w:basedOn w:val="14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 Accent 2"/>
    <w:basedOn w:val="14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3 - Accent 3"/>
    <w:basedOn w:val="14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 Accent 4"/>
    <w:basedOn w:val="14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3 - Accent 5"/>
    <w:basedOn w:val="14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3 - Accent 6"/>
    <w:basedOn w:val="14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4"/>
    <w:basedOn w:val="14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4 - Accent 1"/>
    <w:basedOn w:val="14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 Accent 2"/>
    <w:basedOn w:val="14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4 - Accent 3"/>
    <w:basedOn w:val="14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 Accent 4"/>
    <w:basedOn w:val="14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4 - Accent 5"/>
    <w:basedOn w:val="14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4 - Accent 6"/>
    <w:basedOn w:val="14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5 Dark"/>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5 Dark- Accent 1"/>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 Accent 2"/>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5 Dark - Accent 3"/>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Accent 4"/>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5 Dark - Accent 5"/>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5 Dark - Accent 6"/>
    <w:basedOn w:val="14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6 Colorful"/>
    <w:basedOn w:val="14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3">
    <w:name w:val="Grid Table 6 Colorful - Accent 1"/>
    <w:basedOn w:val="14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4">
    <w:name w:val="Grid Table 6 Colorful - Accent 2"/>
    <w:basedOn w:val="14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5">
    <w:name w:val="Grid Table 6 Colorful - Accent 3"/>
    <w:basedOn w:val="14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6">
    <w:name w:val="Grid Table 6 Colorful - Accent 4"/>
    <w:basedOn w:val="14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7">
    <w:name w:val="Grid Table 6 Colorful - Accent 5"/>
    <w:basedOn w:val="14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8">
    <w:name w:val="Grid Table 6 Colorful - Accent 6"/>
    <w:basedOn w:val="14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9">
    <w:name w:val="Grid Table 7 Colorful"/>
    <w:basedOn w:val="14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7 Colorful - Accent 1"/>
    <w:basedOn w:val="14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7 Colorful - Accent 2"/>
    <w:basedOn w:val="14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7 Colorful - Accent 3"/>
    <w:basedOn w:val="14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7 Colorful - Accent 4"/>
    <w:basedOn w:val="14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7 Colorful - Accent 5"/>
    <w:basedOn w:val="14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7 Colorful - Accent 6"/>
    <w:basedOn w:val="14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1 Light"/>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1 Light - Accent 1"/>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 Accent 2"/>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1 Light - Accent 3"/>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 Accent 4"/>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1 Light - Accent 5"/>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1 Light - Accent 6"/>
    <w:basedOn w:val="14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2"/>
    <w:basedOn w:val="14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2 - Accent 1"/>
    <w:basedOn w:val="14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 Accent 2"/>
    <w:basedOn w:val="14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2 - Accent 3"/>
    <w:basedOn w:val="14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 Accent 4"/>
    <w:basedOn w:val="14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2 - Accent 5"/>
    <w:basedOn w:val="14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2 - Accent 6"/>
    <w:basedOn w:val="14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3"/>
    <w:basedOn w:val="14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3 - Accent 1"/>
    <w:basedOn w:val="14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 Accent 2"/>
    <w:basedOn w:val="14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3 - Accent 3"/>
    <w:basedOn w:val="14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 Accent 4"/>
    <w:basedOn w:val="14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3 - Accent 5"/>
    <w:basedOn w:val="14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3 - Accent 6"/>
    <w:basedOn w:val="14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4"/>
    <w:basedOn w:val="14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4 - Accent 1"/>
    <w:basedOn w:val="14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 Accent 2"/>
    <w:basedOn w:val="14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4 - Accent 3"/>
    <w:basedOn w:val="14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 Accent 4"/>
    <w:basedOn w:val="14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4 - Accent 5"/>
    <w:basedOn w:val="14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4 - Accent 6"/>
    <w:basedOn w:val="14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5 Dark"/>
    <w:basedOn w:val="14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5">
    <w:name w:val="List Table 5 Dark - Accent 1"/>
    <w:basedOn w:val="14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6">
    <w:name w:val="List Table 5 Dark - Accent 2"/>
    <w:basedOn w:val="14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5 Dark - Accent 3"/>
    <w:basedOn w:val="14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8">
    <w:name w:val="List Table 5 Dark - Accent 4"/>
    <w:basedOn w:val="14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5 Dark - Accent 5"/>
    <w:basedOn w:val="14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0">
    <w:name w:val="List Table 5 Dark - Accent 6"/>
    <w:basedOn w:val="14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1">
    <w:name w:val="List Table 6 Colorful"/>
    <w:basedOn w:val="14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6 Colorful - Accent 1"/>
    <w:basedOn w:val="14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6 Colorful - Accent 2"/>
    <w:basedOn w:val="14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6 Colorful - Accent 3"/>
    <w:basedOn w:val="14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6 Colorful - Accent 4"/>
    <w:basedOn w:val="14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6 Colorful - Accent 5"/>
    <w:basedOn w:val="14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6 Colorful - Accent 6"/>
    <w:basedOn w:val="14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7 Colorful"/>
    <w:basedOn w:val="14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39">
    <w:name w:val="List Table 7 Colorful - Accent 1"/>
    <w:basedOn w:val="14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540">
    <w:name w:val="List Table 7 Colorful - Accent 2"/>
    <w:basedOn w:val="14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541">
    <w:name w:val="List Table 7 Colorful - Accent 3"/>
    <w:basedOn w:val="14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542">
    <w:name w:val="List Table 7 Colorful - Accent 4"/>
    <w:basedOn w:val="14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543">
    <w:name w:val="List Table 7 Colorful - Accent 5"/>
    <w:basedOn w:val="14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544">
    <w:name w:val="List Table 7 Colorful - Accent 6"/>
    <w:basedOn w:val="14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545">
    <w:name w:val="Lined - Accent"/>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ned - Accent 1"/>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ned - Accent 2"/>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ned - Accent 3"/>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ned - Accent 4"/>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ned - Accent 5"/>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ned - Accent 6"/>
    <w:basedOn w:val="14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amp; Lined - Accent"/>
    <w:basedOn w:val="14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amp; Lined - Accent 1"/>
    <w:basedOn w:val="14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2"/>
    <w:basedOn w:val="14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amp; Lined - Accent 3"/>
    <w:basedOn w:val="14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4"/>
    <w:basedOn w:val="14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amp; Lined - Accent 5"/>
    <w:basedOn w:val="14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amp; Lined - Accent 6"/>
    <w:basedOn w:val="14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w:basedOn w:val="14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 Accent 1"/>
    <w:basedOn w:val="14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 Accent 2"/>
    <w:basedOn w:val="14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 Accent 3"/>
    <w:basedOn w:val="14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 Accent 4"/>
    <w:basedOn w:val="14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 Accent 5"/>
    <w:basedOn w:val="14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 Accent 6"/>
    <w:basedOn w:val="14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6" w:default="1">
    <w:name w:val="Normal"/>
    <w:qFormat/>
    <w:pPr>
      <w:pBdr/>
      <w:spacing/>
      <w:ind/>
    </w:pPr>
  </w:style>
  <w:style w:type="paragraph" w:styleId="1567">
    <w:name w:val="Heading 1"/>
    <w:basedOn w:val="1566"/>
    <w:next w:val="1566"/>
    <w:link w:val="157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68">
    <w:name w:val="Heading 2"/>
    <w:basedOn w:val="1566"/>
    <w:next w:val="1566"/>
    <w:link w:val="157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69">
    <w:name w:val="Heading 3"/>
    <w:basedOn w:val="1566"/>
    <w:next w:val="1566"/>
    <w:link w:val="158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0">
    <w:name w:val="Heading 4"/>
    <w:basedOn w:val="1566"/>
    <w:next w:val="1566"/>
    <w:link w:val="158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1">
    <w:name w:val="Heading 5"/>
    <w:basedOn w:val="1566"/>
    <w:next w:val="1566"/>
    <w:link w:val="15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2">
    <w:name w:val="Heading 6"/>
    <w:basedOn w:val="1566"/>
    <w:next w:val="1566"/>
    <w:link w:val="15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3">
    <w:name w:val="Heading 7"/>
    <w:basedOn w:val="1566"/>
    <w:next w:val="1566"/>
    <w:link w:val="15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4">
    <w:name w:val="Heading 8"/>
    <w:basedOn w:val="1566"/>
    <w:next w:val="1566"/>
    <w:link w:val="15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5">
    <w:name w:val="Heading 9"/>
    <w:basedOn w:val="1566"/>
    <w:next w:val="1566"/>
    <w:link w:val="15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6" w:default="1">
    <w:name w:val="Default Paragraph Font"/>
    <w:uiPriority w:val="1"/>
    <w:semiHidden/>
    <w:unhideWhenUsed/>
    <w:pPr>
      <w:pBdr/>
      <w:spacing/>
      <w:ind/>
    </w:pPr>
  </w:style>
  <w:style w:type="numbering" w:styleId="1577" w:default="1">
    <w:name w:val="No List"/>
    <w:uiPriority w:val="99"/>
    <w:semiHidden/>
    <w:unhideWhenUsed/>
    <w:pPr>
      <w:pBdr/>
      <w:spacing/>
      <w:ind/>
    </w:pPr>
  </w:style>
  <w:style w:type="character" w:styleId="1578">
    <w:name w:val="Heading 1 Char"/>
    <w:basedOn w:val="1576"/>
    <w:link w:val="1567"/>
    <w:uiPriority w:val="9"/>
    <w:pPr>
      <w:pBdr/>
      <w:spacing/>
      <w:ind/>
    </w:pPr>
    <w:rPr>
      <w:rFonts w:ascii="Arial" w:hAnsi="Arial" w:eastAsia="Arial" w:cs="Arial"/>
      <w:color w:val="0f4761" w:themeColor="accent1" w:themeShade="BF"/>
      <w:sz w:val="40"/>
      <w:szCs w:val="40"/>
    </w:rPr>
  </w:style>
  <w:style w:type="character" w:styleId="1579">
    <w:name w:val="Heading 2 Char"/>
    <w:basedOn w:val="1576"/>
    <w:link w:val="1568"/>
    <w:uiPriority w:val="9"/>
    <w:pPr>
      <w:pBdr/>
      <w:spacing/>
      <w:ind/>
    </w:pPr>
    <w:rPr>
      <w:rFonts w:ascii="Arial" w:hAnsi="Arial" w:eastAsia="Arial" w:cs="Arial"/>
      <w:color w:val="0f4761" w:themeColor="accent1" w:themeShade="BF"/>
      <w:sz w:val="32"/>
      <w:szCs w:val="32"/>
    </w:rPr>
  </w:style>
  <w:style w:type="character" w:styleId="1580">
    <w:name w:val="Heading 3 Char"/>
    <w:basedOn w:val="1576"/>
    <w:link w:val="1569"/>
    <w:uiPriority w:val="9"/>
    <w:pPr>
      <w:pBdr/>
      <w:spacing/>
      <w:ind/>
    </w:pPr>
    <w:rPr>
      <w:rFonts w:ascii="Arial" w:hAnsi="Arial" w:eastAsia="Arial" w:cs="Arial"/>
      <w:color w:val="0f4761" w:themeColor="accent1" w:themeShade="BF"/>
      <w:sz w:val="28"/>
      <w:szCs w:val="28"/>
    </w:rPr>
  </w:style>
  <w:style w:type="character" w:styleId="1581">
    <w:name w:val="Heading 4 Char"/>
    <w:basedOn w:val="1576"/>
    <w:link w:val="1570"/>
    <w:uiPriority w:val="9"/>
    <w:pPr>
      <w:pBdr/>
      <w:spacing/>
      <w:ind/>
    </w:pPr>
    <w:rPr>
      <w:rFonts w:ascii="Arial" w:hAnsi="Arial" w:eastAsia="Arial" w:cs="Arial"/>
      <w:i/>
      <w:iCs/>
      <w:color w:val="0f4761" w:themeColor="accent1" w:themeShade="BF"/>
    </w:rPr>
  </w:style>
  <w:style w:type="character" w:styleId="1582">
    <w:name w:val="Heading 5 Char"/>
    <w:basedOn w:val="1576"/>
    <w:link w:val="1571"/>
    <w:uiPriority w:val="9"/>
    <w:pPr>
      <w:pBdr/>
      <w:spacing/>
      <w:ind/>
    </w:pPr>
    <w:rPr>
      <w:rFonts w:ascii="Arial" w:hAnsi="Arial" w:eastAsia="Arial" w:cs="Arial"/>
      <w:color w:val="0f4761" w:themeColor="accent1" w:themeShade="BF"/>
    </w:rPr>
  </w:style>
  <w:style w:type="character" w:styleId="1583">
    <w:name w:val="Heading 6 Char"/>
    <w:basedOn w:val="1576"/>
    <w:link w:val="1572"/>
    <w:uiPriority w:val="9"/>
    <w:pPr>
      <w:pBdr/>
      <w:spacing/>
      <w:ind/>
    </w:pPr>
    <w:rPr>
      <w:rFonts w:ascii="Arial" w:hAnsi="Arial" w:eastAsia="Arial" w:cs="Arial"/>
      <w:i/>
      <w:iCs/>
      <w:color w:val="595959" w:themeColor="text1" w:themeTint="A6"/>
    </w:rPr>
  </w:style>
  <w:style w:type="character" w:styleId="1584">
    <w:name w:val="Heading 7 Char"/>
    <w:basedOn w:val="1576"/>
    <w:link w:val="1573"/>
    <w:uiPriority w:val="9"/>
    <w:pPr>
      <w:pBdr/>
      <w:spacing/>
      <w:ind/>
    </w:pPr>
    <w:rPr>
      <w:rFonts w:ascii="Arial" w:hAnsi="Arial" w:eastAsia="Arial" w:cs="Arial"/>
      <w:color w:val="595959" w:themeColor="text1" w:themeTint="A6"/>
    </w:rPr>
  </w:style>
  <w:style w:type="character" w:styleId="1585">
    <w:name w:val="Heading 8 Char"/>
    <w:basedOn w:val="1576"/>
    <w:link w:val="1574"/>
    <w:uiPriority w:val="9"/>
    <w:pPr>
      <w:pBdr/>
      <w:spacing/>
      <w:ind/>
    </w:pPr>
    <w:rPr>
      <w:rFonts w:ascii="Arial" w:hAnsi="Arial" w:eastAsia="Arial" w:cs="Arial"/>
      <w:i/>
      <w:iCs/>
      <w:color w:val="272727" w:themeColor="text1" w:themeTint="D8"/>
    </w:rPr>
  </w:style>
  <w:style w:type="character" w:styleId="1586">
    <w:name w:val="Heading 9 Char"/>
    <w:basedOn w:val="1576"/>
    <w:link w:val="1575"/>
    <w:uiPriority w:val="9"/>
    <w:pPr>
      <w:pBdr/>
      <w:spacing/>
      <w:ind/>
    </w:pPr>
    <w:rPr>
      <w:rFonts w:ascii="Arial" w:hAnsi="Arial" w:eastAsia="Arial" w:cs="Arial"/>
      <w:i/>
      <w:iCs/>
      <w:color w:val="272727" w:themeColor="text1" w:themeTint="D8"/>
    </w:rPr>
  </w:style>
  <w:style w:type="paragraph" w:styleId="1587">
    <w:name w:val="Title"/>
    <w:basedOn w:val="1566"/>
    <w:next w:val="1566"/>
    <w:link w:val="1588"/>
    <w:uiPriority w:val="10"/>
    <w:qFormat/>
    <w:pPr>
      <w:pBdr/>
      <w:spacing w:after="80" w:line="240" w:lineRule="auto"/>
      <w:ind/>
      <w:contextualSpacing w:val="true"/>
    </w:pPr>
    <w:rPr>
      <w:rFonts w:ascii="Arial" w:hAnsi="Arial" w:eastAsia="Arial" w:cs="Arial"/>
      <w:spacing w:val="-10"/>
      <w:sz w:val="56"/>
      <w:szCs w:val="56"/>
    </w:rPr>
  </w:style>
  <w:style w:type="character" w:styleId="1588">
    <w:name w:val="Title Char"/>
    <w:basedOn w:val="1576"/>
    <w:link w:val="1587"/>
    <w:uiPriority w:val="10"/>
    <w:pPr>
      <w:pBdr/>
      <w:spacing/>
      <w:ind/>
    </w:pPr>
    <w:rPr>
      <w:rFonts w:ascii="Arial" w:hAnsi="Arial" w:eastAsia="Arial" w:cs="Arial"/>
      <w:spacing w:val="-10"/>
      <w:sz w:val="56"/>
      <w:szCs w:val="56"/>
    </w:rPr>
  </w:style>
  <w:style w:type="paragraph" w:styleId="1589">
    <w:name w:val="Subtitle"/>
    <w:basedOn w:val="1566"/>
    <w:next w:val="1566"/>
    <w:link w:val="1590"/>
    <w:uiPriority w:val="11"/>
    <w:qFormat/>
    <w:pPr>
      <w:numPr>
        <w:ilvl w:val="1"/>
      </w:numPr>
      <w:pBdr/>
      <w:spacing/>
      <w:ind/>
    </w:pPr>
    <w:rPr>
      <w:color w:val="595959" w:themeColor="text1" w:themeTint="A6"/>
      <w:spacing w:val="15"/>
      <w:sz w:val="28"/>
      <w:szCs w:val="28"/>
    </w:rPr>
  </w:style>
  <w:style w:type="character" w:styleId="1590">
    <w:name w:val="Subtitle Char"/>
    <w:basedOn w:val="1576"/>
    <w:link w:val="1589"/>
    <w:uiPriority w:val="11"/>
    <w:pPr>
      <w:pBdr/>
      <w:spacing/>
      <w:ind/>
    </w:pPr>
    <w:rPr>
      <w:color w:val="595959" w:themeColor="text1" w:themeTint="A6"/>
      <w:spacing w:val="15"/>
      <w:sz w:val="28"/>
      <w:szCs w:val="28"/>
    </w:rPr>
  </w:style>
  <w:style w:type="paragraph" w:styleId="1591">
    <w:name w:val="Quote"/>
    <w:basedOn w:val="1566"/>
    <w:next w:val="1566"/>
    <w:link w:val="1592"/>
    <w:uiPriority w:val="29"/>
    <w:qFormat/>
    <w:pPr>
      <w:pBdr/>
      <w:spacing w:before="160"/>
      <w:ind/>
      <w:jc w:val="center"/>
    </w:pPr>
    <w:rPr>
      <w:i/>
      <w:iCs/>
      <w:color w:val="404040" w:themeColor="text1" w:themeTint="BF"/>
    </w:rPr>
  </w:style>
  <w:style w:type="character" w:styleId="1592">
    <w:name w:val="Quote Char"/>
    <w:basedOn w:val="1576"/>
    <w:link w:val="1591"/>
    <w:uiPriority w:val="29"/>
    <w:pPr>
      <w:pBdr/>
      <w:spacing/>
      <w:ind/>
    </w:pPr>
    <w:rPr>
      <w:i/>
      <w:iCs/>
      <w:color w:val="404040" w:themeColor="text1" w:themeTint="BF"/>
    </w:rPr>
  </w:style>
  <w:style w:type="paragraph" w:styleId="1593">
    <w:name w:val="List Paragraph"/>
    <w:basedOn w:val="1566"/>
    <w:uiPriority w:val="34"/>
    <w:qFormat/>
    <w:pPr>
      <w:pBdr/>
      <w:spacing/>
      <w:ind w:left="720"/>
      <w:contextualSpacing w:val="true"/>
    </w:pPr>
  </w:style>
  <w:style w:type="character" w:styleId="1594">
    <w:name w:val="Intense Emphasis"/>
    <w:basedOn w:val="1576"/>
    <w:uiPriority w:val="21"/>
    <w:qFormat/>
    <w:pPr>
      <w:pBdr/>
      <w:spacing/>
      <w:ind/>
    </w:pPr>
    <w:rPr>
      <w:i/>
      <w:iCs/>
      <w:color w:val="0f4761" w:themeColor="accent1" w:themeShade="BF"/>
    </w:rPr>
  </w:style>
  <w:style w:type="paragraph" w:styleId="1595">
    <w:name w:val="Intense Quote"/>
    <w:basedOn w:val="1566"/>
    <w:next w:val="1566"/>
    <w:link w:val="15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6">
    <w:name w:val="Intense Quote Char"/>
    <w:basedOn w:val="1576"/>
    <w:link w:val="1595"/>
    <w:uiPriority w:val="30"/>
    <w:pPr>
      <w:pBdr/>
      <w:spacing/>
      <w:ind/>
    </w:pPr>
    <w:rPr>
      <w:i/>
      <w:iCs/>
      <w:color w:val="0f4761" w:themeColor="accent1" w:themeShade="BF"/>
    </w:rPr>
  </w:style>
  <w:style w:type="character" w:styleId="1597">
    <w:name w:val="Intense Reference"/>
    <w:basedOn w:val="1576"/>
    <w:uiPriority w:val="32"/>
    <w:qFormat/>
    <w:pPr>
      <w:pBdr/>
      <w:spacing/>
      <w:ind/>
    </w:pPr>
    <w:rPr>
      <w:b/>
      <w:bCs/>
      <w:smallCaps/>
      <w:color w:val="0f4761" w:themeColor="accent1" w:themeShade="BF"/>
      <w:spacing w:val="5"/>
    </w:rPr>
  </w:style>
  <w:style w:type="paragraph" w:styleId="1598">
    <w:name w:val="No Spacing"/>
    <w:basedOn w:val="1566"/>
    <w:uiPriority w:val="1"/>
    <w:qFormat/>
    <w:pPr>
      <w:pBdr/>
      <w:spacing w:after="0" w:line="240" w:lineRule="auto"/>
      <w:ind/>
    </w:pPr>
  </w:style>
  <w:style w:type="character" w:styleId="1599">
    <w:name w:val="Subtle Emphasis"/>
    <w:basedOn w:val="1576"/>
    <w:uiPriority w:val="19"/>
    <w:qFormat/>
    <w:pPr>
      <w:pBdr/>
      <w:spacing/>
      <w:ind/>
    </w:pPr>
    <w:rPr>
      <w:i/>
      <w:iCs/>
      <w:color w:val="404040" w:themeColor="text1" w:themeTint="BF"/>
    </w:rPr>
  </w:style>
  <w:style w:type="character" w:styleId="1600">
    <w:name w:val="Emphasis"/>
    <w:basedOn w:val="1576"/>
    <w:uiPriority w:val="20"/>
    <w:qFormat/>
    <w:pPr>
      <w:pBdr/>
      <w:spacing/>
      <w:ind/>
    </w:pPr>
    <w:rPr>
      <w:i/>
      <w:iCs/>
    </w:rPr>
  </w:style>
  <w:style w:type="character" w:styleId="1601">
    <w:name w:val="Strong"/>
    <w:basedOn w:val="1576"/>
    <w:uiPriority w:val="22"/>
    <w:qFormat/>
    <w:pPr>
      <w:pBdr/>
      <w:spacing/>
      <w:ind/>
    </w:pPr>
    <w:rPr>
      <w:b/>
      <w:bCs/>
    </w:rPr>
  </w:style>
  <w:style w:type="character" w:styleId="1602">
    <w:name w:val="Subtle Reference"/>
    <w:basedOn w:val="1576"/>
    <w:uiPriority w:val="31"/>
    <w:qFormat/>
    <w:pPr>
      <w:pBdr/>
      <w:spacing/>
      <w:ind/>
    </w:pPr>
    <w:rPr>
      <w:smallCaps/>
      <w:color w:val="5a5a5a" w:themeColor="text1" w:themeTint="A5"/>
    </w:rPr>
  </w:style>
  <w:style w:type="character" w:styleId="1603">
    <w:name w:val="Book Title"/>
    <w:basedOn w:val="1576"/>
    <w:uiPriority w:val="33"/>
    <w:qFormat/>
    <w:pPr>
      <w:pBdr/>
      <w:spacing/>
      <w:ind/>
    </w:pPr>
    <w:rPr>
      <w:b/>
      <w:bCs/>
      <w:i/>
      <w:iCs/>
      <w:spacing w:val="5"/>
    </w:rPr>
  </w:style>
  <w:style w:type="paragraph" w:styleId="1604">
    <w:name w:val="Header"/>
    <w:basedOn w:val="1566"/>
    <w:link w:val="1605"/>
    <w:uiPriority w:val="99"/>
    <w:unhideWhenUsed/>
    <w:pPr>
      <w:pBdr/>
      <w:tabs>
        <w:tab w:val="center" w:leader="none" w:pos="4844"/>
        <w:tab w:val="right" w:leader="none" w:pos="9689"/>
      </w:tabs>
      <w:spacing w:after="0" w:line="240" w:lineRule="auto"/>
      <w:ind/>
    </w:pPr>
  </w:style>
  <w:style w:type="character" w:styleId="1605">
    <w:name w:val="Header Char"/>
    <w:basedOn w:val="1576"/>
    <w:link w:val="1604"/>
    <w:uiPriority w:val="99"/>
    <w:pPr>
      <w:pBdr/>
      <w:spacing/>
      <w:ind/>
    </w:pPr>
  </w:style>
  <w:style w:type="paragraph" w:styleId="1606">
    <w:name w:val="Footer"/>
    <w:basedOn w:val="1566"/>
    <w:link w:val="1607"/>
    <w:uiPriority w:val="99"/>
    <w:unhideWhenUsed/>
    <w:pPr>
      <w:pBdr/>
      <w:tabs>
        <w:tab w:val="center" w:leader="none" w:pos="4844"/>
        <w:tab w:val="right" w:leader="none" w:pos="9689"/>
      </w:tabs>
      <w:spacing w:after="0" w:line="240" w:lineRule="auto"/>
      <w:ind/>
    </w:pPr>
  </w:style>
  <w:style w:type="character" w:styleId="1607">
    <w:name w:val="Footer Char"/>
    <w:basedOn w:val="1576"/>
    <w:link w:val="1606"/>
    <w:uiPriority w:val="99"/>
    <w:pPr>
      <w:pBdr/>
      <w:spacing/>
      <w:ind/>
    </w:pPr>
  </w:style>
  <w:style w:type="paragraph" w:styleId="1608">
    <w:name w:val="Caption"/>
    <w:basedOn w:val="1566"/>
    <w:next w:val="1566"/>
    <w:uiPriority w:val="35"/>
    <w:unhideWhenUsed/>
    <w:qFormat/>
    <w:pPr>
      <w:pBdr/>
      <w:spacing w:after="200" w:line="240" w:lineRule="auto"/>
      <w:ind/>
    </w:pPr>
    <w:rPr>
      <w:i/>
      <w:iCs/>
      <w:color w:val="0e2841" w:themeColor="text2"/>
      <w:sz w:val="18"/>
      <w:szCs w:val="18"/>
    </w:rPr>
  </w:style>
  <w:style w:type="paragraph" w:styleId="1609">
    <w:name w:val="footnote text"/>
    <w:basedOn w:val="1566"/>
    <w:link w:val="1610"/>
    <w:uiPriority w:val="99"/>
    <w:semiHidden/>
    <w:unhideWhenUsed/>
    <w:pPr>
      <w:pBdr/>
      <w:spacing w:after="0" w:line="240" w:lineRule="auto"/>
      <w:ind/>
    </w:pPr>
    <w:rPr>
      <w:sz w:val="20"/>
      <w:szCs w:val="20"/>
    </w:rPr>
  </w:style>
  <w:style w:type="character" w:styleId="1610">
    <w:name w:val="Footnote Text Char"/>
    <w:basedOn w:val="1576"/>
    <w:link w:val="1609"/>
    <w:uiPriority w:val="99"/>
    <w:semiHidden/>
    <w:pPr>
      <w:pBdr/>
      <w:spacing/>
      <w:ind/>
    </w:pPr>
    <w:rPr>
      <w:sz w:val="20"/>
      <w:szCs w:val="20"/>
    </w:rPr>
  </w:style>
  <w:style w:type="character" w:styleId="1611">
    <w:name w:val="footnote reference"/>
    <w:basedOn w:val="1576"/>
    <w:uiPriority w:val="99"/>
    <w:semiHidden/>
    <w:unhideWhenUsed/>
    <w:pPr>
      <w:pBdr/>
      <w:spacing/>
      <w:ind/>
    </w:pPr>
    <w:rPr>
      <w:vertAlign w:val="superscript"/>
    </w:rPr>
  </w:style>
  <w:style w:type="paragraph" w:styleId="1612">
    <w:name w:val="endnote text"/>
    <w:basedOn w:val="1566"/>
    <w:link w:val="1613"/>
    <w:uiPriority w:val="99"/>
    <w:semiHidden/>
    <w:unhideWhenUsed/>
    <w:pPr>
      <w:pBdr/>
      <w:spacing w:after="0" w:line="240" w:lineRule="auto"/>
      <w:ind/>
    </w:pPr>
    <w:rPr>
      <w:sz w:val="20"/>
      <w:szCs w:val="20"/>
    </w:rPr>
  </w:style>
  <w:style w:type="character" w:styleId="1613">
    <w:name w:val="Endnote Text Char"/>
    <w:basedOn w:val="1576"/>
    <w:link w:val="1612"/>
    <w:uiPriority w:val="99"/>
    <w:semiHidden/>
    <w:pPr>
      <w:pBdr/>
      <w:spacing/>
      <w:ind/>
    </w:pPr>
    <w:rPr>
      <w:sz w:val="20"/>
      <w:szCs w:val="20"/>
    </w:rPr>
  </w:style>
  <w:style w:type="character" w:styleId="1614">
    <w:name w:val="endnote reference"/>
    <w:basedOn w:val="1576"/>
    <w:uiPriority w:val="99"/>
    <w:semiHidden/>
    <w:unhideWhenUsed/>
    <w:pPr>
      <w:pBdr/>
      <w:spacing/>
      <w:ind/>
    </w:pPr>
    <w:rPr>
      <w:vertAlign w:val="superscript"/>
    </w:rPr>
  </w:style>
  <w:style w:type="character" w:styleId="1615">
    <w:name w:val="Hyperlink"/>
    <w:basedOn w:val="1576"/>
    <w:uiPriority w:val="99"/>
    <w:unhideWhenUsed/>
    <w:pPr>
      <w:pBdr/>
      <w:spacing/>
      <w:ind/>
    </w:pPr>
    <w:rPr>
      <w:color w:val="0563c1" w:themeColor="hyperlink"/>
      <w:u w:val="single"/>
    </w:rPr>
  </w:style>
  <w:style w:type="character" w:styleId="1616">
    <w:name w:val="FollowedHyperlink"/>
    <w:basedOn w:val="1576"/>
    <w:uiPriority w:val="99"/>
    <w:semiHidden/>
    <w:unhideWhenUsed/>
    <w:pPr>
      <w:pBdr/>
      <w:spacing/>
      <w:ind/>
    </w:pPr>
    <w:rPr>
      <w:color w:val="954f72" w:themeColor="followedHyperlink"/>
      <w:u w:val="single"/>
    </w:rPr>
  </w:style>
  <w:style w:type="paragraph" w:styleId="1617">
    <w:name w:val="toc 1"/>
    <w:basedOn w:val="1566"/>
    <w:next w:val="1566"/>
    <w:uiPriority w:val="39"/>
    <w:unhideWhenUsed/>
    <w:pPr>
      <w:pBdr/>
      <w:spacing w:after="100"/>
      <w:ind/>
    </w:pPr>
  </w:style>
  <w:style w:type="paragraph" w:styleId="1618">
    <w:name w:val="toc 2"/>
    <w:basedOn w:val="1566"/>
    <w:next w:val="1566"/>
    <w:uiPriority w:val="39"/>
    <w:unhideWhenUsed/>
    <w:pPr>
      <w:pBdr/>
      <w:spacing w:after="100"/>
      <w:ind w:left="220"/>
    </w:pPr>
  </w:style>
  <w:style w:type="paragraph" w:styleId="1619">
    <w:name w:val="toc 3"/>
    <w:basedOn w:val="1566"/>
    <w:next w:val="1566"/>
    <w:uiPriority w:val="39"/>
    <w:unhideWhenUsed/>
    <w:pPr>
      <w:pBdr/>
      <w:spacing w:after="100"/>
      <w:ind w:left="440"/>
    </w:pPr>
  </w:style>
  <w:style w:type="paragraph" w:styleId="1620">
    <w:name w:val="toc 4"/>
    <w:basedOn w:val="1566"/>
    <w:next w:val="1566"/>
    <w:uiPriority w:val="39"/>
    <w:unhideWhenUsed/>
    <w:pPr>
      <w:pBdr/>
      <w:spacing w:after="100"/>
      <w:ind w:left="660"/>
    </w:pPr>
  </w:style>
  <w:style w:type="paragraph" w:styleId="1621">
    <w:name w:val="toc 5"/>
    <w:basedOn w:val="1566"/>
    <w:next w:val="1566"/>
    <w:uiPriority w:val="39"/>
    <w:unhideWhenUsed/>
    <w:pPr>
      <w:pBdr/>
      <w:spacing w:after="100"/>
      <w:ind w:left="880"/>
    </w:pPr>
  </w:style>
  <w:style w:type="paragraph" w:styleId="1622">
    <w:name w:val="toc 6"/>
    <w:basedOn w:val="1566"/>
    <w:next w:val="1566"/>
    <w:uiPriority w:val="39"/>
    <w:unhideWhenUsed/>
    <w:pPr>
      <w:pBdr/>
      <w:spacing w:after="100"/>
      <w:ind w:left="1100"/>
    </w:pPr>
  </w:style>
  <w:style w:type="paragraph" w:styleId="1623">
    <w:name w:val="toc 7"/>
    <w:basedOn w:val="1566"/>
    <w:next w:val="1566"/>
    <w:uiPriority w:val="39"/>
    <w:unhideWhenUsed/>
    <w:pPr>
      <w:pBdr/>
      <w:spacing w:after="100"/>
      <w:ind w:left="1320"/>
    </w:pPr>
  </w:style>
  <w:style w:type="paragraph" w:styleId="1624">
    <w:name w:val="toc 8"/>
    <w:basedOn w:val="1566"/>
    <w:next w:val="1566"/>
    <w:uiPriority w:val="39"/>
    <w:unhideWhenUsed/>
    <w:pPr>
      <w:pBdr/>
      <w:spacing w:after="100"/>
      <w:ind w:left="1540"/>
    </w:pPr>
  </w:style>
  <w:style w:type="paragraph" w:styleId="1625">
    <w:name w:val="toc 9"/>
    <w:basedOn w:val="1566"/>
    <w:next w:val="1566"/>
    <w:uiPriority w:val="39"/>
    <w:unhideWhenUsed/>
    <w:pPr>
      <w:pBdr/>
      <w:spacing w:after="100"/>
      <w:ind w:left="1760"/>
    </w:pPr>
  </w:style>
  <w:style w:type="character" w:styleId="1626">
    <w:name w:val="Placeholder Text"/>
    <w:basedOn w:val="1576"/>
    <w:uiPriority w:val="99"/>
    <w:semiHidden/>
    <w:pPr>
      <w:pBdr/>
      <w:spacing/>
      <w:ind/>
    </w:pPr>
    <w:rPr>
      <w:color w:val="666666"/>
    </w:rPr>
  </w:style>
  <w:style w:type="paragraph" w:styleId="1627">
    <w:name w:val="TOC Heading"/>
    <w:uiPriority w:val="39"/>
    <w:unhideWhenUsed/>
    <w:pPr>
      <w:pBdr/>
      <w:spacing/>
      <w:ind/>
    </w:pPr>
  </w:style>
  <w:style w:type="paragraph" w:styleId="1628">
    <w:name w:val="table of figures"/>
    <w:basedOn w:val="1566"/>
    <w:next w:val="156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2026-09-25T17:41:33Z</dcterms:modified>
</cp:coreProperties>
</file>