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732" w:rsidRDefault="007C3CBE">
      <w:r>
        <w:rPr>
          <w:rFonts w:hint="eastAsia"/>
        </w:rPr>
        <w:t>1</w:t>
      </w:r>
      <w:r>
        <w:rPr>
          <w:rFonts w:hint="eastAsia"/>
        </w:rPr>
        <w:t>月</w:t>
      </w:r>
      <w:r w:rsidR="00041BCF">
        <w:t>26</w:t>
      </w:r>
      <w:r>
        <w:rPr>
          <w:rFonts w:hint="eastAsia"/>
        </w:rPr>
        <w:t>日，启蒙数学小小班</w:t>
      </w:r>
      <w:r w:rsidR="00041BCF">
        <w:rPr>
          <w:rFonts w:hint="eastAsia"/>
        </w:rPr>
        <w:t>。</w:t>
      </w:r>
    </w:p>
    <w:p w:rsidR="00041BCF" w:rsidRDefault="00F51DCC">
      <w:r>
        <w:rPr>
          <w:rFonts w:hint="eastAsia"/>
        </w:rPr>
        <w:t>首先用凑</w:t>
      </w:r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20</w:t>
      </w:r>
      <w:r>
        <w:rPr>
          <w:rFonts w:hint="eastAsia"/>
        </w:rPr>
        <w:t>的数数游戏热身。为提高速度，采取老师出一个数字、小朋友出另一个数字的方法</w:t>
      </w:r>
      <w:r w:rsidR="00A24F34">
        <w:rPr>
          <w:rFonts w:hint="eastAsia"/>
        </w:rPr>
        <w:t>轮流</w:t>
      </w:r>
      <w:r>
        <w:rPr>
          <w:rFonts w:hint="eastAsia"/>
        </w:rPr>
        <w:t>凑整。</w:t>
      </w:r>
    </w:p>
    <w:p w:rsidR="00F51DCC" w:rsidRDefault="00F51DCC">
      <w:r>
        <w:rPr>
          <w:rFonts w:hint="eastAsia"/>
        </w:rPr>
        <w:t>然后是本节课的重点：引入减法的概念。比如</w:t>
      </w:r>
      <w:r>
        <w:rPr>
          <w:rFonts w:hint="eastAsia"/>
        </w:rPr>
        <w:t xml:space="preserve">10 </w:t>
      </w:r>
      <w:r>
        <w:t>–</w:t>
      </w:r>
      <w:r>
        <w:rPr>
          <w:rFonts w:hint="eastAsia"/>
        </w:rPr>
        <w:t xml:space="preserve"> 3 = 7</w:t>
      </w:r>
      <w:r>
        <w:rPr>
          <w:rFonts w:hint="eastAsia"/>
        </w:rPr>
        <w:t>，至少有两种解读方式。第一种方式：</w:t>
      </w:r>
      <w:r>
        <w:rPr>
          <w:rFonts w:hint="eastAsia"/>
        </w:rPr>
        <w:t>10</w:t>
      </w:r>
      <w:r>
        <w:rPr>
          <w:rFonts w:hint="eastAsia"/>
        </w:rPr>
        <w:t>减去</w:t>
      </w:r>
      <w:r>
        <w:rPr>
          <w:rFonts w:hint="eastAsia"/>
        </w:rPr>
        <w:t>3</w:t>
      </w:r>
      <w:r>
        <w:rPr>
          <w:rFonts w:hint="eastAsia"/>
        </w:rPr>
        <w:t>，就是从</w:t>
      </w:r>
      <w:r>
        <w:rPr>
          <w:rFonts w:hint="eastAsia"/>
        </w:rPr>
        <w:t>10</w:t>
      </w:r>
      <w:r>
        <w:rPr>
          <w:rFonts w:hint="eastAsia"/>
        </w:rPr>
        <w:t>个物体中拿走</w:t>
      </w:r>
      <w:r>
        <w:rPr>
          <w:rFonts w:hint="eastAsia"/>
        </w:rPr>
        <w:t>3</w:t>
      </w:r>
      <w:r>
        <w:rPr>
          <w:rFonts w:hint="eastAsia"/>
        </w:rPr>
        <w:t>个，剩下的</w:t>
      </w:r>
      <w:r w:rsidR="00037498">
        <w:rPr>
          <w:rFonts w:hint="eastAsia"/>
        </w:rPr>
        <w:t>物体</w:t>
      </w:r>
      <w:r>
        <w:rPr>
          <w:rFonts w:hint="eastAsia"/>
        </w:rPr>
        <w:t>数一数就是</w:t>
      </w:r>
      <w:r>
        <w:rPr>
          <w:rFonts w:hint="eastAsia"/>
        </w:rPr>
        <w:t>7</w:t>
      </w:r>
      <w:r>
        <w:rPr>
          <w:rFonts w:hint="eastAsia"/>
        </w:rPr>
        <w:t>个。第二种方式：减法就是加法的逆运算，</w:t>
      </w:r>
      <w:r>
        <w:rPr>
          <w:rFonts w:hint="eastAsia"/>
        </w:rPr>
        <w:t xml:space="preserve">10 </w:t>
      </w:r>
      <w:r>
        <w:t>–</w:t>
      </w:r>
      <w:r>
        <w:rPr>
          <w:rFonts w:hint="eastAsia"/>
        </w:rPr>
        <w:t xml:space="preserve"> 3 = 7</w:t>
      </w:r>
      <w:r>
        <w:rPr>
          <w:rFonts w:hint="eastAsia"/>
        </w:rPr>
        <w:t>的意思就是找到</w:t>
      </w:r>
      <w:r>
        <w:rPr>
          <w:rFonts w:hint="eastAsia"/>
        </w:rPr>
        <w:t xml:space="preserve">3 + </w:t>
      </w:r>
      <w:r>
        <w:rPr>
          <w:rFonts w:hint="eastAsia"/>
        </w:rPr>
        <w:t>？</w:t>
      </w:r>
      <w:r>
        <w:rPr>
          <w:rFonts w:hint="eastAsia"/>
        </w:rPr>
        <w:t xml:space="preserve"> = 10</w:t>
      </w:r>
      <w:r w:rsidR="00037498">
        <w:rPr>
          <w:rFonts w:hint="eastAsia"/>
        </w:rPr>
        <w:t>这一等式中与？对应的数（“</w:t>
      </w:r>
      <w:r w:rsidR="00037498">
        <w:rPr>
          <w:rFonts w:hint="eastAsia"/>
        </w:rPr>
        <w:t>3</w:t>
      </w:r>
      <w:r w:rsidR="00037498">
        <w:rPr>
          <w:rFonts w:hint="eastAsia"/>
        </w:rPr>
        <w:t>加什么数等于</w:t>
      </w:r>
      <w:r w:rsidR="00037498">
        <w:rPr>
          <w:rFonts w:hint="eastAsia"/>
        </w:rPr>
        <w:t>10</w:t>
      </w:r>
      <w:r w:rsidR="00037498">
        <w:rPr>
          <w:rFonts w:hint="eastAsia"/>
        </w:rPr>
        <w:t>”）。</w:t>
      </w:r>
    </w:p>
    <w:p w:rsidR="00037498" w:rsidRDefault="00037498">
      <w:r>
        <w:rPr>
          <w:rFonts w:hint="eastAsia"/>
          <w:noProof/>
        </w:rPr>
        <w:drawing>
          <wp:inline distT="0" distB="0" distL="0" distR="0">
            <wp:extent cx="5486400" cy="4106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644452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98" w:rsidRDefault="00037498">
      <w:r>
        <w:rPr>
          <w:rFonts w:hint="eastAsia"/>
        </w:rPr>
        <w:t>这两种方式看似不同，并且第一种更直观。但仔细思考之下，会发现二者在说同样的事情。当我们说“从</w:t>
      </w:r>
      <w:r>
        <w:rPr>
          <w:rFonts w:hint="eastAsia"/>
        </w:rPr>
        <w:t>10</w:t>
      </w:r>
      <w:r>
        <w:rPr>
          <w:rFonts w:hint="eastAsia"/>
        </w:rPr>
        <w:t>个物体中拿走</w:t>
      </w:r>
      <w:r>
        <w:rPr>
          <w:rFonts w:hint="eastAsia"/>
        </w:rPr>
        <w:t>3</w:t>
      </w:r>
      <w:r>
        <w:rPr>
          <w:rFonts w:hint="eastAsia"/>
        </w:rPr>
        <w:t>个，剩下的物体数一数就是</w:t>
      </w:r>
      <w:r>
        <w:rPr>
          <w:rFonts w:hint="eastAsia"/>
        </w:rPr>
        <w:t>7</w:t>
      </w:r>
      <w:r>
        <w:rPr>
          <w:rFonts w:hint="eastAsia"/>
        </w:rPr>
        <w:t>个，所以</w:t>
      </w:r>
      <w:r>
        <w:rPr>
          <w:rFonts w:hint="eastAsia"/>
        </w:rPr>
        <w:t xml:space="preserve">10 </w:t>
      </w:r>
      <w:r>
        <w:t>–</w:t>
      </w:r>
      <w:r>
        <w:rPr>
          <w:rFonts w:hint="eastAsia"/>
        </w:rPr>
        <w:t xml:space="preserve"> 3 = 7</w:t>
      </w:r>
      <w:r>
        <w:rPr>
          <w:rFonts w:hint="eastAsia"/>
        </w:rPr>
        <w:t>”的时候，我们到底在说什么？</w:t>
      </w:r>
      <w:r w:rsidR="002D2278">
        <w:rPr>
          <w:rFonts w:hint="eastAsia"/>
        </w:rPr>
        <w:t>我们</w:t>
      </w:r>
      <w:r>
        <w:rPr>
          <w:rFonts w:hint="eastAsia"/>
        </w:rPr>
        <w:t>实际上在说“</w:t>
      </w:r>
      <w:r>
        <w:rPr>
          <w:rFonts w:hint="eastAsia"/>
        </w:rPr>
        <w:t>3</w:t>
      </w:r>
      <w:r>
        <w:rPr>
          <w:rFonts w:hint="eastAsia"/>
        </w:rPr>
        <w:t>个物体加上</w:t>
      </w:r>
      <w:r>
        <w:rPr>
          <w:rFonts w:hint="eastAsia"/>
        </w:rPr>
        <w:t>7</w:t>
      </w:r>
      <w:r>
        <w:rPr>
          <w:rFonts w:hint="eastAsia"/>
        </w:rPr>
        <w:t>个物体等于</w:t>
      </w:r>
      <w:r>
        <w:rPr>
          <w:rFonts w:hint="eastAsia"/>
        </w:rPr>
        <w:t>10</w:t>
      </w:r>
      <w:r>
        <w:rPr>
          <w:rFonts w:hint="eastAsia"/>
        </w:rPr>
        <w:t>个物体，所以</w:t>
      </w:r>
      <w:r>
        <w:rPr>
          <w:rFonts w:hint="eastAsia"/>
        </w:rPr>
        <w:t xml:space="preserve">10 </w:t>
      </w:r>
      <w:r>
        <w:t>–</w:t>
      </w:r>
      <w:r>
        <w:rPr>
          <w:rFonts w:hint="eastAsia"/>
        </w:rPr>
        <w:t xml:space="preserve"> 3 = 7</w:t>
      </w:r>
      <w:r>
        <w:rPr>
          <w:rFonts w:hint="eastAsia"/>
        </w:rPr>
        <w:t>”。换言之，“</w:t>
      </w:r>
      <w:r>
        <w:rPr>
          <w:rFonts w:hint="eastAsia"/>
        </w:rPr>
        <w:t>7</w:t>
      </w:r>
      <w:r>
        <w:rPr>
          <w:rFonts w:hint="eastAsia"/>
        </w:rPr>
        <w:t>是这样一个数，</w:t>
      </w:r>
      <w:r>
        <w:rPr>
          <w:rFonts w:hint="eastAsia"/>
        </w:rPr>
        <w:t>3</w:t>
      </w:r>
      <w:r>
        <w:rPr>
          <w:rFonts w:hint="eastAsia"/>
        </w:rPr>
        <w:t>加上它等于</w:t>
      </w:r>
      <w:r>
        <w:rPr>
          <w:rFonts w:hint="eastAsia"/>
        </w:rPr>
        <w:t>10</w:t>
      </w:r>
      <w:r>
        <w:rPr>
          <w:rFonts w:hint="eastAsia"/>
        </w:rPr>
        <w:t>；减法只是一个记号体系，它表达的是加法的逆运算”。</w:t>
      </w:r>
      <w:r w:rsidR="002D2278">
        <w:rPr>
          <w:rFonts w:hint="eastAsia"/>
        </w:rPr>
        <w:t>这种看法就引出了减法的训练方式：它一定是建立在对加法条件反射式的熟悉之上的；而小朋友们一旦通过加法取逆确认了</w:t>
      </w:r>
      <w:r w:rsidR="002D2278">
        <w:rPr>
          <w:rFonts w:hint="eastAsia"/>
        </w:rPr>
        <w:t xml:space="preserve">10 </w:t>
      </w:r>
      <w:r w:rsidR="002D2278">
        <w:t>–</w:t>
      </w:r>
      <w:r w:rsidR="002D2278">
        <w:rPr>
          <w:rFonts w:hint="eastAsia"/>
        </w:rPr>
        <w:t xml:space="preserve"> 3 = 7</w:t>
      </w:r>
      <w:r w:rsidR="002D2278">
        <w:rPr>
          <w:rFonts w:hint="eastAsia"/>
        </w:rPr>
        <w:t>这一事实，就只需要把结果机械性地记忆下来，成为自己大脑条件反射的一部分了。这再次说明了多做练习的</w:t>
      </w:r>
      <w:r w:rsidR="00401195">
        <w:rPr>
          <w:rFonts w:hint="eastAsia"/>
        </w:rPr>
        <w:t>合理</w:t>
      </w:r>
      <w:r w:rsidR="002D2278">
        <w:rPr>
          <w:rFonts w:hint="eastAsia"/>
        </w:rPr>
        <w:t>性。</w:t>
      </w:r>
    </w:p>
    <w:p w:rsidR="002D2278" w:rsidRDefault="002D2278">
      <w:r>
        <w:rPr>
          <w:rFonts w:hint="eastAsia"/>
        </w:rPr>
        <w:lastRenderedPageBreak/>
        <w:t>以上是我和林老师课堂讨论的</w:t>
      </w:r>
      <w:r w:rsidR="00023E03">
        <w:rPr>
          <w:rFonts w:hint="eastAsia"/>
        </w:rPr>
        <w:t>直观</w:t>
      </w:r>
      <w:r>
        <w:rPr>
          <w:rFonts w:hint="eastAsia"/>
        </w:rPr>
        <w:t>想法。回家后查了一下数学家柯朗</w:t>
      </w:r>
      <w:r w:rsidR="00023E03">
        <w:rPr>
          <w:rFonts w:hint="eastAsia"/>
        </w:rPr>
        <w:t>的讲法</w:t>
      </w:r>
      <w:r>
        <w:rPr>
          <w:rFonts w:hint="eastAsia"/>
        </w:rPr>
        <w:t>（纽约大学的柯朗数学研究所就以他命名：</w:t>
      </w:r>
      <w:r>
        <w:rPr>
          <w:rFonts w:hint="eastAsia"/>
        </w:rPr>
        <w:t>Courant Institute of Mathematical Sciences</w:t>
      </w:r>
      <w:r w:rsidR="00023E03">
        <w:rPr>
          <w:rFonts w:hint="eastAsia"/>
        </w:rPr>
        <w:t>。</w:t>
      </w:r>
      <w:r>
        <w:rPr>
          <w:rFonts w:hint="eastAsia"/>
        </w:rPr>
        <w:t>该研究所在应用数学</w:t>
      </w:r>
      <w:r w:rsidR="00023E03">
        <w:rPr>
          <w:rFonts w:hint="eastAsia"/>
        </w:rPr>
        <w:t>领域</w:t>
      </w:r>
      <w:r>
        <w:rPr>
          <w:rFonts w:hint="eastAsia"/>
        </w:rPr>
        <w:t>常年排名世界第一）</w:t>
      </w:r>
      <w:r w:rsidR="00023E03">
        <w:rPr>
          <w:rFonts w:hint="eastAsia"/>
        </w:rPr>
        <w:t>，确认了和我们的想法是一致的（见《数学是什么》第</w:t>
      </w:r>
      <w:r w:rsidR="00023E03">
        <w:rPr>
          <w:rFonts w:hint="eastAsia"/>
        </w:rPr>
        <w:t>1</w:t>
      </w:r>
      <w:r w:rsidR="00023E03">
        <w:rPr>
          <w:rFonts w:hint="eastAsia"/>
        </w:rPr>
        <w:t>章“整数的计算”第</w:t>
      </w:r>
      <w:r w:rsidR="00023E03">
        <w:rPr>
          <w:rFonts w:hint="eastAsia"/>
        </w:rPr>
        <w:t>1</w:t>
      </w:r>
      <w:r w:rsidR="00023E03">
        <w:rPr>
          <w:rFonts w:hint="eastAsia"/>
        </w:rPr>
        <w:t>节“算术的规律”）。</w:t>
      </w:r>
    </w:p>
    <w:p w:rsidR="00023E03" w:rsidRDefault="00023E03" w:rsidP="00023E03">
      <w:pPr>
        <w:pStyle w:val="Caption"/>
        <w:keepNext/>
        <w:jc w:val="center"/>
      </w:pPr>
      <w:r>
        <w:t xml:space="preserve">Figure </w:t>
      </w:r>
      <w:r w:rsidR="00BD35E6">
        <w:fldChar w:fldCharType="begin"/>
      </w:r>
      <w:r w:rsidR="00BD35E6">
        <w:instrText xml:space="preserve"> SEQ Figure \* ARABIC </w:instrText>
      </w:r>
      <w:r w:rsidR="00BD35E6">
        <w:fldChar w:fldCharType="separate"/>
      </w:r>
      <w:r>
        <w:rPr>
          <w:noProof/>
        </w:rPr>
        <w:t>1</w:t>
      </w:r>
      <w:r w:rsidR="00BD35E6">
        <w:rPr>
          <w:noProof/>
        </w:rPr>
        <w:fldChar w:fldCharType="end"/>
      </w:r>
      <w:r w:rsidRPr="00B0741B">
        <w:rPr>
          <w:rFonts w:hint="eastAsia"/>
        </w:rPr>
        <w:t>：《数学是什么》第</w:t>
      </w:r>
      <w:r w:rsidRPr="00B0741B">
        <w:rPr>
          <w:rFonts w:hint="eastAsia"/>
        </w:rPr>
        <w:t>1</w:t>
      </w:r>
      <w:r w:rsidRPr="00B0741B">
        <w:rPr>
          <w:rFonts w:hint="eastAsia"/>
        </w:rPr>
        <w:t>章第节算术的规律</w:t>
      </w:r>
    </w:p>
    <w:p w:rsidR="00023E03" w:rsidRDefault="00023E03" w:rsidP="00023E03">
      <w:pPr>
        <w:jc w:val="center"/>
      </w:pPr>
      <w:r>
        <w:rPr>
          <w:rFonts w:hint="eastAsia"/>
          <w:noProof/>
        </w:rPr>
        <w:drawing>
          <wp:inline distT="0" distB="0" distL="0" distR="0" wp14:anchorId="5EE153CE" wp14:editId="0558F4BC">
            <wp:extent cx="4991797" cy="698280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9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03" w:rsidRDefault="00023E03" w:rsidP="00023E03">
      <w:r>
        <w:rPr>
          <w:rFonts w:hint="eastAsia"/>
        </w:rPr>
        <w:lastRenderedPageBreak/>
        <w:t>接下来讲多位数的减法，以</w:t>
      </w:r>
      <w:r>
        <w:rPr>
          <w:rFonts w:hint="eastAsia"/>
        </w:rPr>
        <w:t xml:space="preserve">32 </w:t>
      </w:r>
      <w:r>
        <w:t>–</w:t>
      </w:r>
      <w:r>
        <w:rPr>
          <w:rFonts w:hint="eastAsia"/>
        </w:rPr>
        <w:t xml:space="preserve"> 16 = 16</w:t>
      </w:r>
      <w:r>
        <w:rPr>
          <w:rFonts w:hint="eastAsia"/>
        </w:rPr>
        <w:t>为例。从不需要借位的减法（</w:t>
      </w:r>
      <w:r>
        <w:rPr>
          <w:rFonts w:hint="eastAsia"/>
        </w:rPr>
        <w:t xml:space="preserve">10 </w:t>
      </w:r>
      <w:r>
        <w:t>–</w:t>
      </w:r>
      <w:r>
        <w:rPr>
          <w:rFonts w:hint="eastAsia"/>
        </w:rPr>
        <w:t xml:space="preserve"> 3 = 7</w:t>
      </w:r>
      <w:r>
        <w:rPr>
          <w:rFonts w:hint="eastAsia"/>
        </w:rPr>
        <w:t>）过渡到需要借位的减法（</w:t>
      </w:r>
      <w:r>
        <w:rPr>
          <w:rFonts w:hint="eastAsia"/>
        </w:rPr>
        <w:t xml:space="preserve">32 </w:t>
      </w:r>
      <w:r>
        <w:t>–</w:t>
      </w:r>
      <w:r>
        <w:rPr>
          <w:rFonts w:hint="eastAsia"/>
        </w:rPr>
        <w:t xml:space="preserve"> 16 = 16</w:t>
      </w:r>
      <w:r>
        <w:rPr>
          <w:rFonts w:hint="eastAsia"/>
        </w:rPr>
        <w:t>）</w:t>
      </w:r>
      <w:r w:rsidR="00992603">
        <w:rPr>
          <w:rFonts w:hint="eastAsia"/>
        </w:rPr>
        <w:t>，其本质没有变：“</w:t>
      </w:r>
      <w:r w:rsidR="00992603">
        <w:rPr>
          <w:rFonts w:hint="eastAsia"/>
        </w:rPr>
        <w:t xml:space="preserve">32 </w:t>
      </w:r>
      <w:r w:rsidR="00992603">
        <w:t>–</w:t>
      </w:r>
      <w:r w:rsidR="00992603">
        <w:rPr>
          <w:rFonts w:hint="eastAsia"/>
        </w:rPr>
        <w:t xml:space="preserve"> 16</w:t>
      </w:r>
      <w:r w:rsidR="00992603">
        <w:rPr>
          <w:rFonts w:hint="eastAsia"/>
        </w:rPr>
        <w:t>就是找使得</w:t>
      </w:r>
      <w:r w:rsidR="00992603">
        <w:rPr>
          <w:rFonts w:hint="eastAsia"/>
        </w:rPr>
        <w:t xml:space="preserve">16 + </w:t>
      </w:r>
      <w:r w:rsidR="00992603">
        <w:rPr>
          <w:rFonts w:hint="eastAsia"/>
        </w:rPr>
        <w:t>？</w:t>
      </w:r>
      <w:r w:rsidR="00992603">
        <w:rPr>
          <w:rFonts w:hint="eastAsia"/>
        </w:rPr>
        <w:t xml:space="preserve"> = 32</w:t>
      </w:r>
      <w:r w:rsidR="00992603">
        <w:rPr>
          <w:rFonts w:hint="eastAsia"/>
        </w:rPr>
        <w:t>中的？所对应的数。”</w:t>
      </w:r>
    </w:p>
    <w:p w:rsidR="00023E03" w:rsidRDefault="00023E03" w:rsidP="00023E03">
      <w:r>
        <w:rPr>
          <w:rFonts w:hint="eastAsia"/>
          <w:noProof/>
        </w:rPr>
        <w:drawing>
          <wp:inline distT="0" distB="0" distL="0" distR="0">
            <wp:extent cx="5486400" cy="7330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288266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03" w:rsidRDefault="00992603" w:rsidP="00023E03">
      <w:r>
        <w:rPr>
          <w:rFonts w:hint="eastAsia"/>
        </w:rPr>
        <w:lastRenderedPageBreak/>
        <w:t>而多出来的是一个技巧：</w:t>
      </w:r>
      <w:r>
        <w:rPr>
          <w:rFonts w:hint="eastAsia"/>
        </w:rPr>
        <w:t xml:space="preserve">32 </w:t>
      </w:r>
      <w:r>
        <w:t>–</w:t>
      </w:r>
      <w:r>
        <w:rPr>
          <w:rFonts w:hint="eastAsia"/>
        </w:rPr>
        <w:t xml:space="preserve"> 16 = </w:t>
      </w:r>
      <w:r>
        <w:rPr>
          <w:rFonts w:hint="eastAsia"/>
        </w:rPr>
        <w:t>（</w:t>
      </w:r>
      <w:r>
        <w:rPr>
          <w:rFonts w:hint="eastAsia"/>
        </w:rPr>
        <w:t>20 + 12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10 + 6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（</w:t>
      </w:r>
      <w:r>
        <w:rPr>
          <w:rFonts w:hint="eastAsia"/>
        </w:rPr>
        <w:t xml:space="preserve">20 </w:t>
      </w:r>
      <w:r>
        <w:t>–</w:t>
      </w:r>
      <w:r>
        <w:rPr>
          <w:rFonts w:hint="eastAsia"/>
        </w:rPr>
        <w:t xml:space="preserve"> 10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（</w:t>
      </w:r>
      <w:r>
        <w:rPr>
          <w:rFonts w:hint="eastAsia"/>
        </w:rPr>
        <w:t xml:space="preserve">12 </w:t>
      </w:r>
      <w:r>
        <w:t>–</w:t>
      </w:r>
      <w:r>
        <w:rPr>
          <w:rFonts w:hint="eastAsia"/>
        </w:rPr>
        <w:t xml:space="preserve"> 6</w:t>
      </w:r>
      <w:r>
        <w:rPr>
          <w:rFonts w:hint="eastAsia"/>
        </w:rPr>
        <w:t>）</w:t>
      </w:r>
      <w:r>
        <w:rPr>
          <w:rFonts w:hint="eastAsia"/>
        </w:rPr>
        <w:t>= 10 + 6 = 16</w:t>
      </w:r>
      <w:r>
        <w:rPr>
          <w:rFonts w:hint="eastAsia"/>
        </w:rPr>
        <w:t>。这样一个技巧涉及了过多的代数变换：交换律、结合律、以及打开括号后的变号，而过于讲究这个过程的清晰实际上</w:t>
      </w:r>
      <w:r w:rsidR="00120434">
        <w:rPr>
          <w:rFonts w:hint="eastAsia"/>
        </w:rPr>
        <w:t>并</w:t>
      </w:r>
      <w:r>
        <w:rPr>
          <w:rFonts w:hint="eastAsia"/>
        </w:rPr>
        <w:t>不利于小朋友们消化吸收。所以一个聪明的方法，是用“借位”这样一个概念，固化上述的代数变换，并用</w:t>
      </w:r>
      <w:r w:rsidR="002823F0">
        <w:rPr>
          <w:rFonts w:hint="eastAsia"/>
        </w:rPr>
        <w:t>“头上打点”这样一个速记方式，帮助</w:t>
      </w:r>
      <w:r>
        <w:rPr>
          <w:rFonts w:hint="eastAsia"/>
        </w:rPr>
        <w:t>记忆这一过程</w:t>
      </w:r>
      <w:r w:rsidR="002823F0">
        <w:rPr>
          <w:rFonts w:hint="eastAsia"/>
        </w:rPr>
        <w:t>。</w:t>
      </w:r>
    </w:p>
    <w:p w:rsidR="002823F0" w:rsidRDefault="002823F0" w:rsidP="00023E03">
      <w:r>
        <w:rPr>
          <w:rFonts w:hint="eastAsia"/>
        </w:rPr>
        <w:t>这其实又引</w:t>
      </w:r>
      <w:r w:rsidR="00120434">
        <w:rPr>
          <w:rFonts w:hint="eastAsia"/>
        </w:rPr>
        <w:t>出了上次笔记提到的“道”和“术”的关系：大道理再清楚，要让其变得能</w:t>
      </w:r>
      <w:r>
        <w:rPr>
          <w:rFonts w:hint="eastAsia"/>
        </w:rPr>
        <w:t>用，</w:t>
      </w:r>
      <w:r w:rsidR="00120434">
        <w:rPr>
          <w:rFonts w:hint="eastAsia"/>
        </w:rPr>
        <w:t>“术”的改进琢磨也是必不可少的。这类似于科学原理要有必要的工艺流程</w:t>
      </w:r>
      <w:r>
        <w:rPr>
          <w:rFonts w:hint="eastAsia"/>
        </w:rPr>
        <w:t>配套，才能发挥作用一样。</w:t>
      </w:r>
    </w:p>
    <w:p w:rsidR="002823F0" w:rsidRPr="002823F0" w:rsidRDefault="002823F0" w:rsidP="00023E03">
      <w:r>
        <w:rPr>
          <w:rFonts w:hint="eastAsia"/>
        </w:rPr>
        <w:t>最后讲乘法分配律：</w:t>
      </w:r>
      <w:r>
        <w:rPr>
          <w:rFonts w:hint="eastAsia"/>
        </w:rPr>
        <w:t>3</w:t>
      </w:r>
      <m:oMath>
        <m:r>
          <m:rPr>
            <m:sty m:val="p"/>
          </m:rPr>
          <w:rPr>
            <w:rFonts w:ascii="Cambria Math" w:hAnsi="Cambria Math"/>
          </w:rPr>
          <m:t>×4+3×6=3×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4+6</m:t>
            </m:r>
          </m:e>
        </m:d>
        <m:r>
          <m:rPr>
            <m:sty m:val="p"/>
          </m:rPr>
          <w:rPr>
            <w:rFonts w:ascii="Cambria Math" w:hAnsi="Cambria Math"/>
          </w:rPr>
          <m:t>=30</m:t>
        </m:r>
      </m:oMath>
      <w:r>
        <w:rPr>
          <w:rFonts w:hint="eastAsia"/>
        </w:rPr>
        <w:t>。这个等式的解读为“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rPr>
          <w:rFonts w:hint="eastAsia"/>
        </w:rPr>
        <w:t>加上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rPr>
          <w:rFonts w:hint="eastAsia"/>
        </w:rPr>
        <w:t>，就是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rPr>
          <w:rFonts w:hint="eastAsia"/>
        </w:rPr>
        <w:t>，而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rPr>
          <w:rFonts w:hint="eastAsia"/>
        </w:rPr>
        <w:t>也等于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10</w:t>
      </w:r>
      <w:r>
        <w:rPr>
          <w:rFonts w:hint="eastAsia"/>
        </w:rPr>
        <w:t>，也就是</w:t>
      </w:r>
      <w:r>
        <w:rPr>
          <w:rFonts w:hint="eastAsia"/>
        </w:rPr>
        <w:t>30</w:t>
      </w:r>
      <w:r>
        <w:rPr>
          <w:rFonts w:hint="eastAsia"/>
        </w:rPr>
        <w:t>了”。这样一种“捷径”实际上需要理解乘法的本质：乘法本质上只是一个速记体系；我们先通过加法验证了一些结果，然后以九九乘法表的方式把这些结果记录下来，以后每次计算直接引用这些结果就行了，没必要再回到概念从头推导。具体到这道题，“</w:t>
      </w:r>
      <w:r>
        <w:rPr>
          <w:rFonts w:hint="eastAsia"/>
        </w:rPr>
        <w:t>3</w:t>
      </w:r>
      <m:oMath>
        <m:r>
          <m:rPr>
            <m:sty m:val="p"/>
          </m:rPr>
          <w:rPr>
            <w:rFonts w:ascii="Cambria Math" w:hAnsi="Cambria Math"/>
          </w:rPr>
          <m:t>×4</m:t>
        </m:r>
      </m:oMath>
      <w:r>
        <w:rPr>
          <w:rFonts w:hint="eastAsia"/>
        </w:rPr>
        <w:t>”表示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3</w:t>
      </w:r>
      <w:r>
        <w:rPr>
          <w:rFonts w:hint="eastAsia"/>
        </w:rPr>
        <w:t>相加，这就是说“</w:t>
      </w:r>
      <w:r>
        <w:rPr>
          <w:rFonts w:hint="eastAsia"/>
        </w:rPr>
        <w:t>3</w:t>
      </w:r>
      <m:oMath>
        <m:r>
          <m:rPr>
            <m:sty m:val="p"/>
          </m:rPr>
          <w:rPr>
            <w:rFonts w:ascii="Cambria Math" w:hAnsi="Cambria Math"/>
          </w:rPr>
          <m:t>×4</m:t>
        </m:r>
      </m:oMath>
      <w:r>
        <w:rPr>
          <w:rFonts w:hint="eastAsia"/>
        </w:rPr>
        <w:t>”只不过是“</w:t>
      </w:r>
      <w:r>
        <w:rPr>
          <w:rFonts w:hint="eastAsia"/>
        </w:rPr>
        <w:t>3+3+3+3</w:t>
      </w:r>
      <w:r>
        <w:rPr>
          <w:rFonts w:hint="eastAsia"/>
        </w:rPr>
        <w:t>”的一个速记符号而已。而“</w:t>
      </w:r>
      <w:r>
        <w:rPr>
          <w:rFonts w:hint="eastAsia"/>
        </w:rPr>
        <w:t>10</w:t>
      </w:r>
      <m:oMath>
        <m:r>
          <m:rPr>
            <m:sty m:val="p"/>
          </m:rPr>
          <w:rPr>
            <w:rFonts w:ascii="Cambria Math" w:hAnsi="Cambria Math"/>
          </w:rPr>
          <m:t>×3=3×10</m:t>
        </m:r>
      </m:oMath>
      <w:r>
        <w:rPr>
          <w:rFonts w:hint="eastAsia"/>
        </w:rPr>
        <w:t>”这样的乘法交换律，可以通过一个</w:t>
      </w:r>
      <w:r w:rsidR="00B021D2">
        <w:rPr>
          <w:rFonts w:hint="eastAsia"/>
        </w:rPr>
        <w:t>方阵来直观验证（见下图）。</w:t>
      </w:r>
    </w:p>
    <w:p w:rsidR="002823F0" w:rsidRPr="00023E03" w:rsidRDefault="002823F0" w:rsidP="00023E03">
      <w:r>
        <w:rPr>
          <w:rFonts w:hint="eastAsia"/>
          <w:noProof/>
        </w:rPr>
        <w:drawing>
          <wp:inline distT="0" distB="0" distL="0" distR="0">
            <wp:extent cx="5486400" cy="4106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782593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34" w:rsidRDefault="00120434"/>
    <w:p w:rsidR="00037498" w:rsidRDefault="00B021D2">
      <w:r>
        <w:rPr>
          <w:rFonts w:hint="eastAsia"/>
        </w:rPr>
        <w:lastRenderedPageBreak/>
        <w:t>《数学是什么》是这样解释相关概念的（第</w:t>
      </w:r>
      <w:r>
        <w:rPr>
          <w:rFonts w:hint="eastAsia"/>
        </w:rPr>
        <w:t>1</w:t>
      </w:r>
      <w:r>
        <w:rPr>
          <w:rFonts w:hint="eastAsia"/>
        </w:rPr>
        <w:t>章第</w:t>
      </w:r>
      <w:r>
        <w:rPr>
          <w:rFonts w:hint="eastAsia"/>
        </w:rPr>
        <w:t>1</w:t>
      </w:r>
      <w:r>
        <w:rPr>
          <w:rFonts w:hint="eastAsia"/>
        </w:rPr>
        <w:t>节）</w:t>
      </w:r>
    </w:p>
    <w:p w:rsidR="00B021D2" w:rsidRDefault="00B021D2" w:rsidP="00B021D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06113" cy="606827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D2" w:rsidRDefault="00B021D2" w:rsidP="00B021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48849" cy="6954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95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F0" w:rsidRDefault="00B021D2" w:rsidP="00B021D2">
      <w:pPr>
        <w:rPr>
          <w:rFonts w:hint="eastAsia"/>
        </w:rPr>
      </w:pPr>
      <w:r>
        <w:rPr>
          <w:rFonts w:hint="eastAsia"/>
        </w:rPr>
        <w:t>最后作为一点题外话，谈谈</w:t>
      </w:r>
      <w:r w:rsidR="0030692A">
        <w:rPr>
          <w:rFonts w:hint="eastAsia"/>
        </w:rPr>
        <w:t>数学训练对于学习社会科学的帮助。</w:t>
      </w:r>
      <w:r>
        <w:rPr>
          <w:rFonts w:hint="eastAsia"/>
        </w:rPr>
        <w:t>如前面例子所显示的，数学概念的引入和澄清，往往起于一种自省式的自问自答：“我说的这句话，到底是什么意思？”数学的功用之一，就是训练人条分缕析的精细思维（所以说“数学是思维的体操”），而这种精细思维的习惯，</w:t>
      </w:r>
      <w:r w:rsidR="00B473F1">
        <w:rPr>
          <w:rFonts w:hint="eastAsia"/>
        </w:rPr>
        <w:t>当和较强的语言能力相结合的时候，</w:t>
      </w:r>
      <w:r>
        <w:rPr>
          <w:rFonts w:hint="eastAsia"/>
        </w:rPr>
        <w:t>可以帮助我们学习</w:t>
      </w:r>
      <w:r w:rsidR="002D4090">
        <w:rPr>
          <w:rFonts w:hint="eastAsia"/>
        </w:rPr>
        <w:t>乃至解构</w:t>
      </w:r>
      <w:r w:rsidR="0030692A">
        <w:rPr>
          <w:rFonts w:hint="eastAsia"/>
        </w:rPr>
        <w:t>社会科学</w:t>
      </w:r>
      <w:r>
        <w:rPr>
          <w:rFonts w:hint="eastAsia"/>
        </w:rPr>
        <w:t>。例如国内外流行的经济学本科教材，哈佛大学的格里高利·曼昆教授</w:t>
      </w:r>
      <w:r>
        <w:rPr>
          <w:rFonts w:hint="eastAsia"/>
        </w:rPr>
        <w:lastRenderedPageBreak/>
        <w:t>编写的《经济学原理》（</w:t>
      </w:r>
      <w:r w:rsidRPr="002D4090">
        <w:rPr>
          <w:rFonts w:hint="eastAsia"/>
          <w:i/>
        </w:rPr>
        <w:t>Principles of Economics</w:t>
      </w:r>
      <w:r>
        <w:rPr>
          <w:rFonts w:hint="eastAsia"/>
        </w:rPr>
        <w:t>, by Gregory Mankiw</w:t>
      </w:r>
      <w:r>
        <w:rPr>
          <w:rFonts w:hint="eastAsia"/>
        </w:rPr>
        <w:t>），在</w:t>
      </w:r>
      <w:r w:rsidR="00B473F1">
        <w:rPr>
          <w:rFonts w:hint="eastAsia"/>
        </w:rPr>
        <w:t>经过严格的</w:t>
      </w:r>
      <w:r>
        <w:rPr>
          <w:rFonts w:hint="eastAsia"/>
        </w:rPr>
        <w:t>数学训练的大脑看来，实际上是漏洞百出的——换言之，曼昆教授在说谎。关于主流经济学如何撒谎愚弄人民，相关的专业书籍很多。</w:t>
      </w:r>
      <w:r w:rsidR="00EC77F0">
        <w:rPr>
          <w:rFonts w:hint="eastAsia"/>
        </w:rPr>
        <w:t>有直接说主流经济学是皇帝的新衣的，也有说经济学需要一本“反教科书”的，都是由职业经济学家写成</w:t>
      </w:r>
      <w:r w:rsidR="002D4090">
        <w:rPr>
          <w:rFonts w:hint="eastAsia"/>
        </w:rPr>
        <w:t>的严谨学术著作</w:t>
      </w:r>
      <w:r w:rsidR="00EC77F0">
        <w:rPr>
          <w:rFonts w:hint="eastAsia"/>
        </w:rPr>
        <w:t>。</w:t>
      </w:r>
      <w:r w:rsidR="00EC77F0">
        <w:rPr>
          <w:rFonts w:hint="eastAsia"/>
        </w:rPr>
        <w:t>剑桥大学韩裔经济学家张夏准的著作，《资本主义没有告诉你的</w:t>
      </w:r>
      <w:r w:rsidR="00EC77F0">
        <w:rPr>
          <w:rFonts w:hint="eastAsia"/>
        </w:rPr>
        <w:t>23</w:t>
      </w:r>
      <w:r w:rsidR="00EC77F0">
        <w:rPr>
          <w:rFonts w:hint="eastAsia"/>
        </w:rPr>
        <w:t>件事》，算是一个通俗易懂的科普。</w:t>
      </w:r>
    </w:p>
    <w:p w:rsidR="00EC77F0" w:rsidRDefault="00EC77F0" w:rsidP="00EC77F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35005" cy="682349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790" cy="682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F0" w:rsidRDefault="00EC77F0" w:rsidP="00EC77F0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05032" cy="749635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79" cy="75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F0" w:rsidRDefault="00EC77F0" w:rsidP="00EC77F0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48071" cy="75222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311546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78" cy="75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3F1" w:rsidRDefault="00B473F1" w:rsidP="00B021D2">
      <w:r>
        <w:rPr>
          <w:rFonts w:hint="eastAsia"/>
        </w:rPr>
        <w:t>古希腊训练贵族，其中一门学问就是</w:t>
      </w:r>
      <w:r>
        <w:rPr>
          <w:rFonts w:hint="eastAsia"/>
        </w:rPr>
        <w:t>rhetoric</w:t>
      </w:r>
      <w:r>
        <w:rPr>
          <w:rFonts w:hint="eastAsia"/>
        </w:rPr>
        <w:t>，可以翻译成“修辞学”，也可以翻译成“诡辩术”，还可以翻译成“花言巧语”。经济学家迈克洛斯基写过一本书，讲主流经济</w:t>
      </w:r>
      <w:r>
        <w:rPr>
          <w:rFonts w:hint="eastAsia"/>
        </w:rPr>
        <w:lastRenderedPageBreak/>
        <w:t>学忽悠人的话语术，用的题目就是《经济学的花言巧语》（</w:t>
      </w:r>
      <w:r w:rsidRPr="00120434">
        <w:rPr>
          <w:rFonts w:hint="eastAsia"/>
          <w:i/>
        </w:rPr>
        <w:t>The Rhetoric of Economics</w:t>
      </w:r>
      <w:r>
        <w:rPr>
          <w:rFonts w:hint="eastAsia"/>
        </w:rPr>
        <w:t>）。</w:t>
      </w:r>
      <w:r w:rsidR="002D4090">
        <w:rPr>
          <w:rFonts w:hint="eastAsia"/>
        </w:rPr>
        <w:t>要识破这些精心编织的谎言，严密的逻辑推导、精细的思维习惯、丰富的社会阅历，都是必不可少的。而前两者都可以通过学习数学来</w:t>
      </w:r>
      <w:bookmarkStart w:id="0" w:name="_GoBack"/>
      <w:bookmarkEnd w:id="0"/>
      <w:r w:rsidR="002D4090">
        <w:rPr>
          <w:rFonts w:hint="eastAsia"/>
        </w:rPr>
        <w:t>训练。</w:t>
      </w:r>
    </w:p>
    <w:p w:rsidR="00B021D2" w:rsidRDefault="00B473F1" w:rsidP="00B021D2">
      <w:r>
        <w:rPr>
          <w:rFonts w:hint="eastAsia"/>
        </w:rPr>
        <w:t>跑题千里只为一句话：“数学就是力量！”</w:t>
      </w:r>
    </w:p>
    <w:p w:rsidR="00B473F1" w:rsidRPr="00B021D2" w:rsidRDefault="00B473F1" w:rsidP="00B473F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70154" cy="593497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888" cy="594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3F1" w:rsidRPr="00B021D2"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35E6" w:rsidRDefault="00BD35E6" w:rsidP="0060738E">
      <w:pPr>
        <w:spacing w:after="0" w:line="240" w:lineRule="auto"/>
      </w:pPr>
      <w:r>
        <w:separator/>
      </w:r>
    </w:p>
  </w:endnote>
  <w:endnote w:type="continuationSeparator" w:id="0">
    <w:p w:rsidR="00BD35E6" w:rsidRDefault="00BD35E6" w:rsidP="00607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13128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1195" w:rsidRDefault="004011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692A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401195" w:rsidRDefault="004011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35E6" w:rsidRDefault="00BD35E6" w:rsidP="0060738E">
      <w:pPr>
        <w:spacing w:after="0" w:line="240" w:lineRule="auto"/>
      </w:pPr>
      <w:r>
        <w:separator/>
      </w:r>
    </w:p>
  </w:footnote>
  <w:footnote w:type="continuationSeparator" w:id="0">
    <w:p w:rsidR="00BD35E6" w:rsidRDefault="00BD35E6" w:rsidP="006073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CBE"/>
    <w:rsid w:val="00023E03"/>
    <w:rsid w:val="000266BC"/>
    <w:rsid w:val="00037498"/>
    <w:rsid w:val="00041BCF"/>
    <w:rsid w:val="00120434"/>
    <w:rsid w:val="001C2CCE"/>
    <w:rsid w:val="002823F0"/>
    <w:rsid w:val="002D2278"/>
    <w:rsid w:val="002D4090"/>
    <w:rsid w:val="0030692A"/>
    <w:rsid w:val="00347E34"/>
    <w:rsid w:val="00401195"/>
    <w:rsid w:val="005D79CD"/>
    <w:rsid w:val="0060738E"/>
    <w:rsid w:val="00673D89"/>
    <w:rsid w:val="007C3CBE"/>
    <w:rsid w:val="00992603"/>
    <w:rsid w:val="009B222E"/>
    <w:rsid w:val="00A24F34"/>
    <w:rsid w:val="00A8615B"/>
    <w:rsid w:val="00B021D2"/>
    <w:rsid w:val="00B473F1"/>
    <w:rsid w:val="00B57AD6"/>
    <w:rsid w:val="00B92732"/>
    <w:rsid w:val="00BD35E6"/>
    <w:rsid w:val="00D573F0"/>
    <w:rsid w:val="00EC77F0"/>
    <w:rsid w:val="00F51DCC"/>
    <w:rsid w:val="00FE6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AD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47E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47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073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38E"/>
  </w:style>
  <w:style w:type="paragraph" w:styleId="Footer">
    <w:name w:val="footer"/>
    <w:basedOn w:val="Normal"/>
    <w:link w:val="FooterChar"/>
    <w:uiPriority w:val="99"/>
    <w:unhideWhenUsed/>
    <w:rsid w:val="006073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38E"/>
  </w:style>
  <w:style w:type="character" w:styleId="PlaceholderText">
    <w:name w:val="Placeholder Text"/>
    <w:basedOn w:val="DefaultParagraphFont"/>
    <w:uiPriority w:val="99"/>
    <w:semiHidden/>
    <w:rsid w:val="001C2CC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23E0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A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AD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47E3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47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073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38E"/>
  </w:style>
  <w:style w:type="paragraph" w:styleId="Footer">
    <w:name w:val="footer"/>
    <w:basedOn w:val="Normal"/>
    <w:link w:val="FooterChar"/>
    <w:uiPriority w:val="99"/>
    <w:unhideWhenUsed/>
    <w:rsid w:val="006073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38E"/>
  </w:style>
  <w:style w:type="character" w:styleId="PlaceholderText">
    <w:name w:val="Placeholder Text"/>
    <w:basedOn w:val="DefaultParagraphFont"/>
    <w:uiPriority w:val="99"/>
    <w:semiHidden/>
    <w:rsid w:val="001C2CC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23E0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81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F5B3908E-7308-4422-981D-EC451D39B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trinity</dc:creator>
  <cp:lastModifiedBy>trinity</cp:lastModifiedBy>
  <cp:revision>10</cp:revision>
  <dcterms:created xsi:type="dcterms:W3CDTF">2019-01-20T14:08:00Z</dcterms:created>
  <dcterms:modified xsi:type="dcterms:W3CDTF">2019-01-28T05:40:00Z</dcterms:modified>
</cp:coreProperties>
</file>