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F68F7" w14:textId="33D6F349" w:rsidR="00F37D98" w:rsidRDefault="004C5989">
      <w:pPr>
        <w:pStyle w:val="Heading1"/>
        <w:contextualSpacing w:val="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sz w:val="28"/>
          <w:szCs w:val="28"/>
        </w:rPr>
        <w:t>0</w:t>
      </w:r>
      <w:r>
        <w:rPr>
          <w:rFonts w:ascii="Arial Unicode MS" w:eastAsia="Arial Unicode MS" w:hAnsi="Arial Unicode MS" w:cs="Arial Unicode MS"/>
          <w:sz w:val="28"/>
          <w:szCs w:val="28"/>
        </w:rPr>
        <w:t>1</w:t>
      </w:r>
      <w:r w:rsidR="0028159B">
        <w:rPr>
          <w:rFonts w:ascii="Arial Unicode MS" w:eastAsia="Arial Unicode MS" w:hAnsi="Arial Unicode MS" w:cs="Arial Unicode MS"/>
          <w:sz w:val="28"/>
          <w:szCs w:val="28"/>
        </w:rPr>
        <w:t>月</w:t>
      </w:r>
      <w:r>
        <w:rPr>
          <w:rFonts w:ascii="Arial Unicode MS" w:eastAsia="Arial Unicode MS" w:hAnsi="Arial Unicode MS" w:cs="Arial Unicode MS"/>
          <w:sz w:val="28"/>
          <w:szCs w:val="28"/>
        </w:rPr>
        <w:t>04</w:t>
      </w:r>
      <w:r w:rsidR="0028159B">
        <w:rPr>
          <w:rFonts w:ascii="Arial Unicode MS" w:eastAsia="Arial Unicode MS" w:hAnsi="Arial Unicode MS" w:cs="Arial Unicode MS"/>
          <w:sz w:val="28"/>
          <w:szCs w:val="28"/>
        </w:rPr>
        <w:t>日，</w:t>
      </w:r>
      <w:r w:rsidR="0036496C">
        <w:rPr>
          <w:rFonts w:ascii="Arial Unicode MS" w:eastAsia="Arial Unicode MS" w:hAnsi="Arial Unicode MS" w:cs="Arial Unicode MS" w:hint="eastAsia"/>
          <w:sz w:val="28"/>
          <w:szCs w:val="28"/>
        </w:rPr>
        <w:t>启蒙数学小小班</w:t>
      </w:r>
      <w:r w:rsidR="0028159B">
        <w:rPr>
          <w:rFonts w:ascii="Arial Unicode MS" w:eastAsia="Arial Unicode MS" w:hAnsi="Arial Unicode MS" w:cs="Arial Unicode MS"/>
          <w:sz w:val="28"/>
          <w:szCs w:val="28"/>
        </w:rPr>
        <w:t>。</w:t>
      </w:r>
    </w:p>
    <w:p w14:paraId="07C621D4" w14:textId="4DEB9202" w:rsidR="004C5989" w:rsidRDefault="004C5989" w:rsidP="004C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宋体" w:eastAsia="宋体" w:hAnsi="宋体" w:cs="宋体"/>
          <w:sz w:val="24"/>
          <w:szCs w:val="24"/>
          <w:lang w:val="en-US"/>
        </w:rPr>
      </w:pPr>
      <w:r w:rsidRPr="004C5989">
        <w:rPr>
          <w:rFonts w:ascii="宋体" w:eastAsia="宋体" w:hAnsi="宋体" w:cs="宋体" w:hint="eastAsia"/>
          <w:sz w:val="24"/>
          <w:szCs w:val="24"/>
          <w:lang w:val="en-US"/>
        </w:rPr>
        <w:t>今天讲了分数的概念，从一个</w:t>
      </w:r>
      <w:r w:rsidRPr="004C5989">
        <w:rPr>
          <w:rFonts w:ascii="Courier New" w:eastAsia="Times New Roman" w:hAnsi="Courier New" w:cs="Courier New"/>
          <w:sz w:val="24"/>
          <w:szCs w:val="24"/>
          <w:lang w:val="en-US"/>
        </w:rPr>
        <w:t>pizza</w:t>
      </w:r>
      <w:r w:rsidRPr="004C5989">
        <w:rPr>
          <w:rFonts w:ascii="宋体" w:eastAsia="宋体" w:hAnsi="宋体" w:cs="宋体" w:hint="eastAsia"/>
          <w:sz w:val="24"/>
          <w:szCs w:val="24"/>
          <w:lang w:val="en-US"/>
        </w:rPr>
        <w:t>分给在座的七个小朋友开始，讲了分数的中英文读法，分子（</w:t>
      </w:r>
      <w:r w:rsidRPr="004C5989">
        <w:rPr>
          <w:rFonts w:ascii="Courier New" w:eastAsia="Times New Roman" w:hAnsi="Courier New" w:cs="Courier New"/>
          <w:sz w:val="24"/>
          <w:szCs w:val="24"/>
          <w:lang w:val="en-US"/>
        </w:rPr>
        <w:t>numerator</w:t>
      </w:r>
      <w:r w:rsidRPr="004C5989">
        <w:rPr>
          <w:rFonts w:ascii="宋体" w:eastAsia="宋体" w:hAnsi="宋体" w:cs="宋体" w:hint="eastAsia"/>
          <w:sz w:val="24"/>
          <w:szCs w:val="24"/>
          <w:lang w:val="en-US"/>
        </w:rPr>
        <w:t>），分母（</w:t>
      </w:r>
      <w:r w:rsidRPr="004C5989">
        <w:rPr>
          <w:rFonts w:ascii="Courier New" w:eastAsia="Times New Roman" w:hAnsi="Courier New" w:cs="Courier New"/>
          <w:sz w:val="24"/>
          <w:szCs w:val="24"/>
          <w:lang w:val="en-US"/>
        </w:rPr>
        <w:t>Denominator</w:t>
      </w:r>
      <w:r w:rsidRPr="004C5989">
        <w:rPr>
          <w:rFonts w:ascii="宋体" w:eastAsia="宋体" w:hAnsi="宋体" w:cs="宋体" w:hint="eastAsia"/>
          <w:sz w:val="24"/>
          <w:szCs w:val="24"/>
          <w:lang w:val="en-US"/>
        </w:rPr>
        <w:t>）。用教具</w:t>
      </w:r>
      <w:r>
        <w:rPr>
          <w:rFonts w:ascii="宋体" w:eastAsia="宋体" w:hAnsi="宋体" w:cs="宋体" w:hint="eastAsia"/>
          <w:sz w:val="24"/>
          <w:szCs w:val="24"/>
          <w:lang w:val="en-US"/>
        </w:rPr>
        <w:t>（见</w:t>
      </w:r>
      <w:r w:rsidRPr="004C5989">
        <w:rPr>
          <w:rFonts w:ascii="宋体" w:eastAsia="宋体" w:hAnsi="宋体" w:cs="宋体"/>
          <w:sz w:val="24"/>
          <w:szCs w:val="24"/>
          <w:lang w:val="en-US"/>
        </w:rPr>
        <w:fldChar w:fldCharType="begin"/>
      </w:r>
      <w:r w:rsidRPr="004C5989">
        <w:rPr>
          <w:rFonts w:ascii="宋体" w:eastAsia="宋体" w:hAnsi="宋体" w:cs="宋体"/>
          <w:sz w:val="24"/>
          <w:szCs w:val="24"/>
          <w:lang w:val="en-US"/>
        </w:rPr>
        <w:instrText xml:space="preserve"> </w:instrText>
      </w:r>
      <w:r w:rsidRPr="004C5989">
        <w:rPr>
          <w:rFonts w:ascii="宋体" w:eastAsia="宋体" w:hAnsi="宋体" w:cs="宋体" w:hint="eastAsia"/>
          <w:sz w:val="24"/>
          <w:szCs w:val="24"/>
          <w:lang w:val="en-US"/>
        </w:rPr>
        <w:instrText>REF _Ref29068280 \h</w:instrText>
      </w:r>
      <w:r w:rsidRPr="004C5989">
        <w:rPr>
          <w:rFonts w:ascii="宋体" w:eastAsia="宋体" w:hAnsi="宋体" w:cs="宋体"/>
          <w:sz w:val="24"/>
          <w:szCs w:val="24"/>
          <w:lang w:val="en-US"/>
        </w:rPr>
        <w:instrText xml:space="preserve"> </w:instrText>
      </w:r>
      <w:r w:rsidRPr="004C5989">
        <w:rPr>
          <w:rFonts w:ascii="宋体" w:eastAsia="宋体" w:hAnsi="宋体" w:cs="宋体"/>
          <w:sz w:val="24"/>
          <w:szCs w:val="24"/>
          <w:lang w:val="en-US"/>
        </w:rPr>
      </w:r>
      <w:r w:rsidRPr="004C5989">
        <w:rPr>
          <w:rFonts w:ascii="宋体" w:eastAsia="宋体" w:hAnsi="宋体" w:cs="宋体"/>
          <w:sz w:val="24"/>
          <w:szCs w:val="24"/>
          <w:lang w:val="en-US"/>
        </w:rPr>
        <w:instrText xml:space="preserve"> \* MERGEFORMAT </w:instrText>
      </w:r>
      <w:r w:rsidRPr="004C5989">
        <w:rPr>
          <w:rFonts w:ascii="宋体" w:eastAsia="宋体" w:hAnsi="宋体" w:cs="宋体"/>
          <w:sz w:val="24"/>
          <w:szCs w:val="24"/>
          <w:lang w:val="en-US"/>
        </w:rPr>
        <w:fldChar w:fldCharType="separate"/>
      </w:r>
      <w:r w:rsidRPr="004C5989">
        <w:rPr>
          <w:rFonts w:hint="eastAsia"/>
        </w:rPr>
        <w:t>图</w:t>
      </w:r>
      <w:r w:rsidRPr="004C5989">
        <w:t xml:space="preserve"> </w:t>
      </w:r>
      <w:r w:rsidRPr="004C5989">
        <w:rPr>
          <w:noProof/>
        </w:rPr>
        <w:t>1</w:t>
      </w:r>
      <w:r w:rsidRPr="004C5989">
        <w:rPr>
          <w:rFonts w:ascii="宋体" w:eastAsia="宋体" w:hAnsi="宋体" w:cs="宋体"/>
          <w:sz w:val="24"/>
          <w:szCs w:val="24"/>
          <w:lang w:val="en-US"/>
        </w:rPr>
        <w:fldChar w:fldCharType="end"/>
      </w:r>
      <w:r>
        <w:rPr>
          <w:rFonts w:ascii="宋体" w:eastAsia="宋体" w:hAnsi="宋体" w:cs="宋体" w:hint="eastAsia"/>
          <w:sz w:val="24"/>
          <w:szCs w:val="24"/>
          <w:lang w:val="en-US"/>
        </w:rPr>
        <w:t>）</w:t>
      </w:r>
      <w:r w:rsidRPr="004C5989">
        <w:rPr>
          <w:rFonts w:ascii="宋体" w:eastAsia="宋体" w:hAnsi="宋体" w:cs="宋体" w:hint="eastAsia"/>
          <w:sz w:val="24"/>
          <w:szCs w:val="24"/>
          <w:lang w:val="en-US"/>
        </w:rPr>
        <w:t>演示了从</w:t>
      </w:r>
      <w:r w:rsidRPr="004C5989">
        <w:rPr>
          <w:rFonts w:ascii="Courier New" w:eastAsia="Times New Roman" w:hAnsi="Courier New" w:cs="Courier New"/>
          <w:sz w:val="24"/>
          <w:szCs w:val="24"/>
          <w:lang w:val="en-US"/>
        </w:rPr>
        <w:t>1</w:t>
      </w:r>
      <w:r w:rsidRPr="004C5989">
        <w:rPr>
          <w:rFonts w:ascii="宋体" w:eastAsia="宋体" w:hAnsi="宋体" w:cs="宋体" w:hint="eastAsia"/>
          <w:sz w:val="24"/>
          <w:szCs w:val="24"/>
          <w:lang w:val="en-US"/>
        </w:rPr>
        <w:t>，</w:t>
      </w:r>
      <w:r w:rsidRPr="004C5989">
        <w:rPr>
          <w:rFonts w:ascii="Courier New" w:eastAsia="Times New Roman" w:hAnsi="Courier New" w:cs="Courier New"/>
          <w:sz w:val="24"/>
          <w:szCs w:val="24"/>
          <w:lang w:val="en-US"/>
        </w:rPr>
        <w:t>1/2</w:t>
      </w:r>
      <w:r w:rsidRPr="004C5989">
        <w:rPr>
          <w:rFonts w:ascii="宋体" w:eastAsia="宋体" w:hAnsi="宋体" w:cs="宋体" w:hint="eastAsia"/>
          <w:sz w:val="24"/>
          <w:szCs w:val="24"/>
          <w:lang w:val="en-US"/>
        </w:rPr>
        <w:t>，</w:t>
      </w:r>
      <w:r w:rsidRPr="004C5989">
        <w:rPr>
          <w:rFonts w:ascii="Courier New" w:eastAsia="Times New Roman" w:hAnsi="Courier New" w:cs="Courier New"/>
          <w:sz w:val="24"/>
          <w:szCs w:val="24"/>
          <w:lang w:val="en-US"/>
        </w:rPr>
        <w:t>...</w:t>
      </w:r>
      <w:r w:rsidRPr="004C5989">
        <w:rPr>
          <w:rFonts w:ascii="宋体" w:eastAsia="宋体" w:hAnsi="宋体" w:cs="宋体" w:hint="eastAsia"/>
          <w:sz w:val="24"/>
          <w:szCs w:val="24"/>
          <w:lang w:val="en-US"/>
        </w:rPr>
        <w:t>，</w:t>
      </w:r>
      <w:r w:rsidRPr="004C5989">
        <w:rPr>
          <w:rFonts w:ascii="Courier New" w:eastAsia="Times New Roman" w:hAnsi="Courier New" w:cs="Courier New"/>
          <w:sz w:val="24"/>
          <w:szCs w:val="24"/>
          <w:lang w:val="en-US"/>
        </w:rPr>
        <w:t>1/12</w:t>
      </w:r>
      <w:r w:rsidRPr="004C5989">
        <w:rPr>
          <w:rFonts w:ascii="宋体" w:eastAsia="宋体" w:hAnsi="宋体" w:cs="宋体" w:hint="eastAsia"/>
          <w:sz w:val="24"/>
          <w:szCs w:val="24"/>
          <w:lang w:val="en-US"/>
        </w:rPr>
        <w:t>，强调了</w:t>
      </w:r>
      <w:r w:rsidRPr="004C5989">
        <w:rPr>
          <w:rFonts w:ascii="Courier New" w:eastAsia="Times New Roman" w:hAnsi="Courier New" w:cs="Courier New"/>
          <w:sz w:val="24"/>
          <w:szCs w:val="24"/>
          <w:lang w:val="en-US"/>
        </w:rPr>
        <w:t>1/n</w:t>
      </w:r>
      <w:r w:rsidRPr="004C5989">
        <w:rPr>
          <w:rFonts w:ascii="宋体" w:eastAsia="宋体" w:hAnsi="宋体" w:cs="宋体" w:hint="eastAsia"/>
          <w:sz w:val="24"/>
          <w:szCs w:val="24"/>
          <w:lang w:val="en-US"/>
        </w:rPr>
        <w:t>是平均分成</w:t>
      </w:r>
      <w:r w:rsidRPr="004C5989">
        <w:rPr>
          <w:rFonts w:ascii="Courier New" w:eastAsia="Times New Roman" w:hAnsi="Courier New" w:cs="Courier New"/>
          <w:sz w:val="24"/>
          <w:szCs w:val="24"/>
          <w:lang w:val="en-US"/>
        </w:rPr>
        <w:t>n</w:t>
      </w:r>
      <w:r w:rsidRPr="004C5989">
        <w:rPr>
          <w:rFonts w:ascii="宋体" w:eastAsia="宋体" w:hAnsi="宋体" w:cs="宋体" w:hint="eastAsia"/>
          <w:sz w:val="24"/>
          <w:szCs w:val="24"/>
          <w:lang w:val="en-US"/>
        </w:rPr>
        <w:t>份，每一份要一样大。用教具让他们认识</w:t>
      </w:r>
      <w:r w:rsidRPr="004C5989">
        <w:rPr>
          <w:rFonts w:ascii="Courier New" w:eastAsia="Times New Roman" w:hAnsi="Courier New" w:cs="Courier New"/>
          <w:sz w:val="24"/>
          <w:szCs w:val="24"/>
          <w:lang w:val="en-US"/>
        </w:rPr>
        <w:t>1/n</w:t>
      </w:r>
      <w:r w:rsidRPr="004C5989">
        <w:rPr>
          <w:rFonts w:ascii="宋体" w:eastAsia="宋体" w:hAnsi="宋体" w:cs="宋体" w:hint="eastAsia"/>
          <w:sz w:val="24"/>
          <w:szCs w:val="24"/>
          <w:lang w:val="en-US"/>
        </w:rPr>
        <w:t>到</w:t>
      </w:r>
      <w:r w:rsidRPr="004C5989">
        <w:rPr>
          <w:rFonts w:ascii="Courier New" w:eastAsia="Times New Roman" w:hAnsi="Courier New" w:cs="Courier New"/>
          <w:sz w:val="24"/>
          <w:szCs w:val="24"/>
          <w:lang w:val="en-US"/>
        </w:rPr>
        <w:t>m/n</w:t>
      </w:r>
      <w:r w:rsidRPr="004C5989">
        <w:rPr>
          <w:rFonts w:ascii="宋体" w:eastAsia="宋体" w:hAnsi="宋体" w:cs="宋体" w:hint="eastAsia"/>
          <w:sz w:val="24"/>
          <w:szCs w:val="24"/>
          <w:lang w:val="en-US"/>
        </w:rPr>
        <w:t>。还让他们尝试比较</w:t>
      </w:r>
      <w:r w:rsidRPr="004C5989">
        <w:rPr>
          <w:rFonts w:ascii="Courier New" w:eastAsia="Times New Roman" w:hAnsi="Courier New" w:cs="Courier New"/>
          <w:sz w:val="24"/>
          <w:szCs w:val="24"/>
          <w:lang w:val="en-US"/>
        </w:rPr>
        <w:t>1/3</w:t>
      </w:r>
      <w:r w:rsidRPr="004C5989">
        <w:rPr>
          <w:rFonts w:ascii="宋体" w:eastAsia="宋体" w:hAnsi="宋体" w:cs="宋体" w:hint="eastAsia"/>
          <w:sz w:val="24"/>
          <w:szCs w:val="24"/>
          <w:lang w:val="en-US"/>
        </w:rPr>
        <w:t>和</w:t>
      </w:r>
      <w:r w:rsidRPr="004C5989">
        <w:rPr>
          <w:rFonts w:ascii="Courier New" w:eastAsia="Times New Roman" w:hAnsi="Courier New" w:cs="Courier New"/>
          <w:sz w:val="24"/>
          <w:szCs w:val="24"/>
          <w:lang w:val="en-US"/>
        </w:rPr>
        <w:t>1/4</w:t>
      </w:r>
      <w:r w:rsidRPr="004C5989">
        <w:rPr>
          <w:rFonts w:ascii="宋体" w:eastAsia="宋体" w:hAnsi="宋体" w:cs="宋体" w:hint="eastAsia"/>
          <w:sz w:val="24"/>
          <w:szCs w:val="24"/>
          <w:lang w:val="en-US"/>
        </w:rPr>
        <w:t>的大小，通过用长条形的教具比较哪个大，得出如果分子一样，分母越大这个分数越小</w:t>
      </w:r>
      <w:r w:rsidRPr="004C5989">
        <w:rPr>
          <w:rFonts w:ascii="宋体" w:eastAsia="宋体" w:hAnsi="宋体" w:cs="宋体"/>
          <w:sz w:val="24"/>
          <w:szCs w:val="24"/>
          <w:lang w:val="en-US"/>
        </w:rPr>
        <w:t>。</w:t>
      </w:r>
    </w:p>
    <w:p w14:paraId="1590DFF3" w14:textId="71EC313C" w:rsidR="004C5989" w:rsidRDefault="004C5989" w:rsidP="004C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宋体" w:eastAsia="宋体" w:hAnsi="宋体" w:cs="宋体"/>
          <w:sz w:val="24"/>
          <w:szCs w:val="24"/>
          <w:lang w:val="en-US"/>
        </w:rPr>
      </w:pPr>
    </w:p>
    <w:p w14:paraId="7F957FF8" w14:textId="75DE4120" w:rsidR="004C5989" w:rsidRPr="004C5989" w:rsidRDefault="004C5989" w:rsidP="004C5989">
      <w:pPr>
        <w:pStyle w:val="Caption"/>
        <w:keepNext/>
        <w:jc w:val="center"/>
        <w:rPr>
          <w:i w:val="0"/>
          <w:iCs w:val="0"/>
        </w:rPr>
      </w:pPr>
      <w:bookmarkStart w:id="0" w:name="_Ref29068280"/>
      <w:r w:rsidRPr="004C5989">
        <w:rPr>
          <w:rFonts w:hint="eastAsia"/>
          <w:i w:val="0"/>
          <w:iCs w:val="0"/>
        </w:rPr>
        <w:t>图</w:t>
      </w:r>
      <w:r w:rsidRPr="004C5989">
        <w:rPr>
          <w:i w:val="0"/>
          <w:iCs w:val="0"/>
        </w:rPr>
        <w:t xml:space="preserve"> </w:t>
      </w:r>
      <w:r w:rsidRPr="004C5989">
        <w:rPr>
          <w:i w:val="0"/>
          <w:iCs w:val="0"/>
        </w:rPr>
        <w:fldChar w:fldCharType="begin"/>
      </w:r>
      <w:r w:rsidRPr="004C5989">
        <w:rPr>
          <w:i w:val="0"/>
          <w:iCs w:val="0"/>
        </w:rPr>
        <w:instrText xml:space="preserve"> SEQ Figure \* ARABIC </w:instrText>
      </w:r>
      <w:r w:rsidRPr="004C5989">
        <w:rPr>
          <w:i w:val="0"/>
          <w:iCs w:val="0"/>
        </w:rPr>
        <w:fldChar w:fldCharType="separate"/>
      </w:r>
      <w:r>
        <w:rPr>
          <w:i w:val="0"/>
          <w:iCs w:val="0"/>
          <w:noProof/>
        </w:rPr>
        <w:t>1</w:t>
      </w:r>
      <w:r w:rsidRPr="004C5989">
        <w:rPr>
          <w:i w:val="0"/>
          <w:iCs w:val="0"/>
        </w:rPr>
        <w:fldChar w:fldCharType="end"/>
      </w:r>
      <w:bookmarkEnd w:id="0"/>
      <w:r w:rsidRPr="004C5989">
        <w:rPr>
          <w:rFonts w:hint="eastAsia"/>
          <w:i w:val="0"/>
          <w:iCs w:val="0"/>
        </w:rPr>
        <w:t>：分数教学的教具</w:t>
      </w:r>
    </w:p>
    <w:p w14:paraId="0D29C156" w14:textId="614D3B81" w:rsidR="004C5989" w:rsidRDefault="004C5989" w:rsidP="004C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ourier New" w:eastAsia="Times New Roman" w:hAnsi="Courier New" w:cs="Courier New"/>
          <w:sz w:val="24"/>
          <w:szCs w:val="24"/>
          <w:lang w:val="en-US"/>
        </w:rPr>
      </w:pPr>
      <w:r>
        <w:rPr>
          <w:rFonts w:ascii="Courier New" w:eastAsia="Times New Roman" w:hAnsi="Courier New" w:cs="Courier New" w:hint="eastAsia"/>
          <w:noProof/>
          <w:sz w:val="24"/>
          <w:szCs w:val="24"/>
          <w:lang w:val="en-US"/>
        </w:rPr>
        <w:drawing>
          <wp:inline distT="0" distB="0" distL="0" distR="0" wp14:anchorId="42AE9C3A" wp14:editId="5AEAFD6D">
            <wp:extent cx="5943600" cy="445770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57289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0A977" w14:textId="4B665BE8" w:rsidR="004C5989" w:rsidRDefault="004C5989" w:rsidP="004C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629174FB" w14:textId="242EDBE6" w:rsidR="004C5989" w:rsidRPr="004C5989" w:rsidRDefault="004C5989" w:rsidP="004C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C5989">
        <w:rPr>
          <w:rFonts w:ascii="宋体" w:eastAsia="宋体" w:hAnsi="宋体" w:cs="宋体" w:hint="eastAsia"/>
          <w:sz w:val="24"/>
          <w:szCs w:val="24"/>
          <w:lang w:val="en-US"/>
        </w:rPr>
        <w:t>还讲了全音符（</w:t>
      </w:r>
      <w:r w:rsidRPr="004C5989">
        <w:rPr>
          <w:rFonts w:ascii="Courier New" w:eastAsia="Times New Roman" w:hAnsi="Courier New" w:cs="Courier New"/>
          <w:sz w:val="24"/>
          <w:szCs w:val="24"/>
          <w:lang w:val="en-US"/>
        </w:rPr>
        <w:t>whole note</w:t>
      </w:r>
      <w:r w:rsidRPr="004C5989">
        <w:rPr>
          <w:rFonts w:ascii="宋体" w:eastAsia="宋体" w:hAnsi="宋体" w:cs="宋体" w:hint="eastAsia"/>
          <w:sz w:val="24"/>
          <w:szCs w:val="24"/>
          <w:lang w:val="en-US"/>
        </w:rPr>
        <w:t>）二分音符（</w:t>
      </w:r>
      <w:r w:rsidRPr="004C5989">
        <w:rPr>
          <w:rFonts w:ascii="Courier New" w:eastAsia="Times New Roman" w:hAnsi="Courier New" w:cs="Courier New"/>
          <w:sz w:val="24"/>
          <w:szCs w:val="24"/>
          <w:lang w:val="en-US"/>
        </w:rPr>
        <w:t>half note</w:t>
      </w:r>
      <w:r w:rsidRPr="004C5989">
        <w:rPr>
          <w:rFonts w:ascii="宋体" w:eastAsia="宋体" w:hAnsi="宋体" w:cs="宋体" w:hint="eastAsia"/>
          <w:sz w:val="24"/>
          <w:szCs w:val="24"/>
          <w:lang w:val="en-US"/>
        </w:rPr>
        <w:t>），四分音符（</w:t>
      </w:r>
      <w:r w:rsidRPr="004C5989">
        <w:rPr>
          <w:rFonts w:ascii="Courier New" w:eastAsia="Times New Roman" w:hAnsi="Courier New" w:cs="Courier New"/>
          <w:sz w:val="24"/>
          <w:szCs w:val="24"/>
          <w:lang w:val="en-US"/>
        </w:rPr>
        <w:t>quarter note</w:t>
      </w:r>
      <w:r w:rsidRPr="004C5989">
        <w:rPr>
          <w:rFonts w:ascii="宋体" w:eastAsia="宋体" w:hAnsi="宋体" w:cs="宋体" w:hint="eastAsia"/>
          <w:sz w:val="24"/>
          <w:szCs w:val="24"/>
          <w:lang w:val="en-US"/>
        </w:rPr>
        <w:t>），八分音符（</w:t>
      </w:r>
      <w:r w:rsidRPr="004C5989">
        <w:rPr>
          <w:rFonts w:ascii="Courier New" w:eastAsia="Times New Roman" w:hAnsi="Courier New" w:cs="Courier New"/>
          <w:sz w:val="24"/>
          <w:szCs w:val="24"/>
          <w:lang w:val="en-US"/>
        </w:rPr>
        <w:t>eighth note</w:t>
      </w:r>
      <w:r w:rsidRPr="004C5989">
        <w:rPr>
          <w:rFonts w:ascii="宋体" w:eastAsia="宋体" w:hAnsi="宋体" w:cs="宋体" w:hint="eastAsia"/>
          <w:sz w:val="24"/>
          <w:szCs w:val="24"/>
          <w:lang w:val="en-US"/>
        </w:rPr>
        <w:t>），十六分音符（</w:t>
      </w:r>
      <w:r w:rsidRPr="004C5989">
        <w:rPr>
          <w:rFonts w:ascii="Courier New" w:eastAsia="Times New Roman" w:hAnsi="Courier New" w:cs="Courier New"/>
          <w:sz w:val="24"/>
          <w:szCs w:val="24"/>
          <w:lang w:val="en-US"/>
        </w:rPr>
        <w:t>sixteenth note</w:t>
      </w:r>
      <w:r w:rsidRPr="004C5989">
        <w:rPr>
          <w:rFonts w:ascii="宋体" w:eastAsia="宋体" w:hAnsi="宋体" w:cs="宋体" w:hint="eastAsia"/>
          <w:sz w:val="24"/>
          <w:szCs w:val="24"/>
          <w:lang w:val="en-US"/>
        </w:rPr>
        <w:t>）和三连音（</w:t>
      </w:r>
      <w:r w:rsidRPr="004C5989">
        <w:rPr>
          <w:rFonts w:ascii="Courier New" w:eastAsia="Times New Roman" w:hAnsi="Courier New" w:cs="Courier New"/>
          <w:sz w:val="24"/>
          <w:szCs w:val="24"/>
          <w:lang w:val="en-US"/>
        </w:rPr>
        <w:t>triplet</w:t>
      </w:r>
      <w:r w:rsidRPr="004C5989">
        <w:rPr>
          <w:rFonts w:ascii="宋体" w:eastAsia="宋体" w:hAnsi="宋体" w:cs="宋体" w:hint="eastAsia"/>
          <w:sz w:val="24"/>
          <w:szCs w:val="24"/>
          <w:lang w:val="en-US"/>
        </w:rPr>
        <w:t>）之间的分数关</w:t>
      </w:r>
      <w:r w:rsidRPr="004C5989">
        <w:rPr>
          <w:rFonts w:ascii="宋体" w:eastAsia="宋体" w:hAnsi="宋体" w:cs="宋体"/>
          <w:sz w:val="24"/>
          <w:szCs w:val="24"/>
          <w:lang w:val="en-US"/>
        </w:rPr>
        <w:t>系</w:t>
      </w:r>
      <w:r>
        <w:rPr>
          <w:rFonts w:ascii="宋体" w:eastAsia="宋体" w:hAnsi="宋体" w:cs="宋体" w:hint="eastAsia"/>
          <w:sz w:val="24"/>
          <w:szCs w:val="24"/>
          <w:lang w:val="en-US"/>
        </w:rPr>
        <w:t>。</w:t>
      </w:r>
      <w:bookmarkStart w:id="1" w:name="_GoBack"/>
      <w:bookmarkEnd w:id="1"/>
    </w:p>
    <w:p w14:paraId="30E0AD92" w14:textId="77777777" w:rsidR="004C5989" w:rsidRDefault="004C5989" w:rsidP="004C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10DD3B23" w14:textId="2ABA62A0" w:rsidR="004C5989" w:rsidRPr="004C5989" w:rsidRDefault="004C5989" w:rsidP="004C5989">
      <w:pPr>
        <w:pStyle w:val="Caption"/>
        <w:keepNext/>
        <w:jc w:val="center"/>
        <w:rPr>
          <w:i w:val="0"/>
          <w:iCs w:val="0"/>
        </w:rPr>
      </w:pPr>
      <w:r w:rsidRPr="004C5989">
        <w:rPr>
          <w:rFonts w:hint="eastAsia"/>
          <w:i w:val="0"/>
          <w:iCs w:val="0"/>
        </w:rPr>
        <w:lastRenderedPageBreak/>
        <w:t>图</w:t>
      </w:r>
      <w:r w:rsidRPr="004C5989">
        <w:rPr>
          <w:i w:val="0"/>
          <w:iCs w:val="0"/>
        </w:rPr>
        <w:t xml:space="preserve"> </w:t>
      </w:r>
      <w:r w:rsidRPr="004C5989">
        <w:rPr>
          <w:i w:val="0"/>
          <w:iCs w:val="0"/>
        </w:rPr>
        <w:fldChar w:fldCharType="begin"/>
      </w:r>
      <w:r w:rsidRPr="004C5989">
        <w:rPr>
          <w:i w:val="0"/>
          <w:iCs w:val="0"/>
        </w:rPr>
        <w:instrText xml:space="preserve"> SEQ Figure \* ARABIC </w:instrText>
      </w:r>
      <w:r w:rsidRPr="004C5989">
        <w:rPr>
          <w:i w:val="0"/>
          <w:iCs w:val="0"/>
        </w:rPr>
        <w:fldChar w:fldCharType="separate"/>
      </w:r>
      <w:r w:rsidRPr="004C5989">
        <w:rPr>
          <w:i w:val="0"/>
          <w:iCs w:val="0"/>
          <w:noProof/>
        </w:rPr>
        <w:t>2</w:t>
      </w:r>
      <w:r w:rsidRPr="004C5989">
        <w:rPr>
          <w:i w:val="0"/>
          <w:iCs w:val="0"/>
        </w:rPr>
        <w:fldChar w:fldCharType="end"/>
      </w:r>
      <w:r w:rsidRPr="004C5989">
        <w:rPr>
          <w:rFonts w:hint="eastAsia"/>
          <w:i w:val="0"/>
          <w:iCs w:val="0"/>
        </w:rPr>
        <w:t>：用教具演示分数的概念</w:t>
      </w:r>
    </w:p>
    <w:p w14:paraId="7E535E70" w14:textId="400F8131" w:rsidR="004C5989" w:rsidRPr="004C5989" w:rsidRDefault="004C5989" w:rsidP="004C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ourier New" w:eastAsia="Times New Roman" w:hAnsi="Courier New" w:cs="Courier New" w:hint="eastAsia"/>
          <w:sz w:val="24"/>
          <w:szCs w:val="24"/>
          <w:lang w:val="en-US"/>
        </w:rPr>
      </w:pPr>
      <w:r>
        <w:rPr>
          <w:rFonts w:ascii="Courier New" w:eastAsia="Times New Roman" w:hAnsi="Courier New" w:cs="Courier New" w:hint="eastAsia"/>
          <w:noProof/>
          <w:sz w:val="24"/>
          <w:szCs w:val="24"/>
          <w:lang w:val="en-US"/>
        </w:rPr>
        <w:drawing>
          <wp:inline distT="0" distB="0" distL="0" distR="0" wp14:anchorId="2DDC08DF" wp14:editId="3D8BD30A">
            <wp:extent cx="5943600" cy="4457700"/>
            <wp:effectExtent l="0" t="0" r="0" b="0"/>
            <wp:docPr id="2" name="Picture 2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1000284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A191F" w14:textId="2CED7224" w:rsidR="00DA6AB5" w:rsidRDefault="00DA6AB5" w:rsidP="00DB1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ourier New" w:eastAsia="Times New Roman" w:hAnsi="Courier New" w:cs="Courier New"/>
          <w:lang w:val="en-US"/>
        </w:rPr>
      </w:pPr>
    </w:p>
    <w:p w14:paraId="2C40949D" w14:textId="77777777" w:rsidR="00DA6AB5" w:rsidRDefault="00DA6AB5" w:rsidP="00DB1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ourier New" w:eastAsia="Times New Roman" w:hAnsi="Courier New" w:cs="Courier New"/>
          <w:lang w:val="en-US"/>
        </w:rPr>
      </w:pPr>
    </w:p>
    <w:p w14:paraId="6B7B7140" w14:textId="644013B4" w:rsidR="00D95962" w:rsidRPr="00DA6AB5" w:rsidRDefault="00957651" w:rsidP="00DB184F">
      <w:pPr>
        <w:rPr>
          <w:rFonts w:asciiTheme="minorEastAsia" w:hAnsiTheme="minorEastAsia"/>
          <w:sz w:val="24"/>
          <w:szCs w:val="24"/>
        </w:rPr>
      </w:pPr>
      <w:r w:rsidRPr="00DA6AB5">
        <w:rPr>
          <w:rFonts w:asciiTheme="minorEastAsia" w:hAnsiTheme="minorEastAsia" w:hint="eastAsia"/>
          <w:sz w:val="24"/>
          <w:szCs w:val="24"/>
        </w:rPr>
        <w:t>这次作业为新加坡数学W</w:t>
      </w:r>
      <w:r w:rsidRPr="00DA6AB5">
        <w:rPr>
          <w:rFonts w:asciiTheme="minorEastAsia" w:hAnsiTheme="minorEastAsia"/>
          <w:sz w:val="24"/>
          <w:szCs w:val="24"/>
        </w:rPr>
        <w:t xml:space="preserve">orkbook </w:t>
      </w:r>
      <w:r w:rsidR="004C5989">
        <w:rPr>
          <w:rFonts w:asciiTheme="minorEastAsia" w:hAnsiTheme="minorEastAsia"/>
          <w:sz w:val="24"/>
          <w:szCs w:val="24"/>
        </w:rPr>
        <w:t>2</w:t>
      </w:r>
      <w:r w:rsidR="00DB184F" w:rsidRPr="00DA6AB5">
        <w:rPr>
          <w:rFonts w:asciiTheme="minorEastAsia" w:hAnsiTheme="minorEastAsia"/>
          <w:sz w:val="24"/>
          <w:szCs w:val="24"/>
        </w:rPr>
        <w:t>B</w:t>
      </w:r>
      <w:r w:rsidR="00DA6AB5" w:rsidRPr="00DA6AB5">
        <w:rPr>
          <w:rFonts w:asciiTheme="minorEastAsia" w:hAnsiTheme="minorEastAsia" w:hint="eastAsia"/>
          <w:sz w:val="24"/>
          <w:szCs w:val="24"/>
        </w:rPr>
        <w:t>练习</w:t>
      </w:r>
      <w:r w:rsidR="004C5989">
        <w:rPr>
          <w:rFonts w:asciiTheme="minorEastAsia" w:hAnsiTheme="minorEastAsia"/>
          <w:sz w:val="24"/>
          <w:szCs w:val="24"/>
        </w:rPr>
        <w:t>40</w:t>
      </w:r>
      <w:r w:rsidR="004C5989">
        <w:rPr>
          <w:rFonts w:asciiTheme="minorEastAsia" w:hAnsiTheme="minorEastAsia" w:hint="eastAsia"/>
          <w:sz w:val="24"/>
          <w:szCs w:val="24"/>
        </w:rPr>
        <w:t>、4</w:t>
      </w:r>
      <w:r w:rsidR="004C5989">
        <w:rPr>
          <w:rFonts w:asciiTheme="minorEastAsia" w:hAnsiTheme="minorEastAsia"/>
          <w:sz w:val="24"/>
          <w:szCs w:val="24"/>
        </w:rPr>
        <w:t>1</w:t>
      </w:r>
      <w:r w:rsidR="004C5989">
        <w:rPr>
          <w:rFonts w:asciiTheme="minorEastAsia" w:hAnsiTheme="minorEastAsia" w:hint="eastAsia"/>
          <w:sz w:val="24"/>
          <w:szCs w:val="24"/>
        </w:rPr>
        <w:t>、</w:t>
      </w:r>
      <w:r w:rsidR="004C5989">
        <w:rPr>
          <w:rFonts w:asciiTheme="minorEastAsia" w:hAnsiTheme="minorEastAsia"/>
          <w:sz w:val="24"/>
          <w:szCs w:val="24"/>
        </w:rPr>
        <w:t>42</w:t>
      </w:r>
      <w:r w:rsidR="00DA6AB5" w:rsidRPr="00DA6AB5">
        <w:rPr>
          <w:rFonts w:asciiTheme="minorEastAsia" w:hAnsiTheme="minorEastAsia" w:hint="eastAsia"/>
          <w:sz w:val="24"/>
          <w:szCs w:val="24"/>
        </w:rPr>
        <w:t>。</w:t>
      </w:r>
      <w:r w:rsidR="00D95962" w:rsidRPr="00DA6AB5">
        <w:rPr>
          <w:rFonts w:asciiTheme="minorEastAsia" w:hAnsiTheme="minorEastAsia" w:hint="eastAsia"/>
          <w:sz w:val="24"/>
          <w:szCs w:val="24"/>
        </w:rPr>
        <w:t xml:space="preserve"> </w:t>
      </w:r>
    </w:p>
    <w:p w14:paraId="06D73418" w14:textId="77777777" w:rsidR="00D95962" w:rsidRPr="006956E2" w:rsidRDefault="00D95962" w:rsidP="00957651">
      <w:pPr>
        <w:jc w:val="center"/>
      </w:pPr>
    </w:p>
    <w:p w14:paraId="61B2CB85" w14:textId="23369458" w:rsidR="006B1BAE" w:rsidRDefault="006B1BAE" w:rsidP="007A246B"/>
    <w:p w14:paraId="7FE5C470" w14:textId="77777777" w:rsidR="006B1BAE" w:rsidRPr="007A246B" w:rsidRDefault="006B1BAE" w:rsidP="007A246B"/>
    <w:sectPr w:rsidR="006B1BAE" w:rsidRPr="007A246B">
      <w:foot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6D43E" w14:textId="77777777" w:rsidR="005C5D2B" w:rsidRDefault="005C5D2B" w:rsidP="00033118">
      <w:pPr>
        <w:spacing w:line="240" w:lineRule="auto"/>
      </w:pPr>
      <w:r>
        <w:separator/>
      </w:r>
    </w:p>
  </w:endnote>
  <w:endnote w:type="continuationSeparator" w:id="0">
    <w:p w14:paraId="7E63761C" w14:textId="77777777" w:rsidR="005C5D2B" w:rsidRDefault="005C5D2B" w:rsidP="000331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170353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780A18" w14:textId="77777777" w:rsidR="00160AAB" w:rsidRDefault="00160A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496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628202D" w14:textId="77777777" w:rsidR="00033118" w:rsidRDefault="000331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F06E07" w14:textId="77777777" w:rsidR="005C5D2B" w:rsidRDefault="005C5D2B" w:rsidP="00033118">
      <w:pPr>
        <w:spacing w:line="240" w:lineRule="auto"/>
      </w:pPr>
      <w:r>
        <w:separator/>
      </w:r>
    </w:p>
  </w:footnote>
  <w:footnote w:type="continuationSeparator" w:id="0">
    <w:p w14:paraId="41536A60" w14:textId="77777777" w:rsidR="005C5D2B" w:rsidRDefault="005C5D2B" w:rsidP="000331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BC4D7F"/>
    <w:multiLevelType w:val="hybridMultilevel"/>
    <w:tmpl w:val="780A8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37D98"/>
    <w:rsid w:val="00033118"/>
    <w:rsid w:val="000B7798"/>
    <w:rsid w:val="000E225E"/>
    <w:rsid w:val="00132E12"/>
    <w:rsid w:val="001507B2"/>
    <w:rsid w:val="00160AAB"/>
    <w:rsid w:val="001A1C54"/>
    <w:rsid w:val="0028159B"/>
    <w:rsid w:val="002B672A"/>
    <w:rsid w:val="002C13B3"/>
    <w:rsid w:val="00323544"/>
    <w:rsid w:val="0036496C"/>
    <w:rsid w:val="0037708F"/>
    <w:rsid w:val="004133F3"/>
    <w:rsid w:val="004C5989"/>
    <w:rsid w:val="004D02D0"/>
    <w:rsid w:val="005C59B6"/>
    <w:rsid w:val="005C5D2B"/>
    <w:rsid w:val="00612A9F"/>
    <w:rsid w:val="006B1BAE"/>
    <w:rsid w:val="006E4CC6"/>
    <w:rsid w:val="0070128F"/>
    <w:rsid w:val="00717578"/>
    <w:rsid w:val="00717959"/>
    <w:rsid w:val="00734BAA"/>
    <w:rsid w:val="007543A6"/>
    <w:rsid w:val="00763825"/>
    <w:rsid w:val="007A246B"/>
    <w:rsid w:val="007D67D8"/>
    <w:rsid w:val="007E0E5C"/>
    <w:rsid w:val="007E16DD"/>
    <w:rsid w:val="007E4A0A"/>
    <w:rsid w:val="00815742"/>
    <w:rsid w:val="00854300"/>
    <w:rsid w:val="00915D7A"/>
    <w:rsid w:val="00957651"/>
    <w:rsid w:val="009C0577"/>
    <w:rsid w:val="00AB17B5"/>
    <w:rsid w:val="00B43A6F"/>
    <w:rsid w:val="00B50924"/>
    <w:rsid w:val="00B83810"/>
    <w:rsid w:val="00BA2449"/>
    <w:rsid w:val="00C223BE"/>
    <w:rsid w:val="00C322AC"/>
    <w:rsid w:val="00C33723"/>
    <w:rsid w:val="00CC74CD"/>
    <w:rsid w:val="00CD1343"/>
    <w:rsid w:val="00CD3DAF"/>
    <w:rsid w:val="00CE7D32"/>
    <w:rsid w:val="00D478BE"/>
    <w:rsid w:val="00D95962"/>
    <w:rsid w:val="00DA6AB5"/>
    <w:rsid w:val="00DB184F"/>
    <w:rsid w:val="00DE0AB7"/>
    <w:rsid w:val="00DF20F0"/>
    <w:rsid w:val="00EB426C"/>
    <w:rsid w:val="00F37D98"/>
    <w:rsid w:val="00F9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506A4"/>
  <w15:docId w15:val="{664DC0BC-E00F-428D-95C0-B40AEF39E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1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11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311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118"/>
  </w:style>
  <w:style w:type="paragraph" w:styleId="Footer">
    <w:name w:val="footer"/>
    <w:basedOn w:val="Normal"/>
    <w:link w:val="FooterChar"/>
    <w:uiPriority w:val="99"/>
    <w:unhideWhenUsed/>
    <w:rsid w:val="0003311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118"/>
  </w:style>
  <w:style w:type="paragraph" w:styleId="Caption">
    <w:name w:val="caption"/>
    <w:basedOn w:val="Normal"/>
    <w:next w:val="Normal"/>
    <w:uiPriority w:val="35"/>
    <w:unhideWhenUsed/>
    <w:qFormat/>
    <w:rsid w:val="007A246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1B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1BAE"/>
    <w:rPr>
      <w:rFonts w:ascii="Courier New" w:eastAsia="Times New Roman" w:hAnsi="Courier New" w:cs="Courier New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6B1BAE"/>
    <w:rPr>
      <w:color w:val="808080"/>
    </w:rPr>
  </w:style>
  <w:style w:type="paragraph" w:styleId="ListParagraph">
    <w:name w:val="List Paragraph"/>
    <w:basedOn w:val="Normal"/>
    <w:uiPriority w:val="34"/>
    <w:qFormat/>
    <w:rsid w:val="006B1BA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37396DD-526A-43C2-9B96-F098521FC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2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trinity</cp:lastModifiedBy>
  <cp:revision>21</cp:revision>
  <dcterms:created xsi:type="dcterms:W3CDTF">2019-10-20T01:37:00Z</dcterms:created>
  <dcterms:modified xsi:type="dcterms:W3CDTF">2020-01-05T03:14:00Z</dcterms:modified>
</cp:coreProperties>
</file>