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F55C9" w14:textId="295BE532" w:rsidR="009C01E7" w:rsidRPr="004B317E" w:rsidRDefault="00657BB2" w:rsidP="00373CBC">
      <w:pPr>
        <w:rPr>
          <w:rFonts w:ascii="Calibri" w:hAnsi="Calibri"/>
          <w:b/>
          <w:sz w:val="24"/>
          <w:szCs w:val="24"/>
        </w:rPr>
      </w:pPr>
      <w:r w:rsidRPr="004B317E">
        <w:rPr>
          <w:rFonts w:ascii="Calibri" w:hAnsi="Calibri"/>
          <w:b/>
          <w:sz w:val="24"/>
          <w:szCs w:val="24"/>
        </w:rPr>
        <w:t>To Do on Chair Project:</w:t>
      </w:r>
    </w:p>
    <w:p w14:paraId="54071373" w14:textId="48C82CB3" w:rsidR="00944E26" w:rsidRPr="008D5BCA" w:rsidRDefault="00373CBC" w:rsidP="008D5B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 w:rsidRPr="009D4BD6">
        <w:rPr>
          <w:rFonts w:ascii="Calibri" w:hAnsi="Calibri"/>
          <w:sz w:val="24"/>
          <w:szCs w:val="24"/>
          <w:lang w:eastAsia="en-US"/>
        </w:rPr>
        <w:t>Put in safety feature to stop one chair from editing another dept’s stuff!!!</w:t>
      </w:r>
      <w:bookmarkStart w:id="0" w:name="_GoBack"/>
      <w:bookmarkEnd w:id="0"/>
    </w:p>
    <w:p w14:paraId="253289A8" w14:textId="55BB1272" w:rsidR="0030748E" w:rsidRDefault="0030748E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Create a sandbox year that allows you to play around with different scenarios?</w:t>
      </w:r>
    </w:p>
    <w:p w14:paraId="04BF7536" w14:textId="40004B45" w:rsidR="0030748E" w:rsidRDefault="0030748E" w:rsidP="0030748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Should it have the ability to copy things over from that year into the actual current year?</w:t>
      </w:r>
    </w:p>
    <w:p w14:paraId="129FCE1A" w14:textId="274E2958" w:rsidR="002451A6" w:rsidRDefault="002451A6" w:rsidP="0030748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In Profile, make it so that you can either show or not show the sandbox year.  Uh-oh…that’s going to require a change to the model!!!</w:t>
      </w:r>
    </w:p>
    <w:p w14:paraId="0F58052E" w14:textId="1C3902FF" w:rsidR="00E77E8E" w:rsidRDefault="00E77E8E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620671">
        <w:rPr>
          <w:rFonts w:ascii="Calibri" w:hAnsi="Calibri"/>
          <w:color w:val="FF0000"/>
          <w:sz w:val="24"/>
          <w:szCs w:val="24"/>
          <w:lang w:eastAsia="en-US"/>
        </w:rPr>
        <w:t>For courses that are offered spring and fall, the faculty load summary seems to list the SPRING ones first, and then the FALL ones.  WHY?!?  (See EDU150L for an example.)</w:t>
      </w:r>
    </w:p>
    <w:p w14:paraId="09090708" w14:textId="796B3B55" w:rsidR="000F205B" w:rsidRDefault="000F205B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4B317E">
        <w:rPr>
          <w:rFonts w:ascii="Calibri" w:hAnsi="Calibri"/>
          <w:color w:val="FF0000"/>
          <w:sz w:val="24"/>
          <w:szCs w:val="24"/>
          <w:lang w:eastAsia="en-US"/>
        </w:rPr>
        <w:t>Export feature:</w:t>
      </w:r>
    </w:p>
    <w:p w14:paraId="0C8110F6" w14:textId="2B2F7899" w:rsidR="00846FEB" w:rsidRDefault="00846FEB" w:rsidP="00846FE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Fix redirect after downloading the file.  Not sure how to do this at the moment….</w:t>
      </w:r>
      <w:r w:rsidR="00AD291B">
        <w:rPr>
          <w:rFonts w:ascii="Calibri" w:hAnsi="Calibri"/>
          <w:color w:val="FF0000"/>
          <w:sz w:val="24"/>
          <w:szCs w:val="24"/>
          <w:lang w:eastAsia="en-US"/>
        </w:rPr>
        <w:t xml:space="preserve">  From Tom: </w:t>
      </w:r>
    </w:p>
    <w:p w14:paraId="5AD4A7A0" w14:textId="3D435966" w:rsidR="00AD291B" w:rsidRPr="00AD291B" w:rsidRDefault="00AD291B" w:rsidP="00AD291B">
      <w:pPr>
        <w:pStyle w:val="ListParagraph"/>
        <w:numPr>
          <w:ilvl w:val="2"/>
          <w:numId w:val="1"/>
        </w:numPr>
        <w:rPr>
          <w:rFonts w:ascii="Calibri" w:eastAsia="Times New Roman" w:hAnsi="Calibri"/>
          <w:sz w:val="24"/>
          <w:szCs w:val="24"/>
          <w:lang w:eastAsia="en-US"/>
        </w:rPr>
      </w:pPr>
      <w:r w:rsidRPr="00AD291B">
        <w:rPr>
          <w:rFonts w:ascii="Calibri" w:eastAsia="Times New Roman" w:hAnsi="Calibri"/>
          <w:sz w:val="24"/>
          <w:szCs w:val="24"/>
          <w:lang w:eastAsia="en-US"/>
        </w:rPr>
        <w:t>See the "checked" answer here: </w:t>
      </w:r>
      <w:hyperlink r:id="rId6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http://stackoverflow.com/questions/20827665/django-redirect-after-file-download</w:t>
        </w:r>
      </w:hyperlink>
      <w:r w:rsidRPr="00AD291B">
        <w:rPr>
          <w:rFonts w:ascii="Calibri" w:eastAsia="Times New Roman" w:hAnsi="Calibri"/>
          <w:sz w:val="24"/>
          <w:szCs w:val="24"/>
          <w:lang w:eastAsia="en-US"/>
        </w:rPr>
        <w:t>, which references an informative page that features a solution: </w:t>
      </w:r>
      <w:hyperlink r:id="rId7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http://johnculviner.com/jquery-file-download-plugin-for-ajax-like-feature-rich-file-downloads/</w:t>
        </w:r>
      </w:hyperlink>
    </w:p>
    <w:p w14:paraId="7C7FD96C" w14:textId="58228403" w:rsidR="00972ABE" w:rsidRDefault="00972AB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capacities to rooms.</w:t>
      </w:r>
    </w:p>
    <w:p w14:paraId="3E6CE055" w14:textId="4320F333" w:rsidR="00CA4272" w:rsidRDefault="00CA427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Superuser:</w:t>
      </w:r>
    </w:p>
    <w:p w14:paraId="71E6ED0D" w14:textId="5EE6367E" w:rsidR="00CA4272" w:rsidRDefault="00CA4272" w:rsidP="00CA427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Oops….crn was attached to Courses instead of to CourseOfferings….ruh-roh….</w:t>
      </w:r>
    </w:p>
    <w:p w14:paraId="4694C410" w14:textId="30E46450" w:rsidR="00561FA1" w:rsidRDefault="00561FA1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new field for actual course enrollments?</w:t>
      </w:r>
    </w:p>
    <w:p w14:paraId="7BDD7E1E" w14:textId="6709E5FC" w:rsidR="009E5FC2" w:rsidRDefault="009E5FC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things for profs’ schedules (office hours, committee assignments, etc.)</w:t>
      </w:r>
    </w:p>
    <w:p w14:paraId="54328350" w14:textId="25DCE63A" w:rsidR="00561FA1" w:rsidRDefault="004B317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Possibilities for data export</w:t>
      </w:r>
      <w:r w:rsidR="00561FA1">
        <w:rPr>
          <w:rFonts w:ascii="Calibri" w:hAnsi="Calibri"/>
          <w:sz w:val="24"/>
          <w:szCs w:val="24"/>
        </w:rPr>
        <w:t>:</w:t>
      </w:r>
    </w:p>
    <w:p w14:paraId="1463D18A" w14:textId="380A604A" w:rsidR="00D75CC7" w:rsidRDefault="00D75CC7" w:rsidP="00561FA1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Weekly schedule (for Barb…for hanging on our doors) – I guess this is actually a Word document.  What if this could be dumped out in pdf?</w:t>
      </w:r>
    </w:p>
    <w:p w14:paraId="1771562F" w14:textId="491CC0C5" w:rsidR="004B317E" w:rsidRPr="00E61BAA" w:rsidRDefault="00D75CC7" w:rsidP="00E61BAA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Would need to a</w:t>
      </w:r>
      <w:r w:rsidR="008A506F">
        <w:rPr>
          <w:rFonts w:ascii="Calibri" w:hAnsi="Calibri"/>
          <w:sz w:val="24"/>
          <w:szCs w:val="24"/>
        </w:rPr>
        <w:t>dd a</w:t>
      </w:r>
      <w:r>
        <w:rPr>
          <w:rFonts w:ascii="Calibri" w:hAnsi="Calibri"/>
          <w:sz w:val="24"/>
          <w:szCs w:val="24"/>
        </w:rPr>
        <w:t xml:space="preserve"> new field for office hours.</w:t>
      </w:r>
    </w:p>
    <w:p w14:paraId="2835B8C5" w14:textId="77777777" w:rsidR="00657BB2" w:rsidRPr="008A1370" w:rsidRDefault="00657BB2" w:rsidP="00657BB2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Faculty Load Summary page:</w:t>
      </w:r>
    </w:p>
    <w:p w14:paraId="378BC60D" w14:textId="77777777" w:rsidR="00657BB2" w:rsidRPr="008A1370" w:rsidRDefault="00657BB2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Under Meeting Times &gt; Update Class Schedule, make it possible to delete all entries and immediately go to New Class Schedule.</w:t>
      </w:r>
    </w:p>
    <w:p w14:paraId="696E00EF" w14:textId="3C26B441" w:rsidR="00C36208" w:rsidRPr="008A1370" w:rsidRDefault="00C36208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# students as a column?</w:t>
      </w:r>
    </w:p>
    <w:p w14:paraId="39210BB1" w14:textId="77777777" w:rsidR="00BD3790" w:rsidRDefault="00BD3790" w:rsidP="00CA744D">
      <w:p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</w:p>
    <w:p w14:paraId="53C74E43" w14:textId="77777777" w:rsidR="00BD3790" w:rsidRPr="008A1370" w:rsidRDefault="00BD3790" w:rsidP="00CA744D">
      <w:pPr>
        <w:rPr>
          <w:rFonts w:ascii="Calibri" w:hAnsi="Calibri"/>
          <w:sz w:val="24"/>
          <w:szCs w:val="24"/>
        </w:rPr>
      </w:pPr>
    </w:p>
    <w:p w14:paraId="5D79B78D" w14:textId="295B619D" w:rsidR="00CA744D" w:rsidRPr="0050261E" w:rsidRDefault="0050261E" w:rsidP="00CA744D">
      <w:pPr>
        <w:rPr>
          <w:rFonts w:ascii="Calibri" w:hAnsi="Calibri"/>
          <w:b/>
          <w:sz w:val="24"/>
          <w:szCs w:val="24"/>
        </w:rPr>
      </w:pPr>
      <w:r w:rsidRPr="0050261E">
        <w:rPr>
          <w:rFonts w:ascii="Calibri" w:hAnsi="Calibri"/>
          <w:b/>
          <w:sz w:val="24"/>
          <w:szCs w:val="24"/>
        </w:rPr>
        <w:t>Nice AJAX/django reference:</w:t>
      </w:r>
    </w:p>
    <w:p w14:paraId="178A4750" w14:textId="12627972" w:rsidR="0050261E" w:rsidRPr="008A1370" w:rsidRDefault="0050261E" w:rsidP="00CA744D">
      <w:pPr>
        <w:rPr>
          <w:rFonts w:ascii="Calibri" w:hAnsi="Calibri"/>
          <w:sz w:val="24"/>
          <w:szCs w:val="24"/>
        </w:rPr>
      </w:pPr>
      <w:r w:rsidRPr="0050261E">
        <w:rPr>
          <w:rFonts w:ascii="Calibri" w:hAnsi="Calibri"/>
          <w:sz w:val="24"/>
          <w:szCs w:val="24"/>
        </w:rPr>
        <w:t>http://www.tangowithdjango.com/book/chapters/ajax.html</w:t>
      </w:r>
    </w:p>
    <w:p w14:paraId="21837251" w14:textId="77777777" w:rsidR="00CA744D" w:rsidRPr="008A1370" w:rsidRDefault="00CA744D" w:rsidP="00CA744D">
      <w:p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</w:p>
    <w:p w14:paraId="106560E8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76869867" w14:textId="033FCBDB" w:rsidR="00DA41DD" w:rsidRPr="008A1370" w:rsidRDefault="00DA41DD" w:rsidP="00DA41DD">
      <w:pPr>
        <w:rPr>
          <w:rFonts w:ascii="Calibri" w:hAnsi="Calibri"/>
          <w:b/>
          <w:sz w:val="24"/>
          <w:szCs w:val="24"/>
        </w:rPr>
      </w:pPr>
      <w:r w:rsidRPr="008A1370">
        <w:rPr>
          <w:rFonts w:ascii="Calibri" w:hAnsi="Calibri"/>
          <w:b/>
          <w:sz w:val="24"/>
          <w:szCs w:val="24"/>
        </w:rPr>
        <w:t>Migrating instructions:</w:t>
      </w:r>
    </w:p>
    <w:p w14:paraId="2491AA5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73A0DD9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Dr. Kiers, </w:t>
      </w:r>
    </w:p>
    <w:p w14:paraId="7D631AA3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5E01E56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I just saw this and if you have already solved the problem disregard this email. </w:t>
      </w:r>
    </w:p>
    <w:p w14:paraId="09CAD347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lastRenderedPageBreak/>
        <w:t>Here are the steps I would use:</w:t>
      </w:r>
    </w:p>
    <w:p w14:paraId="4517EE0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212AACD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1. If you are not using south, use south. I think it will work with your version of python. You can install it with pip install south. </w:t>
      </w:r>
    </w:p>
    <w:p w14:paraId="612F5FC6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2. If you just installed south, make sure you have done an initial migration. </w:t>
      </w:r>
    </w:p>
    <w:p w14:paraId="717A1EF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3. Add the field to the model with a default value that you can remove later in a later migration. </w:t>
      </w:r>
    </w:p>
    <w:p w14:paraId="750218F4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4. python manage.py schemamigration --auto &lt;appname&gt;</w:t>
      </w:r>
    </w:p>
    <w:p w14:paraId="6C845055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5. It should reply with something saying that it created the migration and you can apply it with migrate.</w:t>
      </w:r>
    </w:p>
    <w:p w14:paraId="2B0ACB4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6. python manage.py migrate &lt;appname&gt;</w:t>
      </w:r>
    </w:p>
    <w:p w14:paraId="5825737A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7. The migration should have taken place and it will try to load the initial data which will fail because the schema has changed. </w:t>
      </w:r>
    </w:p>
    <w:p w14:paraId="2FCC05DC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8. run the backup.sh script again to dump it. </w:t>
      </w:r>
    </w:p>
    <w:p w14:paraId="41098A0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9. Try to migrate again. (when using south, always used migrate instead of syncdb)</w:t>
      </w:r>
    </w:p>
    <w:p w14:paraId="26014F31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1B47CF10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The above steps should also work for changing a foreign key to a many to many field. If you are not or can not use south then I have no idea what you would do. </w:t>
      </w:r>
    </w:p>
    <w:p w14:paraId="2CDF5E7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776598C" w14:textId="10390522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I hope this helps.</w:t>
      </w:r>
    </w:p>
    <w:p w14:paraId="621B9650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sectPr w:rsidR="00CA744D" w:rsidRPr="008A1370" w:rsidSect="00DB40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427F8"/>
    <w:multiLevelType w:val="hybridMultilevel"/>
    <w:tmpl w:val="D4E0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B2"/>
    <w:rsid w:val="000217E1"/>
    <w:rsid w:val="0006680F"/>
    <w:rsid w:val="000921DE"/>
    <w:rsid w:val="000B73B8"/>
    <w:rsid w:val="000C2799"/>
    <w:rsid w:val="000E0BB0"/>
    <w:rsid w:val="000E7991"/>
    <w:rsid w:val="000F205B"/>
    <w:rsid w:val="00142349"/>
    <w:rsid w:val="00145AC9"/>
    <w:rsid w:val="00155970"/>
    <w:rsid w:val="0015705A"/>
    <w:rsid w:val="00214322"/>
    <w:rsid w:val="00220BA5"/>
    <w:rsid w:val="002404E8"/>
    <w:rsid w:val="002451A6"/>
    <w:rsid w:val="00247A21"/>
    <w:rsid w:val="00276AF8"/>
    <w:rsid w:val="0028731B"/>
    <w:rsid w:val="002A6824"/>
    <w:rsid w:val="002B2EEE"/>
    <w:rsid w:val="002B4F27"/>
    <w:rsid w:val="002C7EED"/>
    <w:rsid w:val="002D0DA2"/>
    <w:rsid w:val="002D4E55"/>
    <w:rsid w:val="002E1277"/>
    <w:rsid w:val="002F37B5"/>
    <w:rsid w:val="0030748E"/>
    <w:rsid w:val="00335D14"/>
    <w:rsid w:val="00352ECD"/>
    <w:rsid w:val="00373CBC"/>
    <w:rsid w:val="003D3CE2"/>
    <w:rsid w:val="00405D6C"/>
    <w:rsid w:val="004924B2"/>
    <w:rsid w:val="00492E20"/>
    <w:rsid w:val="00493D46"/>
    <w:rsid w:val="004B317E"/>
    <w:rsid w:val="004F4A9A"/>
    <w:rsid w:val="0050261E"/>
    <w:rsid w:val="005071AA"/>
    <w:rsid w:val="00560FAA"/>
    <w:rsid w:val="00561FA1"/>
    <w:rsid w:val="00564E52"/>
    <w:rsid w:val="00567109"/>
    <w:rsid w:val="005A5C77"/>
    <w:rsid w:val="005C244C"/>
    <w:rsid w:val="005C32F1"/>
    <w:rsid w:val="005C7418"/>
    <w:rsid w:val="005F7C7A"/>
    <w:rsid w:val="006010D6"/>
    <w:rsid w:val="00620671"/>
    <w:rsid w:val="00625151"/>
    <w:rsid w:val="00634E94"/>
    <w:rsid w:val="006536AE"/>
    <w:rsid w:val="00657639"/>
    <w:rsid w:val="00657BB2"/>
    <w:rsid w:val="00685DC8"/>
    <w:rsid w:val="006A1814"/>
    <w:rsid w:val="006A5AFB"/>
    <w:rsid w:val="006A5E4B"/>
    <w:rsid w:val="006D6357"/>
    <w:rsid w:val="006E074E"/>
    <w:rsid w:val="007340FC"/>
    <w:rsid w:val="007432B5"/>
    <w:rsid w:val="007842F3"/>
    <w:rsid w:val="00790CF2"/>
    <w:rsid w:val="007963E0"/>
    <w:rsid w:val="007C24BF"/>
    <w:rsid w:val="007F58FE"/>
    <w:rsid w:val="00812209"/>
    <w:rsid w:val="00833A17"/>
    <w:rsid w:val="00834A4E"/>
    <w:rsid w:val="008354B5"/>
    <w:rsid w:val="008422E9"/>
    <w:rsid w:val="00846FEB"/>
    <w:rsid w:val="00857225"/>
    <w:rsid w:val="0089353B"/>
    <w:rsid w:val="008935A0"/>
    <w:rsid w:val="008A1370"/>
    <w:rsid w:val="008A506F"/>
    <w:rsid w:val="008B65A3"/>
    <w:rsid w:val="008C61B3"/>
    <w:rsid w:val="008D5BCA"/>
    <w:rsid w:val="008E4A94"/>
    <w:rsid w:val="009228CE"/>
    <w:rsid w:val="0092422A"/>
    <w:rsid w:val="00944E26"/>
    <w:rsid w:val="009459BD"/>
    <w:rsid w:val="009714F0"/>
    <w:rsid w:val="00972ABE"/>
    <w:rsid w:val="009740BC"/>
    <w:rsid w:val="009750F9"/>
    <w:rsid w:val="009A500C"/>
    <w:rsid w:val="009C01E7"/>
    <w:rsid w:val="009D3459"/>
    <w:rsid w:val="009D4BD6"/>
    <w:rsid w:val="009E5FC2"/>
    <w:rsid w:val="00A3059B"/>
    <w:rsid w:val="00A37EEF"/>
    <w:rsid w:val="00A57682"/>
    <w:rsid w:val="00A83C95"/>
    <w:rsid w:val="00A95D2E"/>
    <w:rsid w:val="00AD291B"/>
    <w:rsid w:val="00AE7E93"/>
    <w:rsid w:val="00B02B99"/>
    <w:rsid w:val="00B51C33"/>
    <w:rsid w:val="00B61296"/>
    <w:rsid w:val="00BA6C68"/>
    <w:rsid w:val="00BD374D"/>
    <w:rsid w:val="00BD3790"/>
    <w:rsid w:val="00BE123A"/>
    <w:rsid w:val="00BF004F"/>
    <w:rsid w:val="00C2385F"/>
    <w:rsid w:val="00C30A74"/>
    <w:rsid w:val="00C36208"/>
    <w:rsid w:val="00C51E8B"/>
    <w:rsid w:val="00C93C46"/>
    <w:rsid w:val="00C94695"/>
    <w:rsid w:val="00CA4272"/>
    <w:rsid w:val="00CA744D"/>
    <w:rsid w:val="00CE1E13"/>
    <w:rsid w:val="00D106F3"/>
    <w:rsid w:val="00D57F83"/>
    <w:rsid w:val="00D75CC7"/>
    <w:rsid w:val="00DA41DD"/>
    <w:rsid w:val="00DB1436"/>
    <w:rsid w:val="00DB3EB0"/>
    <w:rsid w:val="00DB40D1"/>
    <w:rsid w:val="00DB662D"/>
    <w:rsid w:val="00DC28FB"/>
    <w:rsid w:val="00DC32FC"/>
    <w:rsid w:val="00DE1257"/>
    <w:rsid w:val="00DE6748"/>
    <w:rsid w:val="00DF6320"/>
    <w:rsid w:val="00E10F82"/>
    <w:rsid w:val="00E2034B"/>
    <w:rsid w:val="00E2256F"/>
    <w:rsid w:val="00E45CF2"/>
    <w:rsid w:val="00E54F04"/>
    <w:rsid w:val="00E61BAA"/>
    <w:rsid w:val="00E66640"/>
    <w:rsid w:val="00E775A2"/>
    <w:rsid w:val="00E77E8E"/>
    <w:rsid w:val="00E93519"/>
    <w:rsid w:val="00EB0F68"/>
    <w:rsid w:val="00EC3B37"/>
    <w:rsid w:val="00EF4381"/>
    <w:rsid w:val="00EF4BA6"/>
    <w:rsid w:val="00F0372D"/>
    <w:rsid w:val="00F059D0"/>
    <w:rsid w:val="00F16C07"/>
    <w:rsid w:val="00F3420B"/>
    <w:rsid w:val="00F4519E"/>
    <w:rsid w:val="00F53AE2"/>
    <w:rsid w:val="00FA038F"/>
    <w:rsid w:val="00FD46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AF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20827665/django-redirect-after-file-download" TargetMode="External"/><Relationship Id="rId7" Type="http://schemas.openxmlformats.org/officeDocument/2006/relationships/hyperlink" Target="http://johnculviner.com/jquery-file-download-plugin-for-ajax-like-feature-rich-file-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446</Words>
  <Characters>2544</Characters>
  <Application>Microsoft Macintosh Word</Application>
  <DocSecurity>0</DocSecurity>
  <Lines>21</Lines>
  <Paragraphs>5</Paragraphs>
  <ScaleCrop>false</ScaleCrop>
  <Company>Taylor University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Kiers</dc:creator>
  <cp:keywords/>
  <dc:description/>
  <cp:lastModifiedBy>Ken Kiers</cp:lastModifiedBy>
  <cp:revision>146</cp:revision>
  <dcterms:created xsi:type="dcterms:W3CDTF">2013-07-22T01:05:00Z</dcterms:created>
  <dcterms:modified xsi:type="dcterms:W3CDTF">2015-01-04T02:20:00Z</dcterms:modified>
</cp:coreProperties>
</file>