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74" w:rsidRPr="0027718B" w:rsidRDefault="00E30F71">
      <w:pPr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所謂有機物是</w:t>
      </w:r>
      <w:r w:rsidR="00695D55" w:rsidRPr="0027718B">
        <w:rPr>
          <w:rFonts w:hint="eastAsia"/>
          <w:b/>
          <w:sz w:val="40"/>
          <w:szCs w:val="40"/>
        </w:rPr>
        <w:t>指由</w:t>
      </w:r>
      <w:r w:rsidRPr="0027718B">
        <w:rPr>
          <w:rFonts w:hint="eastAsia"/>
          <w:b/>
          <w:sz w:val="40"/>
          <w:szCs w:val="40"/>
        </w:rPr>
        <w:t>下列元素</w:t>
      </w:r>
      <w:r w:rsidRPr="0027718B">
        <w:rPr>
          <w:rFonts w:hint="eastAsia"/>
          <w:b/>
          <w:sz w:val="40"/>
          <w:szCs w:val="40"/>
        </w:rPr>
        <w:t>--C, H, O, N, P, S</w:t>
      </w:r>
      <w:r w:rsidRPr="0027718B">
        <w:rPr>
          <w:rFonts w:hint="eastAsia"/>
          <w:b/>
          <w:sz w:val="40"/>
          <w:szCs w:val="40"/>
        </w:rPr>
        <w:t>等</w:t>
      </w:r>
      <w:r w:rsidR="000E31B8" w:rsidRPr="0027718B">
        <w:rPr>
          <w:rFonts w:hint="eastAsia"/>
          <w:b/>
          <w:sz w:val="40"/>
          <w:szCs w:val="40"/>
        </w:rPr>
        <w:t>所</w:t>
      </w:r>
      <w:r w:rsidRPr="0027718B">
        <w:rPr>
          <w:rFonts w:hint="eastAsia"/>
          <w:b/>
          <w:sz w:val="40"/>
          <w:szCs w:val="40"/>
        </w:rPr>
        <w:t>組成者</w:t>
      </w:r>
      <w:r w:rsidR="001835E4" w:rsidRPr="0027718B">
        <w:rPr>
          <w:rFonts w:asciiTheme="minorEastAsia" w:hAnsiTheme="minorEastAsia" w:hint="eastAsia"/>
          <w:b/>
          <w:sz w:val="40"/>
          <w:szCs w:val="40"/>
        </w:rPr>
        <w:t>：</w:t>
      </w:r>
    </w:p>
    <w:p w:rsidR="00E30F71" w:rsidRPr="0027718B" w:rsidRDefault="00E30F71">
      <w:pPr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C-H  C</w:t>
      </w:r>
      <w:r w:rsidRPr="0027718B">
        <w:rPr>
          <w:rFonts w:hint="eastAsia"/>
          <w:b/>
          <w:sz w:val="40"/>
          <w:szCs w:val="40"/>
          <w:vertAlign w:val="subscript"/>
        </w:rPr>
        <w:t>n</w:t>
      </w:r>
      <w:r w:rsidRPr="0027718B">
        <w:rPr>
          <w:rFonts w:hint="eastAsia"/>
          <w:b/>
          <w:sz w:val="40"/>
          <w:szCs w:val="40"/>
        </w:rPr>
        <w:t>H</w:t>
      </w:r>
      <w:r w:rsidRPr="0027718B">
        <w:rPr>
          <w:rFonts w:hint="eastAsia"/>
          <w:b/>
          <w:sz w:val="40"/>
          <w:szCs w:val="40"/>
          <w:vertAlign w:val="subscript"/>
        </w:rPr>
        <w:t>2n</w:t>
      </w:r>
      <w:r w:rsidR="00A41FC7" w:rsidRPr="0027718B">
        <w:rPr>
          <w:rFonts w:hint="eastAsia"/>
          <w:b/>
          <w:sz w:val="40"/>
          <w:szCs w:val="40"/>
        </w:rPr>
        <w:t>碳氫化合物</w:t>
      </w:r>
      <w:r w:rsidR="004F2573" w:rsidRPr="0027718B">
        <w:rPr>
          <w:rFonts w:asciiTheme="minorEastAsia" w:hAnsiTheme="minorEastAsia" w:hint="eastAsia"/>
          <w:b/>
          <w:sz w:val="40"/>
          <w:szCs w:val="40"/>
        </w:rPr>
        <w:t>。</w:t>
      </w:r>
      <w:proofErr w:type="gramStart"/>
      <w:r w:rsidR="00A41FC7" w:rsidRPr="0027718B">
        <w:rPr>
          <w:rFonts w:hint="eastAsia"/>
          <w:b/>
          <w:sz w:val="40"/>
          <w:szCs w:val="40"/>
        </w:rPr>
        <w:t>氧化成醇類</w:t>
      </w:r>
      <w:proofErr w:type="gramEnd"/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proofErr w:type="gramStart"/>
      <w:r w:rsidR="00A41FC7" w:rsidRPr="0027718B">
        <w:rPr>
          <w:rFonts w:hint="eastAsia"/>
          <w:b/>
          <w:sz w:val="40"/>
          <w:szCs w:val="40"/>
        </w:rPr>
        <w:t>醛類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A41FC7" w:rsidRPr="0027718B">
        <w:rPr>
          <w:rFonts w:hint="eastAsia"/>
          <w:b/>
          <w:sz w:val="40"/>
          <w:szCs w:val="40"/>
        </w:rPr>
        <w:t>酸類</w:t>
      </w:r>
      <w:proofErr w:type="gramEnd"/>
      <w:r w:rsidR="00210B57"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FA6E45" w:rsidRPr="0027718B" w:rsidRDefault="00E30F71">
      <w:pPr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C-H-O  CH</w:t>
      </w:r>
      <w:r w:rsidRPr="0027718B">
        <w:rPr>
          <w:rFonts w:hint="eastAsia"/>
          <w:b/>
          <w:sz w:val="40"/>
          <w:szCs w:val="40"/>
          <w:vertAlign w:val="subscript"/>
        </w:rPr>
        <w:t>2</w:t>
      </w:r>
      <w:r w:rsidRPr="0027718B">
        <w:rPr>
          <w:rFonts w:hint="eastAsia"/>
          <w:b/>
          <w:sz w:val="40"/>
          <w:szCs w:val="40"/>
        </w:rPr>
        <w:t xml:space="preserve">O </w:t>
      </w:r>
      <w:r w:rsidR="00A41FC7" w:rsidRPr="0027718B">
        <w:rPr>
          <w:rFonts w:hint="eastAsia"/>
          <w:b/>
          <w:sz w:val="40"/>
          <w:szCs w:val="40"/>
        </w:rPr>
        <w:t>醣類</w:t>
      </w:r>
      <w:r w:rsidRPr="0027718B">
        <w:rPr>
          <w:rFonts w:hint="eastAsia"/>
          <w:b/>
          <w:sz w:val="40"/>
          <w:szCs w:val="40"/>
        </w:rPr>
        <w:t xml:space="preserve"> </w:t>
      </w:r>
      <w:r w:rsidR="00A41FC7" w:rsidRPr="0027718B">
        <w:rPr>
          <w:rFonts w:hint="eastAsia"/>
          <w:b/>
          <w:sz w:val="40"/>
          <w:szCs w:val="40"/>
        </w:rPr>
        <w:t>有</w:t>
      </w:r>
      <w:r w:rsidR="00A41FC7" w:rsidRPr="0027718B">
        <w:rPr>
          <w:rFonts w:hint="eastAsia"/>
          <w:b/>
          <w:sz w:val="40"/>
          <w:szCs w:val="40"/>
        </w:rPr>
        <w:t>3. 4. 5. 6. 7. 8</w:t>
      </w:r>
      <w:proofErr w:type="gramStart"/>
      <w:r w:rsidR="00A41FC7" w:rsidRPr="0027718B">
        <w:rPr>
          <w:rFonts w:hint="eastAsia"/>
          <w:b/>
          <w:sz w:val="40"/>
          <w:szCs w:val="40"/>
        </w:rPr>
        <w:t>碳糖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FA6E45" w:rsidRPr="0027718B">
        <w:rPr>
          <w:rFonts w:hint="eastAsia"/>
          <w:b/>
          <w:sz w:val="40"/>
          <w:szCs w:val="40"/>
        </w:rPr>
        <w:t>寡</w:t>
      </w:r>
      <w:proofErr w:type="gramEnd"/>
      <w:r w:rsidR="00FA6E45" w:rsidRPr="0027718B">
        <w:rPr>
          <w:rFonts w:hint="eastAsia"/>
          <w:b/>
          <w:sz w:val="40"/>
          <w:szCs w:val="40"/>
        </w:rPr>
        <w:t>醣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FA6E45" w:rsidRPr="0027718B">
        <w:rPr>
          <w:rFonts w:hint="eastAsia"/>
          <w:b/>
          <w:sz w:val="40"/>
          <w:szCs w:val="40"/>
        </w:rPr>
        <w:t>多醣類</w:t>
      </w:r>
      <w:r w:rsidR="001835E4" w:rsidRPr="0027718B">
        <w:rPr>
          <w:rFonts w:asciiTheme="minorEastAsia" w:hAnsiTheme="minorEastAsia" w:hint="eastAsia"/>
          <w:b/>
          <w:sz w:val="40"/>
          <w:szCs w:val="40"/>
        </w:rPr>
        <w:t>、</w:t>
      </w:r>
      <w:proofErr w:type="gramStart"/>
      <w:r w:rsidR="004F2573" w:rsidRPr="0027718B">
        <w:rPr>
          <w:rFonts w:hint="eastAsia"/>
          <w:b/>
          <w:sz w:val="40"/>
          <w:szCs w:val="40"/>
        </w:rPr>
        <w:t>醚類</w:t>
      </w:r>
      <w:r w:rsidR="004F2573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4F2573" w:rsidRPr="0027718B">
        <w:rPr>
          <w:rFonts w:hint="eastAsia"/>
          <w:b/>
          <w:sz w:val="40"/>
          <w:szCs w:val="40"/>
        </w:rPr>
        <w:t>酮類</w:t>
      </w:r>
      <w:proofErr w:type="gramEnd"/>
      <w:r w:rsidR="004F2573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3137BC" w:rsidRPr="0027718B">
        <w:rPr>
          <w:rFonts w:hint="eastAsia"/>
          <w:b/>
          <w:sz w:val="40"/>
          <w:szCs w:val="40"/>
        </w:rPr>
        <w:t>有機酸類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3137BC" w:rsidRPr="0027718B">
        <w:rPr>
          <w:rFonts w:hint="eastAsia"/>
          <w:b/>
          <w:sz w:val="40"/>
          <w:szCs w:val="40"/>
        </w:rPr>
        <w:t>脂肪酸類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A41FC7" w:rsidRPr="0027718B" w:rsidRDefault="00FA6E45">
      <w:pPr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C-H-O-N</w:t>
      </w:r>
      <w:r w:rsidR="003137BC" w:rsidRPr="0027718B">
        <w:rPr>
          <w:rFonts w:hint="eastAsia"/>
          <w:b/>
          <w:sz w:val="40"/>
          <w:szCs w:val="40"/>
        </w:rPr>
        <w:t>-S</w:t>
      </w:r>
      <w:r w:rsidRPr="0027718B">
        <w:rPr>
          <w:rFonts w:hint="eastAsia"/>
          <w:b/>
          <w:sz w:val="40"/>
          <w:szCs w:val="40"/>
        </w:rPr>
        <w:t xml:space="preserve"> </w:t>
      </w:r>
      <w:r w:rsidR="003137BC" w:rsidRPr="0027718B">
        <w:rPr>
          <w:rFonts w:hint="eastAsia"/>
          <w:b/>
          <w:sz w:val="40"/>
          <w:szCs w:val="40"/>
        </w:rPr>
        <w:t>胺基酸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Pr="0027718B">
        <w:rPr>
          <w:rFonts w:hint="eastAsia"/>
          <w:b/>
          <w:sz w:val="40"/>
          <w:szCs w:val="40"/>
        </w:rPr>
        <w:t>蛋白質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Pr="0027718B">
        <w:rPr>
          <w:rFonts w:hint="eastAsia"/>
          <w:b/>
          <w:sz w:val="40"/>
          <w:szCs w:val="40"/>
        </w:rPr>
        <w:t>胺類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、</w:t>
      </w:r>
      <w:proofErr w:type="gramStart"/>
      <w:r w:rsidRPr="0027718B">
        <w:rPr>
          <w:rFonts w:hint="eastAsia"/>
          <w:b/>
          <w:sz w:val="40"/>
          <w:szCs w:val="40"/>
        </w:rPr>
        <w:t>核酸鹽基</w:t>
      </w:r>
      <w:proofErr w:type="gramEnd"/>
      <w:r w:rsidR="00210B57" w:rsidRPr="0027718B">
        <w:rPr>
          <w:rFonts w:asciiTheme="minorEastAsia" w:hAnsiTheme="minorEastAsia" w:hint="eastAsia"/>
          <w:b/>
          <w:sz w:val="40"/>
          <w:szCs w:val="40"/>
        </w:rPr>
        <w:t>。</w:t>
      </w:r>
      <w:r w:rsidR="00803242" w:rsidRPr="0027718B">
        <w:rPr>
          <w:rFonts w:hint="eastAsia"/>
          <w:b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A6E45" w:rsidRPr="0027718B" w:rsidRDefault="00695D55">
      <w:pPr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 xml:space="preserve">C-H-O-N-P </w:t>
      </w:r>
      <w:r w:rsidR="00FA6E45" w:rsidRPr="0027718B">
        <w:rPr>
          <w:rFonts w:hint="eastAsia"/>
          <w:b/>
          <w:sz w:val="40"/>
          <w:szCs w:val="40"/>
        </w:rPr>
        <w:t>核酸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F47104" w:rsidRPr="0027718B" w:rsidRDefault="003137BC" w:rsidP="004F2573">
      <w:pPr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尚有金屬元素</w:t>
      </w:r>
      <w:r w:rsidRPr="0027718B">
        <w:rPr>
          <w:rFonts w:hint="eastAsia"/>
          <w:b/>
          <w:sz w:val="40"/>
          <w:szCs w:val="40"/>
        </w:rPr>
        <w:t xml:space="preserve"> K. </w:t>
      </w:r>
      <w:proofErr w:type="gramStart"/>
      <w:r w:rsidRPr="0027718B">
        <w:rPr>
          <w:rFonts w:hint="eastAsia"/>
          <w:b/>
          <w:sz w:val="40"/>
          <w:szCs w:val="40"/>
        </w:rPr>
        <w:t xml:space="preserve">Na. Ca. Mg. </w:t>
      </w:r>
      <w:r w:rsidR="000E31B8" w:rsidRPr="0027718B">
        <w:rPr>
          <w:rFonts w:hint="eastAsia"/>
          <w:b/>
          <w:sz w:val="40"/>
          <w:szCs w:val="40"/>
        </w:rPr>
        <w:t>過渡元素</w:t>
      </w:r>
      <w:r w:rsidRPr="0027718B">
        <w:rPr>
          <w:rFonts w:hint="eastAsia"/>
          <w:b/>
          <w:sz w:val="40"/>
          <w:szCs w:val="40"/>
        </w:rPr>
        <w:t>Co.</w:t>
      </w:r>
      <w:proofErr w:type="gramEnd"/>
      <w:r w:rsidRPr="0027718B">
        <w:rPr>
          <w:rFonts w:hint="eastAsia"/>
          <w:b/>
          <w:sz w:val="40"/>
          <w:szCs w:val="40"/>
        </w:rPr>
        <w:t xml:space="preserve"> </w:t>
      </w:r>
      <w:proofErr w:type="gramStart"/>
      <w:r w:rsidRPr="0027718B">
        <w:rPr>
          <w:rFonts w:hint="eastAsia"/>
          <w:b/>
          <w:sz w:val="40"/>
          <w:szCs w:val="40"/>
        </w:rPr>
        <w:t xml:space="preserve">Cu. Zn. </w:t>
      </w:r>
      <w:r w:rsidR="000E31B8" w:rsidRPr="0027718B">
        <w:rPr>
          <w:rFonts w:hint="eastAsia"/>
          <w:b/>
          <w:sz w:val="40"/>
          <w:szCs w:val="40"/>
        </w:rPr>
        <w:t xml:space="preserve">Cd. </w:t>
      </w:r>
      <w:r w:rsidRPr="0027718B">
        <w:rPr>
          <w:rFonts w:hint="eastAsia"/>
          <w:b/>
          <w:sz w:val="40"/>
          <w:szCs w:val="40"/>
        </w:rPr>
        <w:t xml:space="preserve">Al. </w:t>
      </w:r>
      <w:r w:rsidR="000E31B8" w:rsidRPr="0027718B">
        <w:rPr>
          <w:rFonts w:hint="eastAsia"/>
          <w:b/>
          <w:sz w:val="40"/>
          <w:szCs w:val="40"/>
        </w:rPr>
        <w:t>稀有金屬元素</w:t>
      </w:r>
      <w:r w:rsidR="000E31B8" w:rsidRPr="0027718B">
        <w:rPr>
          <w:rFonts w:hint="eastAsia"/>
          <w:b/>
          <w:sz w:val="40"/>
          <w:szCs w:val="40"/>
        </w:rPr>
        <w:t xml:space="preserve"> Se. Ge.</w:t>
      </w:r>
      <w:proofErr w:type="gramEnd"/>
      <w:r w:rsidR="000E31B8" w:rsidRPr="0027718B">
        <w:rPr>
          <w:rFonts w:hint="eastAsia"/>
          <w:b/>
          <w:sz w:val="40"/>
          <w:szCs w:val="40"/>
        </w:rPr>
        <w:t xml:space="preserve"> Au.</w:t>
      </w:r>
      <w:r w:rsidR="00210B57" w:rsidRPr="0027718B">
        <w:rPr>
          <w:rFonts w:asciiTheme="minorEastAsia" w:hAnsiTheme="minorEastAsia" w:hint="eastAsia"/>
          <w:b/>
          <w:sz w:val="40"/>
          <w:szCs w:val="40"/>
        </w:rPr>
        <w:t>。</w:t>
      </w:r>
      <w:r w:rsidR="00F47104" w:rsidRPr="0027718B">
        <w:rPr>
          <w:b/>
          <w:sz w:val="40"/>
          <w:szCs w:val="40"/>
        </w:rPr>
        <w:br w:type="page"/>
      </w:r>
    </w:p>
    <w:p w:rsidR="000E31B8" w:rsidRPr="0027718B" w:rsidRDefault="0029066F">
      <w:pPr>
        <w:widowControl/>
        <w:rPr>
          <w:b/>
          <w:sz w:val="40"/>
          <w:szCs w:val="40"/>
        </w:rPr>
      </w:pPr>
      <w:r w:rsidRPr="0027718B">
        <w:rPr>
          <w:rFonts w:hint="eastAsia"/>
          <w:b/>
          <w:color w:val="0F243E" w:themeColor="text2" w:themeShade="80"/>
          <w:sz w:val="40"/>
          <w:szCs w:val="40"/>
        </w:rPr>
        <w:lastRenderedPageBreak/>
        <w:t>粗蛋白測定法</w:t>
      </w:r>
      <w:proofErr w:type="gramStart"/>
      <w:r w:rsidR="00A334F0" w:rsidRPr="0027718B">
        <w:rPr>
          <w:b/>
          <w:sz w:val="40"/>
          <w:szCs w:val="40"/>
        </w:rPr>
        <w:t>—</w:t>
      </w:r>
      <w:r w:rsidR="00F2302E" w:rsidRPr="0027718B">
        <w:rPr>
          <w:rFonts w:hint="eastAsia"/>
          <w:b/>
          <w:color w:val="0F243E" w:themeColor="text2" w:themeShade="80"/>
          <w:sz w:val="40"/>
          <w:szCs w:val="40"/>
        </w:rPr>
        <w:t>凱氏法</w:t>
      </w:r>
      <w:proofErr w:type="gramEnd"/>
      <w:r w:rsidR="00F2302E" w:rsidRPr="0027718B">
        <w:rPr>
          <w:rFonts w:hint="eastAsia"/>
          <w:b/>
          <w:color w:val="0F243E" w:themeColor="text2" w:themeShade="80"/>
          <w:sz w:val="40"/>
          <w:szCs w:val="40"/>
        </w:rPr>
        <w:t>(</w:t>
      </w:r>
      <w:proofErr w:type="spellStart"/>
      <w:r w:rsidR="00A334F0" w:rsidRPr="0027718B">
        <w:rPr>
          <w:rFonts w:hint="eastAsia"/>
          <w:b/>
          <w:color w:val="0F243E" w:themeColor="text2" w:themeShade="80"/>
          <w:sz w:val="40"/>
          <w:szCs w:val="40"/>
        </w:rPr>
        <w:t>Kjeldahl</w:t>
      </w:r>
      <w:proofErr w:type="spellEnd"/>
      <w:r w:rsidR="003556CE" w:rsidRPr="0027718B">
        <w:rPr>
          <w:rFonts w:hint="eastAsia"/>
          <w:b/>
          <w:sz w:val="40"/>
          <w:szCs w:val="40"/>
        </w:rPr>
        <w:t>)</w:t>
      </w:r>
      <w:r w:rsidR="001835E4" w:rsidRPr="0027718B">
        <w:rPr>
          <w:rFonts w:asciiTheme="minorEastAsia" w:hAnsiTheme="minorEastAsia" w:hint="eastAsia"/>
          <w:b/>
          <w:sz w:val="40"/>
          <w:szCs w:val="40"/>
        </w:rPr>
        <w:t>：</w:t>
      </w:r>
    </w:p>
    <w:p w:rsidR="00E678CA" w:rsidRPr="0027718B" w:rsidRDefault="00E678CA">
      <w:pPr>
        <w:widowControl/>
        <w:rPr>
          <w:rFonts w:asciiTheme="minorEastAsia" w:hAnsiTheme="minorEastAsia"/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 xml:space="preserve">   </w:t>
      </w:r>
      <w:r w:rsidR="0029066F" w:rsidRPr="0027718B">
        <w:rPr>
          <w:rFonts w:hint="eastAsia"/>
          <w:b/>
          <w:sz w:val="40"/>
          <w:szCs w:val="40"/>
        </w:rPr>
        <w:t>食品組織乾燥後</w:t>
      </w:r>
      <w:r w:rsidR="00F47104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29066F" w:rsidRPr="0027718B">
        <w:rPr>
          <w:rFonts w:hint="eastAsia"/>
          <w:b/>
          <w:sz w:val="40"/>
          <w:szCs w:val="40"/>
        </w:rPr>
        <w:t>用硫酸</w:t>
      </w:r>
      <w:r w:rsidR="00F90189" w:rsidRPr="0027718B">
        <w:rPr>
          <w:rFonts w:hint="eastAsia"/>
          <w:b/>
          <w:sz w:val="40"/>
          <w:szCs w:val="40"/>
        </w:rPr>
        <w:t>和碳酸鉀</w:t>
      </w:r>
      <w:r w:rsidR="0029066F" w:rsidRPr="0027718B">
        <w:rPr>
          <w:rFonts w:hint="eastAsia"/>
          <w:b/>
          <w:sz w:val="40"/>
          <w:szCs w:val="40"/>
        </w:rPr>
        <w:t>進行消化水解</w:t>
      </w:r>
      <w:r w:rsidR="00F47104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29066F" w:rsidRPr="0027718B">
        <w:rPr>
          <w:rFonts w:hint="eastAsia"/>
          <w:b/>
          <w:sz w:val="40"/>
          <w:szCs w:val="40"/>
        </w:rPr>
        <w:t>再蒸餾</w:t>
      </w:r>
      <w:r w:rsidR="00F47104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27718B" w:rsidRPr="0027718B">
        <w:rPr>
          <w:rFonts w:hint="eastAsia"/>
          <w:b/>
          <w:sz w:val="40"/>
          <w:szCs w:val="40"/>
        </w:rPr>
        <w:t>使用</w:t>
      </w:r>
      <w:r w:rsidR="0027718B" w:rsidRPr="0027718B">
        <w:rPr>
          <w:rFonts w:hint="eastAsia"/>
          <w:b/>
          <w:sz w:val="40"/>
          <w:szCs w:val="40"/>
        </w:rPr>
        <w:t>0.01N</w:t>
      </w:r>
      <w:r w:rsidR="0027718B" w:rsidRPr="0027718B">
        <w:rPr>
          <w:rFonts w:hint="eastAsia"/>
          <w:b/>
          <w:sz w:val="40"/>
          <w:szCs w:val="40"/>
        </w:rPr>
        <w:t>硫酸或</w:t>
      </w:r>
      <w:r w:rsidR="00F2302E" w:rsidRPr="0027718B">
        <w:rPr>
          <w:rFonts w:hint="eastAsia"/>
          <w:b/>
          <w:sz w:val="40"/>
          <w:szCs w:val="40"/>
        </w:rPr>
        <w:t>鹽</w:t>
      </w:r>
    </w:p>
    <w:p w:rsidR="00F2302E" w:rsidRDefault="00E678CA">
      <w:pPr>
        <w:widowControl/>
        <w:rPr>
          <w:rFonts w:hint="eastAsia"/>
          <w:b/>
          <w:sz w:val="40"/>
          <w:szCs w:val="40"/>
        </w:rPr>
      </w:pPr>
      <w:r w:rsidRPr="0027718B">
        <w:rPr>
          <w:rFonts w:asciiTheme="minorEastAsia" w:hAnsiTheme="minorEastAsia" w:hint="eastAsia"/>
          <w:b/>
          <w:sz w:val="40"/>
          <w:szCs w:val="40"/>
        </w:rPr>
        <w:t xml:space="preserve">   </w:t>
      </w:r>
      <w:r w:rsidR="0029066F" w:rsidRPr="0027718B">
        <w:rPr>
          <w:rFonts w:hint="eastAsia"/>
          <w:b/>
          <w:sz w:val="40"/>
          <w:szCs w:val="40"/>
        </w:rPr>
        <w:t>酸吸收後</w:t>
      </w:r>
      <w:r w:rsidR="00F90189" w:rsidRPr="0027718B">
        <w:rPr>
          <w:rFonts w:asciiTheme="minorEastAsia" w:hAnsiTheme="minorEastAsia" w:hint="eastAsia"/>
          <w:b/>
          <w:sz w:val="40"/>
          <w:szCs w:val="40"/>
        </w:rPr>
        <w:t>，最後</w:t>
      </w:r>
      <w:r w:rsidR="0029066F" w:rsidRPr="0027718B">
        <w:rPr>
          <w:rFonts w:hint="eastAsia"/>
          <w:b/>
          <w:sz w:val="40"/>
          <w:szCs w:val="40"/>
        </w:rPr>
        <w:t>用</w:t>
      </w:r>
      <w:r w:rsidR="0029066F" w:rsidRPr="0027718B">
        <w:rPr>
          <w:rFonts w:hint="eastAsia"/>
          <w:b/>
          <w:sz w:val="40"/>
          <w:szCs w:val="40"/>
        </w:rPr>
        <w:t xml:space="preserve">0.1N </w:t>
      </w:r>
      <w:proofErr w:type="spellStart"/>
      <w:r w:rsidR="0096670C" w:rsidRPr="0027718B">
        <w:rPr>
          <w:rFonts w:hint="eastAsia"/>
          <w:b/>
          <w:sz w:val="40"/>
          <w:szCs w:val="40"/>
        </w:rPr>
        <w:t>NaO</w:t>
      </w:r>
      <w:r w:rsidR="0029066F" w:rsidRPr="0027718B">
        <w:rPr>
          <w:rFonts w:hint="eastAsia"/>
          <w:b/>
          <w:sz w:val="40"/>
          <w:szCs w:val="40"/>
        </w:rPr>
        <w:t>H</w:t>
      </w:r>
      <w:proofErr w:type="spellEnd"/>
      <w:r w:rsidR="0029066F" w:rsidRPr="0027718B">
        <w:rPr>
          <w:rFonts w:hint="eastAsia"/>
          <w:b/>
          <w:sz w:val="40"/>
          <w:szCs w:val="40"/>
        </w:rPr>
        <w:t>中和</w:t>
      </w:r>
      <w:r w:rsidR="00F47104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F2302E" w:rsidRPr="0027718B">
        <w:rPr>
          <w:rFonts w:hint="eastAsia"/>
          <w:b/>
          <w:sz w:val="40"/>
          <w:szCs w:val="40"/>
        </w:rPr>
        <w:t>測出含氮分子總數</w:t>
      </w:r>
      <w:r w:rsidR="00F2302E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F2302E" w:rsidRPr="0027718B">
        <w:rPr>
          <w:rFonts w:hint="eastAsia"/>
          <w:b/>
          <w:sz w:val="40"/>
          <w:szCs w:val="40"/>
        </w:rPr>
        <w:t>再乘上</w:t>
      </w:r>
      <w:r w:rsidR="00F2302E" w:rsidRPr="0027718B">
        <w:rPr>
          <w:rFonts w:hint="eastAsia"/>
          <w:b/>
          <w:sz w:val="40"/>
          <w:szCs w:val="40"/>
        </w:rPr>
        <w:t xml:space="preserve">6.25 </w:t>
      </w:r>
      <w:r w:rsidR="00F2302E" w:rsidRPr="0027718B">
        <w:rPr>
          <w:rFonts w:hint="eastAsia"/>
          <w:b/>
          <w:sz w:val="40"/>
          <w:szCs w:val="40"/>
        </w:rPr>
        <w:t>就是粗蛋白</w:t>
      </w:r>
    </w:p>
    <w:p w:rsidR="00E678CA" w:rsidRPr="0027718B" w:rsidRDefault="00F2302E">
      <w:pPr>
        <w:widowControl/>
        <w:rPr>
          <w:rFonts w:asciiTheme="minorEastAsia" w:hAnsiTheme="minor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</w:t>
      </w:r>
      <w:r w:rsidRPr="0027718B">
        <w:rPr>
          <w:rFonts w:hint="eastAsia"/>
          <w:b/>
          <w:sz w:val="40"/>
          <w:szCs w:val="40"/>
        </w:rPr>
        <w:t>總量</w:t>
      </w:r>
      <w:r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D64715">
        <w:rPr>
          <w:rFonts w:asciiTheme="minorEastAsia" w:hAnsiTheme="minorEastAsia" w:hint="eastAsia"/>
          <w:b/>
          <w:sz w:val="40"/>
          <w:szCs w:val="40"/>
        </w:rPr>
        <w:t>因此有</w:t>
      </w:r>
      <w:r w:rsidRPr="0027718B">
        <w:rPr>
          <w:rFonts w:hint="eastAsia"/>
          <w:b/>
          <w:sz w:val="40"/>
          <w:szCs w:val="40"/>
        </w:rPr>
        <w:t>奶粉中加入三聚氰胺事件</w:t>
      </w:r>
      <w:r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29066F" w:rsidRPr="0027718B" w:rsidRDefault="0029066F">
      <w:pPr>
        <w:widowControl/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粗脂肪測定方法</w:t>
      </w:r>
      <w:proofErr w:type="gramStart"/>
      <w:r w:rsidR="00EB24A5" w:rsidRPr="0027718B">
        <w:rPr>
          <w:b/>
          <w:sz w:val="40"/>
          <w:szCs w:val="40"/>
        </w:rPr>
        <w:t>—</w:t>
      </w:r>
      <w:proofErr w:type="gramEnd"/>
      <w:r w:rsidR="00EB24A5" w:rsidRPr="0027718B">
        <w:rPr>
          <w:rFonts w:hint="eastAsia"/>
          <w:b/>
          <w:sz w:val="40"/>
          <w:szCs w:val="40"/>
        </w:rPr>
        <w:t>索氏</w:t>
      </w:r>
      <w:r w:rsidR="009D24D8">
        <w:rPr>
          <w:rFonts w:hint="eastAsia"/>
          <w:b/>
          <w:sz w:val="40"/>
          <w:szCs w:val="40"/>
        </w:rPr>
        <w:t>(</w:t>
      </w:r>
      <w:proofErr w:type="spellStart"/>
      <w:r w:rsidR="009D24D8">
        <w:rPr>
          <w:rFonts w:hint="eastAsia"/>
          <w:b/>
          <w:sz w:val="40"/>
          <w:szCs w:val="40"/>
        </w:rPr>
        <w:t>Soxhlet</w:t>
      </w:r>
      <w:proofErr w:type="spellEnd"/>
      <w:r w:rsidR="009D24D8">
        <w:rPr>
          <w:rFonts w:hint="eastAsia"/>
          <w:b/>
          <w:sz w:val="40"/>
          <w:szCs w:val="40"/>
        </w:rPr>
        <w:t>)</w:t>
      </w:r>
      <w:r w:rsidR="00EB24A5" w:rsidRPr="0027718B">
        <w:rPr>
          <w:rFonts w:hint="eastAsia"/>
          <w:b/>
          <w:sz w:val="40"/>
          <w:szCs w:val="40"/>
        </w:rPr>
        <w:t>法</w:t>
      </w:r>
      <w:r w:rsidR="001835E4" w:rsidRPr="0027718B">
        <w:rPr>
          <w:rFonts w:asciiTheme="minorEastAsia" w:hAnsiTheme="minorEastAsia" w:hint="eastAsia"/>
          <w:b/>
          <w:sz w:val="40"/>
          <w:szCs w:val="40"/>
        </w:rPr>
        <w:t>：</w:t>
      </w:r>
    </w:p>
    <w:p w:rsidR="00E678CA" w:rsidRPr="0027718B" w:rsidRDefault="00E678CA">
      <w:pPr>
        <w:widowControl/>
        <w:rPr>
          <w:rFonts w:asciiTheme="minorEastAsia" w:hAnsiTheme="minorEastAsia"/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 xml:space="preserve">   </w:t>
      </w:r>
      <w:r w:rsidR="00EA3C8D" w:rsidRPr="0027718B">
        <w:rPr>
          <w:rFonts w:hint="eastAsia"/>
          <w:b/>
          <w:sz w:val="40"/>
          <w:szCs w:val="40"/>
        </w:rPr>
        <w:t>食品乾燥後</w:t>
      </w:r>
      <w:r w:rsidR="00EA3C8D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EB24A5" w:rsidRPr="0027718B">
        <w:rPr>
          <w:rFonts w:hint="eastAsia"/>
          <w:b/>
          <w:sz w:val="40"/>
          <w:szCs w:val="40"/>
        </w:rPr>
        <w:t>利用乙醚或石油</w:t>
      </w:r>
      <w:proofErr w:type="gramStart"/>
      <w:r w:rsidR="00EB24A5" w:rsidRPr="0027718B">
        <w:rPr>
          <w:rFonts w:hint="eastAsia"/>
          <w:b/>
          <w:sz w:val="40"/>
          <w:szCs w:val="40"/>
        </w:rPr>
        <w:t>醚</w:t>
      </w:r>
      <w:proofErr w:type="gramEnd"/>
      <w:r w:rsidR="00EB24A5" w:rsidRPr="0027718B">
        <w:rPr>
          <w:rFonts w:hint="eastAsia"/>
          <w:b/>
          <w:sz w:val="40"/>
          <w:szCs w:val="40"/>
        </w:rPr>
        <w:t>萃取</w:t>
      </w:r>
      <w:proofErr w:type="gramStart"/>
      <w:r w:rsidR="00EB24A5" w:rsidRPr="0027718B">
        <w:rPr>
          <w:rFonts w:hint="eastAsia"/>
          <w:b/>
          <w:sz w:val="40"/>
          <w:szCs w:val="40"/>
        </w:rPr>
        <w:t>食物中</w:t>
      </w:r>
      <w:r w:rsidR="001256F7" w:rsidRPr="0027718B">
        <w:rPr>
          <w:rFonts w:hint="eastAsia"/>
          <w:b/>
          <w:sz w:val="40"/>
          <w:szCs w:val="40"/>
        </w:rPr>
        <w:t>脂</w:t>
      </w:r>
      <w:r w:rsidR="00EB24A5" w:rsidRPr="0027718B">
        <w:rPr>
          <w:rFonts w:hint="eastAsia"/>
          <w:b/>
          <w:sz w:val="40"/>
          <w:szCs w:val="40"/>
        </w:rPr>
        <w:t>溶</w:t>
      </w:r>
      <w:proofErr w:type="gramEnd"/>
      <w:r w:rsidR="00EB24A5" w:rsidRPr="0027718B">
        <w:rPr>
          <w:rFonts w:hint="eastAsia"/>
          <w:b/>
          <w:sz w:val="40"/>
          <w:szCs w:val="40"/>
        </w:rPr>
        <w:t>性物質</w:t>
      </w:r>
      <w:r w:rsidR="00EA3C8D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F2302E" w:rsidRPr="0027718B">
        <w:rPr>
          <w:rFonts w:asciiTheme="minorEastAsia" w:hAnsiTheme="minorEastAsia" w:hint="eastAsia"/>
          <w:b/>
          <w:sz w:val="40"/>
          <w:szCs w:val="40"/>
        </w:rPr>
        <w:t>如</w:t>
      </w:r>
      <w:r w:rsidR="00F2302E" w:rsidRPr="0027718B">
        <w:rPr>
          <w:rFonts w:hint="eastAsia"/>
          <w:b/>
          <w:sz w:val="40"/>
          <w:szCs w:val="40"/>
        </w:rPr>
        <w:t>脂肪酸</w:t>
      </w:r>
      <w:r w:rsidR="00F2302E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F2302E" w:rsidRPr="0027718B">
        <w:rPr>
          <w:rFonts w:hint="eastAsia"/>
          <w:b/>
          <w:sz w:val="40"/>
          <w:szCs w:val="40"/>
        </w:rPr>
        <w:t>油脂</w:t>
      </w:r>
      <w:r w:rsidR="00F2302E" w:rsidRPr="0027718B">
        <w:rPr>
          <w:rFonts w:asciiTheme="minorEastAsia" w:hAnsiTheme="minorEastAsia" w:hint="eastAsia"/>
          <w:b/>
          <w:sz w:val="40"/>
          <w:szCs w:val="40"/>
        </w:rPr>
        <w:t>、</w:t>
      </w:r>
    </w:p>
    <w:p w:rsidR="001256F7" w:rsidRPr="0027718B" w:rsidRDefault="00E678CA">
      <w:pPr>
        <w:widowControl/>
        <w:rPr>
          <w:b/>
          <w:sz w:val="40"/>
          <w:szCs w:val="40"/>
        </w:rPr>
      </w:pPr>
      <w:r w:rsidRPr="0027718B">
        <w:rPr>
          <w:rFonts w:asciiTheme="minorEastAsia" w:hAnsiTheme="minorEastAsia" w:hint="eastAsia"/>
          <w:b/>
          <w:sz w:val="40"/>
          <w:szCs w:val="40"/>
        </w:rPr>
        <w:t xml:space="preserve">   </w:t>
      </w:r>
      <w:r w:rsidR="001256F7" w:rsidRPr="0027718B">
        <w:rPr>
          <w:rFonts w:hint="eastAsia"/>
          <w:b/>
          <w:sz w:val="40"/>
          <w:szCs w:val="40"/>
        </w:rPr>
        <w:t>固醇類和蠟質等</w:t>
      </w:r>
      <w:r w:rsidR="00EA3C8D"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E678CA" w:rsidRPr="0027718B" w:rsidRDefault="001256F7" w:rsidP="001256F7">
      <w:pPr>
        <w:widowControl/>
        <w:rPr>
          <w:b/>
          <w:sz w:val="40"/>
          <w:szCs w:val="40"/>
        </w:rPr>
      </w:pPr>
      <w:proofErr w:type="gramStart"/>
      <w:r w:rsidRPr="0027718B">
        <w:rPr>
          <w:rFonts w:hint="eastAsia"/>
          <w:b/>
          <w:sz w:val="40"/>
          <w:szCs w:val="40"/>
        </w:rPr>
        <w:t>粗灰分</w:t>
      </w:r>
      <w:proofErr w:type="gramEnd"/>
      <w:r w:rsidRPr="0027718B">
        <w:rPr>
          <w:rFonts w:hint="eastAsia"/>
          <w:b/>
          <w:sz w:val="40"/>
          <w:szCs w:val="40"/>
        </w:rPr>
        <w:t>測定方法</w:t>
      </w:r>
      <w:proofErr w:type="gramStart"/>
      <w:r w:rsidRPr="0027718B">
        <w:rPr>
          <w:b/>
          <w:sz w:val="40"/>
          <w:szCs w:val="40"/>
        </w:rPr>
        <w:t>—</w:t>
      </w:r>
      <w:proofErr w:type="gramEnd"/>
      <w:r w:rsidR="00EA3C8D" w:rsidRPr="0027718B">
        <w:rPr>
          <w:rFonts w:hint="eastAsia"/>
          <w:b/>
          <w:sz w:val="40"/>
          <w:szCs w:val="40"/>
        </w:rPr>
        <w:t>食品乾燥後</w:t>
      </w:r>
      <w:r w:rsidR="00EA3C8D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Pr="0027718B">
        <w:rPr>
          <w:rFonts w:hint="eastAsia"/>
          <w:b/>
          <w:sz w:val="40"/>
          <w:szCs w:val="40"/>
        </w:rPr>
        <w:t>利用</w:t>
      </w:r>
      <w:r w:rsidRPr="0027718B">
        <w:rPr>
          <w:rFonts w:hint="eastAsia"/>
          <w:b/>
          <w:sz w:val="40"/>
          <w:szCs w:val="40"/>
        </w:rPr>
        <w:t xml:space="preserve">550-600 </w:t>
      </w:r>
      <w:r w:rsidRPr="0027718B">
        <w:rPr>
          <w:rFonts w:hint="eastAsia"/>
          <w:b/>
          <w:sz w:val="40"/>
          <w:szCs w:val="40"/>
          <w:vertAlign w:val="superscript"/>
        </w:rPr>
        <w:t>O</w:t>
      </w:r>
      <w:r w:rsidRPr="0027718B">
        <w:rPr>
          <w:rFonts w:hint="eastAsia"/>
          <w:b/>
          <w:sz w:val="40"/>
          <w:szCs w:val="40"/>
        </w:rPr>
        <w:t>C</w:t>
      </w:r>
      <w:r w:rsidRPr="0027718B">
        <w:rPr>
          <w:rFonts w:hint="eastAsia"/>
          <w:b/>
          <w:sz w:val="40"/>
          <w:szCs w:val="40"/>
        </w:rPr>
        <w:t>高溫燒掉</w:t>
      </w:r>
      <w:r w:rsidR="00F2302E" w:rsidRPr="0027718B">
        <w:rPr>
          <w:rFonts w:hint="eastAsia"/>
          <w:b/>
          <w:sz w:val="40"/>
          <w:szCs w:val="40"/>
        </w:rPr>
        <w:t>所有在此溫度下</w:t>
      </w:r>
      <w:r w:rsidR="00F2302E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F2302E" w:rsidRPr="0027718B">
        <w:rPr>
          <w:rFonts w:hint="eastAsia"/>
          <w:b/>
          <w:sz w:val="40"/>
          <w:szCs w:val="40"/>
        </w:rPr>
        <w:t>可以揮發</w:t>
      </w:r>
    </w:p>
    <w:p w:rsidR="00114EC1" w:rsidRPr="0027718B" w:rsidRDefault="00E678CA" w:rsidP="001256F7">
      <w:pPr>
        <w:widowControl/>
        <w:rPr>
          <w:rFonts w:asciiTheme="minorEastAsia" w:hAnsiTheme="minorEastAsia"/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 xml:space="preserve">  </w:t>
      </w:r>
      <w:r w:rsidR="00F2302E" w:rsidRPr="0027718B">
        <w:rPr>
          <w:rFonts w:hint="eastAsia"/>
          <w:b/>
          <w:sz w:val="40"/>
          <w:szCs w:val="40"/>
        </w:rPr>
        <w:t>氣</w:t>
      </w:r>
      <w:r w:rsidR="00EA3C8D" w:rsidRPr="0027718B">
        <w:rPr>
          <w:rFonts w:hint="eastAsia"/>
          <w:b/>
          <w:sz w:val="40"/>
          <w:szCs w:val="40"/>
        </w:rPr>
        <w:t>化的</w:t>
      </w:r>
      <w:r w:rsidR="001256F7" w:rsidRPr="0027718B">
        <w:rPr>
          <w:rFonts w:hint="eastAsia"/>
          <w:b/>
          <w:sz w:val="40"/>
          <w:szCs w:val="40"/>
        </w:rPr>
        <w:t>物質</w:t>
      </w:r>
      <w:r w:rsidR="00EA3C8D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EA3C8D" w:rsidRPr="0027718B">
        <w:rPr>
          <w:rFonts w:hint="eastAsia"/>
          <w:b/>
          <w:sz w:val="40"/>
          <w:szCs w:val="40"/>
        </w:rPr>
        <w:t>剩餘的</w:t>
      </w:r>
      <w:proofErr w:type="gramStart"/>
      <w:r w:rsidR="00EA3C8D" w:rsidRPr="0027718B">
        <w:rPr>
          <w:rFonts w:hint="eastAsia"/>
          <w:b/>
          <w:sz w:val="40"/>
          <w:szCs w:val="40"/>
        </w:rPr>
        <w:t>就是灰分</w:t>
      </w:r>
      <w:proofErr w:type="gramEnd"/>
      <w:r w:rsidR="00EA3C8D" w:rsidRPr="0027718B">
        <w:rPr>
          <w:rFonts w:asciiTheme="minorEastAsia" w:hAnsiTheme="minorEastAsia" w:hint="eastAsia"/>
          <w:b/>
          <w:sz w:val="40"/>
          <w:szCs w:val="40"/>
        </w:rPr>
        <w:t>。</w:t>
      </w:r>
      <w:r w:rsidR="00114EC1">
        <w:rPr>
          <w:rFonts w:asciiTheme="minorEastAsia" w:hAnsiTheme="minorEastAsia" w:hint="eastAsia"/>
          <w:b/>
          <w:sz w:val="40"/>
          <w:szCs w:val="40"/>
        </w:rPr>
        <w:t>燒不掉而結晶者稱</w:t>
      </w:r>
      <w:r w:rsidR="00114EC1">
        <w:rPr>
          <w:rFonts w:asciiTheme="minorEastAsia" w:hAnsiTheme="minorEastAsia" w:hint="eastAsia"/>
          <w:b/>
          <w:sz w:val="40"/>
          <w:szCs w:val="40"/>
        </w:rPr>
        <w:t>「</w:t>
      </w:r>
      <w:r w:rsidR="00114EC1">
        <w:rPr>
          <w:rFonts w:asciiTheme="minorEastAsia" w:hAnsiTheme="minorEastAsia" w:hint="eastAsia"/>
          <w:b/>
          <w:sz w:val="40"/>
          <w:szCs w:val="40"/>
        </w:rPr>
        <w:t>舍利子」啦！</w:t>
      </w:r>
    </w:p>
    <w:p w:rsidR="00F2302E" w:rsidRDefault="00F2302E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:rsidR="00EB24A5" w:rsidRPr="0027718B" w:rsidRDefault="00AA5823">
      <w:pPr>
        <w:widowControl/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lastRenderedPageBreak/>
        <w:t>食品中的水分成</w:t>
      </w:r>
      <w:r w:rsidR="00E97404" w:rsidRPr="0027718B">
        <w:rPr>
          <w:rFonts w:hint="eastAsia"/>
          <w:b/>
          <w:sz w:val="40"/>
          <w:szCs w:val="40"/>
        </w:rPr>
        <w:t>下列三種型</w:t>
      </w:r>
      <w:r w:rsidR="0043078F" w:rsidRPr="0027718B">
        <w:rPr>
          <w:rFonts w:hint="eastAsia"/>
          <w:b/>
          <w:sz w:val="40"/>
          <w:szCs w:val="40"/>
        </w:rPr>
        <w:t>態</w:t>
      </w:r>
      <w:r w:rsidR="0043078F" w:rsidRPr="0027718B">
        <w:rPr>
          <w:rFonts w:asciiTheme="minorEastAsia" w:hAnsiTheme="minorEastAsia" w:hint="eastAsia"/>
          <w:b/>
          <w:sz w:val="40"/>
          <w:szCs w:val="40"/>
        </w:rPr>
        <w:t>：</w:t>
      </w:r>
    </w:p>
    <w:p w:rsidR="00AA5823" w:rsidRPr="0027718B" w:rsidRDefault="00AA5823" w:rsidP="00AA5823">
      <w:pPr>
        <w:pStyle w:val="a9"/>
        <w:widowControl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自由水</w:t>
      </w:r>
      <w:proofErr w:type="gramStart"/>
      <w:r w:rsidRPr="0027718B">
        <w:rPr>
          <w:b/>
          <w:sz w:val="40"/>
          <w:szCs w:val="40"/>
        </w:rPr>
        <w:t>—</w:t>
      </w:r>
      <w:proofErr w:type="gramEnd"/>
      <w:r w:rsidRPr="0027718B">
        <w:rPr>
          <w:rFonts w:hint="eastAsia"/>
          <w:b/>
          <w:sz w:val="40"/>
          <w:szCs w:val="40"/>
        </w:rPr>
        <w:t>可以</w:t>
      </w:r>
      <w:r w:rsidR="00397DD4" w:rsidRPr="0027718B">
        <w:rPr>
          <w:rFonts w:hint="eastAsia"/>
          <w:b/>
          <w:sz w:val="40"/>
          <w:szCs w:val="40"/>
        </w:rPr>
        <w:t>被</w:t>
      </w:r>
      <w:r w:rsidRPr="0027718B">
        <w:rPr>
          <w:rFonts w:hint="eastAsia"/>
          <w:b/>
          <w:sz w:val="40"/>
          <w:szCs w:val="40"/>
        </w:rPr>
        <w:t>生物利用</w:t>
      </w:r>
      <w:r w:rsidR="00397DD4" w:rsidRPr="0027718B">
        <w:rPr>
          <w:rFonts w:asciiTheme="minorEastAsia" w:hAnsiTheme="minorEastAsia" w:hint="eastAsia"/>
          <w:b/>
          <w:sz w:val="40"/>
          <w:szCs w:val="40"/>
        </w:rPr>
        <w:t>、</w:t>
      </w:r>
      <w:r w:rsidR="00065531">
        <w:rPr>
          <w:rFonts w:asciiTheme="minorEastAsia" w:hAnsiTheme="minorEastAsia" w:hint="eastAsia"/>
          <w:b/>
          <w:sz w:val="40"/>
          <w:szCs w:val="40"/>
        </w:rPr>
        <w:t>具有</w:t>
      </w:r>
      <w:r w:rsidRPr="0027718B">
        <w:rPr>
          <w:rFonts w:hint="eastAsia"/>
          <w:b/>
          <w:sz w:val="40"/>
          <w:szCs w:val="40"/>
        </w:rPr>
        <w:t>物理與化學作用</w:t>
      </w:r>
      <w:r w:rsidR="00820084" w:rsidRPr="0027718B">
        <w:rPr>
          <w:rFonts w:hint="eastAsia"/>
          <w:b/>
          <w:sz w:val="40"/>
          <w:szCs w:val="40"/>
        </w:rPr>
        <w:t>等</w:t>
      </w:r>
      <w:r w:rsidRPr="0027718B">
        <w:rPr>
          <w:rFonts w:hint="eastAsia"/>
          <w:b/>
          <w:sz w:val="40"/>
          <w:szCs w:val="40"/>
        </w:rPr>
        <w:t>的性質</w:t>
      </w:r>
      <w:r w:rsidR="00E160D8"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E160D8" w:rsidRPr="0027718B" w:rsidRDefault="00AA5823" w:rsidP="00AA5823">
      <w:pPr>
        <w:pStyle w:val="a9"/>
        <w:widowControl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結合水</w:t>
      </w:r>
      <w:proofErr w:type="gramStart"/>
      <w:r w:rsidRPr="0027718B">
        <w:rPr>
          <w:b/>
          <w:sz w:val="40"/>
          <w:szCs w:val="40"/>
        </w:rPr>
        <w:t>—</w:t>
      </w:r>
      <w:proofErr w:type="gramEnd"/>
      <w:r w:rsidRPr="0027718B">
        <w:rPr>
          <w:rFonts w:hint="eastAsia"/>
          <w:b/>
          <w:sz w:val="40"/>
          <w:szCs w:val="40"/>
        </w:rPr>
        <w:t>隨溫度變化</w:t>
      </w:r>
      <w:r w:rsidR="00783820" w:rsidRPr="0027718B">
        <w:rPr>
          <w:rFonts w:hint="eastAsia"/>
          <w:b/>
          <w:sz w:val="40"/>
          <w:szCs w:val="40"/>
        </w:rPr>
        <w:t>而</w:t>
      </w:r>
      <w:r w:rsidRPr="0027718B">
        <w:rPr>
          <w:rFonts w:hint="eastAsia"/>
          <w:b/>
          <w:sz w:val="40"/>
          <w:szCs w:val="40"/>
        </w:rPr>
        <w:t>改變</w:t>
      </w:r>
      <w:r w:rsidR="00397DD4" w:rsidRPr="0027718B">
        <w:rPr>
          <w:rFonts w:asciiTheme="minorEastAsia" w:hAnsiTheme="minorEastAsia" w:hint="eastAsia"/>
          <w:b/>
          <w:sz w:val="40"/>
          <w:szCs w:val="40"/>
        </w:rPr>
        <w:t>，</w:t>
      </w:r>
      <w:r w:rsidR="00397DD4" w:rsidRPr="0027718B">
        <w:rPr>
          <w:rFonts w:hint="eastAsia"/>
          <w:b/>
          <w:sz w:val="40"/>
          <w:szCs w:val="40"/>
        </w:rPr>
        <w:t>受</w:t>
      </w:r>
      <w:r w:rsidR="00397DD4" w:rsidRPr="0027718B">
        <w:rPr>
          <w:rFonts w:hint="eastAsia"/>
          <w:b/>
          <w:sz w:val="40"/>
          <w:szCs w:val="40"/>
        </w:rPr>
        <w:t>H</w:t>
      </w:r>
      <w:r w:rsidR="00397DD4" w:rsidRPr="0027718B">
        <w:rPr>
          <w:rFonts w:hint="eastAsia"/>
          <w:b/>
          <w:sz w:val="40"/>
          <w:szCs w:val="40"/>
        </w:rPr>
        <w:t>鍵與凡</w:t>
      </w:r>
      <w:r w:rsidR="00E97404" w:rsidRPr="0027718B">
        <w:rPr>
          <w:rFonts w:hint="eastAsia"/>
          <w:b/>
          <w:sz w:val="40"/>
          <w:szCs w:val="40"/>
        </w:rPr>
        <w:t>得</w:t>
      </w:r>
      <w:r w:rsidR="00397DD4" w:rsidRPr="0027718B">
        <w:rPr>
          <w:rFonts w:hint="eastAsia"/>
          <w:b/>
          <w:sz w:val="40"/>
          <w:szCs w:val="40"/>
        </w:rPr>
        <w:t>爾力</w:t>
      </w:r>
      <w:r w:rsidR="00E97404" w:rsidRPr="0027718B">
        <w:rPr>
          <w:rFonts w:hint="eastAsia"/>
          <w:b/>
          <w:sz w:val="40"/>
          <w:szCs w:val="40"/>
        </w:rPr>
        <w:t>影響</w:t>
      </w:r>
      <w:r w:rsidR="007A189B" w:rsidRPr="0027718B">
        <w:rPr>
          <w:rFonts w:hint="eastAsia"/>
          <w:b/>
          <w:sz w:val="40"/>
          <w:szCs w:val="40"/>
        </w:rPr>
        <w:t>與各種分子結合</w:t>
      </w:r>
      <w:r w:rsidR="007A189B" w:rsidRPr="0027718B">
        <w:rPr>
          <w:rFonts w:asciiTheme="minorEastAsia" w:hAnsiTheme="minorEastAsia" w:hint="eastAsia"/>
          <w:b/>
          <w:sz w:val="40"/>
          <w:szCs w:val="40"/>
        </w:rPr>
        <w:t>。</w:t>
      </w:r>
      <w:r w:rsidR="00E160D8" w:rsidRPr="0027718B">
        <w:rPr>
          <w:rFonts w:hint="eastAsia"/>
          <w:b/>
          <w:sz w:val="40"/>
          <w:szCs w:val="40"/>
        </w:rPr>
        <w:t xml:space="preserve">   </w:t>
      </w:r>
    </w:p>
    <w:p w:rsidR="00EB24A5" w:rsidRPr="0027718B" w:rsidRDefault="00AA5823" w:rsidP="00AA5823">
      <w:pPr>
        <w:pStyle w:val="a9"/>
        <w:widowControl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27718B">
        <w:rPr>
          <w:rFonts w:hint="eastAsia"/>
          <w:b/>
          <w:sz w:val="40"/>
          <w:szCs w:val="40"/>
        </w:rPr>
        <w:t>單層水</w:t>
      </w:r>
      <w:proofErr w:type="gramStart"/>
      <w:r w:rsidR="00783820" w:rsidRPr="0027718B">
        <w:rPr>
          <w:b/>
          <w:sz w:val="40"/>
          <w:szCs w:val="40"/>
        </w:rPr>
        <w:t>—</w:t>
      </w:r>
      <w:proofErr w:type="gramEnd"/>
      <w:r w:rsidR="00783820" w:rsidRPr="0027718B">
        <w:rPr>
          <w:rFonts w:hint="eastAsia"/>
          <w:b/>
          <w:sz w:val="40"/>
          <w:szCs w:val="40"/>
        </w:rPr>
        <w:t>是生物</w:t>
      </w:r>
      <w:r w:rsidR="00E97404" w:rsidRPr="0027718B">
        <w:rPr>
          <w:rFonts w:hint="eastAsia"/>
          <w:b/>
          <w:sz w:val="40"/>
          <w:szCs w:val="40"/>
        </w:rPr>
        <w:t>化學</w:t>
      </w:r>
      <w:r w:rsidR="00783820" w:rsidRPr="0027718B">
        <w:rPr>
          <w:rFonts w:hint="eastAsia"/>
          <w:b/>
          <w:sz w:val="40"/>
          <w:szCs w:val="40"/>
        </w:rPr>
        <w:t>結構不可缺少</w:t>
      </w:r>
      <w:r w:rsidR="00E97404" w:rsidRPr="0027718B">
        <w:rPr>
          <w:rFonts w:hint="eastAsia"/>
          <w:b/>
          <w:sz w:val="40"/>
          <w:szCs w:val="40"/>
        </w:rPr>
        <w:t>且</w:t>
      </w:r>
      <w:proofErr w:type="gramStart"/>
      <w:r w:rsidR="00E97404" w:rsidRPr="0027718B">
        <w:rPr>
          <w:rFonts w:hint="eastAsia"/>
          <w:b/>
          <w:sz w:val="40"/>
          <w:szCs w:val="40"/>
        </w:rPr>
        <w:t>不</w:t>
      </w:r>
      <w:proofErr w:type="gramEnd"/>
      <w:r w:rsidR="00E97404" w:rsidRPr="0027718B">
        <w:rPr>
          <w:rFonts w:hint="eastAsia"/>
          <w:b/>
          <w:sz w:val="40"/>
          <w:szCs w:val="40"/>
        </w:rPr>
        <w:t>參物理</w:t>
      </w:r>
      <w:r w:rsidR="00626376" w:rsidRPr="0027718B">
        <w:rPr>
          <w:rFonts w:hint="eastAsia"/>
          <w:b/>
          <w:sz w:val="40"/>
          <w:szCs w:val="40"/>
        </w:rPr>
        <w:t>與</w:t>
      </w:r>
      <w:r w:rsidR="00626376">
        <w:rPr>
          <w:rFonts w:hint="eastAsia"/>
          <w:b/>
          <w:sz w:val="40"/>
          <w:szCs w:val="40"/>
        </w:rPr>
        <w:t>化學</w:t>
      </w:r>
      <w:r w:rsidR="00E97404" w:rsidRPr="0027718B">
        <w:rPr>
          <w:rFonts w:hint="eastAsia"/>
          <w:b/>
          <w:sz w:val="40"/>
          <w:szCs w:val="40"/>
        </w:rPr>
        <w:t>變化</w:t>
      </w:r>
      <w:r w:rsidR="00E160D8" w:rsidRPr="0027718B">
        <w:rPr>
          <w:rFonts w:asciiTheme="minorEastAsia" w:hAnsiTheme="minorEastAsia" w:hint="eastAsia"/>
          <w:b/>
          <w:sz w:val="40"/>
          <w:szCs w:val="40"/>
        </w:rPr>
        <w:t>。</w:t>
      </w:r>
    </w:p>
    <w:p w:rsidR="00F2302E" w:rsidRDefault="00F2302E">
      <w:pPr>
        <w:widowControl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EB24A5" w:rsidRPr="00F2302E" w:rsidRDefault="00A21E20">
      <w:pPr>
        <w:widowControl/>
        <w:rPr>
          <w:b/>
          <w:sz w:val="48"/>
          <w:szCs w:val="48"/>
        </w:rPr>
      </w:pPr>
      <w:r w:rsidRPr="00F2302E">
        <w:rPr>
          <w:rFonts w:hint="eastAsia"/>
          <w:b/>
          <w:sz w:val="48"/>
          <w:szCs w:val="48"/>
        </w:rPr>
        <w:lastRenderedPageBreak/>
        <w:t>水分活性</w:t>
      </w:r>
      <w:r w:rsidRPr="00F2302E">
        <w:rPr>
          <w:rFonts w:hint="eastAsia"/>
          <w:b/>
          <w:sz w:val="48"/>
          <w:szCs w:val="48"/>
        </w:rPr>
        <w:t xml:space="preserve"> (A</w:t>
      </w:r>
      <w:r w:rsidRPr="00F2302E">
        <w:rPr>
          <w:rFonts w:hint="eastAsia"/>
          <w:b/>
          <w:sz w:val="48"/>
          <w:szCs w:val="48"/>
          <w:vertAlign w:val="subscript"/>
        </w:rPr>
        <w:t>w</w:t>
      </w:r>
      <w:r w:rsidRPr="00F2302E">
        <w:rPr>
          <w:rFonts w:hint="eastAsia"/>
          <w:b/>
          <w:sz w:val="48"/>
          <w:szCs w:val="48"/>
        </w:rPr>
        <w:t>)</w:t>
      </w:r>
      <w:r w:rsidR="00E97404" w:rsidRPr="00F2302E">
        <w:rPr>
          <w:rFonts w:hint="eastAsia"/>
          <w:b/>
          <w:sz w:val="48"/>
          <w:szCs w:val="48"/>
        </w:rPr>
        <w:t>的定義</w:t>
      </w:r>
      <w:r w:rsidR="005D4EF3" w:rsidRPr="00F2302E">
        <w:rPr>
          <w:rFonts w:hint="eastAsia"/>
          <w:b/>
          <w:sz w:val="48"/>
          <w:szCs w:val="48"/>
        </w:rPr>
        <w:t>是微生物可以利用的水分</w:t>
      </w:r>
      <w:r w:rsidR="00210B57" w:rsidRPr="00F2302E">
        <w:rPr>
          <w:rFonts w:asciiTheme="minorEastAsia" w:hAnsiTheme="minorEastAsia" w:hint="eastAsia"/>
          <w:b/>
          <w:sz w:val="48"/>
          <w:szCs w:val="48"/>
        </w:rPr>
        <w:t>。</w:t>
      </w:r>
    </w:p>
    <w:p w:rsidR="00397DD4" w:rsidRDefault="00397DD4" w:rsidP="00397DD4">
      <w:pPr>
        <w:widowControl/>
        <w:ind w:firstLineChars="400" w:firstLine="2242"/>
        <w:rPr>
          <w:rFonts w:ascii="新細明體" w:eastAsia="新細明體" w:hAnsi="新細明體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A</w:t>
      </w:r>
      <w:r w:rsidRPr="00397DD4">
        <w:rPr>
          <w:rFonts w:hint="eastAsia"/>
          <w:b/>
          <w:sz w:val="56"/>
          <w:szCs w:val="56"/>
          <w:vertAlign w:val="subscript"/>
        </w:rPr>
        <w:t>w</w:t>
      </w:r>
      <w:r>
        <w:rPr>
          <w:b/>
          <w:sz w:val="56"/>
          <w:szCs w:val="56"/>
        </w:rPr>
        <w:t xml:space="preserve"> </w:t>
      </w:r>
      <w:r>
        <w:rPr>
          <w:rFonts w:hint="eastAsia"/>
          <w:b/>
          <w:sz w:val="56"/>
          <w:szCs w:val="56"/>
        </w:rPr>
        <w:t>=P/P</w:t>
      </w:r>
      <w:r w:rsidRPr="00397DD4">
        <w:rPr>
          <w:rFonts w:hint="eastAsia"/>
          <w:b/>
          <w:sz w:val="56"/>
          <w:szCs w:val="56"/>
          <w:vertAlign w:val="subscript"/>
        </w:rPr>
        <w:t>o</w:t>
      </w:r>
      <w:r>
        <w:rPr>
          <w:rFonts w:hint="eastAsia"/>
          <w:b/>
          <w:sz w:val="56"/>
          <w:szCs w:val="56"/>
        </w:rPr>
        <w:t xml:space="preserve"> </w:t>
      </w:r>
    </w:p>
    <w:p w:rsidR="0029066F" w:rsidRPr="00F2302E" w:rsidRDefault="00F2302E" w:rsidP="00397DD4">
      <w:pPr>
        <w:widowControl/>
        <w:rPr>
          <w:b/>
          <w:sz w:val="48"/>
          <w:szCs w:val="48"/>
        </w:rPr>
      </w:pPr>
      <w:r w:rsidRPr="007A189B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BF770F9" wp14:editId="4EB5D6EC">
            <wp:simplePos x="0" y="0"/>
            <wp:positionH relativeFrom="column">
              <wp:posOffset>17780</wp:posOffset>
            </wp:positionH>
            <wp:positionV relativeFrom="paragraph">
              <wp:posOffset>669290</wp:posOffset>
            </wp:positionV>
            <wp:extent cx="3954780" cy="4695825"/>
            <wp:effectExtent l="76200" t="76200" r="83820" b="85725"/>
            <wp:wrapTight wrapText="bothSides">
              <wp:wrapPolygon edited="0">
                <wp:start x="-416" y="-351"/>
                <wp:lineTo x="-416" y="21907"/>
                <wp:lineTo x="21954" y="21907"/>
                <wp:lineTo x="21954" y="-351"/>
                <wp:lineTo x="-416" y="-351"/>
              </wp:wrapPolygon>
            </wp:wrapTight>
            <wp:docPr id="11266" name="Picture 2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Scan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69582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FF99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DD4" w:rsidRPr="00F2302E">
        <w:rPr>
          <w:rFonts w:hint="eastAsia"/>
          <w:b/>
          <w:sz w:val="48"/>
          <w:szCs w:val="48"/>
        </w:rPr>
        <w:t>主要是自由水供應</w:t>
      </w:r>
      <w:r w:rsidR="00E160D8" w:rsidRPr="00F2302E">
        <w:rPr>
          <w:rFonts w:asciiTheme="minorEastAsia" w:hAnsiTheme="minorEastAsia" w:hint="eastAsia"/>
          <w:b/>
          <w:sz w:val="48"/>
          <w:szCs w:val="48"/>
        </w:rPr>
        <w:t>、</w:t>
      </w:r>
      <w:r w:rsidR="00397DD4" w:rsidRPr="00F2302E">
        <w:rPr>
          <w:rFonts w:hint="eastAsia"/>
          <w:b/>
          <w:sz w:val="48"/>
          <w:szCs w:val="48"/>
        </w:rPr>
        <w:t>其次結合水所表示出來</w:t>
      </w:r>
      <w:r w:rsidR="00E160D8" w:rsidRPr="00F2302E">
        <w:rPr>
          <w:rFonts w:asciiTheme="minorEastAsia" w:hAnsiTheme="minorEastAsia" w:hint="eastAsia"/>
          <w:b/>
          <w:sz w:val="48"/>
          <w:szCs w:val="48"/>
        </w:rPr>
        <w:t>。</w:t>
      </w:r>
    </w:p>
    <w:p w:rsidR="00F2302E" w:rsidRPr="007A189B" w:rsidRDefault="00865350" w:rsidP="00F2302E">
      <w:pPr>
        <w:widowControl/>
        <w:rPr>
          <w:b/>
          <w:sz w:val="48"/>
          <w:szCs w:val="48"/>
        </w:rPr>
      </w:pPr>
      <w:r w:rsidRPr="007A189B">
        <w:rPr>
          <w:rFonts w:hint="eastAsia"/>
          <w:b/>
          <w:sz w:val="48"/>
          <w:szCs w:val="48"/>
        </w:rPr>
        <w:t>假設食品含水</w:t>
      </w:r>
      <w:r w:rsidRPr="007A189B">
        <w:rPr>
          <w:rFonts w:hint="eastAsia"/>
          <w:b/>
          <w:sz w:val="48"/>
          <w:szCs w:val="48"/>
        </w:rPr>
        <w:t>80%</w:t>
      </w:r>
      <w:r w:rsidR="00F2302E">
        <w:rPr>
          <w:rFonts w:hint="eastAsia"/>
          <w:b/>
          <w:sz w:val="48"/>
          <w:szCs w:val="48"/>
        </w:rPr>
        <w:t xml:space="preserve"> </w:t>
      </w:r>
      <w:r w:rsidR="00F2302E" w:rsidRPr="007A189B">
        <w:rPr>
          <w:rFonts w:hint="eastAsia"/>
          <w:b/>
          <w:sz w:val="48"/>
          <w:szCs w:val="48"/>
        </w:rPr>
        <w:t>則固體物為</w:t>
      </w:r>
      <w:r w:rsidR="00F2302E" w:rsidRPr="007A189B">
        <w:rPr>
          <w:rFonts w:hint="eastAsia"/>
          <w:b/>
          <w:sz w:val="48"/>
          <w:szCs w:val="48"/>
        </w:rPr>
        <w:t>20%</w:t>
      </w:r>
    </w:p>
    <w:p w:rsidR="00F2302E" w:rsidRPr="007A189B" w:rsidRDefault="00F2302E" w:rsidP="00F2302E">
      <w:pPr>
        <w:widowControl/>
        <w:rPr>
          <w:b/>
          <w:sz w:val="48"/>
          <w:szCs w:val="48"/>
        </w:rPr>
      </w:pPr>
      <w:proofErr w:type="gramStart"/>
      <w:r w:rsidRPr="007A189B">
        <w:rPr>
          <w:rFonts w:hint="eastAsia"/>
          <w:b/>
          <w:sz w:val="48"/>
          <w:szCs w:val="48"/>
        </w:rPr>
        <w:t>則濕式</w:t>
      </w:r>
      <w:proofErr w:type="gramEnd"/>
      <w:r w:rsidRPr="007A189B">
        <w:rPr>
          <w:rFonts w:hint="eastAsia"/>
          <w:b/>
          <w:sz w:val="48"/>
          <w:szCs w:val="48"/>
        </w:rPr>
        <w:t>水分為</w:t>
      </w:r>
      <w:r w:rsidR="00382E29">
        <w:rPr>
          <w:rFonts w:hint="eastAsia"/>
          <w:b/>
          <w:sz w:val="48"/>
          <w:szCs w:val="48"/>
        </w:rPr>
        <w:t>80/100=0.8</w:t>
      </w:r>
      <w:r w:rsidR="00382E29">
        <w:rPr>
          <w:rFonts w:hint="eastAsia"/>
          <w:b/>
          <w:sz w:val="48"/>
          <w:szCs w:val="48"/>
        </w:rPr>
        <w:t>即是</w:t>
      </w:r>
      <w:r w:rsidRPr="007A189B">
        <w:rPr>
          <w:rFonts w:hint="eastAsia"/>
          <w:b/>
          <w:sz w:val="48"/>
          <w:szCs w:val="48"/>
        </w:rPr>
        <w:t>80%</w:t>
      </w:r>
    </w:p>
    <w:p w:rsidR="00F2302E" w:rsidRPr="007A189B" w:rsidRDefault="00055165" w:rsidP="00F2302E">
      <w:pPr>
        <w:widowControl/>
        <w:rPr>
          <w:b/>
          <w:sz w:val="48"/>
          <w:szCs w:val="48"/>
        </w:rPr>
      </w:pPr>
      <w:r w:rsidRPr="007A189B">
        <w:rPr>
          <w:rFonts w:hint="eastAsia"/>
          <w:b/>
          <w:sz w:val="48"/>
          <w:szCs w:val="48"/>
        </w:rPr>
        <w:t>而乾式水分為</w:t>
      </w:r>
      <w:r w:rsidRPr="007A189B">
        <w:rPr>
          <w:rFonts w:hint="eastAsia"/>
          <w:b/>
          <w:sz w:val="48"/>
          <w:szCs w:val="48"/>
        </w:rPr>
        <w:t>80/20=4</w:t>
      </w:r>
      <w:r w:rsidR="00F2302E" w:rsidRPr="007A189B">
        <w:rPr>
          <w:rFonts w:hint="eastAsia"/>
          <w:b/>
          <w:sz w:val="48"/>
          <w:szCs w:val="48"/>
        </w:rPr>
        <w:t>即是</w:t>
      </w:r>
      <w:r w:rsidR="00F2302E" w:rsidRPr="007A189B">
        <w:rPr>
          <w:rFonts w:hint="eastAsia"/>
          <w:b/>
          <w:sz w:val="48"/>
          <w:szCs w:val="48"/>
        </w:rPr>
        <w:t xml:space="preserve">400% </w:t>
      </w:r>
    </w:p>
    <w:p w:rsidR="00055165" w:rsidRPr="007A189B" w:rsidRDefault="00055165" w:rsidP="00865350">
      <w:pPr>
        <w:widowControl/>
        <w:rPr>
          <w:b/>
          <w:sz w:val="48"/>
          <w:szCs w:val="48"/>
        </w:rPr>
      </w:pPr>
    </w:p>
    <w:p w:rsidR="00D85DBF" w:rsidRDefault="00D85DBF" w:rsidP="00865350">
      <w:pPr>
        <w:widowControl/>
        <w:rPr>
          <w:rFonts w:hint="eastAsia"/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故</w:t>
      </w:r>
      <w:r w:rsidRPr="007A189B">
        <w:rPr>
          <w:rFonts w:hint="eastAsia"/>
          <w:b/>
          <w:sz w:val="48"/>
          <w:szCs w:val="48"/>
        </w:rPr>
        <w:t>乾式</w:t>
      </w:r>
      <w:proofErr w:type="gramEnd"/>
      <w:r w:rsidRPr="007A189B">
        <w:rPr>
          <w:rFonts w:hint="eastAsia"/>
          <w:b/>
          <w:sz w:val="48"/>
          <w:szCs w:val="48"/>
        </w:rPr>
        <w:t>水分</w:t>
      </w:r>
      <w:r w:rsidR="00055165" w:rsidRPr="007A189B">
        <w:rPr>
          <w:rFonts w:hint="eastAsia"/>
          <w:b/>
          <w:sz w:val="48"/>
          <w:szCs w:val="48"/>
        </w:rPr>
        <w:t>0.14</w:t>
      </w:r>
      <w:r>
        <w:rPr>
          <w:rFonts w:hint="eastAsia"/>
          <w:b/>
          <w:sz w:val="48"/>
          <w:szCs w:val="48"/>
        </w:rPr>
        <w:t xml:space="preserve"> </w:t>
      </w:r>
    </w:p>
    <w:p w:rsidR="00055165" w:rsidRPr="007A189B" w:rsidRDefault="00D85DBF" w:rsidP="00865350">
      <w:pPr>
        <w:widowControl/>
        <w:rPr>
          <w:b/>
          <w:sz w:val="48"/>
          <w:szCs w:val="48"/>
        </w:rPr>
      </w:pPr>
      <w:proofErr w:type="gramStart"/>
      <w:r w:rsidRPr="007A189B">
        <w:rPr>
          <w:rFonts w:hint="eastAsia"/>
          <w:b/>
          <w:sz w:val="48"/>
          <w:szCs w:val="48"/>
        </w:rPr>
        <w:t>其水活性</w:t>
      </w:r>
      <w:proofErr w:type="gramEnd"/>
      <w:r w:rsidR="00055165" w:rsidRPr="007A189B">
        <w:rPr>
          <w:rFonts w:hint="eastAsia"/>
          <w:b/>
          <w:sz w:val="48"/>
          <w:szCs w:val="48"/>
        </w:rPr>
        <w:t>隨溫度而異</w:t>
      </w:r>
    </w:p>
    <w:p w:rsidR="00055165" w:rsidRPr="007A189B" w:rsidRDefault="00055165" w:rsidP="00865350">
      <w:pPr>
        <w:widowControl/>
        <w:rPr>
          <w:b/>
          <w:sz w:val="48"/>
          <w:szCs w:val="48"/>
        </w:rPr>
      </w:pPr>
      <w:r w:rsidRPr="007A189B">
        <w:rPr>
          <w:rFonts w:hint="eastAsia"/>
          <w:b/>
          <w:sz w:val="48"/>
          <w:szCs w:val="48"/>
        </w:rPr>
        <w:t xml:space="preserve"> 20(0.52</w:t>
      </w:r>
      <w:proofErr w:type="gramStart"/>
      <w:r w:rsidRPr="007A189B">
        <w:rPr>
          <w:rFonts w:hint="eastAsia"/>
          <w:b/>
          <w:sz w:val="48"/>
          <w:szCs w:val="48"/>
        </w:rPr>
        <w:t>)  40</w:t>
      </w:r>
      <w:proofErr w:type="gramEnd"/>
      <w:r w:rsidRPr="007A189B">
        <w:rPr>
          <w:rFonts w:hint="eastAsia"/>
          <w:b/>
          <w:sz w:val="48"/>
          <w:szCs w:val="48"/>
        </w:rPr>
        <w:t xml:space="preserve">(0.64) </w:t>
      </w:r>
      <w:r w:rsidR="00D85DBF">
        <w:rPr>
          <w:rFonts w:hint="eastAsia"/>
          <w:b/>
          <w:sz w:val="48"/>
          <w:szCs w:val="48"/>
        </w:rPr>
        <w:t xml:space="preserve"> </w:t>
      </w:r>
      <w:r w:rsidRPr="007A189B">
        <w:rPr>
          <w:rFonts w:hint="eastAsia"/>
          <w:b/>
          <w:sz w:val="48"/>
          <w:szCs w:val="48"/>
        </w:rPr>
        <w:t xml:space="preserve">   </w:t>
      </w:r>
    </w:p>
    <w:p w:rsidR="00D85DBF" w:rsidRDefault="00055165" w:rsidP="00865350">
      <w:pPr>
        <w:widowControl/>
        <w:rPr>
          <w:rFonts w:hint="eastAsia"/>
          <w:b/>
          <w:sz w:val="48"/>
          <w:szCs w:val="48"/>
        </w:rPr>
      </w:pPr>
      <w:r w:rsidRPr="007A189B">
        <w:rPr>
          <w:rFonts w:hint="eastAsia"/>
          <w:b/>
          <w:sz w:val="48"/>
          <w:szCs w:val="48"/>
        </w:rPr>
        <w:t xml:space="preserve"> </w:t>
      </w:r>
      <w:r w:rsidR="00D85DBF" w:rsidRPr="007A189B">
        <w:rPr>
          <w:rFonts w:hint="eastAsia"/>
          <w:b/>
          <w:sz w:val="48"/>
          <w:szCs w:val="48"/>
        </w:rPr>
        <w:t>60(0.74</w:t>
      </w:r>
      <w:proofErr w:type="gramStart"/>
      <w:r w:rsidR="00D85DBF" w:rsidRPr="007A189B">
        <w:rPr>
          <w:rFonts w:hint="eastAsia"/>
          <w:b/>
          <w:sz w:val="48"/>
          <w:szCs w:val="48"/>
        </w:rPr>
        <w:t xml:space="preserve">) </w:t>
      </w:r>
      <w:r w:rsidR="00D85DBF">
        <w:rPr>
          <w:rFonts w:hint="eastAsia"/>
          <w:b/>
          <w:sz w:val="48"/>
          <w:szCs w:val="48"/>
        </w:rPr>
        <w:t xml:space="preserve"> </w:t>
      </w:r>
      <w:r w:rsidRPr="007A189B">
        <w:rPr>
          <w:rFonts w:hint="eastAsia"/>
          <w:b/>
          <w:sz w:val="48"/>
          <w:szCs w:val="48"/>
        </w:rPr>
        <w:t>80</w:t>
      </w:r>
      <w:proofErr w:type="gramEnd"/>
      <w:r w:rsidRPr="007A189B">
        <w:rPr>
          <w:rFonts w:hint="eastAsia"/>
          <w:b/>
          <w:sz w:val="48"/>
          <w:szCs w:val="48"/>
        </w:rPr>
        <w:t>(0.78)</w:t>
      </w:r>
    </w:p>
    <w:p w:rsidR="00397DD4" w:rsidRDefault="00055165" w:rsidP="00865350">
      <w:pPr>
        <w:widowControl/>
        <w:rPr>
          <w:b/>
          <w:sz w:val="56"/>
          <w:szCs w:val="56"/>
        </w:rPr>
      </w:pPr>
      <w:r w:rsidRPr="007A189B">
        <w:rPr>
          <w:rFonts w:hint="eastAsia"/>
          <w:b/>
          <w:sz w:val="48"/>
          <w:szCs w:val="48"/>
        </w:rPr>
        <w:t xml:space="preserve"> 100(0.84)</w:t>
      </w:r>
      <w:r w:rsidR="00397DD4">
        <w:rPr>
          <w:b/>
          <w:sz w:val="56"/>
          <w:szCs w:val="56"/>
        </w:rPr>
        <w:br w:type="page"/>
      </w:r>
    </w:p>
    <w:p w:rsidR="000E31B8" w:rsidRPr="00382E29" w:rsidRDefault="000E31B8">
      <w:pPr>
        <w:rPr>
          <w:b/>
          <w:sz w:val="48"/>
          <w:szCs w:val="48"/>
        </w:rPr>
      </w:pPr>
      <w:r w:rsidRPr="00382E29">
        <w:rPr>
          <w:rFonts w:hint="eastAsia"/>
          <w:b/>
          <w:sz w:val="48"/>
          <w:szCs w:val="48"/>
        </w:rPr>
        <w:lastRenderedPageBreak/>
        <w:t>丙三</w:t>
      </w:r>
      <w:proofErr w:type="gramStart"/>
      <w:r w:rsidRPr="00382E29">
        <w:rPr>
          <w:rFonts w:hint="eastAsia"/>
          <w:b/>
          <w:sz w:val="48"/>
          <w:szCs w:val="48"/>
        </w:rPr>
        <w:t>醇與長碳鏈</w:t>
      </w:r>
      <w:proofErr w:type="gramEnd"/>
      <w:r w:rsidRPr="00382E29">
        <w:rPr>
          <w:rFonts w:hint="eastAsia"/>
          <w:b/>
          <w:sz w:val="48"/>
          <w:szCs w:val="48"/>
        </w:rPr>
        <w:t>脂肪酸結合</w:t>
      </w:r>
      <w:r w:rsidRPr="00382E29">
        <w:rPr>
          <w:rFonts w:hint="eastAsia"/>
          <w:b/>
          <w:sz w:val="48"/>
          <w:szCs w:val="48"/>
        </w:rPr>
        <w:t xml:space="preserve">  </w:t>
      </w:r>
      <w:r w:rsidRPr="00382E29">
        <w:rPr>
          <w:rFonts w:hint="eastAsia"/>
          <w:b/>
          <w:sz w:val="48"/>
          <w:szCs w:val="48"/>
        </w:rPr>
        <w:t>三酸甘油脂</w:t>
      </w:r>
    </w:p>
    <w:p w:rsidR="000E31B8" w:rsidRPr="00382E29" w:rsidRDefault="000E31B8">
      <w:pPr>
        <w:rPr>
          <w:rFonts w:cstheme="minorHAnsi"/>
          <w:b/>
          <w:sz w:val="48"/>
          <w:szCs w:val="48"/>
        </w:rPr>
      </w:pPr>
      <w:r w:rsidRPr="00382E29">
        <w:rPr>
          <w:rFonts w:cstheme="minorHAnsi"/>
          <w:b/>
          <w:sz w:val="48"/>
          <w:szCs w:val="48"/>
        </w:rPr>
        <w:t>C</w:t>
      </w:r>
      <w:r w:rsidRPr="00382E29">
        <w:rPr>
          <w:rFonts w:cstheme="minorHAnsi"/>
          <w:b/>
          <w:sz w:val="48"/>
          <w:szCs w:val="48"/>
          <w:vertAlign w:val="subscript"/>
        </w:rPr>
        <w:t>18:0</w:t>
      </w:r>
      <w:r w:rsidRPr="00382E29">
        <w:rPr>
          <w:rFonts w:cstheme="minorHAnsi"/>
          <w:b/>
          <w:sz w:val="48"/>
          <w:szCs w:val="48"/>
        </w:rPr>
        <w:t xml:space="preserve"> </w:t>
      </w:r>
      <w:r w:rsidR="0086305D" w:rsidRPr="00382E29">
        <w:rPr>
          <w:rFonts w:cstheme="minorHAnsi"/>
          <w:b/>
          <w:sz w:val="48"/>
          <w:szCs w:val="48"/>
        </w:rPr>
        <w:t xml:space="preserve"> </w:t>
      </w:r>
      <w:r w:rsidRPr="00382E29">
        <w:rPr>
          <w:rFonts w:cstheme="minorHAnsi"/>
          <w:b/>
          <w:sz w:val="48"/>
          <w:szCs w:val="48"/>
        </w:rPr>
        <w:t>C-C-C-C-C-C-C-C-C-C-C-C-C-C-C-C-C-COOH</w:t>
      </w:r>
      <w:r w:rsidR="00E30F71" w:rsidRPr="00382E29">
        <w:rPr>
          <w:rFonts w:cstheme="minorHAnsi"/>
          <w:b/>
          <w:sz w:val="48"/>
          <w:szCs w:val="48"/>
        </w:rPr>
        <w:t xml:space="preserve"> </w:t>
      </w:r>
    </w:p>
    <w:p w:rsidR="00695D55" w:rsidRPr="00695D55" w:rsidRDefault="00695D55" w:rsidP="00695D55">
      <w:pPr>
        <w:spacing w:line="0" w:lineRule="atLeast"/>
        <w:rPr>
          <w:b/>
          <w:sz w:val="44"/>
          <w:szCs w:val="44"/>
          <w:vertAlign w:val="subscript"/>
        </w:rPr>
      </w:pPr>
      <w:r>
        <w:rPr>
          <w:rFonts w:hint="eastAsia"/>
          <w:b/>
          <w:sz w:val="44"/>
          <w:szCs w:val="44"/>
          <w:vertAlign w:val="subscript"/>
        </w:rPr>
        <w:t xml:space="preserve">      </w:t>
      </w:r>
      <w:r w:rsidRPr="00695D55">
        <w:rPr>
          <w:rFonts w:hint="eastAsia"/>
          <w:b/>
          <w:sz w:val="44"/>
          <w:szCs w:val="44"/>
          <w:vertAlign w:val="subscript"/>
        </w:rPr>
        <w:t>18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16 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>14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 12 </w:t>
      </w:r>
      <w:r>
        <w:rPr>
          <w:rFonts w:hint="eastAsia"/>
          <w:b/>
          <w:sz w:val="44"/>
          <w:szCs w:val="44"/>
          <w:vertAlign w:val="sub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10 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8 </w:t>
      </w:r>
      <w:r>
        <w:rPr>
          <w:rFonts w:hint="eastAsia"/>
          <w:b/>
          <w:sz w:val="44"/>
          <w:szCs w:val="44"/>
          <w:vertAlign w:val="subscript"/>
        </w:rPr>
        <w:t xml:space="preserve"> 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6 </w:t>
      </w:r>
      <w:r>
        <w:rPr>
          <w:rFonts w:hint="eastAsia"/>
          <w:b/>
          <w:sz w:val="44"/>
          <w:szCs w:val="44"/>
          <w:vertAlign w:val="sub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 4 </w:t>
      </w:r>
      <w:r>
        <w:rPr>
          <w:rFonts w:hint="eastAsia"/>
          <w:b/>
          <w:sz w:val="44"/>
          <w:szCs w:val="44"/>
          <w:vertAlign w:val="subscript"/>
        </w:rPr>
        <w:t xml:space="preserve"> 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2 </w:t>
      </w:r>
    </w:p>
    <w:p w:rsidR="0086305D" w:rsidRPr="00463D9C" w:rsidRDefault="0086305D" w:rsidP="00695D55">
      <w:pPr>
        <w:spacing w:line="0" w:lineRule="atLeast"/>
        <w:ind w:firstLineChars="200" w:firstLine="961"/>
        <w:rPr>
          <w:rFonts w:cstheme="minorHAnsi"/>
          <w:b/>
          <w:sz w:val="48"/>
          <w:szCs w:val="48"/>
        </w:rPr>
      </w:pP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╲╱╲╱╲╱╲╱╲╱╲╱╲╱╲╱╲</w:t>
      </w:r>
      <w:proofErr w:type="gramEnd"/>
      <w:r w:rsidRPr="00463D9C">
        <w:rPr>
          <w:rFonts w:eastAsia="新細明體" w:cstheme="minorHAnsi"/>
          <w:b/>
          <w:sz w:val="48"/>
          <w:szCs w:val="48"/>
        </w:rPr>
        <w:t>COOH</w:t>
      </w:r>
    </w:p>
    <w:p w:rsidR="0086305D" w:rsidRDefault="00695D55" w:rsidP="00695D55">
      <w:pPr>
        <w:spacing w:line="0" w:lineRule="atLeast"/>
        <w:rPr>
          <w:b/>
          <w:sz w:val="44"/>
          <w:szCs w:val="44"/>
          <w:vertAlign w:val="superscript"/>
        </w:rPr>
      </w:pPr>
      <w:r w:rsidRPr="00695D55">
        <w:rPr>
          <w:rFonts w:hint="eastAsia"/>
          <w:b/>
          <w:sz w:val="44"/>
          <w:szCs w:val="44"/>
          <w:vertAlign w:val="superscript"/>
        </w:rPr>
        <w:t xml:space="preserve">     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>17</w:t>
      </w:r>
      <w:r>
        <w:rPr>
          <w:rFonts w:hint="eastAsia"/>
          <w:b/>
          <w:sz w:val="44"/>
          <w:szCs w:val="44"/>
          <w:vertAlign w:val="superscript"/>
        </w:rPr>
        <w:t xml:space="preserve">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</w:t>
      </w:r>
      <w:r>
        <w:rPr>
          <w:rFonts w:hint="eastAsia"/>
          <w:b/>
          <w:sz w:val="44"/>
          <w:szCs w:val="44"/>
          <w:vertAlign w:val="superscript"/>
        </w:rPr>
        <w:t xml:space="preserve">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15 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13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11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 9 </w:t>
      </w:r>
      <w:r>
        <w:rPr>
          <w:rFonts w:hint="eastAsia"/>
          <w:b/>
          <w:sz w:val="44"/>
          <w:szCs w:val="44"/>
          <w:vertAlign w:val="superscript"/>
        </w:rPr>
        <w:t xml:space="preserve">  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7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5 </w:t>
      </w:r>
      <w:r>
        <w:rPr>
          <w:rFonts w:hint="eastAsia"/>
          <w:b/>
          <w:sz w:val="44"/>
          <w:szCs w:val="44"/>
          <w:vertAlign w:val="superscript"/>
        </w:rPr>
        <w:t xml:space="preserve">  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3 </w:t>
      </w:r>
      <w:r>
        <w:rPr>
          <w:rFonts w:hint="eastAsia"/>
          <w:b/>
          <w:sz w:val="44"/>
          <w:szCs w:val="44"/>
          <w:vertAlign w:val="super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perscript"/>
        </w:rPr>
        <w:t>1</w:t>
      </w:r>
    </w:p>
    <w:p w:rsidR="00181120" w:rsidRPr="00382E29" w:rsidRDefault="00181120" w:rsidP="00181120">
      <w:pPr>
        <w:rPr>
          <w:rFonts w:cstheme="minorHAnsi"/>
          <w:b/>
          <w:sz w:val="48"/>
          <w:szCs w:val="48"/>
        </w:rPr>
      </w:pPr>
      <w:r w:rsidRPr="00382E29">
        <w:rPr>
          <w:rFonts w:cstheme="minorHAnsi"/>
          <w:b/>
          <w:sz w:val="48"/>
          <w:szCs w:val="48"/>
        </w:rPr>
        <w:t>C</w:t>
      </w:r>
      <w:r w:rsidRPr="00382E29">
        <w:rPr>
          <w:rFonts w:cstheme="minorHAnsi"/>
          <w:b/>
          <w:sz w:val="48"/>
          <w:szCs w:val="48"/>
          <w:vertAlign w:val="subscript"/>
        </w:rPr>
        <w:t>18:1</w:t>
      </w:r>
      <w:r w:rsidRPr="00382E29">
        <w:rPr>
          <w:rFonts w:cstheme="minorHAnsi"/>
          <w:b/>
          <w:sz w:val="48"/>
          <w:szCs w:val="48"/>
        </w:rPr>
        <w:t xml:space="preserve">  C-C-C-C-C-C-C-C-C=C-C-C-C-C-C-C-C-COOH</w:t>
      </w:r>
      <w:r w:rsidR="00986BC9" w:rsidRPr="00382E29">
        <w:rPr>
          <w:rFonts w:cstheme="minorHAnsi" w:hint="eastAsia"/>
          <w:b/>
          <w:sz w:val="48"/>
          <w:szCs w:val="48"/>
        </w:rPr>
        <w:t xml:space="preserve">  </w:t>
      </w:r>
    </w:p>
    <w:p w:rsidR="00181120" w:rsidRPr="00695D55" w:rsidRDefault="00181120" w:rsidP="00181120">
      <w:pPr>
        <w:spacing w:line="0" w:lineRule="atLeast"/>
        <w:rPr>
          <w:b/>
          <w:sz w:val="44"/>
          <w:szCs w:val="44"/>
          <w:vertAlign w:val="subscript"/>
        </w:rPr>
      </w:pPr>
      <w:r>
        <w:rPr>
          <w:rFonts w:hint="eastAsia"/>
          <w:b/>
          <w:sz w:val="44"/>
          <w:szCs w:val="44"/>
          <w:vertAlign w:val="subscript"/>
        </w:rPr>
        <w:t xml:space="preserve">      </w:t>
      </w:r>
      <w:r w:rsidRPr="00695D55">
        <w:rPr>
          <w:rFonts w:hint="eastAsia"/>
          <w:b/>
          <w:sz w:val="44"/>
          <w:szCs w:val="44"/>
          <w:vertAlign w:val="subscript"/>
        </w:rPr>
        <w:t>18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16 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>14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 12 </w:t>
      </w:r>
      <w:r>
        <w:rPr>
          <w:rFonts w:hint="eastAsia"/>
          <w:b/>
          <w:sz w:val="44"/>
          <w:szCs w:val="44"/>
          <w:vertAlign w:val="subscript"/>
        </w:rPr>
        <w:t xml:space="preserve">   </w:t>
      </w:r>
      <w:proofErr w:type="gramStart"/>
      <w:r w:rsidRPr="00695D55">
        <w:rPr>
          <w:rFonts w:hint="eastAsia"/>
          <w:b/>
          <w:sz w:val="44"/>
          <w:szCs w:val="44"/>
          <w:vertAlign w:val="subscript"/>
        </w:rPr>
        <w:t>10</w:t>
      </w:r>
      <w:r w:rsidR="00031B81">
        <w:rPr>
          <w:rFonts w:hint="eastAsia"/>
          <w:b/>
          <w:sz w:val="44"/>
          <w:szCs w:val="44"/>
          <w:vertAlign w:val="subscript"/>
        </w:rPr>
        <w:t xml:space="preserve">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Pr="00181120">
        <w:rPr>
          <w:rFonts w:hint="eastAsia"/>
          <w:b/>
          <w:sz w:val="44"/>
          <w:szCs w:val="44"/>
          <w:vertAlign w:val="subscript"/>
        </w:rPr>
        <w:t>9</w:t>
      </w:r>
      <w:proofErr w:type="gramEnd"/>
      <w:r w:rsidRPr="00181120">
        <w:rPr>
          <w:rFonts w:hint="eastAsia"/>
          <w:b/>
          <w:sz w:val="44"/>
          <w:szCs w:val="44"/>
          <w:vertAlign w:val="subscript"/>
        </w:rPr>
        <w:t xml:space="preserve">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 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7 </w:t>
      </w:r>
      <w:r>
        <w:rPr>
          <w:rFonts w:hint="eastAsia"/>
          <w:b/>
          <w:sz w:val="44"/>
          <w:szCs w:val="44"/>
          <w:vertAlign w:val="subscript"/>
        </w:rPr>
        <w:t xml:space="preserve"> 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  5      3     1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 </w:t>
      </w:r>
    </w:p>
    <w:p w:rsidR="00181120" w:rsidRPr="0086305D" w:rsidRDefault="00181120" w:rsidP="00181120">
      <w:pPr>
        <w:spacing w:line="0" w:lineRule="atLeast"/>
        <w:ind w:firstLineChars="200" w:firstLine="961"/>
        <w:rPr>
          <w:rFonts w:cstheme="minorHAnsi"/>
          <w:b/>
          <w:sz w:val="56"/>
          <w:szCs w:val="56"/>
        </w:rPr>
      </w:pP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╲╱╲╱╲╱╲╱</w:t>
      </w:r>
      <w:proofErr w:type="gramEnd"/>
      <w:r w:rsidRPr="00031B81">
        <w:rPr>
          <w:rFonts w:ascii="新細明體" w:eastAsia="新細明體" w:hAnsi="新細明體" w:hint="eastAsia"/>
          <w:b/>
          <w:sz w:val="72"/>
          <w:szCs w:val="72"/>
          <w:vertAlign w:val="superscript"/>
        </w:rPr>
        <w:t>＝</w:t>
      </w: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╲╱╲╱╲╱╲╱</w:t>
      </w:r>
      <w:proofErr w:type="gramEnd"/>
      <w:r w:rsidRPr="00463D9C">
        <w:rPr>
          <w:rFonts w:eastAsia="新細明體" w:cstheme="minorHAnsi"/>
          <w:b/>
          <w:sz w:val="48"/>
          <w:szCs w:val="48"/>
        </w:rPr>
        <w:t>COOH</w:t>
      </w:r>
    </w:p>
    <w:p w:rsidR="00181120" w:rsidRDefault="00181120" w:rsidP="00181120">
      <w:pPr>
        <w:spacing w:line="0" w:lineRule="atLeast"/>
        <w:rPr>
          <w:b/>
          <w:sz w:val="44"/>
          <w:szCs w:val="44"/>
          <w:vertAlign w:val="superscript"/>
        </w:rPr>
      </w:pPr>
      <w:r w:rsidRPr="00695D55">
        <w:rPr>
          <w:rFonts w:hint="eastAsia"/>
          <w:b/>
          <w:sz w:val="44"/>
          <w:szCs w:val="44"/>
          <w:vertAlign w:val="superscript"/>
        </w:rPr>
        <w:t xml:space="preserve">     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>17</w:t>
      </w:r>
      <w:r>
        <w:rPr>
          <w:rFonts w:hint="eastAsia"/>
          <w:b/>
          <w:sz w:val="44"/>
          <w:szCs w:val="44"/>
          <w:vertAlign w:val="superscript"/>
        </w:rPr>
        <w:t xml:space="preserve">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</w:t>
      </w:r>
      <w:r>
        <w:rPr>
          <w:rFonts w:hint="eastAsia"/>
          <w:b/>
          <w:sz w:val="44"/>
          <w:szCs w:val="44"/>
          <w:vertAlign w:val="superscript"/>
        </w:rPr>
        <w:t xml:space="preserve">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15 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13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11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 </w:t>
      </w:r>
      <w:r w:rsidRPr="00181120">
        <w:rPr>
          <w:rFonts w:hint="eastAsia"/>
          <w:b/>
          <w:sz w:val="44"/>
          <w:szCs w:val="44"/>
          <w:vertAlign w:val="superscript"/>
        </w:rPr>
        <w:t xml:space="preserve">   8      6     4      2</w:t>
      </w:r>
    </w:p>
    <w:p w:rsidR="00695D55" w:rsidRPr="00382E29" w:rsidRDefault="00986BC9">
      <w:pPr>
        <w:rPr>
          <w:b/>
          <w:sz w:val="48"/>
          <w:szCs w:val="48"/>
        </w:rPr>
      </w:pPr>
      <w:r w:rsidRPr="00382E29">
        <w:rPr>
          <w:rFonts w:cstheme="minorHAnsi"/>
          <w:b/>
          <w:sz w:val="48"/>
          <w:szCs w:val="48"/>
        </w:rPr>
        <w:t>C</w:t>
      </w:r>
      <w:r w:rsidRPr="00382E29">
        <w:rPr>
          <w:rFonts w:cstheme="minorHAnsi"/>
          <w:b/>
          <w:sz w:val="48"/>
          <w:szCs w:val="48"/>
          <w:vertAlign w:val="subscript"/>
        </w:rPr>
        <w:t>18:1</w:t>
      </w:r>
      <w:r w:rsidRPr="00382E29">
        <w:rPr>
          <w:rFonts w:ascii="新細明體" w:eastAsia="新細明體" w:hAnsi="新細明體" w:cstheme="minorHAnsi" w:hint="eastAsia"/>
          <w:b/>
          <w:sz w:val="48"/>
          <w:szCs w:val="48"/>
          <w:vertAlign w:val="subscript"/>
        </w:rPr>
        <w:t>ω3</w:t>
      </w:r>
      <w:r w:rsidRPr="00382E29">
        <w:rPr>
          <w:rFonts w:ascii="新細明體" w:eastAsia="新細明體" w:hAnsi="新細明體" w:cstheme="minorHAnsi" w:hint="eastAsia"/>
          <w:b/>
          <w:sz w:val="48"/>
          <w:szCs w:val="48"/>
        </w:rPr>
        <w:t xml:space="preserve">                    </w:t>
      </w:r>
      <w:r w:rsidRPr="00382E29">
        <w:rPr>
          <w:rFonts w:cstheme="minorHAnsi"/>
          <w:b/>
          <w:sz w:val="48"/>
          <w:szCs w:val="48"/>
        </w:rPr>
        <w:t>C</w:t>
      </w:r>
      <w:r w:rsidRPr="00382E29">
        <w:rPr>
          <w:rFonts w:cstheme="minorHAnsi"/>
          <w:b/>
          <w:sz w:val="48"/>
          <w:szCs w:val="48"/>
          <w:vertAlign w:val="subscript"/>
        </w:rPr>
        <w:t>18:1</w:t>
      </w:r>
      <w:r w:rsidRPr="00382E29">
        <w:rPr>
          <w:rFonts w:asciiTheme="minorEastAsia" w:hAnsiTheme="minorEastAsia" w:cstheme="minorHAnsi" w:hint="eastAsia"/>
          <w:b/>
          <w:sz w:val="48"/>
          <w:szCs w:val="48"/>
          <w:vertAlign w:val="subscript"/>
        </w:rPr>
        <w:t>Δ</w:t>
      </w:r>
      <w:r w:rsidRPr="00382E29">
        <w:rPr>
          <w:rFonts w:asciiTheme="minorEastAsia" w:hAnsiTheme="minorEastAsia" w:cstheme="minorHAnsi" w:hint="eastAsia"/>
          <w:b/>
          <w:sz w:val="48"/>
          <w:szCs w:val="48"/>
          <w:vertAlign w:val="superscript"/>
        </w:rPr>
        <w:t>9</w:t>
      </w:r>
      <w:r w:rsidRPr="00382E29">
        <w:rPr>
          <w:rFonts w:asciiTheme="minorEastAsia" w:hAnsiTheme="minorEastAsia" w:cstheme="minorHAnsi" w:hint="eastAsia"/>
          <w:b/>
          <w:sz w:val="48"/>
          <w:szCs w:val="48"/>
        </w:rPr>
        <w:t xml:space="preserve"> </w:t>
      </w:r>
    </w:p>
    <w:p w:rsidR="00986BC9" w:rsidRPr="00695D55" w:rsidRDefault="00986BC9" w:rsidP="00986BC9">
      <w:pPr>
        <w:spacing w:line="0" w:lineRule="atLeast"/>
        <w:rPr>
          <w:b/>
          <w:sz w:val="44"/>
          <w:szCs w:val="44"/>
          <w:vertAlign w:val="subscript"/>
        </w:rPr>
      </w:pPr>
      <w:r>
        <w:rPr>
          <w:rFonts w:hint="eastAsia"/>
          <w:b/>
          <w:sz w:val="44"/>
          <w:szCs w:val="44"/>
          <w:vertAlign w:val="subscript"/>
        </w:rPr>
        <w:t xml:space="preserve">      </w:t>
      </w:r>
      <w:r w:rsidRPr="00695D55">
        <w:rPr>
          <w:rFonts w:hint="eastAsia"/>
          <w:b/>
          <w:sz w:val="44"/>
          <w:szCs w:val="44"/>
          <w:vertAlign w:val="subscript"/>
        </w:rPr>
        <w:t>18</w:t>
      </w:r>
      <w:r>
        <w:rPr>
          <w:rFonts w:hint="eastAsia"/>
          <w:b/>
          <w:sz w:val="44"/>
          <w:szCs w:val="44"/>
          <w:vertAlign w:val="subscript"/>
        </w:rPr>
        <w:t xml:space="preserve">    </w:t>
      </w:r>
      <w:proofErr w:type="gramStart"/>
      <w:r w:rsidRPr="00695D55">
        <w:rPr>
          <w:rFonts w:hint="eastAsia"/>
          <w:b/>
          <w:sz w:val="44"/>
          <w:szCs w:val="44"/>
          <w:vertAlign w:val="subscript"/>
        </w:rPr>
        <w:t xml:space="preserve">16 </w:t>
      </w:r>
      <w:r w:rsidR="00031B81">
        <w:rPr>
          <w:rFonts w:hint="eastAsia"/>
          <w:b/>
          <w:sz w:val="44"/>
          <w:szCs w:val="44"/>
          <w:vertAlign w:val="subscript"/>
        </w:rPr>
        <w:t xml:space="preserve"> </w:t>
      </w:r>
      <w:r w:rsidRPr="00986BC9">
        <w:rPr>
          <w:rFonts w:hint="eastAsia"/>
          <w:b/>
          <w:sz w:val="44"/>
          <w:szCs w:val="44"/>
          <w:vertAlign w:val="subscript"/>
        </w:rPr>
        <w:t>15</w:t>
      </w:r>
      <w:proofErr w:type="gramEnd"/>
      <w:r w:rsidRPr="00986BC9">
        <w:rPr>
          <w:rFonts w:hint="eastAsia"/>
          <w:b/>
          <w:sz w:val="44"/>
          <w:szCs w:val="44"/>
          <w:vertAlign w:val="subscript"/>
        </w:rPr>
        <w:t xml:space="preserve">   13 </w:t>
      </w:r>
      <w:r w:rsidR="00031B81">
        <w:rPr>
          <w:rFonts w:hint="eastAsia"/>
          <w:b/>
          <w:sz w:val="44"/>
          <w:szCs w:val="44"/>
          <w:vertAlign w:val="subscript"/>
        </w:rPr>
        <w:t xml:space="preserve">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12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="00031B81">
        <w:rPr>
          <w:rFonts w:hint="eastAsia"/>
          <w:b/>
          <w:sz w:val="44"/>
          <w:szCs w:val="44"/>
          <w:vertAlign w:val="subscript"/>
        </w:rPr>
        <w:t xml:space="preserve"> 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10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9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  </w:t>
      </w:r>
      <w:r>
        <w:rPr>
          <w:rFonts w:hint="eastAsia"/>
          <w:b/>
          <w:sz w:val="44"/>
          <w:szCs w:val="44"/>
          <w:vertAlign w:val="subscript"/>
        </w:rPr>
        <w:t xml:space="preserve">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7 </w:t>
      </w:r>
      <w:r>
        <w:rPr>
          <w:rFonts w:hint="eastAsia"/>
          <w:b/>
          <w:sz w:val="44"/>
          <w:szCs w:val="44"/>
          <w:vertAlign w:val="subscript"/>
        </w:rPr>
        <w:t xml:space="preserve">  </w:t>
      </w:r>
      <w:r w:rsidRPr="00181120">
        <w:rPr>
          <w:rFonts w:hint="eastAsia"/>
          <w:b/>
          <w:sz w:val="44"/>
          <w:szCs w:val="44"/>
          <w:vertAlign w:val="subscript"/>
        </w:rPr>
        <w:t xml:space="preserve">  5      3     1</w:t>
      </w:r>
      <w:r w:rsidRPr="00695D55">
        <w:rPr>
          <w:rFonts w:hint="eastAsia"/>
          <w:b/>
          <w:sz w:val="44"/>
          <w:szCs w:val="44"/>
          <w:vertAlign w:val="subscript"/>
        </w:rPr>
        <w:t xml:space="preserve"> </w:t>
      </w:r>
    </w:p>
    <w:p w:rsidR="00986BC9" w:rsidRPr="0086305D" w:rsidRDefault="00986BC9" w:rsidP="00986BC9">
      <w:pPr>
        <w:spacing w:line="0" w:lineRule="atLeast"/>
        <w:ind w:firstLineChars="200" w:firstLine="961"/>
        <w:rPr>
          <w:rFonts w:cstheme="minorHAnsi"/>
          <w:b/>
          <w:sz w:val="56"/>
          <w:szCs w:val="56"/>
        </w:rPr>
      </w:pP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</w:t>
      </w:r>
      <w:proofErr w:type="gramEnd"/>
      <w:r w:rsidRPr="00031B81">
        <w:rPr>
          <w:rFonts w:ascii="新細明體" w:eastAsia="新細明體" w:hAnsi="新細明體" w:hint="eastAsia"/>
          <w:b/>
          <w:sz w:val="72"/>
          <w:szCs w:val="72"/>
          <w:vertAlign w:val="superscript"/>
        </w:rPr>
        <w:t>＝</w:t>
      </w: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</w:t>
      </w:r>
      <w:proofErr w:type="gramEnd"/>
      <w:r w:rsidRPr="00031B81">
        <w:rPr>
          <w:rFonts w:ascii="新細明體" w:eastAsia="新細明體" w:hAnsi="新細明體" w:hint="eastAsia"/>
          <w:b/>
          <w:sz w:val="72"/>
          <w:szCs w:val="72"/>
          <w:vertAlign w:val="superscript"/>
        </w:rPr>
        <w:t>＝</w:t>
      </w: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</w:t>
      </w:r>
      <w:proofErr w:type="gramEnd"/>
      <w:r w:rsidRPr="00031B81">
        <w:rPr>
          <w:rFonts w:ascii="新細明體" w:eastAsia="新細明體" w:hAnsi="新細明體" w:hint="eastAsia"/>
          <w:sz w:val="72"/>
          <w:szCs w:val="72"/>
          <w:vertAlign w:val="superscript"/>
        </w:rPr>
        <w:t>＝</w:t>
      </w:r>
      <w:proofErr w:type="gramStart"/>
      <w:r w:rsidRPr="0086305D">
        <w:rPr>
          <w:rFonts w:ascii="新細明體" w:eastAsia="新細明體" w:hAnsi="新細明體" w:hint="eastAsia"/>
          <w:b/>
          <w:sz w:val="48"/>
          <w:szCs w:val="48"/>
        </w:rPr>
        <w:t>╲╱╲╱╲╱╲╱</w:t>
      </w:r>
      <w:proofErr w:type="gramEnd"/>
      <w:r w:rsidRPr="0086305D">
        <w:rPr>
          <w:rFonts w:eastAsia="新細明體" w:cstheme="minorHAnsi"/>
          <w:b/>
          <w:sz w:val="56"/>
          <w:szCs w:val="56"/>
        </w:rPr>
        <w:t>COOH</w:t>
      </w:r>
    </w:p>
    <w:p w:rsidR="00986BC9" w:rsidRDefault="00986BC9" w:rsidP="00986BC9">
      <w:pPr>
        <w:spacing w:line="0" w:lineRule="atLeast"/>
        <w:rPr>
          <w:b/>
          <w:sz w:val="44"/>
          <w:szCs w:val="44"/>
          <w:vertAlign w:val="superscript"/>
        </w:rPr>
      </w:pPr>
      <w:r w:rsidRPr="00695D55">
        <w:rPr>
          <w:rFonts w:hint="eastAsia"/>
          <w:b/>
          <w:sz w:val="44"/>
          <w:szCs w:val="44"/>
          <w:vertAlign w:val="superscript"/>
        </w:rPr>
        <w:t xml:space="preserve">     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>17</w:t>
      </w:r>
      <w:r>
        <w:rPr>
          <w:rFonts w:hint="eastAsia"/>
          <w:b/>
          <w:sz w:val="44"/>
          <w:szCs w:val="44"/>
          <w:vertAlign w:val="superscript"/>
        </w:rPr>
        <w:t xml:space="preserve">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</w:t>
      </w:r>
      <w:r w:rsidRPr="00986BC9">
        <w:rPr>
          <w:rFonts w:hint="eastAsia"/>
          <w:b/>
          <w:sz w:val="44"/>
          <w:szCs w:val="44"/>
          <w:vertAlign w:val="superscript"/>
        </w:rPr>
        <w:t xml:space="preserve"> 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986BC9">
        <w:rPr>
          <w:rFonts w:hint="eastAsia"/>
          <w:b/>
          <w:sz w:val="44"/>
          <w:szCs w:val="44"/>
          <w:vertAlign w:val="superscript"/>
        </w:rPr>
        <w:t xml:space="preserve"> 14   </w:t>
      </w:r>
      <w:r>
        <w:rPr>
          <w:rFonts w:hint="eastAsia"/>
          <w:b/>
          <w:sz w:val="44"/>
          <w:szCs w:val="44"/>
          <w:vertAlign w:val="superscript"/>
        </w:rPr>
        <w:t xml:space="preserve">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</w:t>
      </w:r>
      <w:r w:rsidR="00031B81"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>11</w:t>
      </w:r>
      <w:r>
        <w:rPr>
          <w:rFonts w:hint="eastAsia"/>
          <w:b/>
          <w:sz w:val="44"/>
          <w:szCs w:val="44"/>
          <w:vertAlign w:val="superscript"/>
        </w:rPr>
        <w:t xml:space="preserve">   </w:t>
      </w:r>
      <w:r w:rsidRPr="00695D55">
        <w:rPr>
          <w:rFonts w:hint="eastAsia"/>
          <w:b/>
          <w:sz w:val="44"/>
          <w:szCs w:val="44"/>
          <w:vertAlign w:val="superscript"/>
        </w:rPr>
        <w:t xml:space="preserve">  </w:t>
      </w:r>
      <w:r w:rsidRPr="00181120">
        <w:rPr>
          <w:rFonts w:hint="eastAsia"/>
          <w:b/>
          <w:sz w:val="44"/>
          <w:szCs w:val="44"/>
          <w:vertAlign w:val="superscript"/>
        </w:rPr>
        <w:t xml:space="preserve">   8      6     4      2</w:t>
      </w:r>
    </w:p>
    <w:p w:rsidR="001B3CF9" w:rsidRPr="00382E29" w:rsidRDefault="00031B81" w:rsidP="00031B81">
      <w:pPr>
        <w:rPr>
          <w:rFonts w:asciiTheme="minorEastAsia" w:hAnsiTheme="minorEastAsia" w:cstheme="minorHAnsi"/>
          <w:b/>
          <w:sz w:val="48"/>
          <w:szCs w:val="48"/>
        </w:rPr>
      </w:pPr>
      <w:r w:rsidRPr="00382E29">
        <w:rPr>
          <w:rFonts w:cstheme="minorHAnsi"/>
          <w:b/>
          <w:sz w:val="48"/>
          <w:szCs w:val="48"/>
        </w:rPr>
        <w:t>C</w:t>
      </w:r>
      <w:r w:rsidRPr="00382E29">
        <w:rPr>
          <w:rFonts w:cstheme="minorHAnsi"/>
          <w:b/>
          <w:sz w:val="48"/>
          <w:szCs w:val="48"/>
          <w:vertAlign w:val="subscript"/>
        </w:rPr>
        <w:t>18:</w:t>
      </w:r>
      <w:r w:rsidRPr="00382E29">
        <w:rPr>
          <w:rFonts w:cstheme="minorHAnsi" w:hint="eastAsia"/>
          <w:b/>
          <w:sz w:val="48"/>
          <w:szCs w:val="48"/>
          <w:vertAlign w:val="subscript"/>
        </w:rPr>
        <w:t>3</w:t>
      </w:r>
      <w:r w:rsidRPr="00382E29">
        <w:rPr>
          <w:rFonts w:ascii="新細明體" w:eastAsia="新細明體" w:hAnsi="新細明體" w:cstheme="minorHAnsi" w:hint="eastAsia"/>
          <w:b/>
          <w:sz w:val="48"/>
          <w:szCs w:val="48"/>
          <w:vertAlign w:val="subscript"/>
        </w:rPr>
        <w:t>ω3</w:t>
      </w:r>
      <w:r w:rsidRPr="00382E29">
        <w:rPr>
          <w:rFonts w:ascii="新細明體" w:eastAsia="新細明體" w:hAnsi="新細明體" w:cstheme="minorHAnsi" w:hint="eastAsia"/>
          <w:b/>
          <w:sz w:val="48"/>
          <w:szCs w:val="48"/>
        </w:rPr>
        <w:t xml:space="preserve">                    </w:t>
      </w:r>
      <w:r w:rsidRPr="00382E29">
        <w:rPr>
          <w:rFonts w:cstheme="minorHAnsi"/>
          <w:b/>
          <w:sz w:val="48"/>
          <w:szCs w:val="48"/>
        </w:rPr>
        <w:t>C</w:t>
      </w:r>
      <w:r w:rsidRPr="00382E29">
        <w:rPr>
          <w:rFonts w:cstheme="minorHAnsi"/>
          <w:b/>
          <w:sz w:val="48"/>
          <w:szCs w:val="48"/>
          <w:vertAlign w:val="subscript"/>
        </w:rPr>
        <w:t>18:1</w:t>
      </w:r>
      <w:r w:rsidRPr="00382E29">
        <w:rPr>
          <w:rFonts w:asciiTheme="minorEastAsia" w:hAnsiTheme="minorEastAsia" w:cstheme="minorHAnsi" w:hint="eastAsia"/>
          <w:b/>
          <w:sz w:val="48"/>
          <w:szCs w:val="48"/>
          <w:vertAlign w:val="subscript"/>
        </w:rPr>
        <w:t>Δ</w:t>
      </w:r>
      <w:r w:rsidRPr="00382E29">
        <w:rPr>
          <w:rFonts w:asciiTheme="minorEastAsia" w:hAnsiTheme="minorEastAsia" w:cstheme="minorHAnsi" w:hint="eastAsia"/>
          <w:b/>
          <w:sz w:val="48"/>
          <w:szCs w:val="48"/>
          <w:vertAlign w:val="superscript"/>
        </w:rPr>
        <w:t>9, 12, 15</w:t>
      </w:r>
      <w:r w:rsidRPr="00382E29">
        <w:rPr>
          <w:rFonts w:asciiTheme="minorEastAsia" w:hAnsiTheme="minorEastAsia" w:cstheme="minorHAnsi" w:hint="eastAsia"/>
          <w:b/>
          <w:sz w:val="48"/>
          <w:szCs w:val="48"/>
        </w:rPr>
        <w:t xml:space="preserve"> </w:t>
      </w:r>
    </w:p>
    <w:p w:rsidR="00181120" w:rsidRPr="000E2E74" w:rsidRDefault="001B3CF9" w:rsidP="003A28A4">
      <w:pPr>
        <w:widowControl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lastRenderedPageBreak/>
        <w:drawing>
          <wp:inline distT="0" distB="0" distL="0" distR="0" wp14:anchorId="05D5415F" wp14:editId="61397A1B">
            <wp:extent cx="6878655" cy="5159828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558" cy="5174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1120" w:rsidRPr="000E2E74" w:rsidSect="00F851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55" w:rsidRDefault="00695D55" w:rsidP="00695D55">
      <w:r>
        <w:separator/>
      </w:r>
    </w:p>
  </w:endnote>
  <w:endnote w:type="continuationSeparator" w:id="0">
    <w:p w:rsidR="00695D55" w:rsidRDefault="00695D55" w:rsidP="00695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A0" w:rsidRDefault="00F851A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A0" w:rsidRDefault="00F851A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A0" w:rsidRDefault="00F851A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55" w:rsidRDefault="00695D55" w:rsidP="00695D55">
      <w:r>
        <w:separator/>
      </w:r>
    </w:p>
  </w:footnote>
  <w:footnote w:type="continuationSeparator" w:id="0">
    <w:p w:rsidR="00695D55" w:rsidRDefault="00695D55" w:rsidP="00695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A0" w:rsidRDefault="00F851A0" w:rsidP="00F851A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A0" w:rsidRDefault="00F851A0" w:rsidP="00F851A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1A0" w:rsidRDefault="00F851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46223"/>
    <w:multiLevelType w:val="hybridMultilevel"/>
    <w:tmpl w:val="FD98750E"/>
    <w:lvl w:ilvl="0" w:tplc="5642BB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74"/>
    <w:rsid w:val="00031B81"/>
    <w:rsid w:val="00055165"/>
    <w:rsid w:val="00065531"/>
    <w:rsid w:val="000E2E74"/>
    <w:rsid w:val="000E31B8"/>
    <w:rsid w:val="00114EC1"/>
    <w:rsid w:val="001256F7"/>
    <w:rsid w:val="00170D1C"/>
    <w:rsid w:val="001731B4"/>
    <w:rsid w:val="00181120"/>
    <w:rsid w:val="001835E4"/>
    <w:rsid w:val="001B3CF9"/>
    <w:rsid w:val="00210B57"/>
    <w:rsid w:val="0027718B"/>
    <w:rsid w:val="0029066F"/>
    <w:rsid w:val="003137BC"/>
    <w:rsid w:val="003556CE"/>
    <w:rsid w:val="00382E29"/>
    <w:rsid w:val="00397DD4"/>
    <w:rsid w:val="003A28A4"/>
    <w:rsid w:val="0043078F"/>
    <w:rsid w:val="00463D9C"/>
    <w:rsid w:val="004F2573"/>
    <w:rsid w:val="005D4EF3"/>
    <w:rsid w:val="00626376"/>
    <w:rsid w:val="00695D55"/>
    <w:rsid w:val="006D4613"/>
    <w:rsid w:val="00783820"/>
    <w:rsid w:val="007A189B"/>
    <w:rsid w:val="007C754F"/>
    <w:rsid w:val="00803242"/>
    <w:rsid w:val="00820084"/>
    <w:rsid w:val="0086305D"/>
    <w:rsid w:val="00865350"/>
    <w:rsid w:val="0096670C"/>
    <w:rsid w:val="00970EF5"/>
    <w:rsid w:val="00986BC9"/>
    <w:rsid w:val="009D24D8"/>
    <w:rsid w:val="009D683B"/>
    <w:rsid w:val="00A21E20"/>
    <w:rsid w:val="00A334F0"/>
    <w:rsid w:val="00A41FC7"/>
    <w:rsid w:val="00A842A9"/>
    <w:rsid w:val="00AA5823"/>
    <w:rsid w:val="00D16C86"/>
    <w:rsid w:val="00D64715"/>
    <w:rsid w:val="00D85DBF"/>
    <w:rsid w:val="00E160D8"/>
    <w:rsid w:val="00E30F71"/>
    <w:rsid w:val="00E678CA"/>
    <w:rsid w:val="00E97404"/>
    <w:rsid w:val="00EA3C8D"/>
    <w:rsid w:val="00EB24A5"/>
    <w:rsid w:val="00F2302E"/>
    <w:rsid w:val="00F47104"/>
    <w:rsid w:val="00F851A0"/>
    <w:rsid w:val="00F90189"/>
    <w:rsid w:val="00FA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D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5D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5D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5D5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C7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C754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A582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D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5D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5D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5D5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C75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C754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A58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8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5FA1A-95D1-4F75-B71A-B48E55AA6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6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2019-11-12T09:36:00Z</dcterms:created>
  <dcterms:modified xsi:type="dcterms:W3CDTF">2021-08-28T02:45:00Z</dcterms:modified>
</cp:coreProperties>
</file>