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765B8" w14:textId="77777777" w:rsidR="006E07BD" w:rsidRPr="00C3761D" w:rsidRDefault="006E07BD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bookmarkStart w:id="0" w:name="_Hlk181776576"/>
      <w:r w:rsidRPr="00C3761D">
        <w:rPr>
          <w:rFonts w:eastAsia="3270Condensed NF" w:cs="Inter Tight Light"/>
          <w:i/>
          <w:sz w:val="18"/>
          <w:szCs w:val="18"/>
        </w:rPr>
        <w:t>Jeremy L. Bass, Perforce Pro Se</w:t>
      </w:r>
    </w:p>
    <w:p w14:paraId="7D2634C2" w14:textId="77777777" w:rsidR="006E07BD" w:rsidRPr="00C3761D" w:rsidRDefault="006E07BD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1515 21</w:t>
      </w:r>
      <w:r w:rsidRPr="00C3761D">
        <w:rPr>
          <w:rFonts w:eastAsia="3270Condensed NF" w:cs="Inter Tight Light"/>
          <w:i/>
          <w:sz w:val="18"/>
          <w:szCs w:val="18"/>
          <w:vertAlign w:val="superscript"/>
        </w:rPr>
        <w:t>st</w:t>
      </w:r>
      <w:r w:rsidRPr="00C3761D">
        <w:rPr>
          <w:rFonts w:eastAsia="3270Condensed NF" w:cs="Inter Tight Light"/>
          <w:i/>
          <w:sz w:val="18"/>
          <w:szCs w:val="18"/>
        </w:rPr>
        <w:t xml:space="preserve"> Ave</w:t>
      </w:r>
    </w:p>
    <w:p w14:paraId="3DC2EC6A" w14:textId="77777777" w:rsidR="006E07BD" w:rsidRPr="00C3761D" w:rsidRDefault="006E07BD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Lewiston, ID 83501-3926</w:t>
      </w:r>
    </w:p>
    <w:p w14:paraId="79F474BF" w14:textId="77777777" w:rsidR="006E07BD" w:rsidRPr="00C3761D" w:rsidRDefault="006E07BD" w:rsidP="00514440">
      <w:pPr>
        <w:suppressLineNumbers/>
        <w:rPr>
          <w:rFonts w:eastAsia="3270Condensed NF" w:cs="Inter Tight Light"/>
          <w:i/>
          <w:sz w:val="18"/>
          <w:szCs w:val="18"/>
        </w:rPr>
      </w:pPr>
      <w:r w:rsidRPr="00C3761D">
        <w:rPr>
          <w:rFonts w:eastAsia="3270Condensed NF" w:cs="Inter Tight Light"/>
          <w:i/>
          <w:sz w:val="18"/>
          <w:szCs w:val="18"/>
        </w:rPr>
        <w:t>Ph: 208-549-9584</w:t>
      </w:r>
    </w:p>
    <w:p w14:paraId="322FC636" w14:textId="77777777" w:rsidR="006E07BD" w:rsidRPr="00DB20AB" w:rsidRDefault="006E07BD" w:rsidP="00514440">
      <w:pPr>
        <w:suppressLineNumbers/>
        <w:rPr>
          <w:rFonts w:eastAsia="3270Condensed NF" w:cs="Inter Tight Light"/>
          <w:i/>
          <w:sz w:val="20"/>
          <w:szCs w:val="20"/>
          <w:u w:val="single"/>
        </w:rPr>
      </w:pPr>
      <w:r w:rsidRPr="00C3761D">
        <w:rPr>
          <w:rFonts w:eastAsia="3270Condensed NF" w:cs="Inter Tight Light"/>
          <w:i/>
          <w:sz w:val="18"/>
          <w:szCs w:val="18"/>
        </w:rPr>
        <w:t>Quantum.J.L.Bass@RAWdeal.io</w:t>
      </w:r>
    </w:p>
    <w:p w14:paraId="6DD3E526" w14:textId="77777777" w:rsidR="006E07BD" w:rsidRPr="00D80137" w:rsidRDefault="006E07BD" w:rsidP="00514440">
      <w:pPr>
        <w:suppressLineNumbers/>
        <w:rPr>
          <w:rFonts w:eastAsia="3270Condensed NF" w:cs="Inter Tight Light"/>
        </w:rPr>
      </w:pPr>
    </w:p>
    <w:p w14:paraId="750AD358" w14:textId="77777777" w:rsidR="006E07BD" w:rsidRPr="00291F0E" w:rsidRDefault="006E07BD" w:rsidP="00514440">
      <w:pPr>
        <w:suppressLineNumbers/>
        <w:spacing w:line="276" w:lineRule="auto"/>
        <w:jc w:val="center"/>
        <w:rPr>
          <w:rFonts w:eastAsia="3270Condensed NF" w:cs="Inter Tight Light"/>
          <w:b/>
          <w:bCs/>
        </w:rPr>
      </w:pPr>
      <w:r w:rsidRPr="00291F0E">
        <w:rPr>
          <w:rFonts w:eastAsia="3270Condensed NF" w:cs="Inter Tight Light"/>
          <w:b/>
          <w:bCs/>
        </w:rPr>
        <w:t>IN THE DISTRICT COURT FOR THE SECOND JUDICIAL DISTRICT</w:t>
      </w:r>
    </w:p>
    <w:p w14:paraId="3B5AD094" w14:textId="77777777" w:rsidR="006E07BD" w:rsidRPr="00291F0E" w:rsidRDefault="006E07BD" w:rsidP="006E07BD">
      <w:pPr>
        <w:suppressLineNumbers/>
        <w:spacing w:line="276" w:lineRule="auto"/>
        <w:jc w:val="center"/>
        <w:rPr>
          <w:rFonts w:eastAsia="3270Condensed NF" w:cs="Inter Tight Light"/>
          <w:b/>
          <w:bCs/>
          <w:u w:val="single"/>
        </w:rPr>
      </w:pPr>
      <w:r w:rsidRPr="00291F0E">
        <w:rPr>
          <w:rFonts w:eastAsia="3270Condensed NF" w:cs="Inter Tight Light"/>
          <w:b/>
          <w:bCs/>
        </w:rPr>
        <w:t>FOR THE STATE OF IDAHO, IN 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D62361" w:rsidRPr="00D80137" w14:paraId="06DD6489" w14:textId="77777777" w:rsidTr="000A0EE6">
        <w:trPr>
          <w:trHeight w:val="297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43" w:type="dxa"/>
            </w:tcMar>
          </w:tcPr>
          <w:p w14:paraId="77A203BD" w14:textId="77777777" w:rsidR="00D62361" w:rsidRPr="00D80137" w:rsidRDefault="00D62361" w:rsidP="00D62361">
            <w:pPr>
              <w:rPr>
                <w:rFonts w:eastAsia="3270Condensed NF" w:cs="Inter Tight Light"/>
              </w:rPr>
            </w:pPr>
            <w:bookmarkStart w:id="1" w:name="Parties"/>
            <w:bookmarkEnd w:id="1"/>
          </w:p>
          <w:p w14:paraId="1D764E97" w14:textId="77777777" w:rsidR="00D62361" w:rsidRPr="00D80137" w:rsidRDefault="00D62361" w:rsidP="00D62361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DPW ENTERPRISES LLC and MOUNTAIN PRIME 2018 LLC,</w:t>
            </w:r>
          </w:p>
          <w:p w14:paraId="5EB1C41B" w14:textId="77777777" w:rsidR="00D62361" w:rsidRPr="00D80137" w:rsidRDefault="00D62361" w:rsidP="00D62361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Plaintiff</w:t>
            </w:r>
            <w:r>
              <w:t xml:space="preserve"> </w:t>
            </w:r>
            <w:r w:rsidRPr="00A04A7B">
              <w:rPr>
                <w:rFonts w:eastAsia="3270Condensed NF" w:cs="Inter Tight Light"/>
              </w:rPr>
              <w:t>-Respondents</w:t>
            </w:r>
            <w:r w:rsidRPr="00D80137">
              <w:rPr>
                <w:rFonts w:eastAsia="3270Condensed NF" w:cs="Inter Tight Light"/>
              </w:rPr>
              <w:t>,</w:t>
            </w:r>
          </w:p>
          <w:p w14:paraId="64BD2410" w14:textId="77777777" w:rsidR="00D62361" w:rsidRDefault="00D62361" w:rsidP="00D62361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v.</w:t>
            </w:r>
          </w:p>
          <w:p w14:paraId="471D5500" w14:textId="77777777" w:rsidR="00D62361" w:rsidRDefault="00D62361" w:rsidP="00D62361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JEREMY L. BASS</w:t>
            </w:r>
            <w:r>
              <w:rPr>
                <w:rFonts w:eastAsia="3270Condensed NF" w:cs="Inter Tight Light"/>
              </w:rPr>
              <w:t>,</w:t>
            </w:r>
          </w:p>
          <w:p w14:paraId="4B52BD03" w14:textId="77777777" w:rsidR="00D62361" w:rsidRDefault="00D62361" w:rsidP="00D62361">
            <w:r>
              <w:t xml:space="preserve">                                Defendant-Appellant,</w:t>
            </w:r>
          </w:p>
          <w:p w14:paraId="4029F807" w14:textId="77777777" w:rsidR="00D62361" w:rsidRDefault="00D62361" w:rsidP="00D62361">
            <w:r>
              <w:t>and</w:t>
            </w:r>
          </w:p>
          <w:p w14:paraId="251CF983" w14:textId="77777777" w:rsidR="00D62361" w:rsidRPr="00D80137" w:rsidRDefault="00D62361" w:rsidP="00D62361">
            <w:pPr>
              <w:rPr>
                <w:rFonts w:eastAsia="3270Condensed NF" w:cs="Inter Tight Light"/>
              </w:rPr>
            </w:pPr>
          </w:p>
          <w:p w14:paraId="639CEFAE" w14:textId="77777777" w:rsidR="00D62361" w:rsidRPr="00D80137" w:rsidRDefault="00D62361" w:rsidP="00D62361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>DWAYNE PIKE, and CURRENT</w:t>
            </w:r>
            <w:r>
              <w:rPr>
                <w:rFonts w:eastAsia="3270Condensed NF" w:cs="Inter Tight Light"/>
              </w:rPr>
              <w:t xml:space="preserve"> </w:t>
            </w:r>
            <w:r w:rsidRPr="00D80137">
              <w:rPr>
                <w:rFonts w:eastAsia="3270Condensed NF" w:cs="Inter Tight Light"/>
              </w:rPr>
              <w:t>OCCUPANT, and Unknown Parties in Possession of the real property commonly known as 1515 21</w:t>
            </w:r>
            <w:r w:rsidRPr="00D80137">
              <w:rPr>
                <w:rFonts w:eastAsia="3270Condensed NF" w:cs="Inter Tight Light"/>
                <w:vertAlign w:val="superscript"/>
              </w:rPr>
              <w:t>st</w:t>
            </w:r>
            <w:r w:rsidRPr="00D80137">
              <w:rPr>
                <w:rFonts w:eastAsia="3270Condensed NF" w:cs="Inter Tight Light"/>
              </w:rPr>
              <w:t xml:space="preserve"> Avenue, Lewiston, Idaho 83501</w:t>
            </w:r>
          </w:p>
          <w:p w14:paraId="16A3BEEE" w14:textId="77777777" w:rsidR="00D62361" w:rsidRDefault="00D62361" w:rsidP="00D62361">
            <w:pPr>
              <w:rPr>
                <w:rFonts w:eastAsia="3270Condensed NF" w:cs="Inter Tight Light"/>
              </w:rPr>
            </w:pPr>
            <w:r w:rsidRPr="00D80137">
              <w:rPr>
                <w:rFonts w:eastAsia="3270Condensed NF" w:cs="Inter Tight Light"/>
              </w:rPr>
              <w:t xml:space="preserve">                                Defendants</w:t>
            </w:r>
            <w:r>
              <w:rPr>
                <w:rFonts w:eastAsia="3270Condensed NF" w:cs="Inter Tight Light"/>
              </w:rPr>
              <w:t>,</w:t>
            </w:r>
          </w:p>
          <w:p w14:paraId="70608DBC" w14:textId="122D8708" w:rsidR="00D62361" w:rsidRPr="00D80137" w:rsidRDefault="00D62361" w:rsidP="00D62361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95BC99" w14:textId="77777777" w:rsidR="00D62361" w:rsidRPr="00D80137" w:rsidRDefault="00D62361" w:rsidP="00D62361">
            <w:pPr>
              <w:rPr>
                <w:rFonts w:eastAsia="3270Condensed NF"/>
              </w:rPr>
            </w:pPr>
            <w:bookmarkStart w:id="2" w:name="CaseNumber"/>
            <w:bookmarkEnd w:id="2"/>
          </w:p>
          <w:p w14:paraId="027113E0" w14:textId="77777777" w:rsidR="00D62361" w:rsidRPr="00D80137" w:rsidRDefault="00D62361" w:rsidP="00D62361">
            <w:pPr>
              <w:rPr>
                <w:rFonts w:eastAsia="3270Condensed NF"/>
              </w:rPr>
            </w:pPr>
          </w:p>
          <w:p w14:paraId="47142721" w14:textId="77777777" w:rsidR="00D62361" w:rsidRPr="00D80137" w:rsidRDefault="00D62361" w:rsidP="00D62361">
            <w:pPr>
              <w:ind w:left="281"/>
              <w:rPr>
                <w:rFonts w:eastAsia="3270Condensed NF"/>
              </w:rPr>
            </w:pPr>
            <w:r w:rsidRPr="003D2DDB">
              <w:rPr>
                <w:rFonts w:eastAsia="3270Condensed NF"/>
              </w:rPr>
              <w:t>Docket No. 52552-2024</w:t>
            </w:r>
          </w:p>
          <w:p w14:paraId="6B2E0404" w14:textId="77777777" w:rsidR="00D62361" w:rsidRPr="00D80137" w:rsidRDefault="00D62361" w:rsidP="00D62361">
            <w:pPr>
              <w:rPr>
                <w:rFonts w:eastAsia="3270Condensed NF"/>
              </w:rPr>
            </w:pPr>
          </w:p>
          <w:p w14:paraId="5F5CF4ED" w14:textId="77777777" w:rsidR="00D62361" w:rsidRPr="00D80137" w:rsidRDefault="00D62361" w:rsidP="00D62361">
            <w:pPr>
              <w:rPr>
                <w:rFonts w:eastAsia="3270Condensed NF"/>
              </w:rPr>
            </w:pPr>
          </w:p>
          <w:p w14:paraId="0C2D2276" w14:textId="77777777" w:rsidR="00D62361" w:rsidRPr="00D80137" w:rsidRDefault="00D62361" w:rsidP="00D62361">
            <w:pPr>
              <w:ind w:left="280"/>
              <w:rPr>
                <w:rFonts w:eastAsia="3270Condensed NF"/>
              </w:rPr>
            </w:pPr>
            <w:r w:rsidRPr="00D80137">
              <w:rPr>
                <w:rFonts w:eastAsia="3270Condensed NF"/>
              </w:rPr>
              <w:t>Case No. CV35-24-1063</w:t>
            </w:r>
          </w:p>
          <w:p w14:paraId="260849AC" w14:textId="77777777" w:rsidR="00D62361" w:rsidRDefault="00D62361" w:rsidP="00D62361">
            <w:pPr>
              <w:pStyle w:val="HeavyBolding"/>
            </w:pPr>
            <w:bookmarkStart w:id="3" w:name="_Hlk125445019"/>
            <w:r>
              <w:t xml:space="preserve">[PROPOSED] ORDER GRANTING </w:t>
            </w:r>
          </w:p>
          <w:p w14:paraId="3508C6DC" w14:textId="26FF0DCC" w:rsidR="00D62361" w:rsidRPr="00D80137" w:rsidRDefault="00D62361" w:rsidP="00D62361">
            <w:pPr>
              <w:pStyle w:val="HeavyBolding"/>
            </w:pPr>
            <w:r>
              <w:t>MOTION TO WAIVE SUPERSEDEAS BOND</w:t>
            </w:r>
          </w:p>
          <w:bookmarkEnd w:id="3"/>
          <w:p w14:paraId="2CC1BD4A" w14:textId="77777777" w:rsidR="00D62361" w:rsidRPr="00D80137" w:rsidRDefault="00D62361" w:rsidP="00D62361">
            <w:pPr>
              <w:rPr>
                <w:rFonts w:eastAsia="3270Condensed NF"/>
              </w:rPr>
            </w:pPr>
          </w:p>
          <w:p w14:paraId="1F8791C8" w14:textId="77777777" w:rsidR="00D62361" w:rsidRDefault="00D62361" w:rsidP="00D62361">
            <w:pPr>
              <w:rPr>
                <w:rFonts w:eastAsia="3270Condensed NF"/>
              </w:rPr>
            </w:pPr>
          </w:p>
          <w:p w14:paraId="2EF06D97" w14:textId="77777777" w:rsidR="00D62361" w:rsidRPr="00D80137" w:rsidRDefault="00D62361" w:rsidP="00D62361">
            <w:pPr>
              <w:rPr>
                <w:rFonts w:eastAsia="3270Condensed NF"/>
              </w:rPr>
            </w:pPr>
          </w:p>
          <w:p w14:paraId="29178887" w14:textId="42BF8FD7" w:rsidR="00D62361" w:rsidRPr="00D80137" w:rsidRDefault="00D62361" w:rsidP="005807B2">
            <w:pPr>
              <w:pStyle w:val="HeavyBolding"/>
              <w:ind w:left="0"/>
            </w:pPr>
          </w:p>
        </w:tc>
      </w:tr>
      <w:bookmarkEnd w:id="0"/>
      <w:tr w:rsidR="00820F6D" w:rsidRPr="00D80137" w14:paraId="58756A1D" w14:textId="77777777" w:rsidTr="00586D3C">
        <w:trPr>
          <w:trHeight w:val="422"/>
        </w:trPr>
        <w:tc>
          <w:tcPr>
            <w:tcW w:w="4410" w:type="dxa"/>
            <w:tcBorders>
              <w:top w:val="single" w:sz="4" w:space="0" w:color="auto"/>
              <w:left w:val="nil"/>
            </w:tcBorders>
          </w:tcPr>
          <w:p w14:paraId="766685CD" w14:textId="77777777" w:rsidR="00820F6D" w:rsidRPr="00D80137" w:rsidRDefault="00820F6D" w:rsidP="000A0EE6">
            <w:pPr>
              <w:rPr>
                <w:rFonts w:eastAsia="3270Condensed NF" w:cs="Inter Tight Light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62805DA" w14:textId="77777777" w:rsidR="00820F6D" w:rsidRPr="00D80137" w:rsidRDefault="00820F6D" w:rsidP="000A0EE6">
            <w:pPr>
              <w:rPr>
                <w:rFonts w:eastAsia="3270Condensed NF"/>
              </w:rPr>
            </w:pPr>
          </w:p>
        </w:tc>
      </w:tr>
    </w:tbl>
    <w:p w14:paraId="75D9D0C3" w14:textId="66DC52EF" w:rsidR="005807B2" w:rsidRDefault="006011C1" w:rsidP="005807B2">
      <w:pPr>
        <w:pStyle w:val="Default"/>
      </w:pPr>
      <w:r>
        <w:t xml:space="preserve"> </w:t>
      </w:r>
      <w:r w:rsidR="005807B2">
        <w:tab/>
        <w:t xml:space="preserve">THIS MATTER having come before the Court on Defendant-Appellant's </w:t>
      </w:r>
      <w:r w:rsidR="005807B2" w:rsidRPr="005807B2">
        <w:rPr>
          <w:rStyle w:val="CaseLawChar"/>
        </w:rPr>
        <w:t>Motion to Waive Supersedeas Bond</w:t>
      </w:r>
      <w:r w:rsidR="005807B2">
        <w:t>, and the Court having reviewed the motion, supporting memoranda, and affidavit, and being fully advised in the premises, hereby finds and ORDERS as follows:</w:t>
      </w:r>
    </w:p>
    <w:p w14:paraId="40CC26A5" w14:textId="44FE8076" w:rsidR="005807B2" w:rsidRDefault="005807B2" w:rsidP="005807B2">
      <w:pPr>
        <w:pStyle w:val="SectionHeaders"/>
      </w:pPr>
      <w:r>
        <w:t>I. FINDINGS OF FACT</w:t>
      </w:r>
    </w:p>
    <w:p w14:paraId="2BF27E16" w14:textId="77777777" w:rsidR="005807B2" w:rsidRDefault="005807B2" w:rsidP="005807B2">
      <w:pPr>
        <w:pStyle w:val="Default"/>
        <w:numPr>
          <w:ilvl w:val="0"/>
          <w:numId w:val="9"/>
        </w:numPr>
      </w:pPr>
      <w:r>
        <w:t>Defendant-Appellant has filed a timely appeal and Motion to Stay Judgment Pending Appeal.</w:t>
      </w:r>
    </w:p>
    <w:p w14:paraId="530E4FF8" w14:textId="77777777" w:rsidR="005807B2" w:rsidRDefault="005807B2" w:rsidP="005807B2">
      <w:pPr>
        <w:pStyle w:val="Default"/>
        <w:numPr>
          <w:ilvl w:val="0"/>
          <w:numId w:val="9"/>
        </w:numPr>
      </w:pPr>
      <w:r>
        <w:t>The Court finds that:</w:t>
      </w:r>
    </w:p>
    <w:p w14:paraId="29EE47E5" w14:textId="77777777" w:rsidR="005807B2" w:rsidRDefault="005807B2" w:rsidP="005807B2">
      <w:pPr>
        <w:pStyle w:val="Default"/>
        <w:numPr>
          <w:ilvl w:val="1"/>
          <w:numId w:val="9"/>
        </w:numPr>
      </w:pPr>
      <w:r>
        <w:t xml:space="preserve">Defendant-Appellant maintains ongoing financial obligations related to the subject property, including approximately $600 monthly in property-related </w:t>
      </w:r>
      <w:proofErr w:type="gramStart"/>
      <w:r>
        <w:t>expenses;</w:t>
      </w:r>
      <w:proofErr w:type="gramEnd"/>
    </w:p>
    <w:p w14:paraId="7C6696BB" w14:textId="77777777" w:rsidR="005807B2" w:rsidRDefault="005807B2" w:rsidP="005807B2">
      <w:pPr>
        <w:pStyle w:val="Default"/>
        <w:numPr>
          <w:ilvl w:val="1"/>
          <w:numId w:val="9"/>
        </w:numPr>
      </w:pPr>
      <w:r>
        <w:t xml:space="preserve">The property's assessed value of $306,545 substantially exceeds Plaintiffs-Respondents' purchase price of </w:t>
      </w:r>
      <w:proofErr w:type="gramStart"/>
      <w:r>
        <w:t>$165,346.71;</w:t>
      </w:r>
      <w:proofErr w:type="gramEnd"/>
    </w:p>
    <w:p w14:paraId="6261489E" w14:textId="77777777" w:rsidR="005807B2" w:rsidRDefault="005807B2" w:rsidP="005807B2">
      <w:pPr>
        <w:pStyle w:val="Default"/>
        <w:numPr>
          <w:ilvl w:val="1"/>
          <w:numId w:val="9"/>
        </w:numPr>
      </w:pPr>
      <w:r>
        <w:lastRenderedPageBreak/>
        <w:t xml:space="preserve">Defendant-Appellant's continued maintenance of the property preserves its value and protects all parties' </w:t>
      </w:r>
      <w:proofErr w:type="gramStart"/>
      <w:r>
        <w:t>interests;</w:t>
      </w:r>
      <w:proofErr w:type="gramEnd"/>
    </w:p>
    <w:p w14:paraId="4E4F3D16" w14:textId="58B5A567" w:rsidR="005807B2" w:rsidRDefault="005807B2" w:rsidP="005807B2">
      <w:pPr>
        <w:pStyle w:val="Default"/>
        <w:numPr>
          <w:ilvl w:val="1"/>
          <w:numId w:val="9"/>
        </w:numPr>
      </w:pPr>
      <w:r>
        <w:t>Plaintiffs-Respondents maintain multiple avenues for recovery of their bid amount through various channels independent of the property.</w:t>
      </w:r>
    </w:p>
    <w:p w14:paraId="5696DE3A" w14:textId="13B1DBE4" w:rsidR="005807B2" w:rsidRDefault="005807B2" w:rsidP="005807B2">
      <w:pPr>
        <w:pStyle w:val="SectionHeaders"/>
      </w:pPr>
      <w:r>
        <w:t>II. CONCLUSIONS OF LAW</w:t>
      </w:r>
    </w:p>
    <w:p w14:paraId="558DCBED" w14:textId="77777777" w:rsidR="005807B2" w:rsidRDefault="005807B2" w:rsidP="005807B2">
      <w:pPr>
        <w:pStyle w:val="Default"/>
        <w:numPr>
          <w:ilvl w:val="0"/>
          <w:numId w:val="10"/>
        </w:numPr>
      </w:pPr>
      <w:r>
        <w:t xml:space="preserve">Pursuant to </w:t>
      </w:r>
      <w:r w:rsidRPr="007820C7">
        <w:rPr>
          <w:rStyle w:val="CaseLawChar"/>
        </w:rPr>
        <w:t>Idaho Appellate Rule 13(b)</w:t>
      </w:r>
      <w:r>
        <w:t>, this Court has discretion to waive or modify supersedeas bond requirements when equitable considerations warrant such action.</w:t>
      </w:r>
    </w:p>
    <w:p w14:paraId="49F48782" w14:textId="77777777" w:rsidR="005807B2" w:rsidRDefault="005807B2" w:rsidP="005807B2">
      <w:pPr>
        <w:pStyle w:val="Default"/>
        <w:numPr>
          <w:ilvl w:val="0"/>
          <w:numId w:val="10"/>
        </w:numPr>
      </w:pPr>
      <w:r>
        <w:t>The circumstances of this case demonstrate that:</w:t>
      </w:r>
    </w:p>
    <w:p w14:paraId="50EFD0C1" w14:textId="77777777" w:rsidR="005807B2" w:rsidRDefault="005807B2" w:rsidP="005807B2">
      <w:pPr>
        <w:pStyle w:val="Default"/>
        <w:numPr>
          <w:ilvl w:val="1"/>
          <w:numId w:val="10"/>
        </w:numPr>
      </w:pPr>
      <w:r>
        <w:t xml:space="preserve">Plaintiffs-Respondents face minimal financial risk during the pendency of the </w:t>
      </w:r>
      <w:proofErr w:type="gramStart"/>
      <w:r>
        <w:t>appeal;</w:t>
      </w:r>
      <w:proofErr w:type="gramEnd"/>
    </w:p>
    <w:p w14:paraId="0C298CF0" w14:textId="77777777" w:rsidR="005807B2" w:rsidRDefault="005807B2" w:rsidP="005807B2">
      <w:pPr>
        <w:pStyle w:val="Default"/>
        <w:numPr>
          <w:ilvl w:val="1"/>
          <w:numId w:val="10"/>
        </w:numPr>
      </w:pPr>
      <w:r>
        <w:t>Requiring a substantial bond would impose undue hardship on Defendant-</w:t>
      </w:r>
      <w:proofErr w:type="gramStart"/>
      <w:r>
        <w:t>Appellant;</w:t>
      </w:r>
      <w:proofErr w:type="gramEnd"/>
    </w:p>
    <w:p w14:paraId="06216D34" w14:textId="44A3F829" w:rsidR="005807B2" w:rsidRDefault="005807B2" w:rsidP="005807B2">
      <w:pPr>
        <w:pStyle w:val="Default"/>
        <w:numPr>
          <w:ilvl w:val="1"/>
          <w:numId w:val="10"/>
        </w:numPr>
      </w:pPr>
      <w:r>
        <w:t xml:space="preserve">The equities favor </w:t>
      </w:r>
      <w:proofErr w:type="gramStart"/>
      <w:r>
        <w:t>waiver</w:t>
      </w:r>
      <w:proofErr w:type="gramEnd"/>
      <w:r>
        <w:t xml:space="preserve"> of the bond requirement.</w:t>
      </w:r>
    </w:p>
    <w:p w14:paraId="4F2E8958" w14:textId="72ABEC59" w:rsidR="005807B2" w:rsidRDefault="005807B2" w:rsidP="005807B2">
      <w:pPr>
        <w:pStyle w:val="SectionHeaders"/>
      </w:pPr>
      <w:r>
        <w:t>III. ORDER</w:t>
      </w:r>
    </w:p>
    <w:p w14:paraId="0DA5D862" w14:textId="29940E36" w:rsidR="005807B2" w:rsidRDefault="005807B2" w:rsidP="005807B2">
      <w:pPr>
        <w:pStyle w:val="Default"/>
      </w:pPr>
      <w:r>
        <w:t>NOW, THEREFORE, IT IS HEREBY ORDERED that:</w:t>
      </w:r>
    </w:p>
    <w:p w14:paraId="4106F098" w14:textId="77777777" w:rsidR="005807B2" w:rsidRDefault="005807B2" w:rsidP="005807B2">
      <w:pPr>
        <w:pStyle w:val="Default"/>
        <w:numPr>
          <w:ilvl w:val="0"/>
          <w:numId w:val="8"/>
        </w:numPr>
      </w:pPr>
      <w:r>
        <w:t>Defendant-Appellant's Motion to Waive Supersedeas Bond is GRANTED</w:t>
      </w:r>
    </w:p>
    <w:p w14:paraId="64D09C42" w14:textId="77777777" w:rsidR="005807B2" w:rsidRDefault="005807B2" w:rsidP="005807B2">
      <w:pPr>
        <w:pStyle w:val="Default"/>
        <w:numPr>
          <w:ilvl w:val="0"/>
          <w:numId w:val="8"/>
        </w:numPr>
      </w:pPr>
      <w:r>
        <w:t>The requirement for posting a supersedeas bond is WAIVED.</w:t>
      </w:r>
    </w:p>
    <w:p w14:paraId="7C4F8639" w14:textId="2385F339" w:rsidR="006011C1" w:rsidRPr="002A1620" w:rsidRDefault="005807B2" w:rsidP="005807B2">
      <w:pPr>
        <w:pStyle w:val="Default"/>
        <w:numPr>
          <w:ilvl w:val="0"/>
          <w:numId w:val="8"/>
        </w:numPr>
      </w:pPr>
      <w:r>
        <w:t>This Order shall remain in effect until further order of this Court or final disposition of the appeal.</w:t>
      </w:r>
    </w:p>
    <w:p w14:paraId="436AD460" w14:textId="77777777" w:rsidR="00EB073B" w:rsidRDefault="00EB073B" w:rsidP="00EB073B">
      <w:pPr>
        <w:suppressLineNumbers/>
        <w:rPr>
          <w:rFonts w:eastAsia="3270Condensed NF"/>
        </w:rPr>
      </w:pPr>
    </w:p>
    <w:p w14:paraId="5EF92443" w14:textId="13D9BC38" w:rsidR="00D62361" w:rsidRDefault="005807B2" w:rsidP="00D62361">
      <w:pPr>
        <w:suppressLineNumbers/>
        <w:rPr>
          <w:rFonts w:eastAsia="3270Condensed NF"/>
        </w:rPr>
      </w:pPr>
      <w:r>
        <w:rPr>
          <w:rFonts w:eastAsia="3270Condensed NF"/>
        </w:rPr>
        <w:t xml:space="preserve"> </w:t>
      </w:r>
      <w:r w:rsidR="00D62361" w:rsidRPr="00D80137">
        <w:rPr>
          <w:rFonts w:eastAsia="3270Condensed NF"/>
        </w:rPr>
        <w:t>Dated this _</w:t>
      </w:r>
      <w:r w:rsidR="0059625F">
        <w:rPr>
          <w:rFonts w:eastAsia="3270Condensed NF" w:cs="Inter Tight Light"/>
          <w:u w:val="single"/>
        </w:rPr>
        <w:t xml:space="preserve">   </w:t>
      </w:r>
      <w:r w:rsidR="00D62361" w:rsidRPr="00D80137">
        <w:rPr>
          <w:rFonts w:eastAsia="3270Condensed NF"/>
        </w:rPr>
        <w:t xml:space="preserve">_ day of </w:t>
      </w:r>
      <w:r w:rsidR="00D62361">
        <w:rPr>
          <w:rFonts w:eastAsia="3270Condensed NF"/>
        </w:rPr>
        <w:t>January</w:t>
      </w:r>
      <w:r w:rsidR="00D62361" w:rsidRPr="00D80137">
        <w:rPr>
          <w:rFonts w:eastAsia="3270Condensed NF"/>
        </w:rPr>
        <w:t xml:space="preserve"> 202</w:t>
      </w:r>
      <w:r w:rsidR="00D62361">
        <w:rPr>
          <w:rFonts w:eastAsia="3270Condensed NF"/>
        </w:rPr>
        <w:t>5</w:t>
      </w:r>
      <w:r w:rsidR="00D62361" w:rsidRPr="00D80137">
        <w:rPr>
          <w:rFonts w:eastAsia="3270Condensed NF"/>
        </w:rPr>
        <w:t>.</w:t>
      </w:r>
    </w:p>
    <w:p w14:paraId="10F6D789" w14:textId="77777777" w:rsidR="005807B2" w:rsidRPr="00D80137" w:rsidRDefault="005807B2" w:rsidP="00D62361">
      <w:pPr>
        <w:suppressLineNumbers/>
        <w:rPr>
          <w:rFonts w:eastAsia="3270Condensed NF"/>
        </w:rPr>
      </w:pPr>
    </w:p>
    <w:p w14:paraId="2C7BB08C" w14:textId="68335403" w:rsidR="00D62361" w:rsidRDefault="005807B2" w:rsidP="00D62361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  <w:u w:val="single"/>
        </w:rPr>
      </w:pPr>
      <w:r>
        <w:rPr>
          <w:rFonts w:eastAsia="3270Condensed NF" w:cs="Inter Tight Light"/>
          <w:sz w:val="20"/>
          <w:szCs w:val="20"/>
          <w:u w:val="single"/>
        </w:rPr>
        <w:t xml:space="preserve">BY: </w:t>
      </w:r>
      <w:r w:rsidR="00D62361" w:rsidRPr="00DB20AB">
        <w:rPr>
          <w:rFonts w:eastAsia="3270Condensed NF" w:cs="Inter Tight Light"/>
          <w:sz w:val="20"/>
          <w:szCs w:val="20"/>
          <w:u w:val="single"/>
        </w:rPr>
        <w:tab/>
      </w:r>
      <w:r w:rsidR="00D62361" w:rsidRPr="00DB20AB">
        <w:rPr>
          <w:rFonts w:eastAsia="3270Condensed NF" w:cs="Inter Tight Light"/>
          <w:sz w:val="20"/>
          <w:szCs w:val="20"/>
          <w:u w:val="single"/>
        </w:rPr>
        <w:tab/>
      </w:r>
      <w:r w:rsidR="00D62361" w:rsidRPr="00DB20AB">
        <w:rPr>
          <w:rFonts w:eastAsia="3270Condensed NF" w:cs="Inter Tight Light"/>
          <w:sz w:val="20"/>
          <w:szCs w:val="20"/>
          <w:u w:val="single"/>
        </w:rPr>
        <w:tab/>
      </w:r>
      <w:r w:rsidR="00D62361" w:rsidRPr="00DB20AB">
        <w:rPr>
          <w:rFonts w:eastAsia="3270Condensed NF" w:cs="Inter Tight Light"/>
          <w:sz w:val="20"/>
          <w:szCs w:val="20"/>
          <w:u w:val="single"/>
        </w:rPr>
        <w:tab/>
      </w:r>
      <w:r w:rsidR="00D62361" w:rsidRPr="00DB20AB">
        <w:rPr>
          <w:rFonts w:eastAsia="3270Condensed NF" w:cs="Inter Tight Light"/>
          <w:sz w:val="20"/>
          <w:szCs w:val="20"/>
          <w:u w:val="single"/>
        </w:rPr>
        <w:tab/>
      </w:r>
    </w:p>
    <w:p w14:paraId="2030B32B" w14:textId="61076973" w:rsidR="00D62361" w:rsidRDefault="007961AE" w:rsidP="00D62361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sz w:val="20"/>
          <w:szCs w:val="20"/>
        </w:rPr>
      </w:pPr>
      <w:r w:rsidRPr="007961AE">
        <w:rPr>
          <w:rFonts w:eastAsia="3270Condensed NF" w:cs="Inter Tight Light"/>
          <w:sz w:val="20"/>
          <w:szCs w:val="20"/>
        </w:rPr>
        <w:t>HONORABLE MICHELLE M. EVANS</w:t>
      </w:r>
      <w:r>
        <w:rPr>
          <w:rFonts w:eastAsia="3270Condensed NF" w:cs="Inter Tight Light"/>
          <w:sz w:val="20"/>
          <w:szCs w:val="20"/>
        </w:rPr>
        <w:t xml:space="preserve"> </w:t>
      </w:r>
      <w:r w:rsidR="00D62361">
        <w:rPr>
          <w:rFonts w:eastAsia="3270Condensed NF" w:cs="Inter Tight Light"/>
          <w:sz w:val="20"/>
          <w:szCs w:val="20"/>
        </w:rPr>
        <w:t xml:space="preserve">                </w:t>
      </w:r>
      <w:r w:rsidR="00D62361" w:rsidRPr="00DB20AB">
        <w:rPr>
          <w:rFonts w:eastAsia="3270Condensed NF" w:cs="Inter Tight Light"/>
          <w:sz w:val="20"/>
          <w:szCs w:val="20"/>
        </w:rPr>
        <w:t>Signature</w:t>
      </w:r>
    </w:p>
    <w:p w14:paraId="5D1DD3B8" w14:textId="5C50266A" w:rsidR="007961AE" w:rsidRPr="007961AE" w:rsidRDefault="007961AE" w:rsidP="00D62361">
      <w:pPr>
        <w:pStyle w:val="BodyText2"/>
        <w:suppressLineNumbers/>
        <w:tabs>
          <w:tab w:val="left" w:pos="2250"/>
        </w:tabs>
        <w:ind w:left="90" w:right="4464" w:firstLine="0"/>
        <w:rPr>
          <w:rFonts w:eastAsia="3270Condensed NF" w:cs="Inter Tight Light"/>
          <w:i/>
          <w:iCs/>
          <w:sz w:val="20"/>
          <w:szCs w:val="20"/>
        </w:rPr>
      </w:pPr>
      <w:r w:rsidRPr="007961AE">
        <w:rPr>
          <w:rFonts w:eastAsia="3270Condensed NF" w:cs="Inter Tight Light"/>
          <w:i/>
          <w:iCs/>
          <w:sz w:val="20"/>
          <w:szCs w:val="20"/>
        </w:rPr>
        <w:t>DISTRICT COURT JUDGE</w:t>
      </w:r>
    </w:p>
    <w:p w14:paraId="11875A01" w14:textId="77777777" w:rsidR="00D62361" w:rsidRDefault="00D62361" w:rsidP="005807B2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37C2FC64" w14:textId="77777777" w:rsidR="007820C7" w:rsidRDefault="007820C7" w:rsidP="005807B2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550F6931" w14:textId="77777777" w:rsidR="007820C7" w:rsidRDefault="007820C7" w:rsidP="005807B2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70A1EBC8" w14:textId="77777777" w:rsidR="007820C7" w:rsidRPr="00680B46" w:rsidRDefault="007820C7" w:rsidP="005807B2">
      <w:pPr>
        <w:pStyle w:val="BodyText2"/>
        <w:suppressLineNumbers/>
        <w:tabs>
          <w:tab w:val="left" w:pos="2250"/>
        </w:tabs>
        <w:ind w:right="4464" w:firstLine="0"/>
        <w:rPr>
          <w:rFonts w:eastAsia="3270Condensed NF" w:cs="Inter Tight Light"/>
          <w:i/>
          <w:iCs/>
          <w:sz w:val="20"/>
          <w:szCs w:val="20"/>
        </w:rPr>
      </w:pPr>
    </w:p>
    <w:p w14:paraId="10949BA7" w14:textId="62BDA8A3" w:rsidR="00D62361" w:rsidRPr="00680B46" w:rsidRDefault="00D62361" w:rsidP="00D62361">
      <w:pPr>
        <w:widowControl/>
        <w:suppressLineNumbers/>
        <w:autoSpaceDE/>
        <w:autoSpaceDN/>
        <w:jc w:val="center"/>
        <w:rPr>
          <w:rFonts w:eastAsia="3270Condensed NF" w:cs="Inter Tight Light"/>
          <w:b/>
          <w:bCs/>
          <w:u w:val="single"/>
        </w:rPr>
      </w:pPr>
      <w:proofErr w:type="gramStart"/>
      <w:r>
        <w:rPr>
          <w:rFonts w:eastAsia="3270Condensed NF" w:cs="Inter Tight Light"/>
          <w:b/>
          <w:bCs/>
          <w:u w:val="single"/>
        </w:rPr>
        <w:t>=-</w:t>
      </w:r>
      <w:proofErr w:type="gramEnd"/>
      <w:r>
        <w:rPr>
          <w:rFonts w:eastAsia="3270Condensed NF" w:cs="Inter Tight Light"/>
          <w:b/>
          <w:bCs/>
          <w:u w:val="single"/>
        </w:rPr>
        <w:t>---------------------------------------------------------------------------------=</w:t>
      </w:r>
    </w:p>
    <w:p w14:paraId="30240D7E" w14:textId="77777777" w:rsidR="00D62361" w:rsidRDefault="00D62361" w:rsidP="00D62361">
      <w:pPr>
        <w:suppressLineNumbers/>
        <w:rPr>
          <w:rFonts w:eastAsia="3270Condensed NF" w:cs="Inter Tight Light"/>
        </w:rPr>
      </w:pPr>
    </w:p>
    <w:p w14:paraId="72265A9C" w14:textId="77777777" w:rsidR="00D62361" w:rsidRPr="006B4FB0" w:rsidRDefault="00D62361" w:rsidP="00D62361">
      <w:pPr>
        <w:suppressLineNumbers/>
        <w:rPr>
          <w:rFonts w:ascii="Fira Sans Condensed SemiBold" w:eastAsia="3270Condensed NF" w:hAnsi="Fira Sans Condensed SemiBold" w:cs="Inter Tight Light"/>
          <w:b/>
          <w:u w:val="single"/>
        </w:rPr>
      </w:pPr>
      <w:r w:rsidRPr="006B4FB0">
        <w:rPr>
          <w:rFonts w:ascii="Fira Sans Condensed SemiBold" w:eastAsia="3270Condensed NF" w:hAnsi="Fira Sans Condensed SemiBold" w:cs="Inter Tight Light"/>
          <w:b/>
          <w:u w:val="single"/>
        </w:rPr>
        <w:t>CERTIFICATE OF MAILING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 xml:space="preserve">                                                                                                       </w:t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  <w:r w:rsidRPr="006B4FB0">
        <w:rPr>
          <w:rFonts w:ascii="Fira Sans Condensed SemiBold" w:eastAsia="3270Condensed NF" w:hAnsi="Fira Sans Condensed SemiBold" w:cs="Inter Tight Light"/>
          <w:b/>
          <w:sz w:val="20"/>
          <w:szCs w:val="20"/>
          <w:u w:val="single"/>
        </w:rPr>
        <w:tab/>
      </w:r>
    </w:p>
    <w:p w14:paraId="446F0995" w14:textId="626AB8F6" w:rsidR="00D62361" w:rsidRPr="00DB20AB" w:rsidRDefault="00D62361" w:rsidP="00D62361">
      <w:pPr>
        <w:pStyle w:val="BodyText3"/>
        <w:keepNext/>
        <w:keepLines/>
        <w:suppressLineNumbers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</w:rPr>
        <w:tab/>
      </w:r>
      <w:proofErr w:type="gramStart"/>
      <w:r w:rsidRPr="00DB20AB">
        <w:rPr>
          <w:rFonts w:eastAsia="3270Condensed NF" w:cs="Inter Tight Light"/>
          <w:sz w:val="20"/>
          <w:szCs w:val="20"/>
        </w:rPr>
        <w:t>I certify</w:t>
      </w:r>
      <w:proofErr w:type="gramEnd"/>
      <w:r w:rsidRPr="00DB20AB">
        <w:rPr>
          <w:rFonts w:eastAsia="3270Condensed NF" w:cs="Inter Tight Light"/>
          <w:sz w:val="20"/>
          <w:szCs w:val="20"/>
        </w:rPr>
        <w:t xml:space="preserve"> that I have sent by email and first-class mail this</w:t>
      </w:r>
      <w:r w:rsidRPr="00930B18">
        <w:rPr>
          <w:rStyle w:val="CaseLawChar"/>
        </w:rPr>
        <w:t xml:space="preserve"> </w:t>
      </w:r>
      <w:r w:rsidRPr="00D62361">
        <w:rPr>
          <w:rStyle w:val="CaseLawChar"/>
        </w:rPr>
        <w:t>[PROPOSED] ORDER GRANTING MOTION TO WAIVE SUPERSEDEAS BOND</w:t>
      </w:r>
      <w:r>
        <w:rPr>
          <w:rStyle w:val="CaseLawChar"/>
        </w:rPr>
        <w:t xml:space="preserve"> </w:t>
      </w:r>
      <w:r w:rsidRPr="00DB20AB">
        <w:rPr>
          <w:rFonts w:eastAsia="3270Condensed NF" w:cs="Inter Tight Light"/>
          <w:sz w:val="20"/>
          <w:szCs w:val="20"/>
        </w:rPr>
        <w:t xml:space="preserve">to Plaintiffs and Co-Defendant’s </w:t>
      </w:r>
      <w:r w:rsidRPr="009973A3">
        <w:rPr>
          <w:rFonts w:eastAsia="3270Condensed NF" w:cs="Inter Tight Light"/>
          <w:sz w:val="20"/>
          <w:szCs w:val="20"/>
        </w:rPr>
        <w:t>counsel</w:t>
      </w:r>
      <w:r w:rsidRPr="00DB20AB">
        <w:rPr>
          <w:rFonts w:eastAsia="3270Condensed NF" w:cs="Inter Tight Light"/>
          <w:sz w:val="20"/>
          <w:szCs w:val="20"/>
        </w:rPr>
        <w:t xml:space="preserve"> on </w:t>
      </w:r>
      <w:r w:rsidRPr="00D87B5D">
        <w:rPr>
          <w:rFonts w:eastAsia="3270Condensed NF" w:cs="Inter Tight Light"/>
          <w:sz w:val="20"/>
          <w:szCs w:val="20"/>
        </w:rPr>
        <w:t>January</w:t>
      </w:r>
      <w:r w:rsidR="005807B2">
        <w:rPr>
          <w:rFonts w:eastAsia="3270Condensed NF" w:cs="Inter Tight Light"/>
        </w:rPr>
        <w:t>____</w:t>
      </w:r>
      <w:r w:rsidRPr="00DB20AB">
        <w:rPr>
          <w:rFonts w:eastAsia="3270Condensed NF" w:cs="Inter Tight Light"/>
          <w:sz w:val="20"/>
          <w:szCs w:val="20"/>
        </w:rPr>
        <w:t>, 202</w:t>
      </w:r>
      <w:r>
        <w:rPr>
          <w:rFonts w:eastAsia="3270Condensed NF" w:cs="Inter Tight Light"/>
          <w:sz w:val="20"/>
          <w:szCs w:val="20"/>
        </w:rPr>
        <w:t>5</w:t>
      </w:r>
      <w:r w:rsidRPr="00DB20AB">
        <w:rPr>
          <w:rFonts w:eastAsia="3270Condensed NF" w:cs="Inter Tight Light"/>
          <w:sz w:val="20"/>
          <w:szCs w:val="20"/>
        </w:rPr>
        <w:t>, at the following email address and postal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84"/>
      </w:tblGrid>
      <w:tr w:rsidR="00D62361" w:rsidRPr="00DB20AB" w14:paraId="6F38B258" w14:textId="77777777" w:rsidTr="00514440">
        <w:trPr>
          <w:trHeight w:val="1187"/>
        </w:trPr>
        <w:tc>
          <w:tcPr>
            <w:tcW w:w="4500" w:type="dxa"/>
          </w:tcPr>
          <w:p w14:paraId="72CF7D28" w14:textId="77777777" w:rsidR="00D62361" w:rsidRDefault="00D62361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b/>
                <w:bCs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Lewis N. Stoddard, Bar No. 7766</w:t>
            </w:r>
          </w:p>
          <w:p w14:paraId="1D01542E" w14:textId="77777777" w:rsidR="00D62361" w:rsidRPr="00DB20AB" w:rsidRDefault="00D62361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lewis@hwmlawfirm.com                  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57072ADF" w14:textId="77777777" w:rsidR="00D62361" w:rsidRPr="00DB20AB" w:rsidRDefault="00D62361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>Halliday, Watkins &amp; Mann, P.C.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            [    ]</w:t>
            </w:r>
          </w:p>
          <w:p w14:paraId="490495C3" w14:textId="77777777" w:rsidR="00D62361" w:rsidRPr="00DB20AB" w:rsidRDefault="00D62361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376 E 400 S, S</w:t>
            </w:r>
            <w:r>
              <w:rPr>
                <w:rFonts w:eastAsia="3270Condensed NF" w:cs="Inter Tight Light"/>
                <w:sz w:val="20"/>
                <w:szCs w:val="20"/>
              </w:rPr>
              <w:t>TE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300</w:t>
            </w:r>
          </w:p>
          <w:p w14:paraId="4FF23121" w14:textId="77777777" w:rsidR="00D62361" w:rsidRPr="00DB20AB" w:rsidRDefault="00D62361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Salt Lake City, UT 84111</w:t>
            </w:r>
            <w:r w:rsidRPr="006B4FB0">
              <w:rPr>
                <w:rFonts w:eastAsia="3270Condensed NF" w:cs="Inter Tight Light"/>
                <w:sz w:val="20"/>
                <w:szCs w:val="20"/>
              </w:rPr>
              <w:t>-2906</w:t>
            </w:r>
          </w:p>
        </w:tc>
        <w:tc>
          <w:tcPr>
            <w:tcW w:w="4500" w:type="dxa"/>
          </w:tcPr>
          <w:p w14:paraId="1953B048" w14:textId="77777777" w:rsidR="00D62361" w:rsidRDefault="00D62361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>Ken Nagy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-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Idaho Legal Aid Services, Inc.</w:t>
            </w:r>
          </w:p>
          <w:p w14:paraId="3A9E8636" w14:textId="77777777" w:rsidR="00D62361" w:rsidRPr="00EB073B" w:rsidRDefault="00D62361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i/>
                <w:iCs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i/>
                <w:iCs/>
                <w:sz w:val="20"/>
                <w:szCs w:val="20"/>
              </w:rPr>
              <w:t>Counsel for Dwayne Pike</w:t>
            </w:r>
          </w:p>
          <w:p w14:paraId="6E8F871A" w14:textId="77777777" w:rsidR="00D62361" w:rsidRPr="00DB20AB" w:rsidRDefault="00D62361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  <w:t xml:space="preserve">kennagy@idaholegalaid.org               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133EE736" w14:textId="77777777" w:rsidR="00D62361" w:rsidRPr="00DB20AB" w:rsidRDefault="00D62361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</w:p>
        </w:tc>
      </w:tr>
      <w:tr w:rsidR="005807B2" w:rsidRPr="00DB20AB" w14:paraId="4FABA9DB" w14:textId="77777777" w:rsidTr="00514440">
        <w:trPr>
          <w:trHeight w:val="1187"/>
        </w:trPr>
        <w:tc>
          <w:tcPr>
            <w:tcW w:w="4500" w:type="dxa"/>
          </w:tcPr>
          <w:p w14:paraId="6D841EC1" w14:textId="5885C581" w:rsidR="005807B2" w:rsidRDefault="005807B2" w:rsidP="00514440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>
              <w:rPr>
                <w:rFonts w:eastAsia="3270Condensed NF" w:cs="Inter Tight Light"/>
                <w:sz w:val="20"/>
                <w:szCs w:val="20"/>
              </w:rPr>
              <w:t xml:space="preserve">Jeremy L. Bass </w:t>
            </w:r>
          </w:p>
          <w:p w14:paraId="009CC1C3" w14:textId="76669597" w:rsidR="005807B2" w:rsidRPr="00DB20AB" w:rsidRDefault="005807B2" w:rsidP="005807B2">
            <w:pPr>
              <w:pStyle w:val="BodyText3"/>
              <w:keepNext/>
              <w:keepLines/>
              <w:suppressLineNumbers/>
              <w:jc w:val="left"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Email: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</w:r>
            <w:r>
              <w:rPr>
                <w:rFonts w:eastAsia="3270Condensed NF" w:cs="Inter Tight Light"/>
                <w:sz w:val="20"/>
                <w:szCs w:val="20"/>
              </w:rPr>
              <w:t>quantum.j.l.bass@rawdeal.io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3270Condensed NF" w:cs="Inter Tight Light"/>
                <w:sz w:val="20"/>
                <w:szCs w:val="20"/>
              </w:rPr>
              <w:t xml:space="preserve">   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[</w:t>
            </w:r>
            <w:proofErr w:type="gramEnd"/>
            <w:r w:rsidRPr="00DB20AB">
              <w:rPr>
                <w:rFonts w:ascii="Material Design Icons Desktop" w:eastAsia="3270Condensed NF" w:hAnsi="Material Design Icons Desktop" w:cs="Inter Tight Light" w:hint="eastAsia"/>
                <w:sz w:val="20"/>
                <w:szCs w:val="20"/>
              </w:rPr>
              <w:t>󰸞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>]</w:t>
            </w:r>
          </w:p>
          <w:p w14:paraId="4B32A4BB" w14:textId="59B7325C" w:rsidR="005807B2" w:rsidRPr="00DB20AB" w:rsidRDefault="005807B2" w:rsidP="005807B2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EB073B">
              <w:rPr>
                <w:rFonts w:eastAsia="3270Condensed NF" w:cs="Inter Tight Light"/>
                <w:b/>
                <w:bCs/>
                <w:sz w:val="20"/>
                <w:szCs w:val="20"/>
              </w:rPr>
              <w:t>Postal:</w:t>
            </w:r>
            <w:r w:rsidRPr="00DB20AB">
              <w:rPr>
                <w:rFonts w:eastAsia="3270Condensed NF" w:cs="Inter Tight Light"/>
                <w:sz w:val="20"/>
                <w:szCs w:val="20"/>
              </w:rPr>
              <w:tab/>
            </w:r>
            <w:r>
              <w:rPr>
                <w:rFonts w:eastAsia="3270Condensed NF" w:cs="Inter Tight Light"/>
                <w:sz w:val="20"/>
                <w:szCs w:val="20"/>
              </w:rPr>
              <w:t>1515 21</w:t>
            </w:r>
            <w:r w:rsidRPr="005807B2">
              <w:rPr>
                <w:rFonts w:eastAsia="3270Condensed NF" w:cs="Inter Tight Light"/>
                <w:sz w:val="20"/>
                <w:szCs w:val="20"/>
                <w:vertAlign w:val="superscript"/>
              </w:rPr>
              <w:t>st</w:t>
            </w:r>
            <w:r>
              <w:rPr>
                <w:rFonts w:eastAsia="3270Condensed NF" w:cs="Inter Tight Ligh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3270Condensed NF" w:cs="Inter Tight Light"/>
                <w:sz w:val="20"/>
                <w:szCs w:val="20"/>
              </w:rPr>
              <w:t>ave.</w:t>
            </w:r>
            <w:proofErr w:type="spellEnd"/>
            <w:r>
              <w:rPr>
                <w:rFonts w:eastAsia="3270Condensed NF" w:cs="Inter Tight Light"/>
                <w:sz w:val="20"/>
                <w:szCs w:val="20"/>
              </w:rPr>
              <w:t xml:space="preserve">                                          [    ]</w:t>
            </w:r>
          </w:p>
          <w:p w14:paraId="1AE12DF8" w14:textId="6E7A30E2" w:rsidR="005807B2" w:rsidRPr="00DB20AB" w:rsidRDefault="005807B2" w:rsidP="005807B2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  <w:r w:rsidRPr="00DB20AB">
              <w:rPr>
                <w:rFonts w:eastAsia="3270Condensed NF" w:cs="Inter Tight Light"/>
                <w:sz w:val="20"/>
                <w:szCs w:val="20"/>
              </w:rPr>
              <w:t xml:space="preserve">               </w:t>
            </w:r>
            <w:r>
              <w:rPr>
                <w:rFonts w:eastAsia="3270Condensed NF" w:cs="Inter Tight Light"/>
                <w:sz w:val="20"/>
                <w:szCs w:val="20"/>
              </w:rPr>
              <w:t>Lewiston, Idaho 83501</w:t>
            </w:r>
          </w:p>
        </w:tc>
        <w:tc>
          <w:tcPr>
            <w:tcW w:w="4500" w:type="dxa"/>
          </w:tcPr>
          <w:p w14:paraId="4BAD3A8A" w14:textId="77777777" w:rsidR="005807B2" w:rsidRPr="00DB20AB" w:rsidRDefault="005807B2" w:rsidP="00514440">
            <w:pPr>
              <w:pStyle w:val="BodyText3"/>
              <w:keepNext/>
              <w:keepLines/>
              <w:suppressLineNumbers/>
              <w:rPr>
                <w:rFonts w:eastAsia="3270Condensed NF" w:cs="Inter Tight Light"/>
                <w:sz w:val="20"/>
                <w:szCs w:val="20"/>
              </w:rPr>
            </w:pPr>
          </w:p>
        </w:tc>
      </w:tr>
    </w:tbl>
    <w:p w14:paraId="6D1ECEDB" w14:textId="77777777" w:rsidR="00D62361" w:rsidRPr="00DB20AB" w:rsidRDefault="00D62361" w:rsidP="00D62361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51F28F2F" w14:textId="77777777" w:rsidR="00D62361" w:rsidRPr="00DB20AB" w:rsidRDefault="00D62361" w:rsidP="00D62361">
      <w:pPr>
        <w:pStyle w:val="BodyText2"/>
        <w:suppressLineNumbers/>
        <w:tabs>
          <w:tab w:val="left" w:pos="225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616BE001" w14:textId="7917425D" w:rsidR="00D62361" w:rsidRDefault="00D62361" w:rsidP="00D62361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 w:rsidRPr="00DB20AB">
        <w:rPr>
          <w:rFonts w:eastAsia="3270Condensed NF" w:cs="Inter Tight Light"/>
          <w:sz w:val="20"/>
          <w:szCs w:val="20"/>
          <w:u w:val="single"/>
        </w:rPr>
        <w:tab/>
      </w:r>
      <w:r>
        <w:rPr>
          <w:rFonts w:eastAsia="3270Condensed NF" w:cs="Inter Tight Light"/>
          <w:sz w:val="20"/>
          <w:szCs w:val="20"/>
        </w:rPr>
        <w:t xml:space="preserve"> </w:t>
      </w:r>
      <w:r w:rsidR="005807B2" w:rsidRPr="005807B2">
        <w:rPr>
          <w:rFonts w:eastAsia="3270Condensed NF" w:cs="Inter Tight Light"/>
          <w:sz w:val="20"/>
          <w:szCs w:val="20"/>
        </w:rPr>
        <w:t>Deputy Clerk</w:t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</w:r>
      <w:r w:rsidRPr="00DB20AB">
        <w:rPr>
          <w:rFonts w:eastAsia="3270Condensed NF" w:cs="Inter Tight Light"/>
          <w:sz w:val="20"/>
          <w:szCs w:val="20"/>
        </w:rPr>
        <w:tab/>
        <w:t xml:space="preserve"> </w:t>
      </w:r>
      <w:r>
        <w:rPr>
          <w:rFonts w:eastAsia="3270Condensed NF" w:cs="Inter Tight Light"/>
          <w:sz w:val="20"/>
          <w:szCs w:val="20"/>
        </w:rPr>
        <w:t xml:space="preserve">  </w:t>
      </w:r>
      <w:r w:rsidRPr="00DB20AB">
        <w:rPr>
          <w:rFonts w:eastAsia="3270Condensed NF" w:cs="Inter Tight Light"/>
          <w:sz w:val="20"/>
          <w:szCs w:val="20"/>
        </w:rPr>
        <w:t xml:space="preserve">          Signature</w:t>
      </w:r>
    </w:p>
    <w:p w14:paraId="213381CB" w14:textId="77777777" w:rsidR="00D62361" w:rsidRPr="00DB20AB" w:rsidRDefault="00D62361" w:rsidP="00D62361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eastAsia="3270Condensed NF" w:cs="Inter Tight Light"/>
          <w:sz w:val="20"/>
          <w:szCs w:val="20"/>
        </w:rPr>
      </w:pPr>
    </w:p>
    <w:p w14:paraId="559DC84A" w14:textId="74A75975" w:rsidR="00EE73A9" w:rsidRPr="005807B2" w:rsidRDefault="00EE73A9" w:rsidP="005807B2">
      <w:pPr>
        <w:widowControl/>
        <w:suppressLineNumbers/>
        <w:autoSpaceDE/>
        <w:autoSpaceDN/>
        <w:rPr>
          <w:rFonts w:eastAsia="3270Condensed NF" w:cs="Inter Tight Light"/>
          <w:b/>
          <w:bCs/>
          <w:u w:val="single"/>
        </w:rPr>
      </w:pPr>
    </w:p>
    <w:sectPr w:rsidR="00EE73A9" w:rsidRPr="005807B2" w:rsidSect="00C73DFC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DCE09" w14:textId="77777777" w:rsidR="00460B05" w:rsidRDefault="00460B05">
      <w:pPr>
        <w:spacing w:line="20" w:lineRule="exact"/>
        <w:rPr>
          <w:sz w:val="24"/>
          <w:szCs w:val="24"/>
        </w:rPr>
      </w:pPr>
    </w:p>
  </w:endnote>
  <w:endnote w:type="continuationSeparator" w:id="0">
    <w:p w14:paraId="7D3F83DF" w14:textId="77777777" w:rsidR="00460B05" w:rsidRDefault="00460B05">
      <w:r>
        <w:rPr>
          <w:sz w:val="24"/>
          <w:szCs w:val="24"/>
        </w:rPr>
        <w:t xml:space="preserve"> </w:t>
      </w:r>
    </w:p>
  </w:endnote>
  <w:endnote w:type="continuationNotice" w:id="1">
    <w:p w14:paraId="532FCEC5" w14:textId="77777777" w:rsidR="00460B05" w:rsidRDefault="00460B05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 Light">
    <w:charset w:val="00"/>
    <w:family w:val="swiss"/>
    <w:pitch w:val="variable"/>
    <w:sig w:usb0="600002FF" w:usb1="00000001" w:usb2="00000000" w:usb3="00000000" w:csb0="0000019F" w:csb1="00000000"/>
  </w:font>
  <w:font w:name="3270Condensed NF">
    <w:panose1 w:val="02000509000000000000"/>
    <w:charset w:val="00"/>
    <w:family w:val="modern"/>
    <w:notTrueType/>
    <w:pitch w:val="fixed"/>
    <w:sig w:usb0="A00082EF" w:usb1="5208F9FF" w:usb2="0200403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Fira Sans Condensed ExtraBold">
    <w:charset w:val="00"/>
    <w:family w:val="swiss"/>
    <w:pitch w:val="variable"/>
    <w:sig w:usb0="600002FF" w:usb1="00000001" w:usb2="00000000" w:usb3="00000000" w:csb0="0000019F" w:csb1="00000000"/>
  </w:font>
  <w:font w:name="Fira Sans Condensed ExtraLight">
    <w:charset w:val="00"/>
    <w:family w:val="swiss"/>
    <w:pitch w:val="variable"/>
    <w:sig w:usb0="600002FF" w:usb1="00000001" w:usb2="00000000" w:usb3="00000000" w:csb0="0000019F" w:csb1="00000000"/>
  </w:font>
  <w:font w:name="Fira Sans Condensed SemiBold">
    <w:charset w:val="00"/>
    <w:family w:val="swiss"/>
    <w:pitch w:val="variable"/>
    <w:sig w:usb0="600002FF" w:usb1="00000001" w:usb2="00000000" w:usb3="00000000" w:csb0="0000019F" w:csb1="00000000"/>
  </w:font>
  <w:font w:name="Inter Tight L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Material Design Icons Desktop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C5F12" w14:textId="77777777" w:rsidR="00B80F0A" w:rsidRDefault="00B80F0A" w:rsidP="005A5356">
    <w:pPr>
      <w:pStyle w:val="SingleSpacing"/>
      <w:ind w:hanging="90"/>
    </w:pPr>
    <w:r w:rsidRPr="00B80F0A">
      <w:t xml:space="preserve">[PROPOSED] ORDER GRANTING </w:t>
    </w:r>
  </w:p>
  <w:p w14:paraId="2119A157" w14:textId="1758A866" w:rsidR="00085A74" w:rsidRPr="00366F02" w:rsidRDefault="00B80F0A" w:rsidP="005A5356">
    <w:pPr>
      <w:pStyle w:val="SingleSpacing"/>
      <w:ind w:hanging="90"/>
      <w:rPr>
        <w:rFonts w:ascii="Fira Sans Condensed" w:hAnsi="Fira Sans Condensed"/>
        <w:b/>
        <w:sz w:val="22"/>
        <w:szCs w:val="22"/>
      </w:rPr>
    </w:pPr>
    <w:r w:rsidRPr="00B80F0A">
      <w:t>MOTION TO WAIVE SUPERSEDEAS BOND</w:t>
    </w:r>
    <w:r w:rsidR="00E85861" w:rsidRPr="00E7058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12267F">
      <w:rPr>
        <w:rStyle w:val="PageNumber"/>
        <w:rFonts w:ascii="Fira Sans Condensed" w:hAnsi="Fira Sans Condensed" w:cs="Segoe UI Light"/>
      </w:rPr>
      <w:tab/>
    </w:r>
    <w:r w:rsidR="00680B46">
      <w:rPr>
        <w:rStyle w:val="PageNumber"/>
        <w:rFonts w:ascii="Fira Sans Condensed" w:hAnsi="Fira Sans Condensed" w:cs="Segoe UI Light"/>
      </w:rPr>
      <w:t xml:space="preserve">  </w:t>
    </w:r>
    <w:r w:rsidR="0012267F">
      <w:rPr>
        <w:rStyle w:val="PageNumber"/>
        <w:rFonts w:ascii="Fira Sans Condensed" w:hAnsi="Fira Sans Condensed" w:cs="Segoe UI Light"/>
      </w:rPr>
      <w:t xml:space="preserve"> </w:t>
    </w:r>
    <w:r w:rsidR="00801C95">
      <w:rPr>
        <w:rStyle w:val="PageNumber"/>
        <w:rFonts w:ascii="Fira Sans Condensed" w:hAnsi="Fira Sans Condensed" w:cs="Segoe UI Light"/>
      </w:rPr>
      <w:t xml:space="preserve">                                      </w:t>
    </w:r>
    <w:r w:rsidR="00E85861" w:rsidRPr="00E7058F">
      <w:rPr>
        <w:rStyle w:val="PageNumber"/>
        <w:rFonts w:ascii="Fira Sans Condensed" w:hAnsi="Fira Sans Condensed" w:cs="Segoe UI Light"/>
      </w:rPr>
      <w:t xml:space="preserve">PAGE </w:t>
    </w:r>
    <w:r w:rsidR="00E85861" w:rsidRPr="00E7058F">
      <w:rPr>
        <w:rStyle w:val="PageNumber"/>
        <w:rFonts w:ascii="Fira Sans Condensed" w:hAnsi="Fira Sans Condensed" w:cs="Segoe UI Light"/>
      </w:rPr>
      <w:fldChar w:fldCharType="begin"/>
    </w:r>
    <w:r w:rsidR="00E85861" w:rsidRPr="00E7058F">
      <w:rPr>
        <w:rStyle w:val="PageNumber"/>
        <w:rFonts w:ascii="Fira Sans Condensed" w:hAnsi="Fira Sans Condensed" w:cs="Segoe UI Light"/>
      </w:rPr>
      <w:instrText xml:space="preserve"> PAGE </w:instrText>
    </w:r>
    <w:r w:rsidR="00E85861" w:rsidRPr="00E7058F">
      <w:rPr>
        <w:rStyle w:val="PageNumber"/>
        <w:rFonts w:ascii="Fira Sans Condensed" w:hAnsi="Fira Sans Condensed" w:cs="Segoe UI Light"/>
      </w:rPr>
      <w:fldChar w:fldCharType="separate"/>
    </w:r>
    <w:r w:rsidR="00E85861">
      <w:rPr>
        <w:rStyle w:val="PageNumber"/>
        <w:rFonts w:ascii="Fira Sans Condensed" w:hAnsi="Fira Sans Condensed" w:cs="Segoe UI Light"/>
      </w:rPr>
      <w:t>5</w:t>
    </w:r>
    <w:r w:rsidR="00E85861" w:rsidRPr="00E7058F">
      <w:rPr>
        <w:rStyle w:val="PageNumber"/>
        <w:rFonts w:ascii="Fira Sans Condensed" w:hAnsi="Fira Sans Condensed" w:cs="Segoe UI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60B92" w14:textId="77777777" w:rsidR="00460B05" w:rsidRDefault="00460B05">
      <w:r>
        <w:rPr>
          <w:sz w:val="24"/>
          <w:szCs w:val="24"/>
        </w:rPr>
        <w:separator/>
      </w:r>
    </w:p>
  </w:footnote>
  <w:footnote w:type="continuationSeparator" w:id="0">
    <w:p w14:paraId="45A16DA7" w14:textId="77777777" w:rsidR="00460B05" w:rsidRDefault="00460B05">
      <w:r>
        <w:continuationSeparator/>
      </w:r>
    </w:p>
  </w:footnote>
  <w:footnote w:type="continuationNotice" w:id="1">
    <w:p w14:paraId="462BC170" w14:textId="77777777" w:rsidR="00460B05" w:rsidRDefault="00460B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3323"/>
    <w:multiLevelType w:val="hybridMultilevel"/>
    <w:tmpl w:val="A4C25490"/>
    <w:lvl w:ilvl="0" w:tplc="93E671C2">
      <w:start w:val="1"/>
      <w:numFmt w:val="bullet"/>
      <w:pStyle w:val="sub-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3D773B"/>
    <w:multiLevelType w:val="hybridMultilevel"/>
    <w:tmpl w:val="EA32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202D892">
      <w:numFmt w:val="bullet"/>
      <w:lvlText w:val="-"/>
      <w:lvlJc w:val="left"/>
      <w:pPr>
        <w:ind w:left="1440" w:hanging="360"/>
      </w:pPr>
      <w:rPr>
        <w:rFonts w:ascii="Fira Sans Condensed Light" w:eastAsia="3270Condensed NF" w:hAnsi="Fira Sans Condensed Light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C6574"/>
    <w:multiLevelType w:val="hybridMultilevel"/>
    <w:tmpl w:val="D7821B1C"/>
    <w:lvl w:ilvl="0" w:tplc="D09C82EE">
      <w:start w:val="1"/>
      <w:numFmt w:val="decimal"/>
      <w:pStyle w:val="list-unbold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447AE"/>
    <w:multiLevelType w:val="hybridMultilevel"/>
    <w:tmpl w:val="5E9A97A2"/>
    <w:lvl w:ilvl="0" w:tplc="5E7AD3E6">
      <w:start w:val="1"/>
      <w:numFmt w:val="decimal"/>
      <w:pStyle w:val="listbolding"/>
      <w:lvlText w:val="%1."/>
      <w:lvlJc w:val="left"/>
      <w:pPr>
        <w:ind w:left="720" w:hanging="360"/>
      </w:pPr>
    </w:lvl>
    <w:lvl w:ilvl="1" w:tplc="02B667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5" w15:restartNumberingAfterBreak="0">
    <w:nsid w:val="4D4E76B7"/>
    <w:multiLevelType w:val="hybridMultilevel"/>
    <w:tmpl w:val="FC96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63478"/>
    <w:multiLevelType w:val="hybridMultilevel"/>
    <w:tmpl w:val="1A9AF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7101C"/>
    <w:multiLevelType w:val="hybridMultilevel"/>
    <w:tmpl w:val="89CE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C3DED"/>
    <w:multiLevelType w:val="hybridMultilevel"/>
    <w:tmpl w:val="FA564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86861"/>
    <w:multiLevelType w:val="hybridMultilevel"/>
    <w:tmpl w:val="DFC645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02D892">
      <w:numFmt w:val="bullet"/>
      <w:lvlText w:val="-"/>
      <w:lvlJc w:val="left"/>
      <w:pPr>
        <w:ind w:left="2700" w:hanging="360"/>
      </w:pPr>
      <w:rPr>
        <w:rFonts w:ascii="Fira Sans Condensed Light" w:eastAsia="3270Condensed NF" w:hAnsi="Fira Sans Condensed Light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3494946">
    <w:abstractNumId w:val="4"/>
  </w:num>
  <w:num w:numId="2" w16cid:durableId="968777752">
    <w:abstractNumId w:val="3"/>
  </w:num>
  <w:num w:numId="3" w16cid:durableId="968588593">
    <w:abstractNumId w:val="2"/>
  </w:num>
  <w:num w:numId="4" w16cid:durableId="716667492">
    <w:abstractNumId w:val="0"/>
  </w:num>
  <w:num w:numId="5" w16cid:durableId="164128816">
    <w:abstractNumId w:val="5"/>
  </w:num>
  <w:num w:numId="6" w16cid:durableId="422339777">
    <w:abstractNumId w:val="1"/>
  </w:num>
  <w:num w:numId="7" w16cid:durableId="22873401">
    <w:abstractNumId w:val="9"/>
  </w:num>
  <w:num w:numId="8" w16cid:durableId="788355363">
    <w:abstractNumId w:val="7"/>
  </w:num>
  <w:num w:numId="9" w16cid:durableId="2135101072">
    <w:abstractNumId w:val="8"/>
  </w:num>
  <w:num w:numId="10" w16cid:durableId="196071665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lignBordersAndEdges/>
  <w:bordersDoNotSurroundHeader/>
  <w:bordersDoNotSurroundFooter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718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4956"/>
    <w:rsid w:val="00016269"/>
    <w:rsid w:val="00016906"/>
    <w:rsid w:val="00016F1E"/>
    <w:rsid w:val="0001727F"/>
    <w:rsid w:val="00020121"/>
    <w:rsid w:val="0002088D"/>
    <w:rsid w:val="00021ECC"/>
    <w:rsid w:val="000236B4"/>
    <w:rsid w:val="0002781F"/>
    <w:rsid w:val="00030262"/>
    <w:rsid w:val="000304B1"/>
    <w:rsid w:val="00031139"/>
    <w:rsid w:val="0003188B"/>
    <w:rsid w:val="00031C03"/>
    <w:rsid w:val="00031DC2"/>
    <w:rsid w:val="0003274C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2F6B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802"/>
    <w:rsid w:val="00060C6E"/>
    <w:rsid w:val="00060DAE"/>
    <w:rsid w:val="000616CF"/>
    <w:rsid w:val="000618F9"/>
    <w:rsid w:val="00062305"/>
    <w:rsid w:val="000625C4"/>
    <w:rsid w:val="00062D17"/>
    <w:rsid w:val="000632E2"/>
    <w:rsid w:val="000637C9"/>
    <w:rsid w:val="0006573D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6BF6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933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2B5F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716"/>
    <w:rsid w:val="001078FB"/>
    <w:rsid w:val="001079C6"/>
    <w:rsid w:val="00110535"/>
    <w:rsid w:val="00111378"/>
    <w:rsid w:val="00111421"/>
    <w:rsid w:val="00112395"/>
    <w:rsid w:val="001134B9"/>
    <w:rsid w:val="00113ADC"/>
    <w:rsid w:val="00114418"/>
    <w:rsid w:val="00116B64"/>
    <w:rsid w:val="001170C0"/>
    <w:rsid w:val="001170C4"/>
    <w:rsid w:val="00120463"/>
    <w:rsid w:val="001206CE"/>
    <w:rsid w:val="00120FC9"/>
    <w:rsid w:val="0012267F"/>
    <w:rsid w:val="00122C2A"/>
    <w:rsid w:val="00124969"/>
    <w:rsid w:val="001254EB"/>
    <w:rsid w:val="00126487"/>
    <w:rsid w:val="0012756B"/>
    <w:rsid w:val="001324A5"/>
    <w:rsid w:val="001337D5"/>
    <w:rsid w:val="00133E85"/>
    <w:rsid w:val="00134668"/>
    <w:rsid w:val="00134D7F"/>
    <w:rsid w:val="00136B30"/>
    <w:rsid w:val="00136E66"/>
    <w:rsid w:val="001370DD"/>
    <w:rsid w:val="00137C07"/>
    <w:rsid w:val="0014088B"/>
    <w:rsid w:val="001408AF"/>
    <w:rsid w:val="00141465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547"/>
    <w:rsid w:val="00150B9C"/>
    <w:rsid w:val="0015138F"/>
    <w:rsid w:val="00153CF3"/>
    <w:rsid w:val="00153DDA"/>
    <w:rsid w:val="00154519"/>
    <w:rsid w:val="0015689A"/>
    <w:rsid w:val="001571E3"/>
    <w:rsid w:val="00157345"/>
    <w:rsid w:val="00157389"/>
    <w:rsid w:val="0016090A"/>
    <w:rsid w:val="00161738"/>
    <w:rsid w:val="001618FE"/>
    <w:rsid w:val="00161A62"/>
    <w:rsid w:val="001622B1"/>
    <w:rsid w:val="00162F49"/>
    <w:rsid w:val="00162F6B"/>
    <w:rsid w:val="00162FBE"/>
    <w:rsid w:val="00165B0D"/>
    <w:rsid w:val="0016670A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065"/>
    <w:rsid w:val="0018288E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39C"/>
    <w:rsid w:val="0019393F"/>
    <w:rsid w:val="00194B62"/>
    <w:rsid w:val="001956BF"/>
    <w:rsid w:val="00195ECE"/>
    <w:rsid w:val="00197BDB"/>
    <w:rsid w:val="001A181E"/>
    <w:rsid w:val="001A1DC9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55"/>
    <w:rsid w:val="001D5383"/>
    <w:rsid w:val="001E00CF"/>
    <w:rsid w:val="001E05CF"/>
    <w:rsid w:val="001E1F01"/>
    <w:rsid w:val="001E207F"/>
    <w:rsid w:val="001E2DDA"/>
    <w:rsid w:val="001E2F90"/>
    <w:rsid w:val="001E40CD"/>
    <w:rsid w:val="001E45C3"/>
    <w:rsid w:val="001E70D5"/>
    <w:rsid w:val="001F1369"/>
    <w:rsid w:val="001F2551"/>
    <w:rsid w:val="001F2BFD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2FD0"/>
    <w:rsid w:val="002043BA"/>
    <w:rsid w:val="00205C91"/>
    <w:rsid w:val="0020679D"/>
    <w:rsid w:val="00206DD2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A91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812"/>
    <w:rsid w:val="00251ACA"/>
    <w:rsid w:val="002535EE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341"/>
    <w:rsid w:val="00257887"/>
    <w:rsid w:val="002602A2"/>
    <w:rsid w:val="00262D86"/>
    <w:rsid w:val="00263805"/>
    <w:rsid w:val="00265087"/>
    <w:rsid w:val="002710FB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AF0"/>
    <w:rsid w:val="00295B7A"/>
    <w:rsid w:val="002A121B"/>
    <w:rsid w:val="002A1317"/>
    <w:rsid w:val="002A1620"/>
    <w:rsid w:val="002A3982"/>
    <w:rsid w:val="002A4587"/>
    <w:rsid w:val="002A4D6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422E"/>
    <w:rsid w:val="002B516A"/>
    <w:rsid w:val="002B53B5"/>
    <w:rsid w:val="002B569B"/>
    <w:rsid w:val="002B7CBA"/>
    <w:rsid w:val="002C00C6"/>
    <w:rsid w:val="002C065A"/>
    <w:rsid w:val="002C1761"/>
    <w:rsid w:val="002C1E92"/>
    <w:rsid w:val="002C35E3"/>
    <w:rsid w:val="002C42A8"/>
    <w:rsid w:val="002C6E3F"/>
    <w:rsid w:val="002C77E8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5D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0797B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274"/>
    <w:rsid w:val="00322F8C"/>
    <w:rsid w:val="003231DD"/>
    <w:rsid w:val="00323AC1"/>
    <w:rsid w:val="00323F31"/>
    <w:rsid w:val="00325AC7"/>
    <w:rsid w:val="00326966"/>
    <w:rsid w:val="00326EE1"/>
    <w:rsid w:val="0033009B"/>
    <w:rsid w:val="003309B3"/>
    <w:rsid w:val="00332C3D"/>
    <w:rsid w:val="0033345A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31ED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3B8E"/>
    <w:rsid w:val="0036479C"/>
    <w:rsid w:val="003647B9"/>
    <w:rsid w:val="00365183"/>
    <w:rsid w:val="00366F02"/>
    <w:rsid w:val="00367689"/>
    <w:rsid w:val="003676CD"/>
    <w:rsid w:val="00367771"/>
    <w:rsid w:val="0037307C"/>
    <w:rsid w:val="00373F05"/>
    <w:rsid w:val="00375125"/>
    <w:rsid w:val="00376BBA"/>
    <w:rsid w:val="003776F6"/>
    <w:rsid w:val="0038195E"/>
    <w:rsid w:val="00381E71"/>
    <w:rsid w:val="00382126"/>
    <w:rsid w:val="00383D4C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97BE7"/>
    <w:rsid w:val="003A0393"/>
    <w:rsid w:val="003A0C3D"/>
    <w:rsid w:val="003A251C"/>
    <w:rsid w:val="003A2F93"/>
    <w:rsid w:val="003A3053"/>
    <w:rsid w:val="003A35BD"/>
    <w:rsid w:val="003A3B6C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23"/>
    <w:rsid w:val="003D1DB4"/>
    <w:rsid w:val="003D2319"/>
    <w:rsid w:val="003D28B4"/>
    <w:rsid w:val="003D2D30"/>
    <w:rsid w:val="003D36DA"/>
    <w:rsid w:val="003D3781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ACA"/>
    <w:rsid w:val="00423F70"/>
    <w:rsid w:val="00425407"/>
    <w:rsid w:val="004275D2"/>
    <w:rsid w:val="00427DEE"/>
    <w:rsid w:val="00427E5A"/>
    <w:rsid w:val="00430EA9"/>
    <w:rsid w:val="00432EB3"/>
    <w:rsid w:val="00433984"/>
    <w:rsid w:val="00433AB6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1A31"/>
    <w:rsid w:val="004522D6"/>
    <w:rsid w:val="00453360"/>
    <w:rsid w:val="00454909"/>
    <w:rsid w:val="004561E9"/>
    <w:rsid w:val="00456BA4"/>
    <w:rsid w:val="0045704B"/>
    <w:rsid w:val="00457C49"/>
    <w:rsid w:val="00460B05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1EA"/>
    <w:rsid w:val="00493B9C"/>
    <w:rsid w:val="00493C21"/>
    <w:rsid w:val="0049476B"/>
    <w:rsid w:val="00495E39"/>
    <w:rsid w:val="004A061D"/>
    <w:rsid w:val="004A10B5"/>
    <w:rsid w:val="004A1E93"/>
    <w:rsid w:val="004A3740"/>
    <w:rsid w:val="004A5CA6"/>
    <w:rsid w:val="004A6379"/>
    <w:rsid w:val="004A7AA3"/>
    <w:rsid w:val="004B00AA"/>
    <w:rsid w:val="004B08FF"/>
    <w:rsid w:val="004B10DF"/>
    <w:rsid w:val="004B22EE"/>
    <w:rsid w:val="004B2706"/>
    <w:rsid w:val="004B2750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5088"/>
    <w:rsid w:val="004C5B35"/>
    <w:rsid w:val="004C618B"/>
    <w:rsid w:val="004C723B"/>
    <w:rsid w:val="004D094B"/>
    <w:rsid w:val="004D15CF"/>
    <w:rsid w:val="004D2043"/>
    <w:rsid w:val="004D2CC9"/>
    <w:rsid w:val="004D5585"/>
    <w:rsid w:val="004D5FBF"/>
    <w:rsid w:val="004D6423"/>
    <w:rsid w:val="004D6B88"/>
    <w:rsid w:val="004D7222"/>
    <w:rsid w:val="004E0C7C"/>
    <w:rsid w:val="004E58F7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1466"/>
    <w:rsid w:val="00502553"/>
    <w:rsid w:val="0050347C"/>
    <w:rsid w:val="005038DB"/>
    <w:rsid w:val="005044AC"/>
    <w:rsid w:val="005052D3"/>
    <w:rsid w:val="00510045"/>
    <w:rsid w:val="00510A52"/>
    <w:rsid w:val="00511964"/>
    <w:rsid w:val="00512E58"/>
    <w:rsid w:val="0051318E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12AA"/>
    <w:rsid w:val="00573D1B"/>
    <w:rsid w:val="005751BA"/>
    <w:rsid w:val="0057562E"/>
    <w:rsid w:val="00575B0F"/>
    <w:rsid w:val="00575C56"/>
    <w:rsid w:val="0057648A"/>
    <w:rsid w:val="0057659F"/>
    <w:rsid w:val="00577CD9"/>
    <w:rsid w:val="00580274"/>
    <w:rsid w:val="005807B2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86D3C"/>
    <w:rsid w:val="00586ECD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625F"/>
    <w:rsid w:val="005970B0"/>
    <w:rsid w:val="005A0368"/>
    <w:rsid w:val="005A0D3E"/>
    <w:rsid w:val="005A12C5"/>
    <w:rsid w:val="005A1459"/>
    <w:rsid w:val="005A1C96"/>
    <w:rsid w:val="005A3E4F"/>
    <w:rsid w:val="005A47F4"/>
    <w:rsid w:val="005A5356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67C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79B"/>
    <w:rsid w:val="005D6997"/>
    <w:rsid w:val="005D6A5D"/>
    <w:rsid w:val="005D6D98"/>
    <w:rsid w:val="005D7E64"/>
    <w:rsid w:val="005E0F5E"/>
    <w:rsid w:val="005E1ACF"/>
    <w:rsid w:val="005E1BE3"/>
    <w:rsid w:val="005E1D41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1C1"/>
    <w:rsid w:val="00601939"/>
    <w:rsid w:val="00602B33"/>
    <w:rsid w:val="00602CFB"/>
    <w:rsid w:val="006030E6"/>
    <w:rsid w:val="006040F2"/>
    <w:rsid w:val="00606A43"/>
    <w:rsid w:val="00607CDD"/>
    <w:rsid w:val="006107FE"/>
    <w:rsid w:val="00614233"/>
    <w:rsid w:val="00614BDD"/>
    <w:rsid w:val="00614EC1"/>
    <w:rsid w:val="00616049"/>
    <w:rsid w:val="00617722"/>
    <w:rsid w:val="00617C86"/>
    <w:rsid w:val="00620D71"/>
    <w:rsid w:val="00620E4D"/>
    <w:rsid w:val="00620EE9"/>
    <w:rsid w:val="00623E9C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025"/>
    <w:rsid w:val="0063531A"/>
    <w:rsid w:val="0063729D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1EE3"/>
    <w:rsid w:val="006723E3"/>
    <w:rsid w:val="006728EC"/>
    <w:rsid w:val="0067358C"/>
    <w:rsid w:val="00674EBC"/>
    <w:rsid w:val="0067508F"/>
    <w:rsid w:val="006774A9"/>
    <w:rsid w:val="0068045F"/>
    <w:rsid w:val="006806A0"/>
    <w:rsid w:val="00680B46"/>
    <w:rsid w:val="006814BF"/>
    <w:rsid w:val="0068175D"/>
    <w:rsid w:val="00681890"/>
    <w:rsid w:val="00681BAF"/>
    <w:rsid w:val="0068208F"/>
    <w:rsid w:val="00682A8E"/>
    <w:rsid w:val="00682F40"/>
    <w:rsid w:val="00683E9F"/>
    <w:rsid w:val="0068508F"/>
    <w:rsid w:val="00685150"/>
    <w:rsid w:val="00685E90"/>
    <w:rsid w:val="00686E8F"/>
    <w:rsid w:val="00690D2A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4FB0"/>
    <w:rsid w:val="006B5883"/>
    <w:rsid w:val="006B7070"/>
    <w:rsid w:val="006B72FC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7BD"/>
    <w:rsid w:val="006E0BA1"/>
    <w:rsid w:val="006E1B9C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079ED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0EB0"/>
    <w:rsid w:val="00721393"/>
    <w:rsid w:val="0072407C"/>
    <w:rsid w:val="007246C4"/>
    <w:rsid w:val="0072561A"/>
    <w:rsid w:val="00725F2D"/>
    <w:rsid w:val="00726543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2A32"/>
    <w:rsid w:val="007555BF"/>
    <w:rsid w:val="00755C2E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2962"/>
    <w:rsid w:val="007737A4"/>
    <w:rsid w:val="007739FC"/>
    <w:rsid w:val="0077419C"/>
    <w:rsid w:val="00774C74"/>
    <w:rsid w:val="00774CCD"/>
    <w:rsid w:val="00776BB1"/>
    <w:rsid w:val="007800BA"/>
    <w:rsid w:val="00780844"/>
    <w:rsid w:val="00780A53"/>
    <w:rsid w:val="00781470"/>
    <w:rsid w:val="007820C7"/>
    <w:rsid w:val="007832CC"/>
    <w:rsid w:val="007836CA"/>
    <w:rsid w:val="00784364"/>
    <w:rsid w:val="007846AC"/>
    <w:rsid w:val="00784C3E"/>
    <w:rsid w:val="00784EC6"/>
    <w:rsid w:val="0078571C"/>
    <w:rsid w:val="00787DF3"/>
    <w:rsid w:val="007909C0"/>
    <w:rsid w:val="00791AC7"/>
    <w:rsid w:val="007936EF"/>
    <w:rsid w:val="0079485A"/>
    <w:rsid w:val="00794DF5"/>
    <w:rsid w:val="007961AE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2A4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D79AE"/>
    <w:rsid w:val="007E1AE4"/>
    <w:rsid w:val="007E1B08"/>
    <w:rsid w:val="007E2A6C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0BA"/>
    <w:rsid w:val="007F3847"/>
    <w:rsid w:val="007F46B7"/>
    <w:rsid w:val="007F4A8E"/>
    <w:rsid w:val="007F4B5B"/>
    <w:rsid w:val="007F6CB5"/>
    <w:rsid w:val="007F7291"/>
    <w:rsid w:val="007F7A99"/>
    <w:rsid w:val="007F7BBB"/>
    <w:rsid w:val="008009ED"/>
    <w:rsid w:val="008018CB"/>
    <w:rsid w:val="00801C95"/>
    <w:rsid w:val="00802690"/>
    <w:rsid w:val="00803327"/>
    <w:rsid w:val="00803F09"/>
    <w:rsid w:val="00804C6C"/>
    <w:rsid w:val="008055D8"/>
    <w:rsid w:val="00805A14"/>
    <w:rsid w:val="00806243"/>
    <w:rsid w:val="008068AB"/>
    <w:rsid w:val="00807A8D"/>
    <w:rsid w:val="00810109"/>
    <w:rsid w:val="0081146D"/>
    <w:rsid w:val="00811FD6"/>
    <w:rsid w:val="00812380"/>
    <w:rsid w:val="00812810"/>
    <w:rsid w:val="008131C5"/>
    <w:rsid w:val="008144F3"/>
    <w:rsid w:val="00814C1A"/>
    <w:rsid w:val="00814FF8"/>
    <w:rsid w:val="00816523"/>
    <w:rsid w:val="00820F6D"/>
    <w:rsid w:val="0082143C"/>
    <w:rsid w:val="0082165D"/>
    <w:rsid w:val="0082236B"/>
    <w:rsid w:val="00822CD5"/>
    <w:rsid w:val="00824C0C"/>
    <w:rsid w:val="00826314"/>
    <w:rsid w:val="0082754C"/>
    <w:rsid w:val="00830D1B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3A3C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67E96"/>
    <w:rsid w:val="00871083"/>
    <w:rsid w:val="00871583"/>
    <w:rsid w:val="00871A9C"/>
    <w:rsid w:val="00871F00"/>
    <w:rsid w:val="0087351D"/>
    <w:rsid w:val="00874109"/>
    <w:rsid w:val="0087490E"/>
    <w:rsid w:val="00876BCC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D0A"/>
    <w:rsid w:val="00890E1D"/>
    <w:rsid w:val="00891C6D"/>
    <w:rsid w:val="00891CB7"/>
    <w:rsid w:val="00892CD5"/>
    <w:rsid w:val="00892E54"/>
    <w:rsid w:val="00892EF4"/>
    <w:rsid w:val="00892F84"/>
    <w:rsid w:val="008933F5"/>
    <w:rsid w:val="00895E60"/>
    <w:rsid w:val="00896D53"/>
    <w:rsid w:val="00897D08"/>
    <w:rsid w:val="00897D95"/>
    <w:rsid w:val="008A05BE"/>
    <w:rsid w:val="008A1B97"/>
    <w:rsid w:val="008A249D"/>
    <w:rsid w:val="008A4CE8"/>
    <w:rsid w:val="008A53A9"/>
    <w:rsid w:val="008A583D"/>
    <w:rsid w:val="008A5E0B"/>
    <w:rsid w:val="008A6618"/>
    <w:rsid w:val="008A7418"/>
    <w:rsid w:val="008A7CD9"/>
    <w:rsid w:val="008B065B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62E1"/>
    <w:rsid w:val="008C7018"/>
    <w:rsid w:val="008C77A7"/>
    <w:rsid w:val="008C7FBC"/>
    <w:rsid w:val="008D05EA"/>
    <w:rsid w:val="008D063A"/>
    <w:rsid w:val="008D164E"/>
    <w:rsid w:val="008D3092"/>
    <w:rsid w:val="008D3288"/>
    <w:rsid w:val="008D39D5"/>
    <w:rsid w:val="008D3E40"/>
    <w:rsid w:val="008D4E0D"/>
    <w:rsid w:val="008D6414"/>
    <w:rsid w:val="008D6460"/>
    <w:rsid w:val="008D6BCC"/>
    <w:rsid w:val="008D6E90"/>
    <w:rsid w:val="008E2DF8"/>
    <w:rsid w:val="008E3203"/>
    <w:rsid w:val="008E32C6"/>
    <w:rsid w:val="008E3CF8"/>
    <w:rsid w:val="008E5362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8F5D89"/>
    <w:rsid w:val="008F5DFC"/>
    <w:rsid w:val="00900280"/>
    <w:rsid w:val="00900DFD"/>
    <w:rsid w:val="00901138"/>
    <w:rsid w:val="009016A8"/>
    <w:rsid w:val="00901CAC"/>
    <w:rsid w:val="00902409"/>
    <w:rsid w:val="0090354C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0B18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BCA"/>
    <w:rsid w:val="00951F33"/>
    <w:rsid w:val="0095397F"/>
    <w:rsid w:val="00954AF7"/>
    <w:rsid w:val="0095654D"/>
    <w:rsid w:val="00960996"/>
    <w:rsid w:val="00961653"/>
    <w:rsid w:val="00961756"/>
    <w:rsid w:val="00963622"/>
    <w:rsid w:val="0096492E"/>
    <w:rsid w:val="00965863"/>
    <w:rsid w:val="0096733E"/>
    <w:rsid w:val="00967D80"/>
    <w:rsid w:val="0097120C"/>
    <w:rsid w:val="0097190F"/>
    <w:rsid w:val="0097297E"/>
    <w:rsid w:val="00972F41"/>
    <w:rsid w:val="009763A7"/>
    <w:rsid w:val="009806DD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4D8"/>
    <w:rsid w:val="00994AFF"/>
    <w:rsid w:val="009973A3"/>
    <w:rsid w:val="00997A0C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1FEF"/>
    <w:rsid w:val="009B47C4"/>
    <w:rsid w:val="009B5AD7"/>
    <w:rsid w:val="009B6B31"/>
    <w:rsid w:val="009B6B88"/>
    <w:rsid w:val="009B7B2B"/>
    <w:rsid w:val="009C0077"/>
    <w:rsid w:val="009C0D1E"/>
    <w:rsid w:val="009C0D37"/>
    <w:rsid w:val="009C1B27"/>
    <w:rsid w:val="009C2062"/>
    <w:rsid w:val="009C3A18"/>
    <w:rsid w:val="009C61B7"/>
    <w:rsid w:val="009C658F"/>
    <w:rsid w:val="009C6762"/>
    <w:rsid w:val="009C730F"/>
    <w:rsid w:val="009C7855"/>
    <w:rsid w:val="009D03E3"/>
    <w:rsid w:val="009D0CD7"/>
    <w:rsid w:val="009D1C16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0405"/>
    <w:rsid w:val="009F2A87"/>
    <w:rsid w:val="009F3666"/>
    <w:rsid w:val="009F40AD"/>
    <w:rsid w:val="009F546D"/>
    <w:rsid w:val="009F57C3"/>
    <w:rsid w:val="009F67E6"/>
    <w:rsid w:val="009F7BDA"/>
    <w:rsid w:val="00A03ECE"/>
    <w:rsid w:val="00A03F58"/>
    <w:rsid w:val="00A04A7B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191"/>
    <w:rsid w:val="00A215E8"/>
    <w:rsid w:val="00A23E63"/>
    <w:rsid w:val="00A23F1D"/>
    <w:rsid w:val="00A24060"/>
    <w:rsid w:val="00A24524"/>
    <w:rsid w:val="00A245AD"/>
    <w:rsid w:val="00A24BD7"/>
    <w:rsid w:val="00A25202"/>
    <w:rsid w:val="00A25E4B"/>
    <w:rsid w:val="00A273F5"/>
    <w:rsid w:val="00A27C9F"/>
    <w:rsid w:val="00A27EBD"/>
    <w:rsid w:val="00A303E3"/>
    <w:rsid w:val="00A310E4"/>
    <w:rsid w:val="00A31A5A"/>
    <w:rsid w:val="00A35107"/>
    <w:rsid w:val="00A36B9C"/>
    <w:rsid w:val="00A37EC5"/>
    <w:rsid w:val="00A40BFD"/>
    <w:rsid w:val="00A40E86"/>
    <w:rsid w:val="00A4180C"/>
    <w:rsid w:val="00A438E0"/>
    <w:rsid w:val="00A445F7"/>
    <w:rsid w:val="00A44D17"/>
    <w:rsid w:val="00A456A9"/>
    <w:rsid w:val="00A46078"/>
    <w:rsid w:val="00A462E9"/>
    <w:rsid w:val="00A46418"/>
    <w:rsid w:val="00A46877"/>
    <w:rsid w:val="00A469DE"/>
    <w:rsid w:val="00A51716"/>
    <w:rsid w:val="00A52389"/>
    <w:rsid w:val="00A529A5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87E"/>
    <w:rsid w:val="00A64D5D"/>
    <w:rsid w:val="00A660B4"/>
    <w:rsid w:val="00A67112"/>
    <w:rsid w:val="00A6748C"/>
    <w:rsid w:val="00A70821"/>
    <w:rsid w:val="00A713E5"/>
    <w:rsid w:val="00A719B9"/>
    <w:rsid w:val="00A72100"/>
    <w:rsid w:val="00A731DB"/>
    <w:rsid w:val="00A738C4"/>
    <w:rsid w:val="00A76E73"/>
    <w:rsid w:val="00A7712B"/>
    <w:rsid w:val="00A8169C"/>
    <w:rsid w:val="00A818D9"/>
    <w:rsid w:val="00A82238"/>
    <w:rsid w:val="00A84393"/>
    <w:rsid w:val="00A8471B"/>
    <w:rsid w:val="00A852F3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309"/>
    <w:rsid w:val="00A959DF"/>
    <w:rsid w:val="00A95D4B"/>
    <w:rsid w:val="00A96040"/>
    <w:rsid w:val="00A97EA5"/>
    <w:rsid w:val="00AA043D"/>
    <w:rsid w:val="00AA05B2"/>
    <w:rsid w:val="00AA23AD"/>
    <w:rsid w:val="00AA3A45"/>
    <w:rsid w:val="00AA52DB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C70BB"/>
    <w:rsid w:val="00AD00C5"/>
    <w:rsid w:val="00AD1A65"/>
    <w:rsid w:val="00AD1A93"/>
    <w:rsid w:val="00AD1B52"/>
    <w:rsid w:val="00AD1F9E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0399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D03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3766"/>
    <w:rsid w:val="00B642DB"/>
    <w:rsid w:val="00B651A4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912"/>
    <w:rsid w:val="00B76FCB"/>
    <w:rsid w:val="00B76FD2"/>
    <w:rsid w:val="00B774E3"/>
    <w:rsid w:val="00B8031D"/>
    <w:rsid w:val="00B80872"/>
    <w:rsid w:val="00B80F0A"/>
    <w:rsid w:val="00B80FC3"/>
    <w:rsid w:val="00B81780"/>
    <w:rsid w:val="00B81DD2"/>
    <w:rsid w:val="00B82073"/>
    <w:rsid w:val="00B84110"/>
    <w:rsid w:val="00B87252"/>
    <w:rsid w:val="00B87C8B"/>
    <w:rsid w:val="00B90C60"/>
    <w:rsid w:val="00B90F2E"/>
    <w:rsid w:val="00B938D9"/>
    <w:rsid w:val="00B945D1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A752D"/>
    <w:rsid w:val="00BB2284"/>
    <w:rsid w:val="00BB263D"/>
    <w:rsid w:val="00BB2C53"/>
    <w:rsid w:val="00BB2F44"/>
    <w:rsid w:val="00BB39C8"/>
    <w:rsid w:val="00BB4356"/>
    <w:rsid w:val="00BB4BC2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1E7B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504"/>
    <w:rsid w:val="00C40B6B"/>
    <w:rsid w:val="00C411EF"/>
    <w:rsid w:val="00C43809"/>
    <w:rsid w:val="00C44A36"/>
    <w:rsid w:val="00C44EB5"/>
    <w:rsid w:val="00C45BEA"/>
    <w:rsid w:val="00C461D6"/>
    <w:rsid w:val="00C504A0"/>
    <w:rsid w:val="00C51C44"/>
    <w:rsid w:val="00C51D25"/>
    <w:rsid w:val="00C520D3"/>
    <w:rsid w:val="00C5329C"/>
    <w:rsid w:val="00C546A5"/>
    <w:rsid w:val="00C55200"/>
    <w:rsid w:val="00C55BC2"/>
    <w:rsid w:val="00C55D91"/>
    <w:rsid w:val="00C5691E"/>
    <w:rsid w:val="00C6031F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3DFC"/>
    <w:rsid w:val="00C7457D"/>
    <w:rsid w:val="00C77872"/>
    <w:rsid w:val="00C77F28"/>
    <w:rsid w:val="00C802E6"/>
    <w:rsid w:val="00C80477"/>
    <w:rsid w:val="00C809F3"/>
    <w:rsid w:val="00C81093"/>
    <w:rsid w:val="00C8116A"/>
    <w:rsid w:val="00C8314F"/>
    <w:rsid w:val="00C84D76"/>
    <w:rsid w:val="00C84ECC"/>
    <w:rsid w:val="00C85414"/>
    <w:rsid w:val="00C85F9A"/>
    <w:rsid w:val="00C87170"/>
    <w:rsid w:val="00C872B9"/>
    <w:rsid w:val="00C873A9"/>
    <w:rsid w:val="00C87D29"/>
    <w:rsid w:val="00C90129"/>
    <w:rsid w:val="00C907AC"/>
    <w:rsid w:val="00C9082B"/>
    <w:rsid w:val="00C90C42"/>
    <w:rsid w:val="00C92189"/>
    <w:rsid w:val="00C92F93"/>
    <w:rsid w:val="00C93035"/>
    <w:rsid w:val="00C93E22"/>
    <w:rsid w:val="00C954F4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6FCC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4589"/>
    <w:rsid w:val="00CC58B5"/>
    <w:rsid w:val="00CC5FFE"/>
    <w:rsid w:val="00CC71D6"/>
    <w:rsid w:val="00CD3580"/>
    <w:rsid w:val="00CD3C63"/>
    <w:rsid w:val="00CD4438"/>
    <w:rsid w:val="00CD535C"/>
    <w:rsid w:val="00CD7684"/>
    <w:rsid w:val="00CE197C"/>
    <w:rsid w:val="00CE4356"/>
    <w:rsid w:val="00CE4CA5"/>
    <w:rsid w:val="00CE5AF8"/>
    <w:rsid w:val="00CE7160"/>
    <w:rsid w:val="00CF17BE"/>
    <w:rsid w:val="00CF1A18"/>
    <w:rsid w:val="00CF20A3"/>
    <w:rsid w:val="00CF31B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4873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243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563"/>
    <w:rsid w:val="00D248BC"/>
    <w:rsid w:val="00D26700"/>
    <w:rsid w:val="00D27BC7"/>
    <w:rsid w:val="00D27CE3"/>
    <w:rsid w:val="00D33071"/>
    <w:rsid w:val="00D340D3"/>
    <w:rsid w:val="00D35233"/>
    <w:rsid w:val="00D352FE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08D6"/>
    <w:rsid w:val="00D50A0F"/>
    <w:rsid w:val="00D544CE"/>
    <w:rsid w:val="00D55A0A"/>
    <w:rsid w:val="00D57BF2"/>
    <w:rsid w:val="00D6041D"/>
    <w:rsid w:val="00D61195"/>
    <w:rsid w:val="00D61B38"/>
    <w:rsid w:val="00D62361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29BD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304"/>
    <w:rsid w:val="00DA2535"/>
    <w:rsid w:val="00DA4EA8"/>
    <w:rsid w:val="00DA61E6"/>
    <w:rsid w:val="00DB0308"/>
    <w:rsid w:val="00DB0361"/>
    <w:rsid w:val="00DB0B8E"/>
    <w:rsid w:val="00DB1C13"/>
    <w:rsid w:val="00DB2E01"/>
    <w:rsid w:val="00DB396C"/>
    <w:rsid w:val="00DB39CC"/>
    <w:rsid w:val="00DB3CCE"/>
    <w:rsid w:val="00DB4028"/>
    <w:rsid w:val="00DB4430"/>
    <w:rsid w:val="00DB49EE"/>
    <w:rsid w:val="00DB5270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3E2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1DCE"/>
    <w:rsid w:val="00E120E5"/>
    <w:rsid w:val="00E13570"/>
    <w:rsid w:val="00E13F69"/>
    <w:rsid w:val="00E14611"/>
    <w:rsid w:val="00E154AD"/>
    <w:rsid w:val="00E1666B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140D"/>
    <w:rsid w:val="00E536E2"/>
    <w:rsid w:val="00E54897"/>
    <w:rsid w:val="00E557AF"/>
    <w:rsid w:val="00E55F6B"/>
    <w:rsid w:val="00E56562"/>
    <w:rsid w:val="00E606DA"/>
    <w:rsid w:val="00E60862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602E"/>
    <w:rsid w:val="00E77C88"/>
    <w:rsid w:val="00E81F7B"/>
    <w:rsid w:val="00E825C2"/>
    <w:rsid w:val="00E8370F"/>
    <w:rsid w:val="00E83718"/>
    <w:rsid w:val="00E83E1A"/>
    <w:rsid w:val="00E842F6"/>
    <w:rsid w:val="00E84A1F"/>
    <w:rsid w:val="00E85861"/>
    <w:rsid w:val="00E85F6D"/>
    <w:rsid w:val="00E86B9F"/>
    <w:rsid w:val="00E877F0"/>
    <w:rsid w:val="00E87836"/>
    <w:rsid w:val="00E87ABD"/>
    <w:rsid w:val="00E87F83"/>
    <w:rsid w:val="00E9089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73B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28FD"/>
    <w:rsid w:val="00ED37B5"/>
    <w:rsid w:val="00ED46B6"/>
    <w:rsid w:val="00ED4BAB"/>
    <w:rsid w:val="00ED5316"/>
    <w:rsid w:val="00ED5418"/>
    <w:rsid w:val="00ED5F45"/>
    <w:rsid w:val="00ED6C40"/>
    <w:rsid w:val="00ED7F02"/>
    <w:rsid w:val="00EE0426"/>
    <w:rsid w:val="00EE07BD"/>
    <w:rsid w:val="00EE0C41"/>
    <w:rsid w:val="00EE14F2"/>
    <w:rsid w:val="00EE1813"/>
    <w:rsid w:val="00EE460E"/>
    <w:rsid w:val="00EE73A9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0B75"/>
    <w:rsid w:val="00F111AE"/>
    <w:rsid w:val="00F1215C"/>
    <w:rsid w:val="00F12A67"/>
    <w:rsid w:val="00F13F94"/>
    <w:rsid w:val="00F1575A"/>
    <w:rsid w:val="00F1739E"/>
    <w:rsid w:val="00F17F53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3EEA"/>
    <w:rsid w:val="00F34542"/>
    <w:rsid w:val="00F34EAD"/>
    <w:rsid w:val="00F35FDF"/>
    <w:rsid w:val="00F365F1"/>
    <w:rsid w:val="00F37FD6"/>
    <w:rsid w:val="00F44490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17E7"/>
    <w:rsid w:val="00F61831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67D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87416"/>
    <w:rsid w:val="00F908B9"/>
    <w:rsid w:val="00F914C2"/>
    <w:rsid w:val="00F918FB"/>
    <w:rsid w:val="00F92DD8"/>
    <w:rsid w:val="00F93F5E"/>
    <w:rsid w:val="00F94799"/>
    <w:rsid w:val="00F95D6F"/>
    <w:rsid w:val="00F97AEE"/>
    <w:rsid w:val="00FA14F2"/>
    <w:rsid w:val="00FA15B2"/>
    <w:rsid w:val="00FA2E0F"/>
    <w:rsid w:val="00FA6713"/>
    <w:rsid w:val="00FA6E28"/>
    <w:rsid w:val="00FA7F14"/>
    <w:rsid w:val="00FB1C70"/>
    <w:rsid w:val="00FB2701"/>
    <w:rsid w:val="00FB28B8"/>
    <w:rsid w:val="00FB2BF3"/>
    <w:rsid w:val="00FB3555"/>
    <w:rsid w:val="00FB3CE1"/>
    <w:rsid w:val="00FB3D34"/>
    <w:rsid w:val="00FB462E"/>
    <w:rsid w:val="00FB55CA"/>
    <w:rsid w:val="00FB6DA9"/>
    <w:rsid w:val="00FB7CDC"/>
    <w:rsid w:val="00FC0045"/>
    <w:rsid w:val="00FC07F9"/>
    <w:rsid w:val="00FC2A90"/>
    <w:rsid w:val="00FC387A"/>
    <w:rsid w:val="00FC4203"/>
    <w:rsid w:val="00FC5501"/>
    <w:rsid w:val="00FC63FD"/>
    <w:rsid w:val="00FC7D4A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46"/>
    <w:pPr>
      <w:widowControl w:val="0"/>
      <w:autoSpaceDE w:val="0"/>
      <w:autoSpaceDN w:val="0"/>
    </w:pPr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F6D"/>
    <w:pPr>
      <w:keepNext/>
      <w:numPr>
        <w:numId w:val="1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F6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0F6D"/>
    <w:pPr>
      <w:keepNext/>
      <w:numPr>
        <w:ilvl w:val="2"/>
        <w:numId w:val="1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F6D"/>
    <w:pPr>
      <w:keepNext/>
      <w:numPr>
        <w:ilvl w:val="3"/>
        <w:numId w:val="1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F6D"/>
    <w:pPr>
      <w:keepNext/>
      <w:numPr>
        <w:ilvl w:val="4"/>
        <w:numId w:val="1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14:ligatures w14:val="all"/>
      <w14:cntxtAlts/>
    </w:rPr>
  </w:style>
  <w:style w:type="character" w:customStyle="1" w:styleId="Heading2Char">
    <w:name w:val="Heading 2 Char"/>
    <w:link w:val="Heading2"/>
    <w:uiPriority w:val="99"/>
    <w:locked/>
    <w:rsid w:val="00820F6D"/>
    <w:rPr>
      <w:rFonts w:ascii="Fira Sans Condensed Light" w:hAnsi="Fira Sans Condensed Light" w:cs="Arial"/>
      <w:b/>
      <w:bCs/>
      <w:i/>
      <w:iCs/>
      <w:sz w:val="24"/>
      <w:szCs w:val="24"/>
      <w14:ligatures w14:val="all"/>
      <w14:cntxtAlts/>
    </w:rPr>
  </w:style>
  <w:style w:type="character" w:customStyle="1" w:styleId="Heading3Char">
    <w:name w:val="Heading 3 Char"/>
    <w:link w:val="Heading3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:u w:val="single"/>
      <w14:ligatures w14:val="all"/>
      <w14:cntxtAlts/>
    </w:rPr>
  </w:style>
  <w:style w:type="character" w:customStyle="1" w:styleId="Heading4Char">
    <w:name w:val="Heading 4 Char"/>
    <w:link w:val="Heading4"/>
    <w:uiPriority w:val="99"/>
    <w:locked/>
    <w:rsid w:val="00820F6D"/>
    <w:rPr>
      <w:rFonts w:ascii="Fira Sans Condensed Light" w:hAnsi="Fira Sans Condensed Light" w:cs="Fira Code"/>
      <w:spacing w:val="-2"/>
      <w:sz w:val="24"/>
      <w:szCs w:val="24"/>
      <w:u w:val="single"/>
      <w14:ligatures w14:val="all"/>
      <w14:cntxtAlts/>
    </w:rPr>
  </w:style>
  <w:style w:type="character" w:customStyle="1" w:styleId="Heading5Char">
    <w:name w:val="Heading 5 Char"/>
    <w:link w:val="Heading5"/>
    <w:uiPriority w:val="99"/>
    <w:locked/>
    <w:rsid w:val="00820F6D"/>
    <w:rPr>
      <w:rFonts w:ascii="Fira Sans Condensed Light" w:hAnsi="Fira Sans Condensed Light" w:cs="Fira Code"/>
      <w:b/>
      <w:bCs/>
      <w:spacing w:val="-2"/>
      <w:sz w:val="24"/>
      <w:szCs w:val="24"/>
      <w14:ligatures w14:val="all"/>
      <w14:cntxtAlts/>
    </w:rPr>
  </w:style>
  <w:style w:type="paragraph" w:styleId="EndnoteText">
    <w:name w:val="endnote text"/>
    <w:basedOn w:val="Normal"/>
    <w:link w:val="EndnoteTextChar"/>
    <w:uiPriority w:val="99"/>
    <w:rsid w:val="00820F6D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EndnoteReference">
    <w:name w:val="endnote reference"/>
    <w:uiPriority w:val="99"/>
    <w:rsid w:val="00820F6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820F6D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locked/>
    <w:rsid w:val="00820F6D"/>
    <w:rPr>
      <w:rFonts w:ascii="Fira Sans Condensed Light" w:hAnsi="Fira Sans Condensed Light" w:cs="Fira Code"/>
      <w:sz w:val="24"/>
      <w:szCs w:val="24"/>
      <w14:ligatures w14:val="all"/>
      <w14:cntxtAlts/>
    </w:rPr>
  </w:style>
  <w:style w:type="character" w:styleId="FootnoteReference">
    <w:name w:val="footnote reference"/>
    <w:uiPriority w:val="99"/>
    <w:rsid w:val="00820F6D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unhideWhenUsed/>
    <w:rsid w:val="00820F6D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paragraph" w:styleId="Footer">
    <w:name w:val="footer"/>
    <w:basedOn w:val="Normal"/>
    <w:link w:val="FooterChar"/>
    <w:uiPriority w:val="99"/>
    <w:rsid w:val="00820F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</w:style>
  <w:style w:type="character" w:styleId="PageNumber">
    <w:name w:val="page number"/>
    <w:uiPriority w:val="99"/>
    <w:rsid w:val="00820F6D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unhideWhenUsed/>
    <w:rsid w:val="00820F6D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unhideWhenUsed/>
    <w:qFormat/>
    <w:rsid w:val="00820F6D"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99"/>
    <w:locked/>
    <w:rsid w:val="00820F6D"/>
    <w:rPr>
      <w:rFonts w:ascii="Fira Sans Condensed Light" w:hAnsi="Fira Sans Condensed Light" w:cs="Fira Code"/>
      <w:b/>
      <w:bCs/>
      <w:sz w:val="28"/>
      <w:szCs w:val="28"/>
      <w14:ligatures w14:val="all"/>
      <w14:cntxtAlts/>
    </w:rPr>
  </w:style>
  <w:style w:type="paragraph" w:customStyle="1" w:styleId="CourtName">
    <w:name w:val="CourtName"/>
    <w:basedOn w:val="Normal"/>
    <w:uiPriority w:val="99"/>
    <w:unhideWhenUsed/>
    <w:rsid w:val="00820F6D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820F6D"/>
    <w:rPr>
      <w:rFonts w:ascii="Fira Sans Condensed Light" w:hAnsi="Fira Sans Condensed Light" w:cs="Fira Code"/>
      <w:sz w:val="22"/>
      <w:szCs w:val="22"/>
      <w14:ligatures w14:val="all"/>
      <w14:cntxtAlt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820F6D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820F6D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unhideWhenUsed/>
    <w:qFormat/>
    <w:rsid w:val="00820F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link w:val="DefaultChar"/>
    <w:rsid w:val="00820F6D"/>
    <w:pPr>
      <w:autoSpaceDE w:val="0"/>
      <w:autoSpaceDN w:val="0"/>
      <w:adjustRightInd w:val="0"/>
      <w:spacing w:line="480" w:lineRule="auto"/>
    </w:pPr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character" w:customStyle="1" w:styleId="DefaultChar">
    <w:name w:val="Default Char"/>
    <w:basedOn w:val="DefaultParagraphFont"/>
    <w:link w:val="Default"/>
    <w:rsid w:val="00820F6D"/>
    <w:rPr>
      <w:rFonts w:ascii="Fira Sans Condensed Light" w:hAnsi="Fira Sans Condensed Light" w:cs="Courier New"/>
      <w:color w:val="000000"/>
      <w:sz w:val="22"/>
      <w:szCs w:val="24"/>
      <w14:ligatures w14:val="all"/>
      <w14:cntxtAlts/>
    </w:rPr>
  </w:style>
  <w:style w:type="paragraph" w:customStyle="1" w:styleId="CaseLaw">
    <w:name w:val="Case Law"/>
    <w:basedOn w:val="Default"/>
    <w:link w:val="CaseLawChar"/>
    <w:autoRedefine/>
    <w:qFormat/>
    <w:rsid w:val="00930B18"/>
    <w:pPr>
      <w:ind w:left="450" w:firstLine="360"/>
    </w:pPr>
    <w:rPr>
      <w:rFonts w:ascii="Fira Sans Condensed" w:eastAsia="3270Condensed NF" w:hAnsi="Fira Sans Condensed"/>
      <w:i/>
      <w:iCs/>
    </w:rPr>
  </w:style>
  <w:style w:type="character" w:customStyle="1" w:styleId="CaseLawChar">
    <w:name w:val="Case Law Char"/>
    <w:basedOn w:val="DefaultChar"/>
    <w:link w:val="CaseLaw"/>
    <w:rsid w:val="00930B18"/>
    <w:rPr>
      <w:rFonts w:ascii="Fira Sans Condensed" w:eastAsia="3270Condensed NF" w:hAnsi="Fira Sans Condensed" w:cs="Courier New"/>
      <w:i/>
      <w:iCs/>
      <w:color w:val="000000"/>
      <w:sz w:val="22"/>
      <w:szCs w:val="24"/>
      <w14:ligatures w14:val="all"/>
      <w14:cntxtAlts/>
    </w:rPr>
  </w:style>
  <w:style w:type="paragraph" w:customStyle="1" w:styleId="HeavyBolding">
    <w:name w:val="Heavy Bolding"/>
    <w:basedOn w:val="Normal"/>
    <w:qFormat/>
    <w:rsid w:val="00820F6D"/>
    <w:pPr>
      <w:ind w:left="280"/>
    </w:pPr>
    <w:rPr>
      <w:rFonts w:ascii="Fira Sans Condensed ExtraBold" w:eastAsia="3270Condensed NF" w:hAnsi="Fira Sans Condensed ExtraBold"/>
      <w:b/>
      <w:bCs/>
    </w:rPr>
  </w:style>
  <w:style w:type="character" w:customStyle="1" w:styleId="quoting">
    <w:name w:val="quoting"/>
    <w:basedOn w:val="DefaultParagraphFont"/>
    <w:uiPriority w:val="1"/>
    <w:qFormat/>
    <w:rsid w:val="00820F6D"/>
    <w:rPr>
      <w:rFonts w:ascii="Fira Sans Condensed ExtraLight" w:eastAsia="3270Condensed NF" w:hAnsi="Fira Sans Condensed ExtraLight"/>
      <w:i/>
    </w:rPr>
  </w:style>
  <w:style w:type="paragraph" w:customStyle="1" w:styleId="SectionHeaders">
    <w:name w:val="Section Headers"/>
    <w:basedOn w:val="Default"/>
    <w:autoRedefine/>
    <w:qFormat/>
    <w:rsid w:val="00930B18"/>
    <w:pPr>
      <w:jc w:val="center"/>
    </w:pPr>
    <w:rPr>
      <w:rFonts w:ascii="Fira Sans Condensed ExtraBold" w:eastAsia="3270Condensed NF" w:hAnsi="Fira Sans Condensed ExtraBold"/>
      <w:b/>
      <w:bCs/>
    </w:rPr>
  </w:style>
  <w:style w:type="paragraph" w:customStyle="1" w:styleId="sigline">
    <w:name w:val="sig line"/>
    <w:basedOn w:val="Default"/>
    <w:qFormat/>
    <w:rsid w:val="00820F6D"/>
    <w:pPr>
      <w:suppressLineNumbers/>
      <w:spacing w:line="240" w:lineRule="auto"/>
    </w:pPr>
    <w:rPr>
      <w:rFonts w:eastAsia="3270Condensed NF"/>
      <w:u w:val="single"/>
    </w:rPr>
  </w:style>
  <w:style w:type="paragraph" w:customStyle="1" w:styleId="tightlineheight">
    <w:name w:val="tight line height"/>
    <w:basedOn w:val="Default"/>
    <w:qFormat/>
    <w:rsid w:val="00820F6D"/>
    <w:pPr>
      <w:suppressLineNumbers/>
      <w:spacing w:line="240" w:lineRule="auto"/>
    </w:pPr>
    <w:rPr>
      <w:rFonts w:eastAsia="3270Condensed NF"/>
    </w:rPr>
  </w:style>
  <w:style w:type="character" w:styleId="UnresolvedMention">
    <w:name w:val="Unresolved Mention"/>
    <w:basedOn w:val="DefaultParagraphFont"/>
    <w:uiPriority w:val="99"/>
    <w:semiHidden/>
    <w:unhideWhenUsed/>
    <w:rsid w:val="00820F6D"/>
    <w:rPr>
      <w:color w:val="605E5C"/>
      <w:shd w:val="clear" w:color="auto" w:fill="E1DFDD"/>
    </w:rPr>
  </w:style>
  <w:style w:type="paragraph" w:customStyle="1" w:styleId="listbolding">
    <w:name w:val="list bolding"/>
    <w:basedOn w:val="Default"/>
    <w:qFormat/>
    <w:rsid w:val="00930B18"/>
    <w:pPr>
      <w:numPr>
        <w:numId w:val="2"/>
      </w:numPr>
    </w:pPr>
    <w:rPr>
      <w:rFonts w:ascii="Fira Sans Condensed" w:eastAsia="3270Condensed NF" w:hAnsi="Fira Sans Condensed"/>
      <w:b/>
    </w:rPr>
  </w:style>
  <w:style w:type="paragraph" w:customStyle="1" w:styleId="list-unbold">
    <w:name w:val="list-unbold"/>
    <w:basedOn w:val="listbolding"/>
    <w:qFormat/>
    <w:rsid w:val="00930B18"/>
    <w:pPr>
      <w:numPr>
        <w:numId w:val="3"/>
      </w:numPr>
      <w:ind w:left="792"/>
    </w:pPr>
    <w:rPr>
      <w:b w:val="0"/>
    </w:rPr>
  </w:style>
  <w:style w:type="paragraph" w:customStyle="1" w:styleId="StyleDefaultLinespacingExactly22pt">
    <w:name w:val="Style Default + Line spacing:  Exactly 22 pt"/>
    <w:basedOn w:val="Default"/>
    <w:rsid w:val="005A5356"/>
    <w:rPr>
      <w:rFonts w:cs="Times New Roman"/>
      <w:szCs w:val="20"/>
    </w:rPr>
  </w:style>
  <w:style w:type="paragraph" w:customStyle="1" w:styleId="sub-bullets">
    <w:name w:val="sub-bullets"/>
    <w:basedOn w:val="Default"/>
    <w:rsid w:val="00B76912"/>
    <w:rPr>
      <w:rFonts w:cs="Times New Roman"/>
      <w:szCs w:val="20"/>
    </w:rPr>
  </w:style>
  <w:style w:type="paragraph" w:customStyle="1" w:styleId="sub-bullet">
    <w:name w:val="sub-bullet"/>
    <w:basedOn w:val="listbolding"/>
    <w:qFormat/>
    <w:rsid w:val="006011C1"/>
    <w:pPr>
      <w:numPr>
        <w:numId w:val="4"/>
      </w:numPr>
      <w:ind w:left="1224"/>
    </w:pPr>
    <w:rPr>
      <w:rFonts w:ascii="Fira Sans Condensed Light" w:hAnsi="Fira Sans Condensed Light"/>
      <w:b w:val="0"/>
    </w:rPr>
  </w:style>
  <w:style w:type="paragraph" w:customStyle="1" w:styleId="listing-boldopen">
    <w:name w:val="listing-bold open"/>
    <w:basedOn w:val="sub-bullet"/>
    <w:qFormat/>
    <w:rsid w:val="006011C1"/>
    <w:rPr>
      <w:rFonts w:ascii="Fira Sans Condensed SemiBold" w:hAnsi="Fira Sans Condensed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3</Pages>
  <Words>506</Words>
  <Characters>3026</Characters>
  <Application>Microsoft Office Word</Application>
  <DocSecurity>0</DocSecurity>
  <Lines>116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</cp:lastModifiedBy>
  <cp:revision>23</cp:revision>
  <cp:lastPrinted>2024-12-18T22:53:00Z</cp:lastPrinted>
  <dcterms:created xsi:type="dcterms:W3CDTF">2024-12-20T17:32:00Z</dcterms:created>
  <dcterms:modified xsi:type="dcterms:W3CDTF">2025-01-03T02:05:00Z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