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D55E" w14:textId="3696F127" w:rsidR="00022364" w:rsidRPr="00022364" w:rsidRDefault="00022364" w:rsidP="000223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hAnsi="Segoe UI" w:cs="Segoe UI"/>
          <w:color w:val="D1D5DB"/>
        </w:rPr>
      </w:pPr>
      <w:r w:rsidRPr="00022364">
        <w:rPr>
          <w:rFonts w:ascii="Segoe UI" w:hAnsi="Segoe UI" w:cs="Segoe UI"/>
          <w:color w:val="D1D5DB"/>
        </w:rPr>
        <w:t xml:space="preserve">IN THE DISTRICT COURT FOR THE </w:t>
      </w:r>
      <w:r w:rsidR="00E7125C">
        <w:rPr>
          <w:rFonts w:ascii="Segoe UI" w:hAnsi="Segoe UI" w:cs="Segoe UI"/>
          <w:color w:val="D1D5DB"/>
        </w:rPr>
        <w:t xml:space="preserve">SECOND </w:t>
      </w:r>
      <w:r w:rsidRPr="00022364">
        <w:rPr>
          <w:rFonts w:ascii="Segoe UI" w:hAnsi="Segoe UI" w:cs="Segoe UI"/>
          <w:color w:val="D1D5DB"/>
        </w:rPr>
        <w:t>JUDICIAL DISTRICT</w:t>
      </w:r>
    </w:p>
    <w:p w14:paraId="684F7000" w14:textId="764B2283" w:rsidR="00022364" w:rsidRDefault="00022364" w:rsidP="000223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 w:rsidRPr="00022364">
        <w:rPr>
          <w:rFonts w:ascii="Segoe UI" w:hAnsi="Segoe UI" w:cs="Segoe UI"/>
          <w:color w:val="D1D5DB"/>
        </w:rPr>
        <w:t xml:space="preserve">FOR THE STATE OF IDAHO, IN AND FOR THE COUNTY OF </w:t>
      </w:r>
      <w:r w:rsidR="00E7125C">
        <w:rPr>
          <w:rFonts w:ascii="Segoe UI" w:hAnsi="Segoe UI" w:cs="Segoe UI"/>
          <w:color w:val="D1D5DB"/>
        </w:rPr>
        <w:t>NEZ PERCE</w:t>
      </w:r>
    </w:p>
    <w:p w14:paraId="3E3C719B" w14:textId="7F93E89B" w:rsidR="00F27C80" w:rsidRDefault="0034247B" w:rsidP="000223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Jeremy L. Bass</w:t>
      </w:r>
      <w:r w:rsidR="00F27C80">
        <w:rPr>
          <w:rFonts w:ascii="Segoe UI" w:hAnsi="Segoe UI" w:cs="Segoe UI"/>
          <w:color w:val="D1D5DB"/>
        </w:rPr>
        <w:t>, Plaintiff,</w:t>
      </w:r>
    </w:p>
    <w:p w14:paraId="2FDF1F0D" w14:textId="588FB217" w:rsidR="00F27C80" w:rsidRDefault="00E7125C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 w:rsidRPr="00E7125C">
        <w:rPr>
          <w:rFonts w:ascii="Segoe UI" w:hAnsi="Segoe UI" w:cs="Segoe UI"/>
          <w:color w:val="D1D5DB"/>
        </w:rPr>
        <w:t>vs</w:t>
      </w:r>
      <w:r w:rsidR="00F27C80">
        <w:rPr>
          <w:rFonts w:ascii="Segoe UI" w:hAnsi="Segoe UI" w:cs="Segoe UI"/>
          <w:color w:val="D1D5DB"/>
        </w:rPr>
        <w:t>.</w:t>
      </w:r>
    </w:p>
    <w:p w14:paraId="1DB7041A" w14:textId="217C1BA0" w:rsidR="00F27C80" w:rsidRDefault="00F27C80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BANK OF AMERICA, </w:t>
      </w:r>
      <w:r w:rsidR="0034247B" w:rsidRPr="0034247B">
        <w:rPr>
          <w:rFonts w:ascii="Segoe UI" w:hAnsi="Segoe UI" w:cs="Segoe UI"/>
          <w:caps/>
          <w:color w:val="D1D5DB"/>
        </w:rPr>
        <w:t>MICHAEL NEWELL</w:t>
      </w:r>
      <w:r>
        <w:rPr>
          <w:rFonts w:ascii="Segoe UI" w:hAnsi="Segoe UI" w:cs="Segoe UI"/>
          <w:color w:val="D1D5DB"/>
        </w:rPr>
        <w:t>, ESQ</w:t>
      </w:r>
      <w:r w:rsidR="00054D5A">
        <w:rPr>
          <w:rFonts w:ascii="Segoe UI" w:hAnsi="Segoe UI" w:cs="Segoe UI"/>
          <w:color w:val="D1D5DB"/>
        </w:rPr>
        <w:t xml:space="preserve"> AT</w:t>
      </w:r>
      <w:r w:rsidR="00836F8E">
        <w:rPr>
          <w:rFonts w:ascii="Segoe UI" w:hAnsi="Segoe UI" w:cs="Segoe UI"/>
          <w:color w:val="D1D5DB"/>
        </w:rPr>
        <w:t xml:space="preserve"> </w:t>
      </w:r>
      <w:r w:rsidR="00054D5A" w:rsidRPr="0034247B">
        <w:rPr>
          <w:rFonts w:ascii="Segoe UI" w:hAnsi="Segoe UI" w:cs="Segoe UI"/>
          <w:color w:val="D1D5DB"/>
        </w:rPr>
        <w:t>IDEA LAW</w:t>
      </w:r>
      <w:r w:rsidR="00054D5A">
        <w:rPr>
          <w:rFonts w:ascii="Segoe UI" w:hAnsi="Segoe UI" w:cs="Segoe UI"/>
          <w:color w:val="D1D5DB"/>
        </w:rPr>
        <w:t xml:space="preserve"> </w:t>
      </w:r>
      <w:r w:rsidR="00054D5A" w:rsidRPr="0034247B">
        <w:rPr>
          <w:rFonts w:ascii="Segoe UI" w:hAnsi="Segoe UI" w:cs="Segoe UI"/>
          <w:color w:val="D1D5DB"/>
        </w:rPr>
        <w:t>GROUP LLC</w:t>
      </w:r>
      <w:r>
        <w:rPr>
          <w:rFonts w:ascii="Segoe UI" w:hAnsi="Segoe UI" w:cs="Segoe UI"/>
          <w:color w:val="D1D5DB"/>
        </w:rPr>
        <w:t>, and CARRINGTON MORTGAGE,</w:t>
      </w:r>
    </w:p>
    <w:p w14:paraId="11250CC6" w14:textId="77777777" w:rsidR="00F27C80" w:rsidRDefault="00F27C80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Defendants.</w:t>
      </w:r>
    </w:p>
    <w:p w14:paraId="5567CBAA" w14:textId="77777777" w:rsidR="00F27C80" w:rsidRDefault="00F27C80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CIVIL ACTION NO. [XXX]</w:t>
      </w:r>
    </w:p>
    <w:p w14:paraId="09FD1A65" w14:textId="77777777" w:rsidR="00F27C80" w:rsidRDefault="00F27C80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REQUEST FOR TEMPORARY RESTRAINING ORDER</w:t>
      </w:r>
    </w:p>
    <w:p w14:paraId="4DEA3BCE" w14:textId="2C95D6B6" w:rsidR="00F27C80" w:rsidRDefault="00F27C80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Plaintiff </w:t>
      </w:r>
      <w:r w:rsidR="0034247B">
        <w:rPr>
          <w:rFonts w:ascii="Segoe UI" w:hAnsi="Segoe UI" w:cs="Segoe UI"/>
          <w:color w:val="D1D5DB"/>
        </w:rPr>
        <w:t>Jeremy L. Bass</w:t>
      </w:r>
      <w:r>
        <w:rPr>
          <w:rFonts w:ascii="Segoe UI" w:hAnsi="Segoe UI" w:cs="Segoe UI"/>
          <w:color w:val="D1D5DB"/>
        </w:rPr>
        <w:t xml:space="preserve"> respectfully requests that this Court issue a temporary restraining order (TRO) prohibiting Defendants from proceeding with the scheduled trustee's sale of the property located at </w:t>
      </w:r>
      <w:r w:rsidR="00C8069A" w:rsidRPr="00C8069A">
        <w:rPr>
          <w:rFonts w:ascii="Segoe UI" w:hAnsi="Segoe UI" w:cs="Segoe UI"/>
          <w:caps/>
          <w:color w:val="D1D5DB"/>
        </w:rPr>
        <w:t>1515 21st ave. Lewiston ID 83501-3926</w:t>
      </w:r>
      <w:r>
        <w:rPr>
          <w:rFonts w:ascii="Segoe UI" w:hAnsi="Segoe UI" w:cs="Segoe UI"/>
          <w:color w:val="D1D5DB"/>
        </w:rPr>
        <w:t>.</w:t>
      </w:r>
    </w:p>
    <w:p w14:paraId="2E0520A2" w14:textId="77777777" w:rsidR="00F27C80" w:rsidRDefault="00F27C80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 grounds for this request, Plaintiff alleges the following:</w:t>
      </w:r>
    </w:p>
    <w:p w14:paraId="15C1B5AE" w14:textId="3874CC81" w:rsidR="00F27C80" w:rsidRDefault="00F27C80" w:rsidP="00F27C8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Plaintiff is the owner of the property located at </w:t>
      </w:r>
      <w:r w:rsidR="00C8069A" w:rsidRPr="00C8069A">
        <w:rPr>
          <w:rFonts w:ascii="Segoe UI" w:hAnsi="Segoe UI" w:cs="Segoe UI"/>
          <w:caps/>
          <w:color w:val="D1D5DB"/>
        </w:rPr>
        <w:t>1515 21st ave. Lewiston ID 83501-3926</w:t>
      </w:r>
      <w:r>
        <w:rPr>
          <w:rFonts w:ascii="Segoe UI" w:hAnsi="Segoe UI" w:cs="Segoe UI"/>
          <w:color w:val="D1D5DB"/>
        </w:rPr>
        <w:t>.</w:t>
      </w:r>
    </w:p>
    <w:p w14:paraId="43638AFC" w14:textId="5A5E527D" w:rsidR="00F27C80" w:rsidRDefault="00F27C80" w:rsidP="00F27C8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2009, </w:t>
      </w:r>
      <w:r w:rsidR="005A02E4">
        <w:rPr>
          <w:rFonts w:ascii="Segoe UI" w:hAnsi="Segoe UI" w:cs="Segoe UI"/>
          <w:color w:val="D1D5DB"/>
        </w:rPr>
        <w:t xml:space="preserve">the </w:t>
      </w:r>
      <w:r w:rsidR="00C9246A">
        <w:rPr>
          <w:rFonts w:ascii="Segoe UI" w:hAnsi="Segoe UI" w:cs="Segoe UI"/>
          <w:color w:val="D1D5DB"/>
        </w:rPr>
        <w:t xml:space="preserve">note securing the </w:t>
      </w:r>
      <w:r>
        <w:rPr>
          <w:rFonts w:ascii="Segoe UI" w:hAnsi="Segoe UI" w:cs="Segoe UI"/>
          <w:color w:val="D1D5DB"/>
        </w:rPr>
        <w:t>Plaintiff</w:t>
      </w:r>
      <w:r w:rsidR="005A02E4">
        <w:rPr>
          <w:rFonts w:ascii="Segoe UI" w:hAnsi="Segoe UI" w:cs="Segoe UI"/>
          <w:color w:val="D1D5DB"/>
        </w:rPr>
        <w:t xml:space="preserve">’s property was recorded as being </w:t>
      </w:r>
      <w:r>
        <w:rPr>
          <w:rFonts w:ascii="Segoe UI" w:hAnsi="Segoe UI" w:cs="Segoe UI"/>
          <w:color w:val="D1D5DB"/>
        </w:rPr>
        <w:t xml:space="preserve"> paid off and a letter of full reconveyance </w:t>
      </w:r>
      <w:r w:rsidR="00AF7CD8">
        <w:rPr>
          <w:rFonts w:ascii="Segoe UI" w:hAnsi="Segoe UI" w:cs="Segoe UI"/>
          <w:color w:val="D1D5DB"/>
        </w:rPr>
        <w:t xml:space="preserve">was </w:t>
      </w:r>
      <w:r w:rsidR="00A129D5">
        <w:rPr>
          <w:rFonts w:ascii="Segoe UI" w:hAnsi="Segoe UI" w:cs="Segoe UI"/>
          <w:color w:val="D1D5DB"/>
        </w:rPr>
        <w:t>filed with</w:t>
      </w:r>
      <w:r>
        <w:rPr>
          <w:rFonts w:ascii="Segoe UI" w:hAnsi="Segoe UI" w:cs="Segoe UI"/>
          <w:color w:val="D1D5DB"/>
        </w:rPr>
        <w:t xml:space="preserve"> the title company</w:t>
      </w:r>
      <w:r w:rsidR="00870A83">
        <w:rPr>
          <w:rFonts w:ascii="Segoe UI" w:hAnsi="Segoe UI" w:cs="Segoe UI"/>
          <w:color w:val="D1D5DB"/>
        </w:rPr>
        <w:t xml:space="preserve"> but was never </w:t>
      </w:r>
      <w:r w:rsidR="00A949D7">
        <w:rPr>
          <w:rFonts w:ascii="Segoe UI" w:hAnsi="Segoe UI" w:cs="Segoe UI"/>
          <w:color w:val="D1D5DB"/>
        </w:rPr>
        <w:t>told to the Plaintiff</w:t>
      </w:r>
      <w:r>
        <w:rPr>
          <w:rFonts w:ascii="Segoe UI" w:hAnsi="Segoe UI" w:cs="Segoe UI"/>
          <w:color w:val="D1D5DB"/>
        </w:rPr>
        <w:t>.</w:t>
      </w:r>
    </w:p>
    <w:p w14:paraId="5CD7B6EB" w14:textId="77777777" w:rsidR="00F27C80" w:rsidRDefault="00F27C80" w:rsidP="00F27C8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Despite this, Defendant Bank of America has pushed forward with plans to sell the property at a trustee's sale.</w:t>
      </w:r>
    </w:p>
    <w:p w14:paraId="5A913940" w14:textId="4C00955B" w:rsidR="00F27C80" w:rsidRDefault="00F27C80" w:rsidP="00F27C8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Defendant </w:t>
      </w:r>
      <w:r w:rsidR="0034247B" w:rsidRPr="0034247B">
        <w:rPr>
          <w:rFonts w:ascii="Segoe UI" w:hAnsi="Segoe UI" w:cs="Segoe UI"/>
          <w:caps/>
          <w:color w:val="D1D5DB"/>
        </w:rPr>
        <w:t>Michael Newell</w:t>
      </w:r>
      <w:r>
        <w:rPr>
          <w:rFonts w:ascii="Segoe UI" w:hAnsi="Segoe UI" w:cs="Segoe UI"/>
          <w:color w:val="D1D5DB"/>
        </w:rPr>
        <w:t>, ESQ., the lead lawyer for the law firm</w:t>
      </w:r>
      <w:r w:rsidR="0034247B">
        <w:rPr>
          <w:rFonts w:ascii="Segoe UI" w:hAnsi="Segoe UI" w:cs="Segoe UI"/>
          <w:color w:val="D1D5DB"/>
        </w:rPr>
        <w:t xml:space="preserve">, </w:t>
      </w:r>
      <w:r w:rsidR="0034247B" w:rsidRPr="0034247B">
        <w:rPr>
          <w:rFonts w:ascii="Segoe UI" w:hAnsi="Segoe UI" w:cs="Segoe UI"/>
          <w:color w:val="D1D5DB"/>
        </w:rPr>
        <w:t>idea law</w:t>
      </w:r>
      <w:r w:rsidR="002F7114">
        <w:rPr>
          <w:rFonts w:ascii="Segoe UI" w:hAnsi="Segoe UI" w:cs="Segoe UI"/>
          <w:color w:val="D1D5DB"/>
        </w:rPr>
        <w:t xml:space="preserve"> </w:t>
      </w:r>
      <w:r w:rsidR="0034247B" w:rsidRPr="0034247B">
        <w:rPr>
          <w:rFonts w:ascii="Segoe UI" w:hAnsi="Segoe UI" w:cs="Segoe UI"/>
          <w:color w:val="D1D5DB"/>
        </w:rPr>
        <w:t>group llc</w:t>
      </w:r>
      <w:r>
        <w:rPr>
          <w:rFonts w:ascii="Segoe UI" w:hAnsi="Segoe UI" w:cs="Segoe UI"/>
          <w:color w:val="D1D5DB"/>
        </w:rPr>
        <w:t>, has ignored Plaintiff's requests to halt the sale</w:t>
      </w:r>
      <w:r w:rsidR="00124469">
        <w:rPr>
          <w:rFonts w:ascii="Segoe UI" w:hAnsi="Segoe UI" w:cs="Segoe UI"/>
          <w:color w:val="D1D5DB"/>
        </w:rPr>
        <w:t xml:space="preserve"> </w:t>
      </w:r>
      <w:r w:rsidR="00660E66">
        <w:rPr>
          <w:rFonts w:ascii="Segoe UI" w:hAnsi="Segoe UI" w:cs="Segoe UI"/>
          <w:color w:val="D1D5DB"/>
        </w:rPr>
        <w:t>despite a cease and desist</w:t>
      </w:r>
      <w:r w:rsidR="00A6102E">
        <w:rPr>
          <w:rFonts w:ascii="Segoe UI" w:hAnsi="Segoe UI" w:cs="Segoe UI"/>
          <w:color w:val="D1D5DB"/>
        </w:rPr>
        <w:t xml:space="preserve"> and being presented with all of the proper information that shows what the title company said was the last legal document</w:t>
      </w:r>
      <w:r w:rsidR="00B505D0">
        <w:rPr>
          <w:rFonts w:ascii="Segoe UI" w:hAnsi="Segoe UI" w:cs="Segoe UI"/>
          <w:color w:val="D1D5DB"/>
        </w:rPr>
        <w:t xml:space="preserve">, the letter of </w:t>
      </w:r>
      <w:r w:rsidR="00B505D0">
        <w:rPr>
          <w:rFonts w:ascii="Segoe UI" w:hAnsi="Segoe UI" w:cs="Segoe UI"/>
          <w:color w:val="D1D5DB"/>
        </w:rPr>
        <w:t>full reconveyance</w:t>
      </w:r>
      <w:r>
        <w:rPr>
          <w:rFonts w:ascii="Segoe UI" w:hAnsi="Segoe UI" w:cs="Segoe UI"/>
          <w:color w:val="D1D5DB"/>
        </w:rPr>
        <w:t>.</w:t>
      </w:r>
    </w:p>
    <w:p w14:paraId="104E2AF6" w14:textId="58FA1D5A" w:rsidR="00F27C80" w:rsidRDefault="00F27C80" w:rsidP="00F27C8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Defendant Carrington Mortgage, the servicing arm of the bank, </w:t>
      </w:r>
      <w:r w:rsidR="002902E4">
        <w:rPr>
          <w:rFonts w:ascii="Segoe UI" w:hAnsi="Segoe UI" w:cs="Segoe UI"/>
          <w:color w:val="D1D5DB"/>
        </w:rPr>
        <w:t>tri</w:t>
      </w:r>
      <w:r w:rsidR="000E1109">
        <w:rPr>
          <w:rFonts w:ascii="Segoe UI" w:hAnsi="Segoe UI" w:cs="Segoe UI"/>
          <w:color w:val="D1D5DB"/>
        </w:rPr>
        <w:t xml:space="preserve">ed to get the Plaintiff to sign back dated versions of a new </w:t>
      </w:r>
      <w:r w:rsidR="00BE3D81">
        <w:rPr>
          <w:rFonts w:ascii="Segoe UI" w:hAnsi="Segoe UI" w:cs="Segoe UI"/>
          <w:color w:val="D1D5DB"/>
        </w:rPr>
        <w:t xml:space="preserve">contract as well as tried to bribe the </w:t>
      </w:r>
      <w:r w:rsidR="00B16EEE">
        <w:rPr>
          <w:rFonts w:ascii="Segoe UI" w:hAnsi="Segoe UI" w:cs="Segoe UI"/>
          <w:color w:val="D1D5DB"/>
        </w:rPr>
        <w:t xml:space="preserve">Plaintiff </w:t>
      </w:r>
      <w:r w:rsidR="00870A83">
        <w:rPr>
          <w:rFonts w:ascii="Segoe UI" w:hAnsi="Segoe UI" w:cs="Segoe UI"/>
          <w:color w:val="D1D5DB"/>
        </w:rPr>
        <w:t xml:space="preserve">showing they </w:t>
      </w:r>
      <w:r w:rsidR="00040DD5">
        <w:rPr>
          <w:rFonts w:ascii="Segoe UI" w:hAnsi="Segoe UI" w:cs="Segoe UI"/>
          <w:color w:val="D1D5DB"/>
        </w:rPr>
        <w:t>were aware</w:t>
      </w:r>
      <w:r>
        <w:rPr>
          <w:rFonts w:ascii="Segoe UI" w:hAnsi="Segoe UI" w:cs="Segoe UI"/>
          <w:color w:val="D1D5DB"/>
        </w:rPr>
        <w:t xml:space="preserve"> the paid-off loan</w:t>
      </w:r>
      <w:r w:rsidR="00640FF1">
        <w:rPr>
          <w:rFonts w:ascii="Segoe UI" w:hAnsi="Segoe UI" w:cs="Segoe UI"/>
          <w:color w:val="D1D5DB"/>
        </w:rPr>
        <w:t xml:space="preserve"> which made them responsible for the overpayments</w:t>
      </w:r>
      <w:r>
        <w:rPr>
          <w:rFonts w:ascii="Segoe UI" w:hAnsi="Segoe UI" w:cs="Segoe UI"/>
          <w:color w:val="D1D5DB"/>
        </w:rPr>
        <w:t>.</w:t>
      </w:r>
    </w:p>
    <w:p w14:paraId="3912CB79" w14:textId="39C3F6B9" w:rsidR="0092331C" w:rsidRDefault="0092331C" w:rsidP="00F27C8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The Defendant</w:t>
      </w:r>
      <w:r w:rsidR="007B1458">
        <w:rPr>
          <w:rFonts w:ascii="Segoe UI" w:hAnsi="Segoe UI" w:cs="Segoe UI"/>
          <w:color w:val="D1D5DB"/>
        </w:rPr>
        <w:t xml:space="preserve"> </w:t>
      </w:r>
      <w:r w:rsidR="007B1458" w:rsidRPr="0034247B">
        <w:rPr>
          <w:rFonts w:ascii="Segoe UI" w:hAnsi="Segoe UI" w:cs="Segoe UI"/>
          <w:caps/>
          <w:color w:val="D1D5DB"/>
        </w:rPr>
        <w:t>Michael Newell</w:t>
      </w:r>
      <w:r w:rsidR="007B1458">
        <w:rPr>
          <w:rFonts w:ascii="Segoe UI" w:hAnsi="Segoe UI" w:cs="Segoe UI"/>
          <w:color w:val="D1D5DB"/>
        </w:rPr>
        <w:t>, ESQ.,</w:t>
      </w:r>
      <w:r w:rsidR="0065091E">
        <w:rPr>
          <w:rFonts w:ascii="Segoe UI" w:hAnsi="Segoe UI" w:cs="Segoe UI"/>
          <w:color w:val="D1D5DB"/>
        </w:rPr>
        <w:t xml:space="preserve"> has not provided any deed of trust that </w:t>
      </w:r>
      <w:r w:rsidR="00640680">
        <w:rPr>
          <w:rFonts w:ascii="Segoe UI" w:hAnsi="Segoe UI" w:cs="Segoe UI"/>
          <w:color w:val="D1D5DB"/>
        </w:rPr>
        <w:t xml:space="preserve">supersedes the </w:t>
      </w:r>
      <w:r w:rsidR="00640680">
        <w:rPr>
          <w:rFonts w:ascii="Segoe UI" w:hAnsi="Segoe UI" w:cs="Segoe UI"/>
          <w:color w:val="D1D5DB"/>
        </w:rPr>
        <w:t>letter of full reconveyance</w:t>
      </w:r>
      <w:r w:rsidR="0091070C">
        <w:rPr>
          <w:rFonts w:ascii="Segoe UI" w:hAnsi="Segoe UI" w:cs="Segoe UI"/>
          <w:color w:val="D1D5DB"/>
        </w:rPr>
        <w:t xml:space="preserve">, where the last deed provided was in October </w:t>
      </w:r>
      <w:r w:rsidR="007A77B5">
        <w:rPr>
          <w:rFonts w:ascii="Segoe UI" w:hAnsi="Segoe UI" w:cs="Segoe UI"/>
          <w:color w:val="D1D5DB"/>
        </w:rPr>
        <w:t>2009 and the letter of full reconveyance is for November 2009</w:t>
      </w:r>
      <w:r w:rsidR="002909AC">
        <w:rPr>
          <w:rFonts w:ascii="Segoe UI" w:hAnsi="Segoe UI" w:cs="Segoe UI"/>
          <w:color w:val="D1D5DB"/>
        </w:rPr>
        <w:t>.</w:t>
      </w:r>
    </w:p>
    <w:p w14:paraId="21D2E9A0" w14:textId="77777777" w:rsidR="00F27C80" w:rsidRDefault="00F27C80" w:rsidP="00F27C8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sale of the property would cause irreparable harm to Plaintiff, as they would lose their home and their investment in the property.</w:t>
      </w:r>
    </w:p>
    <w:p w14:paraId="335952D4" w14:textId="77777777" w:rsidR="00F27C80" w:rsidRDefault="00F27C80" w:rsidP="00F27C8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There is no adequate remedy at law for the harm that Plaintiff will suffer if the sale is allowed to proceed.</w:t>
      </w:r>
    </w:p>
    <w:p w14:paraId="04CB4F3C" w14:textId="77777777" w:rsidR="00F27C80" w:rsidRDefault="00F27C80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Therefore, Plaintiff requests that this Court issue a TRO prohibiting the sale of the property and requiring Defendants to provide proof that the sale is authorized by law.</w:t>
      </w:r>
    </w:p>
    <w:p w14:paraId="06AB5777" w14:textId="77777777" w:rsidR="00F27C80" w:rsidRDefault="00F27C80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Dated: [DATE]</w:t>
      </w:r>
    </w:p>
    <w:p w14:paraId="76471937" w14:textId="70E3949F" w:rsidR="00F27C80" w:rsidRDefault="0034247B" w:rsidP="00F27C8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Jeremy L. Bass</w:t>
      </w:r>
      <w:r w:rsidR="00F27C80">
        <w:rPr>
          <w:rFonts w:ascii="Segoe UI" w:hAnsi="Segoe UI" w:cs="Segoe UI"/>
          <w:color w:val="D1D5DB"/>
        </w:rPr>
        <w:t xml:space="preserve"> Plaintiff</w:t>
      </w:r>
    </w:p>
    <w:p w14:paraId="75D31925" w14:textId="77777777" w:rsidR="00931AD0" w:rsidRDefault="00931AD0"/>
    <w:sectPr w:rsidR="0093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402C1"/>
    <w:multiLevelType w:val="multilevel"/>
    <w:tmpl w:val="8E2A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23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MwSSZhaWpkZmpko6SsGpxcWZ+XkgBYa1AAgScTEsAAAA"/>
  </w:docVars>
  <w:rsids>
    <w:rsidRoot w:val="00F27C80"/>
    <w:rsid w:val="00022364"/>
    <w:rsid w:val="00040DD5"/>
    <w:rsid w:val="00054D5A"/>
    <w:rsid w:val="000E1109"/>
    <w:rsid w:val="00124469"/>
    <w:rsid w:val="002902E4"/>
    <w:rsid w:val="002909AC"/>
    <w:rsid w:val="002F7114"/>
    <w:rsid w:val="0034247B"/>
    <w:rsid w:val="005A0273"/>
    <w:rsid w:val="005A02E4"/>
    <w:rsid w:val="00631071"/>
    <w:rsid w:val="00640680"/>
    <w:rsid w:val="00640FF1"/>
    <w:rsid w:val="0065091E"/>
    <w:rsid w:val="00660E66"/>
    <w:rsid w:val="00674CF5"/>
    <w:rsid w:val="00726594"/>
    <w:rsid w:val="007A77B5"/>
    <w:rsid w:val="007B1458"/>
    <w:rsid w:val="00836F8E"/>
    <w:rsid w:val="00870A83"/>
    <w:rsid w:val="0091070C"/>
    <w:rsid w:val="0092331C"/>
    <w:rsid w:val="00931AD0"/>
    <w:rsid w:val="00A129D5"/>
    <w:rsid w:val="00A6102E"/>
    <w:rsid w:val="00A949D7"/>
    <w:rsid w:val="00AD7337"/>
    <w:rsid w:val="00AF7CD8"/>
    <w:rsid w:val="00B16EEE"/>
    <w:rsid w:val="00B505D0"/>
    <w:rsid w:val="00BE3D81"/>
    <w:rsid w:val="00BE73F9"/>
    <w:rsid w:val="00C8069A"/>
    <w:rsid w:val="00C9246A"/>
    <w:rsid w:val="00D73B40"/>
    <w:rsid w:val="00E7125C"/>
    <w:rsid w:val="00F2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41EF"/>
  <w15:docId w15:val="{1506DC5D-E9ED-4C9E-91CC-9F86839A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RAWdeal LLC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 Bass</dc:creator>
  <cp:keywords/>
  <dc:description/>
  <cp:lastModifiedBy>Quantum Bass</cp:lastModifiedBy>
  <cp:revision>33</cp:revision>
  <dcterms:created xsi:type="dcterms:W3CDTF">2022-12-14T03:15:00Z</dcterms:created>
  <dcterms:modified xsi:type="dcterms:W3CDTF">2022-12-16T17:24:00Z</dcterms:modified>
</cp:coreProperties>
</file>