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seLaw"/>
        <w:jc w:val="center"/>
      </w:pPr>
      <w:r>
        <w:t>IN THE DISTRICT COURT FOR THE SECOND JUDICIAL DISTRICT</w:t>
        <w:br/>
        <w:t>FOR THE STATE OF IDAHO, IN AND FOR NEZ PERCE COUNTY</w:t>
      </w:r>
    </w:p>
    <w:p>
      <w:pPr/>
      <w:r>
        <w:rPr>
          <w:b/>
        </w:rPr>
        <w:br/>
        <w:t>DPW ENTERPRISES LLC and MOUNTAIN PRIME 2018 LLC,</w:t>
        <w:br/>
      </w:r>
      <w:r>
        <w:t>Plaintiff-Respondents,</w:t>
        <w:br/>
        <w:br/>
        <w:t>v.</w:t>
        <w:br/>
        <w:br/>
      </w:r>
      <w:r>
        <w:rPr>
          <w:b/>
        </w:rPr>
        <w:t>JEREMY L. BASS,</w:t>
        <w:br/>
      </w:r>
      <w:r>
        <w:t>Defendant-Appellant,</w:t>
        <w:br/>
        <w:br/>
        <w:t>and</w:t>
        <w:br/>
        <w:br/>
        <w:t>DWAYNE PIKE, CURRENT OCCUPANT, and Unknown Parties in Possession of the real property commonly known as 1515 21st Avenue, Lewiston, Idaho 83501</w:t>
        <w:br/>
      </w:r>
      <w:r>
        <w:rPr>
          <w:b/>
        </w:rPr>
        <w:t>Defendants,</w:t>
        <w:br/>
        <w:br/>
      </w:r>
    </w:p>
    <w:p>
      <w:pPr/>
      <w:r>
        <w:rPr>
          <w:b/>
        </w:rPr>
        <w:t>Docket No. {DOCKET_NO}</w:t>
        <w:br/>
        <w:t>Case No. {CASE_NO}</w:t>
        <w:br/>
      </w:r>
    </w:p>
    <w:p>
      <w:pPr>
        <w:pStyle w:val="CaseLaw"/>
        <w:jc w:val="center"/>
      </w:pPr>
      <w:r>
        <w:br/>
        <w:t>AFFIDAVIT OF {AFFIANT_NAME}</w:t>
        <w:br/>
        <w:br/>
        <w:t>ORAL ARGUMENT REQUESTED</w:t>
        <w:br/>
      </w:r>
    </w:p>
    <w:p>
      <w:pPr/>
      <w:r>
        <w:t>STATE OF {STATE|UPPERCASE}              )</w:t>
        <w:br/>
      </w:r>
      <w:r>
        <w:t xml:space="preserve">                                        : ss.</w:t>
        <w:br/>
      </w:r>
      <w:r>
        <w:t>County of {COUNTY|UPPERCASE}      )</w:t>
        <w:br/>
        <w:br/>
      </w:r>
    </w:p>
    <w:p>
      <w:pPr/>
      <w:r>
        <w:t>Instructions: Replace placeholders (e.g., {STATE}, {COUNTY}, {DOCKET_NO}) with the appropriate values. Use styles 'Case Law' for headings and 'Normal' for body text.</w:t>
        <w:br/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aseLaw">
    <w:name w:val="Case Law"/>
    <w:rPr>
      <w:rFonts w:ascii="Times New Roman" w:hAnsi="Times New Roman"/>
      <w:b/>
      <w:sz w:val="24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