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161B" w14:textId="333E56CA" w:rsidR="006039BE" w:rsidRPr="00D43BDE" w:rsidRDefault="00CC6698" w:rsidP="00CC6698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43BDE">
        <w:rPr>
          <w:rFonts w:ascii="Times New Roman" w:hAnsi="Times New Roman" w:cs="Times New Roman"/>
          <w:b/>
          <w:bCs/>
          <w:sz w:val="36"/>
          <w:szCs w:val="36"/>
        </w:rPr>
        <w:t>Quantumfi Publisher —Open Access Agreement</w:t>
      </w:r>
    </w:p>
    <w:p w14:paraId="4A00B957" w14:textId="77777777" w:rsidR="00CC6698" w:rsidRDefault="00CC6698" w:rsidP="00CC669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7A569" w14:textId="47BD7365" w:rsidR="006039BE" w:rsidRPr="00CC6698" w:rsidRDefault="00CC6698" w:rsidP="00CC669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698">
        <w:rPr>
          <w:rFonts w:ascii="Times New Roman" w:hAnsi="Times New Roman" w:cs="Times New Roman"/>
          <w:b/>
          <w:bCs/>
          <w:sz w:val="24"/>
          <w:szCs w:val="24"/>
        </w:rPr>
        <w:t>Parties:</w:t>
      </w:r>
    </w:p>
    <w:p w14:paraId="1336859B" w14:textId="5327E371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>This Agreement is between Quantumfi Publisher (the Publisher) and [</w:t>
      </w:r>
      <w:sdt>
        <w:sdtPr>
          <w:rPr>
            <w:rFonts w:ascii="Times New Roman" w:hAnsi="Times New Roman" w:cs="Times New Roman"/>
            <w:sz w:val="24"/>
            <w:szCs w:val="24"/>
          </w:rPr>
          <w:id w:val="2023423083"/>
          <w:placeholder>
            <w:docPart w:val="DefaultPlaceholder_-1854013440"/>
          </w:placeholder>
        </w:sdtPr>
        <w:sdtContent>
          <w:r w:rsidRPr="00B366B4">
            <w:rPr>
              <w:rFonts w:ascii="Times New Roman" w:hAnsi="Times New Roman" w:cs="Times New Roman"/>
              <w:sz w:val="24"/>
              <w:szCs w:val="24"/>
            </w:rPr>
            <w:t>Author’s Full Name</w:t>
          </w:r>
        </w:sdtContent>
      </w:sdt>
      <w:r w:rsidRPr="00B366B4">
        <w:rPr>
          <w:rFonts w:ascii="Times New Roman" w:hAnsi="Times New Roman" w:cs="Times New Roman"/>
          <w:sz w:val="24"/>
          <w:szCs w:val="24"/>
        </w:rPr>
        <w:t>] (the Author).</w:t>
      </w:r>
    </w:p>
    <w:p w14:paraId="2DB04DC5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66B4">
        <w:rPr>
          <w:rFonts w:ascii="Times New Roman" w:hAnsi="Times New Roman" w:cs="Times New Roman"/>
          <w:b/>
          <w:bCs/>
          <w:sz w:val="24"/>
          <w:szCs w:val="24"/>
        </w:rPr>
        <w:t>1. Rights</w:t>
      </w:r>
    </w:p>
    <w:p w14:paraId="2AF52615" w14:textId="5C827C6B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>The Author grants the Publisher a non-exclusive, worldwide license to publish the work titled “[</w:t>
      </w:r>
      <w:sdt>
        <w:sdtPr>
          <w:rPr>
            <w:rFonts w:ascii="Times New Roman" w:hAnsi="Times New Roman" w:cs="Times New Roman"/>
            <w:sz w:val="24"/>
            <w:szCs w:val="24"/>
          </w:rPr>
          <w:id w:val="701986643"/>
          <w:placeholder>
            <w:docPart w:val="DefaultPlaceholder_-1854013440"/>
          </w:placeholder>
        </w:sdtPr>
        <w:sdtContent>
          <w:r w:rsidRPr="00B366B4">
            <w:rPr>
              <w:rFonts w:ascii="Times New Roman" w:hAnsi="Times New Roman" w:cs="Times New Roman"/>
              <w:sz w:val="24"/>
              <w:szCs w:val="24"/>
            </w:rPr>
            <w:t>Book Title</w:t>
          </w:r>
        </w:sdtContent>
      </w:sdt>
      <w:r w:rsidRPr="00B366B4">
        <w:rPr>
          <w:rFonts w:ascii="Times New Roman" w:hAnsi="Times New Roman" w:cs="Times New Roman"/>
          <w:sz w:val="24"/>
          <w:szCs w:val="24"/>
        </w:rPr>
        <w:t>]” (the Work) in digital formats and make it freely available under Open Access. The Author keeps full copyright.</w:t>
      </w:r>
    </w:p>
    <w:p w14:paraId="19C2B199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66B4">
        <w:rPr>
          <w:rFonts w:ascii="Times New Roman" w:hAnsi="Times New Roman" w:cs="Times New Roman"/>
          <w:b/>
          <w:bCs/>
          <w:sz w:val="24"/>
          <w:szCs w:val="24"/>
        </w:rPr>
        <w:t>2. License to Readers</w:t>
      </w:r>
    </w:p>
    <w:p w14:paraId="36847384" w14:textId="03F421B3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>The Work will be released under a Creative Commons license: [e.g., CC BY 4.0 International]. This license allows readers to copy, share, and adapt the Work with proper attribution.</w:t>
      </w:r>
    </w:p>
    <w:p w14:paraId="12506067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66B4">
        <w:rPr>
          <w:rFonts w:ascii="Times New Roman" w:hAnsi="Times New Roman" w:cs="Times New Roman"/>
          <w:b/>
          <w:bCs/>
          <w:sz w:val="24"/>
          <w:szCs w:val="24"/>
        </w:rPr>
        <w:t>3. Publisher’s Role</w:t>
      </w:r>
    </w:p>
    <w:p w14:paraId="308F13E7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>The Publisher will:</w:t>
      </w:r>
    </w:p>
    <w:p w14:paraId="7BFB5F81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>- Assign and register an ISBN for the Work.</w:t>
      </w:r>
    </w:p>
    <w:p w14:paraId="758BC8DA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>- Distribute the Work free of charge on its website.</w:t>
      </w:r>
    </w:p>
    <w:p w14:paraId="0EA5501B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>- Deposit copies with national/state libraries if required by law.</w:t>
      </w:r>
    </w:p>
    <w:p w14:paraId="273802A5" w14:textId="11FEC5B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>- Maintain metadata (title, author, ISBN, license).</w:t>
      </w:r>
    </w:p>
    <w:p w14:paraId="2ACA2DB6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66B4">
        <w:rPr>
          <w:rFonts w:ascii="Times New Roman" w:hAnsi="Times New Roman" w:cs="Times New Roman"/>
          <w:b/>
          <w:bCs/>
          <w:sz w:val="24"/>
          <w:szCs w:val="24"/>
        </w:rPr>
        <w:t>4. Author’s Warranties</w:t>
      </w:r>
    </w:p>
    <w:p w14:paraId="29487AAE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>The Author confirms that:</w:t>
      </w:r>
    </w:p>
    <w:p w14:paraId="5C973DB3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B366B4">
        <w:rPr>
          <w:rFonts w:ascii="Times New Roman" w:hAnsi="Times New Roman" w:cs="Times New Roman"/>
          <w:sz w:val="24"/>
          <w:szCs w:val="24"/>
        </w:rPr>
        <w:t>The Work</w:t>
      </w:r>
      <w:proofErr w:type="gramEnd"/>
      <w:r w:rsidRPr="00B366B4">
        <w:rPr>
          <w:rFonts w:ascii="Times New Roman" w:hAnsi="Times New Roman" w:cs="Times New Roman"/>
          <w:sz w:val="24"/>
          <w:szCs w:val="24"/>
        </w:rPr>
        <w:t xml:space="preserve"> is original and does not infringe others’ rights.</w:t>
      </w:r>
    </w:p>
    <w:p w14:paraId="3126E9B9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>- All third-party material is properly credited or used with permission.</w:t>
      </w:r>
    </w:p>
    <w:p w14:paraId="3CE1350D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>- The Author has authority to grant this license.</w:t>
      </w:r>
    </w:p>
    <w:p w14:paraId="26BCFB35" w14:textId="77777777" w:rsidR="006039BE" w:rsidRPr="00B366B4" w:rsidRDefault="006039BE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FDDEAB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66B4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Non-Profit Model</w:t>
      </w:r>
    </w:p>
    <w:p w14:paraId="38542BBA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>The Work is published without royalties or commercial gain. The Publisher is a non-profit organization dedicated to open access.</w:t>
      </w:r>
    </w:p>
    <w:p w14:paraId="101E3DBD" w14:textId="77777777" w:rsidR="006039BE" w:rsidRPr="00B366B4" w:rsidRDefault="006039BE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3333DB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66B4">
        <w:rPr>
          <w:rFonts w:ascii="Times New Roman" w:hAnsi="Times New Roman" w:cs="Times New Roman"/>
          <w:b/>
          <w:bCs/>
          <w:sz w:val="24"/>
          <w:szCs w:val="24"/>
        </w:rPr>
        <w:t>6. Termination</w:t>
      </w:r>
    </w:p>
    <w:p w14:paraId="0E593B3E" w14:textId="10B1ABEB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 xml:space="preserve">Either party may end this Agreement with </w:t>
      </w:r>
      <w:r w:rsidR="00B34387">
        <w:rPr>
          <w:rFonts w:ascii="Times New Roman" w:hAnsi="Times New Roman" w:cs="Times New Roman"/>
          <w:sz w:val="24"/>
          <w:szCs w:val="24"/>
        </w:rPr>
        <w:t>3</w:t>
      </w:r>
      <w:r w:rsidRPr="00B366B4">
        <w:rPr>
          <w:rFonts w:ascii="Times New Roman" w:hAnsi="Times New Roman" w:cs="Times New Roman"/>
          <w:sz w:val="24"/>
          <w:szCs w:val="24"/>
        </w:rPr>
        <w:t>0 days’ written notice.</w:t>
      </w:r>
    </w:p>
    <w:p w14:paraId="1042758B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>Copies already released under the Creative Commons license will remain free to use.</w:t>
      </w:r>
    </w:p>
    <w:p w14:paraId="60A41BED" w14:textId="77777777" w:rsidR="006039BE" w:rsidRPr="00B366B4" w:rsidRDefault="006039BE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D0496A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>Signed:</w:t>
      </w:r>
    </w:p>
    <w:p w14:paraId="5B9D13B7" w14:textId="77777777" w:rsidR="006039BE" w:rsidRPr="00B366B4" w:rsidRDefault="006039BE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0A33C4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>Publisher (Quantumfi Publisher)</w:t>
      </w:r>
    </w:p>
    <w:p w14:paraId="7CD82D27" w14:textId="10251B81" w:rsidR="0058157C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 xml:space="preserve">Name: </w:t>
      </w:r>
      <w:sdt>
        <w:sdtPr>
          <w:rPr>
            <w:rFonts w:ascii="Times New Roman" w:hAnsi="Times New Roman" w:cs="Times New Roman"/>
            <w:sz w:val="24"/>
            <w:szCs w:val="24"/>
          </w:rPr>
          <w:id w:val="-180823419"/>
          <w:placeholder>
            <w:docPart w:val="DefaultPlaceholder_-1854013440"/>
          </w:placeholder>
        </w:sdtPr>
        <w:sdtContent>
          <w:r w:rsidRPr="00B366B4">
            <w:rPr>
              <w:rFonts w:ascii="Times New Roman" w:hAnsi="Times New Roman" w:cs="Times New Roman"/>
              <w:sz w:val="24"/>
              <w:szCs w:val="24"/>
            </w:rPr>
            <w:t>__________________</w:t>
          </w:r>
        </w:sdtContent>
      </w:sdt>
      <w:r w:rsidRPr="00B366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65DC6D" w14:textId="4201414A" w:rsidR="0058157C" w:rsidRDefault="0058157C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 ________________</w:t>
      </w:r>
    </w:p>
    <w:p w14:paraId="0670A958" w14:textId="018D64B5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 xml:space="preserve">Date: </w:t>
      </w:r>
      <w:sdt>
        <w:sdtPr>
          <w:rPr>
            <w:rFonts w:ascii="Times New Roman" w:hAnsi="Times New Roman" w:cs="Times New Roman"/>
            <w:sz w:val="24"/>
            <w:szCs w:val="24"/>
          </w:rPr>
          <w:id w:val="1354313156"/>
          <w:placeholder>
            <w:docPart w:val="DefaultPlaceholder_-1854013437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B366B4">
            <w:rPr>
              <w:rFonts w:ascii="Times New Roman" w:hAnsi="Times New Roman" w:cs="Times New Roman"/>
              <w:sz w:val="24"/>
              <w:szCs w:val="24"/>
            </w:rPr>
            <w:t>__________</w:t>
          </w:r>
        </w:sdtContent>
      </w:sdt>
    </w:p>
    <w:p w14:paraId="2B1D3EDB" w14:textId="77777777" w:rsidR="006039BE" w:rsidRPr="00B366B4" w:rsidRDefault="006039BE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011FA4" w14:textId="77777777" w:rsidR="006039BE" w:rsidRPr="00B366B4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>Author</w:t>
      </w:r>
    </w:p>
    <w:p w14:paraId="70426C75" w14:textId="5A834457" w:rsidR="0058157C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 xml:space="preserve">Name: </w:t>
      </w:r>
      <w:sdt>
        <w:sdtPr>
          <w:rPr>
            <w:rFonts w:ascii="Times New Roman" w:hAnsi="Times New Roman" w:cs="Times New Roman"/>
            <w:sz w:val="24"/>
            <w:szCs w:val="24"/>
          </w:rPr>
          <w:id w:val="-238942508"/>
          <w:placeholder>
            <w:docPart w:val="DefaultPlaceholder_-1854013440"/>
          </w:placeholder>
        </w:sdtPr>
        <w:sdtContent>
          <w:r w:rsidRPr="00B366B4">
            <w:rPr>
              <w:rFonts w:ascii="Times New Roman" w:hAnsi="Times New Roman" w:cs="Times New Roman"/>
              <w:sz w:val="24"/>
              <w:szCs w:val="24"/>
            </w:rPr>
            <w:t>__________________</w:t>
          </w:r>
        </w:sdtContent>
      </w:sdt>
      <w:r w:rsidRPr="00B366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649B97" w14:textId="45329178" w:rsidR="0058157C" w:rsidRDefault="0058157C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 ________________</w:t>
      </w:r>
    </w:p>
    <w:p w14:paraId="7227A660" w14:textId="02D96FF1" w:rsidR="006039BE" w:rsidRPr="00CC6698" w:rsidRDefault="00CC6698" w:rsidP="00CC6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66B4">
        <w:rPr>
          <w:rFonts w:ascii="Times New Roman" w:hAnsi="Times New Roman" w:cs="Times New Roman"/>
          <w:sz w:val="24"/>
          <w:szCs w:val="24"/>
        </w:rPr>
        <w:t xml:space="preserve">Date: </w:t>
      </w:r>
      <w:sdt>
        <w:sdtPr>
          <w:rPr>
            <w:rFonts w:ascii="Times New Roman" w:hAnsi="Times New Roman" w:cs="Times New Roman"/>
            <w:sz w:val="24"/>
            <w:szCs w:val="24"/>
          </w:rPr>
          <w:id w:val="-716201412"/>
          <w:placeholder>
            <w:docPart w:val="DefaultPlaceholder_-1854013437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B366B4">
            <w:rPr>
              <w:rFonts w:ascii="Times New Roman" w:hAnsi="Times New Roman" w:cs="Times New Roman"/>
              <w:sz w:val="24"/>
              <w:szCs w:val="24"/>
            </w:rPr>
            <w:t>__________</w:t>
          </w:r>
        </w:sdtContent>
      </w:sdt>
    </w:p>
    <w:sectPr w:rsidR="006039BE" w:rsidRPr="00CC6698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0EE34" w14:textId="77777777" w:rsidR="00E03156" w:rsidRDefault="00E03156">
      <w:pPr>
        <w:spacing w:after="0" w:line="240" w:lineRule="auto"/>
      </w:pPr>
      <w:r>
        <w:separator/>
      </w:r>
    </w:p>
  </w:endnote>
  <w:endnote w:type="continuationSeparator" w:id="0">
    <w:p w14:paraId="07D3F9B8" w14:textId="77777777" w:rsidR="00E03156" w:rsidRDefault="00E0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CA5DE" w14:textId="77777777" w:rsidR="00E059B5" w:rsidRDefault="00E03156">
    <w:pPr>
      <w:pStyle w:val="Footer"/>
    </w:pPr>
    <w:r>
      <w:t>Quantumfi Publisher is a non-profit organization committed to open access publishing in Science &amp; Engineering.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6A289" w14:textId="77777777" w:rsidR="00E03156" w:rsidRDefault="00E03156">
      <w:pPr>
        <w:spacing w:after="0" w:line="240" w:lineRule="auto"/>
      </w:pPr>
      <w:r>
        <w:separator/>
      </w:r>
    </w:p>
  </w:footnote>
  <w:footnote w:type="continuationSeparator" w:id="0">
    <w:p w14:paraId="1D68877B" w14:textId="77777777" w:rsidR="00E03156" w:rsidRDefault="00E03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97"/>
      <w:gridCol w:w="6633"/>
    </w:tblGrid>
    <w:tr w:rsidR="00E03156" w14:paraId="7E8E7718" w14:textId="77777777" w:rsidTr="00E03156">
      <w:tc>
        <w:tcPr>
          <w:tcW w:w="1998" w:type="dxa"/>
        </w:tcPr>
        <w:p w14:paraId="19F9CEEF" w14:textId="77777777" w:rsidR="00E03156" w:rsidRDefault="00E03156">
          <w:pPr>
            <w:pStyle w:val="Header"/>
            <w:rPr>
              <w:b/>
            </w:rPr>
          </w:pPr>
          <w:r>
            <w:rPr>
              <w:noProof/>
            </w:rPr>
            <w:drawing>
              <wp:inline distT="0" distB="0" distL="0" distR="0" wp14:anchorId="67CEF82B" wp14:editId="0A137C1D">
                <wp:extent cx="1117600" cy="1117600"/>
                <wp:effectExtent l="0" t="0" r="635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_vector_graphic_in_black_and_white_features_the_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111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58" w:type="dxa"/>
        </w:tcPr>
        <w:p w14:paraId="1F845B0D" w14:textId="77777777" w:rsidR="00E03156" w:rsidRDefault="00E03156" w:rsidP="00E03156">
          <w:pPr>
            <w:pStyle w:val="Header"/>
            <w:rPr>
              <w:b/>
            </w:rPr>
          </w:pPr>
        </w:p>
        <w:p w14:paraId="56617191" w14:textId="77777777" w:rsidR="00BF7D2D" w:rsidRDefault="00E03156" w:rsidP="00BF7D2D">
          <w:pPr>
            <w:pStyle w:val="Header"/>
            <w:jc w:val="right"/>
          </w:pPr>
          <w:r>
            <w:rPr>
              <w:b/>
            </w:rPr>
            <w:t>Quantumfi Publisher</w:t>
          </w:r>
          <w:r>
            <w:br/>
            <w:t xml:space="preserve">Open Access Science &amp; Engineering </w:t>
          </w:r>
        </w:p>
        <w:p w14:paraId="7A9D6F3C" w14:textId="673BFC95" w:rsidR="00E03156" w:rsidRDefault="00E03156" w:rsidP="00BF7D2D">
          <w:pPr>
            <w:pStyle w:val="Header"/>
            <w:jc w:val="right"/>
          </w:pPr>
          <w:r>
            <w:t>— Non-profit Publishing</w:t>
          </w:r>
          <w:r>
            <w:br/>
            <w:t xml:space="preserve">www.quantumfi.net </w:t>
          </w:r>
        </w:p>
        <w:p w14:paraId="04C14923" w14:textId="77777777" w:rsidR="00E03156" w:rsidRDefault="00E03156" w:rsidP="00BF7D2D">
          <w:pPr>
            <w:pStyle w:val="Header"/>
            <w:jc w:val="right"/>
          </w:pPr>
          <w:r>
            <w:t>contact@quantumfi.net</w:t>
          </w:r>
        </w:p>
        <w:p w14:paraId="061F6C68" w14:textId="77777777" w:rsidR="00E03156" w:rsidRDefault="00E03156">
          <w:pPr>
            <w:pStyle w:val="Header"/>
            <w:rPr>
              <w:b/>
            </w:rPr>
          </w:pPr>
        </w:p>
      </w:tc>
    </w:tr>
  </w:tbl>
  <w:p w14:paraId="3A7BBF17" w14:textId="77777777" w:rsidR="00E03156" w:rsidRDefault="00E03156">
    <w:pPr>
      <w:pStyle w:val="Header"/>
      <w:rPr>
        <w:b/>
      </w:rPr>
    </w:pPr>
  </w:p>
  <w:p w14:paraId="385EBA6F" w14:textId="77777777" w:rsidR="00E03156" w:rsidRDefault="00E031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3953">
    <w:abstractNumId w:val="8"/>
  </w:num>
  <w:num w:numId="2" w16cid:durableId="1157261336">
    <w:abstractNumId w:val="6"/>
  </w:num>
  <w:num w:numId="3" w16cid:durableId="135027375">
    <w:abstractNumId w:val="5"/>
  </w:num>
  <w:num w:numId="4" w16cid:durableId="121308096">
    <w:abstractNumId w:val="4"/>
  </w:num>
  <w:num w:numId="5" w16cid:durableId="1125545369">
    <w:abstractNumId w:val="7"/>
  </w:num>
  <w:num w:numId="6" w16cid:durableId="962226288">
    <w:abstractNumId w:val="3"/>
  </w:num>
  <w:num w:numId="7" w16cid:durableId="2118862445">
    <w:abstractNumId w:val="2"/>
  </w:num>
  <w:num w:numId="8" w16cid:durableId="1523935657">
    <w:abstractNumId w:val="1"/>
  </w:num>
  <w:num w:numId="9" w16cid:durableId="182184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C0"/>
    <w:rsid w:val="0015074B"/>
    <w:rsid w:val="0029639D"/>
    <w:rsid w:val="00326F90"/>
    <w:rsid w:val="0058157C"/>
    <w:rsid w:val="006039BE"/>
    <w:rsid w:val="00A67514"/>
    <w:rsid w:val="00AA1D8D"/>
    <w:rsid w:val="00AD2BDA"/>
    <w:rsid w:val="00B34387"/>
    <w:rsid w:val="00B366B4"/>
    <w:rsid w:val="00B47730"/>
    <w:rsid w:val="00BF7D2D"/>
    <w:rsid w:val="00CB0664"/>
    <w:rsid w:val="00CC6698"/>
    <w:rsid w:val="00D43BDE"/>
    <w:rsid w:val="00E03156"/>
    <w:rsid w:val="00E059B5"/>
    <w:rsid w:val="00E35CED"/>
    <w:rsid w:val="00F37C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3D88D"/>
  <w14:defaultImageDpi w14:val="330"/>
  <w15:docId w15:val="{6B44881D-64E9-4918-A6A5-C246C4E4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37C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EE874-41F6-4113-A696-9565DB579F87}"/>
      </w:docPartPr>
      <w:docPartBody>
        <w:p w:rsidR="007011F5" w:rsidRDefault="007011F5">
          <w:r w:rsidRPr="007066C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6EBA4-F3D7-4545-89D8-3E8B3F7091BF}"/>
      </w:docPartPr>
      <w:docPartBody>
        <w:p w:rsidR="007011F5" w:rsidRDefault="007011F5">
          <w:r w:rsidRPr="007066C2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F5"/>
    <w:rsid w:val="007011F5"/>
    <w:rsid w:val="00AD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1F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Fernando onsoMarroquin</cp:lastModifiedBy>
  <cp:revision>2</cp:revision>
  <dcterms:created xsi:type="dcterms:W3CDTF">2025-09-06T09:02:00Z</dcterms:created>
  <dcterms:modified xsi:type="dcterms:W3CDTF">2025-09-06T09:02:00Z</dcterms:modified>
  <cp:category/>
</cp:coreProperties>
</file>