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jc w:val="center"/>
      </w:pPr>
      <w:r>
        <w:rPr>
          <w:b/>
          <w:color w:val="B00020"/>
          <w:sz w:val="18"/>
          <w:szCs w:val="18"/>
        </w:rPr>
        <w:t>DOCUMENT FICTIF – DÉMONSTRATION PROBASILE – sans valeur</w:t>
      </w:r>
    </w:p>
    <w:p>
      <w:pPr>
        <w:jc w:val="center"/>
      </w:pPr>
      <w:r>
        <w:rPr>
          <w:b/>
          <w:sz w:val="26"/>
          <w:szCs w:val="26"/>
        </w:rPr>
        <w:t>TÉMOIGNAGE</w:t>
      </w:r>
    </w:p>
    <w:p>
      <w:pPr>
        <w:spacing w:after="160"/>
      </w:pPr>
      <w:r/>
    </w:p>
    <w:p>
      <w:pPr>
        <w:spacing w:after="160"/>
      </w:pPr>
      <w:r>
        <w:t>Je soussignée, C. Témoin, née le 2 février 1985, domiciliée rue de l’Exemple 2 à 1000 Bruxelles, voisine de Madame A. Exemple, déclare ce qui suit :</w:t>
      </w:r>
    </w:p>
    <w:p>
      <w:pPr>
        <w:spacing w:after="160"/>
      </w:pPr>
      <w:r>
        <w:t>Je connais Madame A. Exemple et son fils depuis 2019. Elle participe à la vie du quartier, elle aide bénévolement à l’école de devoirs le mercredi et son fils joue dans le club de football local.</w:t>
      </w:r>
    </w:p>
    <w:p>
      <w:pPr>
        <w:spacing w:after="160"/>
      </w:pPr>
      <w:r>
        <w:t>Je sais par elle qu’elle craint de retourner dans son pays, où elle dit avoir été menacée. Je l’ai vue très angoissée lorsqu’elle a reçu le courrier de l’Office des étrangers.</w:t>
      </w:r>
    </w:p>
    <w:p>
      <w:pPr>
        <w:spacing w:after="160"/>
      </w:pPr>
      <w:r>
        <w:t>Je déclare que la présente attestation relate des faits auxquels j’ai assisté ou que j’ai personnellement constatés, qu’elle est établie en vue de sa production devant les autorités compétentes, et je sais qu’une fausse attestation de ma part m’expose à des sanctions pénales.</w:t>
      </w:r>
    </w:p>
    <w:p>
      <w:pPr>
        <w:spacing w:after="160"/>
      </w:pPr>
      <w:r/>
    </w:p>
    <w:p>
      <w:pPr>
        <w:spacing w:after="160"/>
      </w:pPr>
      <w:r>
        <w:t>Fait à Bruxelles, le 20 septembre 2026.</w:t>
      </w:r>
    </w:p>
    <w:p>
      <w:pPr>
        <w:spacing w:after="160"/>
      </w:pPr>
      <w:r/>
    </w:p>
    <w:p>
      <w:pPr>
        <w:spacing w:after="160"/>
      </w:pPr>
      <w:r>
        <w:t>C. Témoin (signature fictive)</w:t>
      </w:r>
    </w:p>
    <w:p>
      <w:pPr>
        <w:spacing w:after="160"/>
      </w:pPr>
      <w:r>
        <w:rPr>
          <w:i/>
        </w:rPr>
        <w:t>Annexe : copie de la carte d’identité (non jointe : exemple fictif).</w:t>
      </w:r>
    </w:p>
    <w:sectPr>
      <w:pgSz w:w="11906" w:h="16838"/>
      <w:pgMar w:top="1417" w:right="1417" w:bottom="1417" w:left="1417" w:header="708" w:footer="708" w:gutter="0"/>
    </w:sectPr>
  </w:body>
</w:document>
</file>

<file path=word/footnotes.xml><?xml version="1.0" encoding="utf-8"?>
<w:footnotes xmlns:w="http://schemas.openxmlformats.org/wordprocessingml/2006/main" xmlns:r="http://schemas.openxmlformats.org/officeDocument/2006/relationships">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settings.xml><?xml version="1.0" encoding="utf-8"?>
<w:settings xmlns:w="http://schemas.openxmlformats.org/wordprocessingml/2006/main">
  <w:defaultTabStop w:val="708"/>
  <w:hyphenationZone w:val="425"/>
  <w:characterSpacingControl w:val="doNotCompress"/>
  <w:updateFields w:val="true"/>
  <w:footnotePr>
    <w:footnote w:id="-1"/>
    <w:footnote w:id="0"/>
  </w:footnotePr>
  <w:compat>
    <w:compatSetting w:name="compatibilityMode" w:uri="http://schemas.microsoft.com/office/word" w:val="15"/>
  </w:compat>
  <w:decimalSymbol w:val=","/>
  <w:listSeparator w:val=";"/>
</w:settings>
</file>

<file path=word/styles.xml><?xml version="1.0" encoding="utf-8"?>
<w:styles xmlns:w="http://schemas.openxmlformats.org/wordprocessingml/2006/main">
  <w:docDefaults>
    <w:rPrDefault>
      <w:rPr>
        <w:rFonts w:ascii="Arial" w:hAnsi="Arial" w:eastAsia="Arial" w:cs="Arial"/>
        <w:sz w:val="22"/>
        <w:szCs w:val="22"/>
        <w:lang w:val="fr-BE" w:eastAsia="en-US" w:bidi="ar-SA"/>
      </w:rPr>
    </w:rPrDefault>
    <w:pPrDefault>
      <w:pPr>
        <w:spacing w:after="0" w:line="276" w:lineRule="auto"/>
      </w:pPr>
    </w:pPrDefault>
  </w:docDefaults>
  <w:style w:type="paragraph" w:default="1" w:styleId="Normal">
    <w:name w:val="Normal"/>
    <w:qFormat/>
    <w:pPr>
      <w:jc w:val="both"/>
    </w:pPr>
  </w:style>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360" w:after="120"/>
      <w:jc w:val="left"/>
      <w:outlineLvl w:val="0"/>
    </w:pPr>
    <w:rPr>
      <w:b/>
      <w:sz w:val="28"/>
      <w:szCs w:val="28"/>
    </w:rPr>
  </w:style>
  <w:style w:type="paragraph" w:styleId="Heading2">
    <w:name w:val="heading 2"/>
    <w:basedOn w:val="Normal"/>
    <w:next w:val="Normal"/>
    <w:uiPriority w:val="9"/>
    <w:qFormat/>
    <w:pPr>
      <w:keepNext/>
      <w:keepLines/>
      <w:spacing w:before="240" w:after="120"/>
      <w:jc w:val="left"/>
      <w:outlineLvl w:val="1"/>
    </w:pPr>
    <w:rPr>
      <w:b/>
      <w:sz w:val="26"/>
      <w:szCs w:val="26"/>
    </w:rPr>
  </w:style>
  <w:style w:type="paragraph" w:styleId="Heading3">
    <w:name w:val="heading 3"/>
    <w:basedOn w:val="Normal"/>
    <w:next w:val="Normal"/>
    <w:uiPriority w:val="9"/>
    <w:qFormat/>
    <w:pPr>
      <w:keepNext/>
      <w:keepLines/>
      <w:spacing w:before="240" w:after="120"/>
      <w:jc w:val="left"/>
      <w:outlineLvl w:val="2"/>
    </w:pPr>
    <w:rPr>
      <w:b/>
      <w:sz w:val="24"/>
      <w:szCs w:val="24"/>
    </w:rPr>
  </w:style>
  <w:style w:type="paragraph" w:styleId="Heading4">
    <w:name w:val="heading 4"/>
    <w:basedOn w:val="Normal"/>
    <w:next w:val="Normal"/>
    <w:uiPriority w:val="9"/>
    <w:qFormat/>
    <w:pPr>
      <w:keepNext/>
      <w:keepLines/>
      <w:spacing w:before="240" w:after="120"/>
      <w:jc w:val="left"/>
      <w:outlineLvl w:val="3"/>
    </w:pPr>
    <w:rPr>
      <w:b/>
      <w:sz w:val="22"/>
      <w:szCs w:val="22"/>
    </w:rPr>
  </w:style>
  <w:style w:type="paragraph" w:styleId="TitrePlan">
    <w:name w:val="Titre du plan"/>
    <w:basedOn w:val="Normal"/>
    <w:qFormat/>
    <w:pPr>
      <w:spacing w:after="240"/>
      <w:jc w:val="center"/>
    </w:pPr>
    <w:rPr>
      <w:b/>
      <w:sz w:val="32"/>
      <w:szCs w:val="32"/>
    </w:rPr>
  </w:style>
  <w:style w:type="paragraph" w:styleId="Aide">
    <w:name w:val="Aide Probasile"/>
    <w:basedOn w:val="Normal"/>
    <w:qFormat/>
    <w:pPr>
      <w:spacing w:after="120"/>
    </w:pPr>
    <w:rPr>
      <w:i/>
      <w:color w:val="7A7A7A"/>
    </w:rPr>
  </w:style>
  <w:style w:type="paragraph" w:styleId="Repere">
    <w:name w:val="Repère Probasile"/>
    <w:basedOn w:val="Normal"/>
    <w:qFormat/>
    <w:pPr>
      <w:ind w:left="576"/>
    </w:pPr>
    <w:rPr>
      <w:color w:val="08738F"/>
      <w:sz w:val="18"/>
      <w:szCs w:val="18"/>
    </w:rPr>
  </w:style>
  <w:style w:type="paragraph" w:styleId="TOCHeading">
    <w:name w:val="TOC Heading"/>
    <w:basedOn w:val="Normal"/>
    <w:next w:val="Normal"/>
    <w:uiPriority w:val="39"/>
    <w:qFormat/>
    <w:pPr>
      <w:spacing w:before="240" w:after="120"/>
    </w:pPr>
    <w:rPr>
      <w:b/>
      <w:sz w:val="28"/>
      <w:szCs w:val="28"/>
    </w:rPr>
  </w:style>
  <w:style w:type="paragraph" w:styleId="TOC1">
    <w:name w:val="toc 1"/>
    <w:basedOn w:val="Normal"/>
    <w:next w:val="Normal"/>
    <w:uiPriority w:val="39"/>
    <w:pPr>
      <w:ind w:left="0"/>
      <w:jc w:val="left"/>
    </w:pPr>
  </w:style>
  <w:style w:type="paragraph" w:styleId="TOC2">
    <w:name w:val="toc 2"/>
    <w:basedOn w:val="Normal"/>
    <w:next w:val="Normal"/>
    <w:uiPriority w:val="39"/>
    <w:pPr>
      <w:ind w:left="220"/>
      <w:jc w:val="left"/>
    </w:pPr>
  </w:style>
  <w:style w:type="paragraph" w:styleId="TOC3">
    <w:name w:val="toc 3"/>
    <w:basedOn w:val="Normal"/>
    <w:next w:val="Normal"/>
    <w:uiPriority w:val="39"/>
    <w:pPr>
      <w:ind w:left="440"/>
      <w:jc w:val="left"/>
    </w:pPr>
  </w:style>
  <w:style w:type="paragraph" w:styleId="TOC4">
    <w:name w:val="toc 4"/>
    <w:basedOn w:val="Normal"/>
    <w:next w:val="Normal"/>
    <w:uiPriority w:val="39"/>
    <w:pPr>
      <w:ind w:left="660"/>
      <w:jc w:val="left"/>
    </w:pPr>
  </w:style>
  <w:style w:type="paragraph" w:styleId="FootnoteText">
    <w:name w:val="footnote text"/>
    <w:basedOn w:val="Normal"/>
    <w:uiPriority w:val="99"/>
    <w:pPr>
      <w:jc w:val="both"/>
    </w:pPr>
    <w:rPr>
      <w:sz w:val="18"/>
      <w:szCs w:val="18"/>
    </w:rPr>
  </w:style>
  <w:style w:type="character" w:styleId="FootnoteReference">
    <w:name w:val="footnote reference"/>
    <w:uiPriority w:val="99"/>
    <w:rPr>
      <w:vertAlign w:val="superscript"/>
    </w:rPr>
  </w:style>
  <w:style w:type="character" w:styleId="Hyperlink">
    <w:name w:val="Hyperlink"/>
    <w:uiPriority w:val="99"/>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notes" Target="footnotes.xml"/></Relationships>
</file>

<file path=docProps/app.xml><?xml version="1.0" encoding="utf-8"?>
<Properties xmlns="http://schemas.openxmlformats.org/officeDocument/2006/extended-properties">
  <Application>Probasile</Application>
</Properties>
</file>

<file path=docProps/core.xml><?xml version="1.0" encoding="utf-8"?>
<cp:coreProperties xmlns:cp="http://schemas.openxmlformats.org/package/2006/metadata/core-properties" xmlns:dc="http://purl.org/dc/elements/1.1/" xmlns:dcterms="http://purl.org/dc/terms/" xmlns:xsi="http://www.w3.org/2001/XMLSchema-instance">
  <dc:title>02_Temoignage_FICTIF</dc:title>
  <dc:creator>Probasile</dc:creator>
  <dcterms:created xsi:type="dcterms:W3CDTF">2026-10-01T10:27:19Z</dcterms:created>
  <dcterms:modified xsi:type="dcterms:W3CDTF">2026-10-01T10:27:19Z</dcterms:modified>
</cp:coreProperties>
</file>