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模块A：大数据平台搭建（容器环境）</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任务一：Hadoop HA安装部署</w:t>
      </w:r>
    </w:p>
    <w:p>
      <w:pPr>
        <w:ind w:firstLine="480"/>
        <w:rPr>
          <w:rFonts w:ascii="仿宋" w:hAnsi="仿宋" w:eastAsia="仿宋"/>
        </w:rPr>
      </w:pPr>
      <w:r>
        <w:rPr>
          <w:rFonts w:hint="eastAsia" w:ascii="仿宋" w:hAnsi="仿宋" w:eastAsia="仿宋"/>
        </w:rPr>
        <w:t>本环节需要使用root用户完成相关配置，安装</w:t>
      </w:r>
      <w:r>
        <w:rPr>
          <w:rFonts w:ascii="仿宋" w:hAnsi="仿宋" w:eastAsia="仿宋"/>
        </w:rPr>
        <w:t>H</w:t>
      </w:r>
      <w:r>
        <w:rPr>
          <w:rFonts w:hint="eastAsia" w:ascii="仿宋" w:hAnsi="仿宋" w:eastAsia="仿宋"/>
        </w:rPr>
        <w:t>adoop需要配置前置环境。</w:t>
      </w:r>
      <w:r>
        <w:rPr>
          <w:rFonts w:ascii="仿宋" w:hAnsi="仿宋" w:eastAsia="仿宋"/>
        </w:rPr>
        <w:t>命令</w:t>
      </w:r>
      <w:r>
        <w:rPr>
          <w:rFonts w:hint="eastAsia" w:ascii="仿宋" w:hAnsi="仿宋" w:eastAsia="仿宋"/>
        </w:rPr>
        <w:t>中要求使用绝对路径，</w:t>
      </w:r>
      <w:r>
        <w:rPr>
          <w:rFonts w:ascii="仿宋" w:hAnsi="仿宋" w:eastAsia="仿宋"/>
        </w:rPr>
        <w:t>具体</w:t>
      </w:r>
      <w:r>
        <w:rPr>
          <w:rFonts w:hint="eastAsia" w:ascii="仿宋" w:hAnsi="仿宋" w:eastAsia="仿宋"/>
        </w:rPr>
        <w:t>要求如下:</w:t>
      </w:r>
    </w:p>
    <w:p>
      <w:pPr>
        <w:spacing w:line="360" w:lineRule="auto"/>
        <w:ind w:firstLine="480" w:firstLineChars="200"/>
        <w:rPr>
          <w:rFonts w:ascii="仿宋" w:hAnsi="仿宋" w:eastAsia="仿宋"/>
        </w:rPr>
      </w:pPr>
      <w:r>
        <w:rPr>
          <w:rFonts w:hint="eastAsia" w:ascii="仿宋" w:hAnsi="仿宋" w:eastAsia="仿宋"/>
        </w:rPr>
        <w:t>1、分别将Master节点Hadoop，Zookeeper,JDK安装包解压到/opt/module路径中(若路径不存在，则需新建)，其中将JDK，Hadoop解压命令复制并粘贴至对应报告中;</w:t>
      </w:r>
    </w:p>
    <w:p>
      <w:pPr>
        <w:spacing w:line="360" w:lineRule="auto"/>
        <w:ind w:firstLine="480" w:firstLineChars="200"/>
        <w:rPr>
          <w:rFonts w:ascii="仿宋" w:hAnsi="仿宋" w:eastAsia="仿宋"/>
        </w:rPr>
      </w:pPr>
      <w:r>
        <w:rPr>
          <w:rFonts w:hint="eastAsia" w:ascii="仿宋" w:hAnsi="仿宋" w:eastAsia="仿宋"/>
        </w:rPr>
        <w:t>2、请完成host相关配置，将三个节点分别命名为master、slave1、slave2并做免密登录，修改容器中/etc/profile文件，设置JDK环境变量并使其生效，分发jdk至slave1，slave2中，均配置完毕后在Master节点分别执行“java -version”和“javac”命令，将命令行执行结果分别截图并粘贴至对应报告中;</w:t>
      </w:r>
    </w:p>
    <w:p>
      <w:pPr>
        <w:spacing w:line="360" w:lineRule="auto"/>
        <w:ind w:firstLine="480" w:firstLineChars="200"/>
        <w:rPr>
          <w:rFonts w:ascii="仿宋" w:hAnsi="仿宋" w:eastAsia="仿宋"/>
        </w:rPr>
      </w:pPr>
      <w:r>
        <w:rPr>
          <w:rFonts w:hint="eastAsia" w:ascii="仿宋" w:hAnsi="仿宋" w:eastAsia="仿宋"/>
        </w:rPr>
        <w:t>3、配置好zookeeper，其中zookeeper使用集群模式，分别在master，slave1，slave2作为其集群的节点，使用zkServer.sh status获取zookeeper服务端状态，将命令和结果截图粘贴至对应报告中（注：只截取三个节点中zookeeper server角色模式为leader的节点）；</w:t>
      </w:r>
    </w:p>
    <w:p>
      <w:pPr>
        <w:spacing w:line="360" w:lineRule="auto"/>
        <w:ind w:firstLine="480" w:firstLineChars="200"/>
        <w:rPr>
          <w:rFonts w:ascii="仿宋" w:hAnsi="仿宋" w:eastAsia="仿宋"/>
        </w:rPr>
      </w:pPr>
      <w:r>
        <w:rPr>
          <w:rFonts w:hint="eastAsia" w:ascii="仿宋" w:hAnsi="仿宋" w:eastAsia="仿宋"/>
        </w:rPr>
        <w:t>4、配置好Hadoop HA，请将dfs.ha.namenodes.hadoopcluster设置为nn1,nn2，同时yarn.resourcemanager.ha.rm-ids设置为rm1,rm2，并在master启动nn1与rm1，在salve1启动nn2与rm2，将master，slave1，slave2均作为datanode，分发hadoop至slave1，slave2中。启动yarn与hdfs的HA集群（Hadoop HA集群），并在mster节点上使用命令分别查看服务nn2与rm2进程状态，并将查看命令及结果截图粘贴至对应报告中；</w:t>
      </w:r>
    </w:p>
    <w:p>
      <w:pPr>
        <w:spacing w:line="360" w:lineRule="auto"/>
        <w:ind w:firstLine="480" w:firstLineChars="200"/>
        <w:rPr>
          <w:rFonts w:ascii="仿宋" w:hAnsi="仿宋" w:eastAsia="仿宋"/>
        </w:rPr>
      </w:pPr>
      <w:r>
        <w:rPr>
          <w:rFonts w:ascii="仿宋" w:hAnsi="仿宋" w:eastAsia="仿宋"/>
        </w:rPr>
        <w:t>5、</w:t>
      </w:r>
      <w:r>
        <w:rPr>
          <w:rFonts w:hint="eastAsia" w:ascii="仿宋" w:hAnsi="仿宋" w:eastAsia="仿宋"/>
        </w:rPr>
        <w:t>Hadoop HA配置并启动完毕后，使用jps在slave1节点查看服务进程，将查看命令及结果截图粘贴至对应报告中。</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任务二：Kafka安装配置</w:t>
      </w:r>
    </w:p>
    <w:p>
      <w:pPr>
        <w:ind w:firstLine="480"/>
        <w:rPr>
          <w:rFonts w:ascii="仿宋" w:hAnsi="仿宋" w:eastAsia="仿宋"/>
        </w:rPr>
      </w:pPr>
      <w:r>
        <w:rPr>
          <w:rFonts w:hint="eastAsia" w:ascii="仿宋" w:hAnsi="仿宋" w:eastAsia="仿宋"/>
        </w:rPr>
        <w:t>本环节需要使用root用户完成相关配置，已安装</w:t>
      </w:r>
      <w:r>
        <w:rPr>
          <w:rFonts w:ascii="仿宋" w:hAnsi="仿宋" w:eastAsia="仿宋"/>
        </w:rPr>
        <w:t>H</w:t>
      </w:r>
      <w:r>
        <w:rPr>
          <w:rFonts w:hint="eastAsia" w:ascii="仿宋" w:hAnsi="仿宋" w:eastAsia="仿宋"/>
        </w:rPr>
        <w:t>adoop及需要配置前置环境，</w:t>
      </w:r>
      <w:r>
        <w:rPr>
          <w:rFonts w:ascii="仿宋" w:hAnsi="仿宋" w:eastAsia="仿宋"/>
        </w:rPr>
        <w:t>具体</w:t>
      </w:r>
      <w:r>
        <w:rPr>
          <w:rFonts w:hint="eastAsia" w:ascii="仿宋" w:hAnsi="仿宋" w:eastAsia="仿宋"/>
        </w:rPr>
        <w:t>要求如下：</w:t>
      </w:r>
    </w:p>
    <w:p>
      <w:pPr>
        <w:numPr>
          <w:ilvl w:val="0"/>
          <w:numId w:val="1"/>
        </w:numPr>
        <w:spacing w:line="360" w:lineRule="auto"/>
        <w:ind w:firstLine="480" w:firstLineChars="200"/>
        <w:rPr>
          <w:rFonts w:ascii="仿宋" w:hAnsi="仿宋" w:eastAsia="仿宋"/>
        </w:rPr>
      </w:pPr>
      <w:r>
        <w:rPr>
          <w:rFonts w:hint="eastAsia" w:ascii="仿宋" w:hAnsi="仿宋" w:eastAsia="仿宋"/>
        </w:rPr>
        <w:t>将Master节点Zookeeper，kafka安装包解压到/opt/module目录下，将kafka解压命令复制并粘贴至对应报告中；</w:t>
      </w:r>
    </w:p>
    <w:p>
      <w:pPr>
        <w:numPr>
          <w:ilvl w:val="0"/>
          <w:numId w:val="1"/>
        </w:numPr>
        <w:spacing w:line="360" w:lineRule="auto"/>
        <w:ind w:firstLine="480" w:firstLineChars="200"/>
        <w:rPr>
          <w:rFonts w:ascii="仿宋" w:hAnsi="仿宋" w:eastAsia="仿宋"/>
        </w:rPr>
      </w:pPr>
      <w:r>
        <w:rPr>
          <w:rFonts w:hint="eastAsia" w:ascii="仿宋" w:hAnsi="仿宋" w:eastAsia="仿宋"/>
        </w:rPr>
        <w:t>配置好zookeeper，其中zookeeper使用集群模式，分别在master，slave1，slave2作为其节点（若zookpeer已安装配置好，则无需再次配置），配置好kafka的环境变量，使用kafka-server-start.sh --version查看kafka的版本内容，并将命令和结果截图粘贴至对应报告中；</w:t>
      </w:r>
    </w:p>
    <w:p>
      <w:pPr>
        <w:numPr>
          <w:ilvl w:val="0"/>
          <w:numId w:val="1"/>
        </w:numPr>
        <w:spacing w:line="360" w:lineRule="auto"/>
        <w:ind w:firstLine="480" w:firstLineChars="200"/>
        <w:rPr>
          <w:rFonts w:ascii="仿宋" w:hAnsi="仿宋" w:eastAsia="仿宋"/>
        </w:rPr>
      </w:pPr>
      <w:r>
        <w:rPr>
          <w:rFonts w:hint="eastAsia" w:ascii="仿宋" w:hAnsi="仿宋" w:eastAsia="仿宋"/>
        </w:rPr>
        <w:t>完善其他配置并分发kafka文件到slave1,slave2中，并在每个节点启动Kafka，创建topic，其中toipic名称为installtopic，分区数为2，副本数为2，将创建命令和创建成果截图粘贴到对应报告中；</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任务三：Hive安装配置</w:t>
      </w:r>
    </w:p>
    <w:p>
      <w:pPr>
        <w:ind w:firstLine="480"/>
        <w:rPr>
          <w:rFonts w:ascii="仿宋" w:hAnsi="仿宋" w:eastAsia="仿宋"/>
        </w:rPr>
      </w:pPr>
      <w:r>
        <w:rPr>
          <w:rFonts w:hint="eastAsia" w:ascii="仿宋" w:hAnsi="仿宋" w:eastAsia="仿宋"/>
        </w:rPr>
        <w:t>本环节需要使用root用户完成相关配置，已安装Hadoop及需要配置前置环境，具体要求如下：</w:t>
      </w:r>
    </w:p>
    <w:p>
      <w:pPr>
        <w:pStyle w:val="15"/>
        <w:numPr>
          <w:ilvl w:val="0"/>
          <w:numId w:val="2"/>
        </w:numPr>
        <w:spacing w:line="360" w:lineRule="auto"/>
        <w:ind w:firstLine="480" w:firstLineChars="200"/>
        <w:jc w:val="left"/>
        <w:rPr>
          <w:rFonts w:ascii="仿宋" w:hAnsi="仿宋" w:eastAsia="仿宋"/>
        </w:rPr>
      </w:pPr>
      <w:r>
        <w:rPr>
          <w:rFonts w:hint="eastAsia" w:ascii="仿宋" w:hAnsi="仿宋" w:eastAsia="仿宋"/>
        </w:rPr>
        <w:t>将Master节点Hive安装包解压到/opt</w:t>
      </w:r>
      <w:r>
        <w:rPr>
          <w:rFonts w:ascii="仿宋" w:hAnsi="仿宋" w:eastAsia="仿宋"/>
        </w:rPr>
        <w:t>/module</w:t>
      </w:r>
      <w:r>
        <w:rPr>
          <w:rFonts w:hint="eastAsia" w:ascii="仿宋" w:hAnsi="仿宋" w:eastAsia="仿宋"/>
        </w:rPr>
        <w:t>目录下，将命令复制并粘贴至对应报告中；</w:t>
      </w:r>
    </w:p>
    <w:p>
      <w:pPr>
        <w:pStyle w:val="15"/>
        <w:numPr>
          <w:ilvl w:val="0"/>
          <w:numId w:val="2"/>
        </w:numPr>
        <w:spacing w:line="360" w:lineRule="auto"/>
        <w:ind w:firstLine="480" w:firstLineChars="200"/>
        <w:rPr>
          <w:rFonts w:ascii="仿宋" w:hAnsi="仿宋" w:eastAsia="仿宋"/>
        </w:rPr>
      </w:pPr>
      <w:r>
        <w:rPr>
          <w:rFonts w:hint="eastAsia" w:ascii="仿宋" w:hAnsi="仿宋" w:eastAsia="仿宋"/>
        </w:rPr>
        <w:t>设置Hive环境变量，并使环境变量生效，执行命令</w:t>
      </w:r>
      <w:r>
        <w:rPr>
          <w:rFonts w:ascii="仿宋" w:hAnsi="仿宋" w:eastAsia="仿宋"/>
        </w:rPr>
        <w:t>hive --version</w:t>
      </w:r>
      <w:r>
        <w:rPr>
          <w:rFonts w:hint="eastAsia" w:ascii="仿宋" w:hAnsi="仿宋" w:eastAsia="仿宋"/>
        </w:rPr>
        <w:t>并将命令与结果截图容复制并粘贴至对应报告中；</w:t>
      </w:r>
    </w:p>
    <w:p>
      <w:pPr>
        <w:spacing w:line="360" w:lineRule="auto"/>
        <w:ind w:firstLine="480" w:firstLineChars="200"/>
        <w:rPr>
          <w:rFonts w:ascii="仿宋" w:hAnsi="仿宋" w:eastAsia="仿宋"/>
        </w:rPr>
      </w:pPr>
      <w:r>
        <w:rPr>
          <w:rFonts w:hint="eastAsia" w:ascii="仿宋" w:hAnsi="仿宋" w:eastAsia="仿宋"/>
        </w:rPr>
        <w:t>3、完成相关配置并添加所依赖包，将MySQL数据库作为Hive元数据库。初始化Hive元数据，并通过schematool相关命令执行初始化，将初始化结果截图（范围为命令执行结束的最后1</w:t>
      </w:r>
      <w:r>
        <w:rPr>
          <w:rFonts w:ascii="仿宋" w:hAnsi="仿宋" w:eastAsia="仿宋"/>
        </w:rPr>
        <w:t>0行</w:t>
      </w:r>
      <w:r>
        <w:rPr>
          <w:rFonts w:hint="eastAsia" w:ascii="仿宋" w:hAnsi="仿宋" w:eastAsia="仿宋"/>
        </w:rPr>
        <w:t>）复制粘贴至对应报告中。</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任务四：</w:t>
      </w:r>
      <w:r>
        <w:rPr>
          <w:rFonts w:ascii="黑体" w:hAnsi="黑体" w:eastAsia="黑体" w:cs="黑体"/>
          <w:b w:val="0"/>
          <w:sz w:val="28"/>
          <w:szCs w:val="28"/>
        </w:rPr>
        <w:t xml:space="preserve">Spark on </w:t>
      </w:r>
      <w:r>
        <w:rPr>
          <w:rFonts w:hint="eastAsia" w:ascii="黑体" w:hAnsi="黑体" w:eastAsia="黑体" w:cs="黑体"/>
          <w:b w:val="0"/>
          <w:sz w:val="28"/>
          <w:szCs w:val="28"/>
        </w:rPr>
        <w:t>Y</w:t>
      </w:r>
      <w:r>
        <w:rPr>
          <w:rFonts w:ascii="黑体" w:hAnsi="黑体" w:eastAsia="黑体" w:cs="黑体"/>
          <w:b w:val="0"/>
          <w:sz w:val="28"/>
          <w:szCs w:val="28"/>
        </w:rPr>
        <w:t>arn</w:t>
      </w:r>
      <w:r>
        <w:rPr>
          <w:rFonts w:hint="eastAsia" w:ascii="黑体" w:hAnsi="黑体" w:eastAsia="黑体" w:cs="黑体"/>
          <w:b w:val="0"/>
          <w:sz w:val="28"/>
          <w:szCs w:val="28"/>
        </w:rPr>
        <w:t>安装配置</w:t>
      </w:r>
    </w:p>
    <w:p>
      <w:pPr>
        <w:ind w:firstLine="480"/>
        <w:rPr>
          <w:rFonts w:ascii="仿宋" w:hAnsi="仿宋" w:eastAsia="仿宋"/>
        </w:rPr>
      </w:pPr>
      <w:r>
        <w:rPr>
          <w:rFonts w:hint="eastAsia" w:ascii="仿宋" w:hAnsi="仿宋" w:eastAsia="仿宋"/>
        </w:rPr>
        <w:t>本环节需要使用root用户完成相关配置，已安装Hadoop及需要配置前置环境，具体要求如下：</w:t>
      </w:r>
    </w:p>
    <w:p>
      <w:pPr>
        <w:spacing w:line="360" w:lineRule="auto"/>
        <w:ind w:firstLine="480" w:firstLineChars="200"/>
        <w:rPr>
          <w:rFonts w:ascii="仿宋" w:hAnsi="仿宋" w:eastAsia="仿宋"/>
        </w:rPr>
      </w:pPr>
      <w:r>
        <w:rPr>
          <w:rFonts w:hint="eastAsia" w:ascii="仿宋" w:hAnsi="仿宋" w:eastAsia="仿宋"/>
        </w:rPr>
        <w:t>1、将Spark包解压到路径</w:t>
      </w:r>
      <w:r>
        <w:rPr>
          <w:rFonts w:ascii="仿宋" w:hAnsi="仿宋" w:eastAsia="仿宋"/>
        </w:rPr>
        <w:t>/</w:t>
      </w:r>
      <w:r>
        <w:rPr>
          <w:rFonts w:hint="eastAsia" w:ascii="仿宋" w:hAnsi="仿宋" w:eastAsia="仿宋"/>
        </w:rPr>
        <w:t>opt</w:t>
      </w:r>
      <w:r>
        <w:rPr>
          <w:rFonts w:ascii="仿宋" w:hAnsi="仿宋" w:eastAsia="仿宋"/>
        </w:rPr>
        <w:t>/module</w:t>
      </w:r>
      <w:r>
        <w:rPr>
          <w:rFonts w:hint="eastAsia" w:ascii="仿宋" w:hAnsi="仿宋" w:eastAsia="仿宋"/>
        </w:rPr>
        <w:t>路径</w:t>
      </w:r>
      <w:r>
        <w:rPr>
          <w:rFonts w:ascii="仿宋" w:hAnsi="仿宋" w:eastAsia="仿宋"/>
        </w:rPr>
        <w:t>中</w:t>
      </w:r>
      <w:r>
        <w:rPr>
          <w:rFonts w:hint="eastAsia" w:ascii="仿宋" w:hAnsi="仿宋" w:eastAsia="仿宋"/>
        </w:rPr>
        <w:t>(</w:t>
      </w:r>
      <w:r>
        <w:rPr>
          <w:rFonts w:ascii="仿宋" w:hAnsi="仿宋" w:eastAsia="仿宋"/>
        </w:rPr>
        <w:t>若路径不存在</w:t>
      </w:r>
      <w:r>
        <w:rPr>
          <w:rFonts w:hint="eastAsia" w:ascii="仿宋" w:hAnsi="仿宋" w:eastAsia="仿宋"/>
        </w:rPr>
        <w:t>，</w:t>
      </w:r>
      <w:r>
        <w:rPr>
          <w:rFonts w:ascii="仿宋" w:hAnsi="仿宋" w:eastAsia="仿宋"/>
        </w:rPr>
        <w:t>则需新建)</w:t>
      </w:r>
      <w:r>
        <w:rPr>
          <w:rFonts w:hint="eastAsia" w:ascii="仿宋" w:hAnsi="仿宋" w:eastAsia="仿宋"/>
        </w:rPr>
        <w:t>，将完整解压命令复制粘贴</w:t>
      </w:r>
      <w:r>
        <w:rPr>
          <w:rFonts w:ascii="仿宋" w:hAnsi="仿宋" w:eastAsia="仿宋"/>
        </w:rPr>
        <w:t>至</w:t>
      </w:r>
      <w:r>
        <w:rPr>
          <w:rFonts w:hint="eastAsia" w:ascii="仿宋" w:hAnsi="仿宋" w:eastAsia="仿宋"/>
        </w:rPr>
        <w:t>对应报告中;；</w:t>
      </w:r>
    </w:p>
    <w:p>
      <w:pPr>
        <w:spacing w:line="360" w:lineRule="auto"/>
        <w:ind w:firstLine="480" w:firstLineChars="200"/>
        <w:rPr>
          <w:rFonts w:ascii="仿宋" w:hAnsi="仿宋" w:eastAsia="仿宋"/>
        </w:rPr>
      </w:pPr>
      <w:r>
        <w:rPr>
          <w:rFonts w:hint="eastAsia" w:ascii="仿宋" w:hAnsi="仿宋" w:eastAsia="仿宋"/>
        </w:rPr>
        <w:t>2、修改容器中</w:t>
      </w:r>
      <w:r>
        <w:rPr>
          <w:rFonts w:ascii="仿宋" w:hAnsi="仿宋" w:eastAsia="仿宋"/>
        </w:rPr>
        <w:t>/</w:t>
      </w:r>
      <w:r>
        <w:rPr>
          <w:rFonts w:hint="eastAsia" w:ascii="仿宋" w:hAnsi="仿宋" w:eastAsia="仿宋"/>
        </w:rPr>
        <w:t>etc</w:t>
      </w:r>
      <w:r>
        <w:rPr>
          <w:rFonts w:ascii="仿宋" w:hAnsi="仿宋" w:eastAsia="仿宋"/>
        </w:rPr>
        <w:t>/profile文件，设置Spark环境变量并使环境变量生效</w:t>
      </w:r>
      <w:r>
        <w:rPr>
          <w:rFonts w:hint="eastAsia" w:ascii="仿宋" w:hAnsi="仿宋" w:eastAsia="仿宋"/>
        </w:rPr>
        <w:t>，在/</w:t>
      </w:r>
      <w:r>
        <w:rPr>
          <w:rFonts w:ascii="仿宋" w:hAnsi="仿宋" w:eastAsia="仿宋"/>
        </w:rPr>
        <w:t>opt目录下</w:t>
      </w:r>
      <w:r>
        <w:rPr>
          <w:rFonts w:hint="eastAsia" w:ascii="仿宋" w:hAnsi="仿宋" w:eastAsia="仿宋"/>
        </w:rPr>
        <w:t>运行命令</w:t>
      </w:r>
      <w:r>
        <w:rPr>
          <w:rFonts w:ascii="仿宋" w:hAnsi="仿宋" w:eastAsia="仿宋"/>
        </w:rPr>
        <w:t>spark-submit --version</w:t>
      </w:r>
      <w:r>
        <w:rPr>
          <w:rFonts w:hint="eastAsia" w:ascii="仿宋" w:hAnsi="仿宋" w:eastAsia="仿宋"/>
        </w:rPr>
        <w:t>，</w:t>
      </w:r>
      <w:r>
        <w:rPr>
          <w:rFonts w:ascii="仿宋" w:hAnsi="仿宋" w:eastAsia="仿宋"/>
        </w:rPr>
        <w:t>将命令与结果</w:t>
      </w:r>
      <w:r>
        <w:rPr>
          <w:rFonts w:hint="eastAsia" w:ascii="仿宋" w:hAnsi="仿宋" w:eastAsia="仿宋"/>
        </w:rPr>
        <w:t>截图粘贴至对应报告中</w:t>
      </w:r>
      <w:r>
        <w:rPr>
          <w:rFonts w:ascii="仿宋" w:hAnsi="仿宋" w:eastAsia="仿宋"/>
        </w:rPr>
        <w:t>;</w:t>
      </w:r>
    </w:p>
    <w:p>
      <w:pPr>
        <w:spacing w:line="360" w:lineRule="auto"/>
        <w:ind w:firstLine="480" w:firstLineChars="200"/>
        <w:rPr>
          <w:rFonts w:ascii="仿宋" w:hAnsi="仿宋" w:eastAsia="仿宋"/>
        </w:rPr>
      </w:pPr>
      <w:r>
        <w:rPr>
          <w:rFonts w:hint="eastAsia" w:ascii="仿宋" w:hAnsi="仿宋" w:eastAsia="仿宋"/>
        </w:rPr>
        <w:t>3、完成on</w:t>
      </w:r>
      <w:r>
        <w:rPr>
          <w:rFonts w:ascii="仿宋" w:hAnsi="仿宋" w:eastAsia="仿宋"/>
        </w:rPr>
        <w:t xml:space="preserve"> yarn</w:t>
      </w:r>
      <w:r>
        <w:rPr>
          <w:rFonts w:hint="eastAsia" w:ascii="仿宋" w:hAnsi="仿宋" w:eastAsia="仿宋"/>
        </w:rPr>
        <w:t>相关配置，使用</w:t>
      </w:r>
      <w:r>
        <w:rPr>
          <w:rFonts w:ascii="仿宋" w:hAnsi="仿宋" w:eastAsia="仿宋"/>
        </w:rPr>
        <w:t>spark on yarn 的模式提交$SPARK_HOME/examples/jars/</w:t>
      </w:r>
      <w:r>
        <w:rPr>
          <w:rFonts w:hint="eastAsia" w:ascii="仿宋" w:hAnsi="仿宋" w:eastAsia="仿宋"/>
        </w:rPr>
        <w:t>spark-examples_2.12-3.1.1.jar</w:t>
      </w:r>
      <w:r>
        <w:rPr>
          <w:rFonts w:ascii="仿宋" w:hAnsi="仿宋" w:eastAsia="仿宋"/>
        </w:rPr>
        <w:t xml:space="preserve"> 运行的主类为org.apache.spark.examples.SparkPi，将运行结果截图粘贴</w:t>
      </w:r>
      <w:r>
        <w:rPr>
          <w:rFonts w:hint="eastAsia" w:ascii="仿宋" w:hAnsi="仿宋" w:eastAsia="仿宋"/>
        </w:rPr>
        <w:t>至对应报告中（截取Pi结果的前后各</w:t>
      </w:r>
      <w:r>
        <w:rPr>
          <w:rFonts w:ascii="仿宋" w:hAnsi="仿宋" w:eastAsia="仿宋"/>
        </w:rPr>
        <w:t>5行</w:t>
      </w:r>
      <w:r>
        <w:rPr>
          <w:rFonts w:hint="eastAsia" w:ascii="仿宋" w:hAnsi="仿宋" w:eastAsia="仿宋"/>
        </w:rPr>
        <w:t>）。</w:t>
      </w:r>
    </w:p>
    <w:p>
      <w:pPr>
        <w:ind w:left="420" w:firstLine="480"/>
        <w:rPr>
          <w:rFonts w:ascii="仿宋" w:hAnsi="仿宋" w:eastAsia="仿宋"/>
        </w:rPr>
      </w:pPr>
      <w:r>
        <w:rPr>
          <w:rFonts w:hint="eastAsia" w:ascii="仿宋" w:hAnsi="仿宋" w:eastAsia="仿宋"/>
        </w:rPr>
        <w:t>（运行命令为：</w:t>
      </w:r>
      <w:r>
        <w:rPr>
          <w:rFonts w:ascii="仿宋" w:hAnsi="仿宋" w:eastAsia="仿宋"/>
        </w:rPr>
        <w:t>spark-submit --master yarn --class org.apache.spark.examples.SparkPi  $SPARK_HOME/examples/jars/</w:t>
      </w:r>
      <w:r>
        <w:rPr>
          <w:rFonts w:hint="eastAsia" w:ascii="仿宋" w:hAnsi="仿宋" w:eastAsia="仿宋"/>
        </w:rPr>
        <w:t>spark-examples_2.12-3.1.1.jar）</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任务五：Flume安装配置</w:t>
      </w:r>
    </w:p>
    <w:p>
      <w:pPr>
        <w:ind w:firstLine="480"/>
        <w:rPr>
          <w:rFonts w:ascii="仿宋" w:hAnsi="仿宋" w:eastAsia="仿宋"/>
        </w:rPr>
      </w:pPr>
      <w:r>
        <w:rPr>
          <w:rFonts w:hint="eastAsia" w:ascii="仿宋" w:hAnsi="仿宋" w:eastAsia="仿宋"/>
        </w:rPr>
        <w:t>本环节需要使用root用户完成相关配置，已安装Hadoop及需要配置前置环境，具体要求如下：</w:t>
      </w:r>
    </w:p>
    <w:p>
      <w:pPr>
        <w:numPr>
          <w:ilvl w:val="0"/>
          <w:numId w:val="3"/>
        </w:numPr>
        <w:spacing w:line="360" w:lineRule="auto"/>
        <w:ind w:firstLine="480" w:firstLineChars="200"/>
        <w:rPr>
          <w:rFonts w:ascii="仿宋" w:hAnsi="仿宋" w:eastAsia="仿宋"/>
        </w:rPr>
      </w:pPr>
      <w:r>
        <w:rPr>
          <w:rFonts w:hint="eastAsia" w:ascii="仿宋" w:hAnsi="仿宋" w:eastAsia="仿宋"/>
        </w:rPr>
        <w:t>将Master节点Flume安装包解压到/opt/module目录下，将解压命令复制并粘贴至对应报告中；</w:t>
      </w:r>
    </w:p>
    <w:p>
      <w:pPr>
        <w:numPr>
          <w:ilvl w:val="0"/>
          <w:numId w:val="3"/>
        </w:numPr>
        <w:spacing w:line="360" w:lineRule="auto"/>
        <w:ind w:firstLine="480" w:firstLineChars="200"/>
        <w:rPr>
          <w:rFonts w:ascii="仿宋" w:hAnsi="仿宋" w:eastAsia="仿宋"/>
        </w:rPr>
      </w:pPr>
      <w:r>
        <w:rPr>
          <w:rFonts w:hint="eastAsia" w:ascii="仿宋" w:hAnsi="仿宋" w:eastAsia="仿宋"/>
        </w:rPr>
        <w:t>完善相关配置设置，Hive环境变量，并使环境变量生效，执行命令flume-ng version并将命令与结果截图粘贴至对应报告中；</w:t>
      </w:r>
    </w:p>
    <w:p>
      <w:pPr>
        <w:numPr>
          <w:ilvl w:val="0"/>
          <w:numId w:val="3"/>
        </w:numPr>
        <w:spacing w:line="360" w:lineRule="auto"/>
        <w:ind w:firstLine="480" w:firstLineChars="200"/>
        <w:rPr>
          <w:rFonts w:ascii="仿宋" w:hAnsi="仿宋" w:eastAsia="仿宋"/>
        </w:rPr>
      </w:pPr>
      <w:r>
        <w:rPr>
          <w:rFonts w:hint="eastAsia" w:ascii="仿宋" w:hAnsi="仿宋" w:eastAsia="仿宋"/>
        </w:rPr>
        <w:t>启动Flume传输Hadoop日志（namenode或datanode日志），查看HDFS中/tmp/flume目录下生成的内容，将查看命令及结果（至少5条结果）截图并粘贴至对应报告中。</w:t>
      </w:r>
    </w:p>
    <w:p>
      <w:pPr>
        <w:tabs>
          <w:tab w:val="left" w:pos="312"/>
        </w:tabs>
        <w:spacing w:line="360" w:lineRule="auto"/>
        <w:ind w:left="482"/>
        <w:rPr>
          <w:rFonts w:hint="eastAsia" w:ascii="黑体" w:hAnsi="黑体" w:eastAsia="黑体" w:cs="黑体"/>
          <w:sz w:val="28"/>
          <w:szCs w:val="28"/>
        </w:rPr>
      </w:pPr>
    </w:p>
    <w:p>
      <w:pPr>
        <w:widowControl/>
        <w:jc w:val="left"/>
        <w:rPr>
          <w:rFonts w:ascii="仿宋" w:hAnsi="仿宋" w:eastAsia="仿宋"/>
        </w:rPr>
      </w:pPr>
      <w:r>
        <w:rPr>
          <w:rFonts w:ascii="仿宋" w:hAnsi="仿宋" w:eastAsia="仿宋"/>
        </w:rPr>
        <w:br w:type="page"/>
      </w:r>
    </w:p>
    <w:p>
      <w:pPr>
        <w:pStyle w:val="2"/>
        <w:jc w:val="center"/>
      </w:pPr>
      <w:r>
        <w:rPr>
          <w:rFonts w:hint="eastAsia"/>
        </w:rPr>
        <w:t>模块B：离线数据处理</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任务一：数据抽取</w:t>
      </w:r>
    </w:p>
    <w:p>
      <w:pPr>
        <w:spacing w:line="360" w:lineRule="auto"/>
        <w:ind w:firstLine="480" w:firstLineChars="200"/>
        <w:rPr>
          <w:rFonts w:ascii="仿宋" w:hAnsi="仿宋" w:eastAsia="仿宋"/>
        </w:rPr>
      </w:pPr>
      <w:r>
        <w:rPr>
          <w:rFonts w:hint="eastAsia" w:ascii="仿宋" w:hAnsi="仿宋" w:eastAsia="仿宋"/>
        </w:rPr>
        <w:t>使用Scala编写spark工程代码，将MySQL的</w:t>
      </w:r>
      <w:r>
        <w:rPr>
          <w:rFonts w:ascii="仿宋" w:hAnsi="仿宋" w:eastAsia="仿宋"/>
        </w:rPr>
        <w:t>ds_db01</w:t>
      </w:r>
      <w:r>
        <w:rPr>
          <w:rFonts w:hint="eastAsia" w:ascii="仿宋" w:hAnsi="仿宋" w:eastAsia="仿宋"/>
        </w:rPr>
        <w:t>库中表</w:t>
      </w:r>
      <w:r>
        <w:rPr>
          <w:rFonts w:ascii="仿宋" w:hAnsi="仿宋" w:eastAsia="仿宋"/>
        </w:rPr>
        <w:t>customer_inf</w:t>
      </w:r>
      <w:r>
        <w:rPr>
          <w:rFonts w:hint="eastAsia" w:ascii="仿宋" w:hAnsi="仿宋" w:eastAsia="仿宋"/>
        </w:rPr>
        <w:t>、</w:t>
      </w:r>
      <w:r>
        <w:rPr>
          <w:rFonts w:ascii="仿宋" w:hAnsi="仿宋" w:eastAsia="仿宋"/>
        </w:rPr>
        <w:t>customer_inf</w:t>
      </w:r>
      <w:r>
        <w:rPr>
          <w:rFonts w:hint="eastAsia" w:ascii="仿宋" w:hAnsi="仿宋" w:eastAsia="仿宋"/>
        </w:rPr>
        <w:t>、</w:t>
      </w:r>
      <w:r>
        <w:rPr>
          <w:rFonts w:ascii="仿宋" w:hAnsi="仿宋" w:eastAsia="仿宋"/>
        </w:rPr>
        <w:t>order_detail</w:t>
      </w:r>
      <w:r>
        <w:rPr>
          <w:rFonts w:hint="eastAsia" w:ascii="仿宋" w:hAnsi="仿宋" w:eastAsia="仿宋"/>
        </w:rPr>
        <w:t>、</w:t>
      </w:r>
      <w:r>
        <w:rPr>
          <w:rFonts w:ascii="仿宋" w:hAnsi="仿宋" w:eastAsia="仿宋"/>
        </w:rPr>
        <w:t>order_master</w:t>
      </w:r>
      <w:r>
        <w:rPr>
          <w:rFonts w:hint="eastAsia" w:ascii="仿宋" w:hAnsi="仿宋" w:eastAsia="仿宋"/>
        </w:rPr>
        <w:t>、</w:t>
      </w:r>
      <w:r>
        <w:rPr>
          <w:rFonts w:ascii="仿宋" w:hAnsi="仿宋" w:eastAsia="仿宋"/>
        </w:rPr>
        <w:t>product_info</w:t>
      </w:r>
      <w:r>
        <w:rPr>
          <w:rFonts w:hint="eastAsia" w:ascii="仿宋" w:hAnsi="仿宋" w:eastAsia="仿宋"/>
        </w:rPr>
        <w:t>的数据增量抽取到Hive的ods库（需自建）中对应表</w:t>
      </w:r>
      <w:r>
        <w:rPr>
          <w:rFonts w:ascii="仿宋" w:hAnsi="仿宋" w:eastAsia="仿宋"/>
        </w:rPr>
        <w:t>customer_inf</w:t>
      </w:r>
      <w:r>
        <w:rPr>
          <w:rFonts w:hint="eastAsia" w:ascii="仿宋" w:hAnsi="仿宋" w:eastAsia="仿宋"/>
        </w:rPr>
        <w:t>、</w:t>
      </w:r>
      <w:r>
        <w:rPr>
          <w:rFonts w:ascii="仿宋" w:hAnsi="仿宋" w:eastAsia="仿宋"/>
        </w:rPr>
        <w:t>order_detail</w:t>
      </w:r>
      <w:r>
        <w:rPr>
          <w:rFonts w:hint="eastAsia" w:ascii="仿宋" w:hAnsi="仿宋" w:eastAsia="仿宋"/>
        </w:rPr>
        <w:t>、</w:t>
      </w:r>
      <w:r>
        <w:rPr>
          <w:rFonts w:ascii="仿宋" w:hAnsi="仿宋" w:eastAsia="仿宋"/>
        </w:rPr>
        <w:t>order_master</w:t>
      </w:r>
      <w:r>
        <w:rPr>
          <w:rFonts w:hint="eastAsia" w:ascii="仿宋" w:hAnsi="仿宋" w:eastAsia="仿宋"/>
        </w:rPr>
        <w:t>、</w:t>
      </w:r>
      <w:r>
        <w:rPr>
          <w:rFonts w:ascii="仿宋" w:hAnsi="仿宋" w:eastAsia="仿宋"/>
        </w:rPr>
        <w:t>product_info</w:t>
      </w:r>
      <w:r>
        <w:rPr>
          <w:rFonts w:hint="eastAsia" w:ascii="仿宋" w:hAnsi="仿宋" w:eastAsia="仿宋"/>
        </w:rPr>
        <w:t>中。</w:t>
      </w:r>
      <w:r>
        <w:rPr>
          <w:rFonts w:ascii="仿宋" w:hAnsi="仿宋" w:eastAsia="仿宋"/>
        </w:rPr>
        <w:t xml:space="preserve"> </w:t>
      </w:r>
    </w:p>
    <w:p>
      <w:pPr>
        <w:numPr>
          <w:ilvl w:val="0"/>
          <w:numId w:val="4"/>
        </w:numPr>
        <w:spacing w:line="360" w:lineRule="auto"/>
        <w:rPr>
          <w:rFonts w:ascii="仿宋" w:hAnsi="仿宋" w:eastAsia="仿宋"/>
        </w:rPr>
      </w:pPr>
      <w:r>
        <w:rPr>
          <w:rFonts w:hint="eastAsia" w:ascii="仿宋" w:hAnsi="仿宋" w:eastAsia="仿宋"/>
        </w:rPr>
        <w:t>抽取</w:t>
      </w:r>
      <w:r>
        <w:rPr>
          <w:rFonts w:ascii="仿宋" w:hAnsi="仿宋" w:eastAsia="仿宋"/>
        </w:rPr>
        <w:t>ds_db01</w:t>
      </w:r>
      <w:r>
        <w:rPr>
          <w:rFonts w:hint="eastAsia" w:ascii="仿宋" w:hAnsi="仿宋" w:eastAsia="仿宋"/>
        </w:rPr>
        <w:t>库中</w:t>
      </w:r>
      <w:r>
        <w:rPr>
          <w:rFonts w:ascii="仿宋" w:hAnsi="仿宋" w:eastAsia="仿宋"/>
        </w:rPr>
        <w:t>customer_inf</w:t>
      </w:r>
      <w:r>
        <w:rPr>
          <w:rFonts w:hint="eastAsia" w:ascii="仿宋" w:hAnsi="仿宋" w:eastAsia="仿宋"/>
        </w:rPr>
        <w:t>的增量数据进入Hive的ods库中表</w:t>
      </w:r>
      <w:r>
        <w:rPr>
          <w:rFonts w:ascii="仿宋" w:hAnsi="仿宋" w:eastAsia="仿宋"/>
        </w:rPr>
        <w:t>customer_inf</w:t>
      </w:r>
      <w:r>
        <w:rPr>
          <w:rFonts w:hint="eastAsia" w:ascii="仿宋" w:hAnsi="仿宋" w:eastAsia="仿宋"/>
        </w:rPr>
        <w:t>。根据ods</w:t>
      </w:r>
      <w:r>
        <w:rPr>
          <w:rFonts w:ascii="仿宋" w:hAnsi="仿宋" w:eastAsia="仿宋"/>
        </w:rPr>
        <w:t>.user_info</w:t>
      </w:r>
      <w:r>
        <w:rPr>
          <w:rFonts w:hint="eastAsia" w:ascii="仿宋" w:hAnsi="仿宋" w:eastAsia="仿宋"/>
        </w:rPr>
        <w:t>表中</w:t>
      </w:r>
      <w:r>
        <w:rPr>
          <w:rFonts w:ascii="仿宋" w:hAnsi="仿宋" w:eastAsia="仿宋"/>
        </w:rPr>
        <w:t>modified_time</w:t>
      </w:r>
      <w:r>
        <w:rPr>
          <w:rFonts w:hint="eastAsia" w:ascii="仿宋" w:hAnsi="仿宋" w:eastAsia="仿宋"/>
        </w:rPr>
        <w:t>作为增量字段，只将新增的数据抽入，字段名称、类型不变，同时添加静态分区，分区字段为etl_date，类型为String，且值为当前日期的前一天日期（分区字段格式为yyyyMMdd）。使用hive cli执行show partitions ods.</w:t>
      </w:r>
      <w:r>
        <w:rPr>
          <w:rFonts w:ascii="仿宋" w:hAnsi="仿宋" w:eastAsia="仿宋"/>
        </w:rPr>
        <w:t>customer_inf</w:t>
      </w:r>
      <w:r>
        <w:rPr>
          <w:rFonts w:hint="eastAsia" w:ascii="仿宋" w:hAnsi="仿宋" w:eastAsia="仿宋"/>
        </w:rPr>
        <w:t>命令；</w:t>
      </w:r>
    </w:p>
    <w:p>
      <w:pPr>
        <w:spacing w:line="360" w:lineRule="auto"/>
        <w:ind w:left="420"/>
        <w:rPr>
          <w:rFonts w:ascii="仿宋" w:hAnsi="仿宋" w:eastAsia="仿宋"/>
        </w:rPr>
      </w:pPr>
    </w:p>
    <w:p>
      <w:pPr>
        <w:numPr>
          <w:ilvl w:val="0"/>
          <w:numId w:val="4"/>
        </w:numPr>
        <w:spacing w:line="360" w:lineRule="auto"/>
        <w:rPr>
          <w:rFonts w:ascii="仿宋" w:hAnsi="仿宋" w:eastAsia="仿宋"/>
        </w:rPr>
      </w:pPr>
      <w:r>
        <w:rPr>
          <w:rFonts w:hint="eastAsia" w:ascii="仿宋" w:hAnsi="仿宋" w:eastAsia="仿宋"/>
        </w:rPr>
        <w:t>抽取</w:t>
      </w:r>
      <w:r>
        <w:rPr>
          <w:rFonts w:ascii="仿宋" w:hAnsi="仿宋" w:eastAsia="仿宋"/>
        </w:rPr>
        <w:t>ds_db01</w:t>
      </w:r>
      <w:r>
        <w:rPr>
          <w:rFonts w:hint="eastAsia" w:ascii="仿宋" w:hAnsi="仿宋" w:eastAsia="仿宋"/>
        </w:rPr>
        <w:t>库中</w:t>
      </w:r>
      <w:r>
        <w:rPr>
          <w:rFonts w:ascii="仿宋" w:hAnsi="仿宋" w:eastAsia="仿宋"/>
        </w:rPr>
        <w:t>product_info</w:t>
      </w:r>
      <w:r>
        <w:rPr>
          <w:rFonts w:hint="eastAsia" w:ascii="仿宋" w:hAnsi="仿宋" w:eastAsia="仿宋"/>
        </w:rPr>
        <w:t>的增量数据进入Hive的ods库中表</w:t>
      </w:r>
      <w:r>
        <w:rPr>
          <w:rFonts w:ascii="仿宋" w:hAnsi="仿宋" w:eastAsia="仿宋"/>
        </w:rPr>
        <w:t>product_info</w:t>
      </w:r>
      <w:r>
        <w:rPr>
          <w:rFonts w:hint="eastAsia" w:ascii="仿宋" w:hAnsi="仿宋" w:eastAsia="仿宋"/>
        </w:rPr>
        <w:t>。根据ods</w:t>
      </w:r>
      <w:r>
        <w:rPr>
          <w:rFonts w:ascii="仿宋" w:hAnsi="仿宋" w:eastAsia="仿宋"/>
        </w:rPr>
        <w:t>.product_info</w:t>
      </w:r>
      <w:r>
        <w:rPr>
          <w:rFonts w:hint="eastAsia" w:ascii="仿宋" w:hAnsi="仿宋" w:eastAsia="仿宋"/>
        </w:rPr>
        <w:t>表中</w:t>
      </w:r>
      <w:r>
        <w:rPr>
          <w:rFonts w:ascii="仿宋" w:hAnsi="仿宋" w:eastAsia="仿宋"/>
        </w:rPr>
        <w:t>modified_time</w:t>
      </w:r>
      <w:r>
        <w:rPr>
          <w:rFonts w:hint="eastAsia" w:ascii="仿宋" w:hAnsi="仿宋" w:eastAsia="仿宋"/>
        </w:rPr>
        <w:t>作为增量字段，只将新增的数据抽入，字段名称、类型不变，同时添加静态分区，分区字段为etl_date，类型为String，且值为当前日期的前一天日期（分区字段格式为yyyyMMdd）。使用hive cli执行show partitions ods.</w:t>
      </w:r>
      <w:r>
        <w:rPr>
          <w:rFonts w:ascii="仿宋" w:hAnsi="仿宋" w:eastAsia="仿宋"/>
        </w:rPr>
        <w:t>product_info</w:t>
      </w:r>
      <w:r>
        <w:rPr>
          <w:rFonts w:hint="eastAsia" w:ascii="仿宋" w:hAnsi="仿宋" w:eastAsia="仿宋"/>
        </w:rPr>
        <w:t>命令；</w:t>
      </w:r>
    </w:p>
    <w:p>
      <w:pPr>
        <w:spacing w:line="360" w:lineRule="auto"/>
        <w:rPr>
          <w:rFonts w:ascii="仿宋" w:hAnsi="仿宋" w:eastAsia="仿宋"/>
        </w:rPr>
      </w:pPr>
    </w:p>
    <w:p>
      <w:pPr>
        <w:numPr>
          <w:ilvl w:val="0"/>
          <w:numId w:val="4"/>
        </w:numPr>
        <w:spacing w:line="360" w:lineRule="auto"/>
        <w:rPr>
          <w:rFonts w:ascii="仿宋" w:hAnsi="仿宋" w:eastAsia="仿宋"/>
        </w:rPr>
      </w:pPr>
      <w:r>
        <w:rPr>
          <w:rFonts w:hint="eastAsia" w:ascii="仿宋" w:hAnsi="仿宋" w:eastAsia="仿宋"/>
        </w:rPr>
        <w:t>抽取</w:t>
      </w:r>
      <w:r>
        <w:rPr>
          <w:rFonts w:ascii="仿宋" w:hAnsi="仿宋" w:eastAsia="仿宋"/>
        </w:rPr>
        <w:t>ds_db01</w:t>
      </w:r>
      <w:r>
        <w:rPr>
          <w:rFonts w:hint="eastAsia" w:ascii="仿宋" w:hAnsi="仿宋" w:eastAsia="仿宋"/>
        </w:rPr>
        <w:t>库中</w:t>
      </w:r>
      <w:r>
        <w:rPr>
          <w:rFonts w:ascii="仿宋" w:hAnsi="仿宋" w:eastAsia="仿宋"/>
        </w:rPr>
        <w:t>order_master</w:t>
      </w:r>
      <w:r>
        <w:rPr>
          <w:rFonts w:hint="eastAsia" w:ascii="仿宋" w:hAnsi="仿宋" w:eastAsia="仿宋"/>
        </w:rPr>
        <w:t>的增量数据进入Hive的ods库中表</w:t>
      </w:r>
      <w:r>
        <w:rPr>
          <w:rFonts w:ascii="仿宋" w:hAnsi="仿宋" w:eastAsia="仿宋"/>
        </w:rPr>
        <w:t>order_master</w:t>
      </w:r>
      <w:r>
        <w:rPr>
          <w:rFonts w:hint="eastAsia" w:ascii="仿宋" w:hAnsi="仿宋" w:eastAsia="仿宋"/>
        </w:rPr>
        <w:t>，根据ods</w:t>
      </w:r>
      <w:r>
        <w:rPr>
          <w:rFonts w:ascii="仿宋" w:hAnsi="仿宋" w:eastAsia="仿宋"/>
        </w:rPr>
        <w:t>.order_master</w:t>
      </w:r>
      <w:r>
        <w:rPr>
          <w:rFonts w:hint="eastAsia" w:ascii="仿宋" w:hAnsi="仿宋" w:eastAsia="仿宋"/>
        </w:rPr>
        <w:t>表中</w:t>
      </w:r>
      <w:r>
        <w:rPr>
          <w:rFonts w:ascii="仿宋" w:hAnsi="仿宋" w:eastAsia="仿宋"/>
        </w:rPr>
        <w:t>modified_time</w:t>
      </w:r>
      <w:r>
        <w:rPr>
          <w:rFonts w:hint="eastAsia" w:ascii="仿宋" w:hAnsi="仿宋" w:eastAsia="仿宋"/>
        </w:rPr>
        <w:t>作为增量字段，只将新增的数据抽入，字段名称、类型不变，同时添加静态分区，分区字段为etl_date，类型为String，且值为当前日期的前一天日期（分区字段格式为yyyyMMdd）。使用hive cli执行show partitions ods.</w:t>
      </w:r>
      <w:r>
        <w:rPr>
          <w:rFonts w:ascii="仿宋" w:hAnsi="仿宋" w:eastAsia="仿宋"/>
        </w:rPr>
        <w:t>order_master</w:t>
      </w:r>
      <w:r>
        <w:rPr>
          <w:rFonts w:hint="eastAsia" w:ascii="仿宋" w:hAnsi="仿宋" w:eastAsia="仿宋"/>
        </w:rPr>
        <w:t>命令；</w:t>
      </w:r>
    </w:p>
    <w:p>
      <w:pPr>
        <w:spacing w:line="360" w:lineRule="auto"/>
        <w:rPr>
          <w:rFonts w:ascii="仿宋" w:hAnsi="仿宋" w:eastAsia="仿宋"/>
        </w:rPr>
      </w:pPr>
    </w:p>
    <w:p>
      <w:pPr>
        <w:numPr>
          <w:ilvl w:val="0"/>
          <w:numId w:val="4"/>
        </w:numPr>
        <w:spacing w:line="360" w:lineRule="auto"/>
        <w:rPr>
          <w:rFonts w:ascii="仿宋" w:hAnsi="仿宋" w:eastAsia="仿宋"/>
        </w:rPr>
      </w:pPr>
      <w:r>
        <w:rPr>
          <w:rFonts w:hint="eastAsia" w:ascii="仿宋" w:hAnsi="仿宋" w:eastAsia="仿宋"/>
        </w:rPr>
        <w:t>抽取</w:t>
      </w:r>
      <w:r>
        <w:rPr>
          <w:rFonts w:ascii="仿宋" w:hAnsi="仿宋" w:eastAsia="仿宋"/>
        </w:rPr>
        <w:t>ds_db01</w:t>
      </w:r>
      <w:r>
        <w:rPr>
          <w:rFonts w:hint="eastAsia" w:ascii="仿宋" w:hAnsi="仿宋" w:eastAsia="仿宋"/>
        </w:rPr>
        <w:t>库中</w:t>
      </w:r>
      <w:r>
        <w:rPr>
          <w:rFonts w:ascii="仿宋" w:hAnsi="仿宋" w:eastAsia="仿宋"/>
        </w:rPr>
        <w:t>order_detail</w:t>
      </w:r>
      <w:r>
        <w:rPr>
          <w:rFonts w:hint="eastAsia" w:ascii="仿宋" w:hAnsi="仿宋" w:eastAsia="仿宋"/>
        </w:rPr>
        <w:t>的增量数据进入Hive的ods库中表</w:t>
      </w:r>
      <w:r>
        <w:rPr>
          <w:rFonts w:ascii="仿宋" w:hAnsi="仿宋" w:eastAsia="仿宋"/>
        </w:rPr>
        <w:t>order_detail</w:t>
      </w:r>
      <w:r>
        <w:rPr>
          <w:rFonts w:hint="eastAsia" w:ascii="仿宋" w:hAnsi="仿宋" w:eastAsia="仿宋"/>
        </w:rPr>
        <w:t>，根据ods</w:t>
      </w:r>
      <w:r>
        <w:rPr>
          <w:rFonts w:ascii="仿宋" w:hAnsi="仿宋" w:eastAsia="仿宋"/>
        </w:rPr>
        <w:t>.order_detail</w:t>
      </w:r>
      <w:r>
        <w:rPr>
          <w:rFonts w:hint="eastAsia" w:ascii="仿宋" w:hAnsi="仿宋" w:eastAsia="仿宋"/>
        </w:rPr>
        <w:t>表中</w:t>
      </w:r>
      <w:r>
        <w:rPr>
          <w:rFonts w:ascii="仿宋" w:hAnsi="仿宋" w:eastAsia="仿宋"/>
        </w:rPr>
        <w:t>modified_time</w:t>
      </w:r>
      <w:r>
        <w:rPr>
          <w:rFonts w:hint="eastAsia" w:ascii="仿宋" w:hAnsi="仿宋" w:eastAsia="仿宋"/>
        </w:rPr>
        <w:t>作为增量字段，只将新增的数据抽入，字段名称、类型不变，同时添加静态分区，分区字段为etl_date，类型为String，且值为当前比赛日的前一天日期（分区字段格式为yyyyMMdd）。使用hive cli执行show partitions ods.</w:t>
      </w:r>
      <w:r>
        <w:rPr>
          <w:rFonts w:ascii="仿宋" w:hAnsi="仿宋" w:eastAsia="仿宋"/>
        </w:rPr>
        <w:t>order_detail</w:t>
      </w:r>
      <w:r>
        <w:rPr>
          <w:rFonts w:hint="eastAsia" w:ascii="仿宋" w:hAnsi="仿宋" w:eastAsia="仿宋"/>
        </w:rPr>
        <w:t>命令。</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任务二：数据清洗</w:t>
      </w:r>
    </w:p>
    <w:p>
      <w:pPr>
        <w:spacing w:line="360" w:lineRule="auto"/>
      </w:pPr>
      <w:r>
        <w:rPr>
          <w:rFonts w:hint="eastAsia"/>
          <w:b/>
          <w:bCs/>
        </w:rPr>
        <w:t>提示</w:t>
      </w:r>
      <w:r>
        <w:rPr>
          <w:rFonts w:hint="eastAsia"/>
        </w:rPr>
        <w:t>：若完成了实时计算的任务二中的第</w:t>
      </w:r>
      <w:r>
        <w:t>3</w:t>
      </w:r>
      <w:r>
        <w:rPr>
          <w:rFonts w:hint="eastAsia"/>
        </w:rPr>
        <w:t>小题后，可以将HBase中备份的数据与ods中的离线数据进行合并，抽取到dwd（需自建）的对应表中。</w:t>
      </w:r>
    </w:p>
    <w:p/>
    <w:p>
      <w:pPr>
        <w:spacing w:line="360" w:lineRule="auto"/>
        <w:ind w:firstLine="480" w:firstLineChars="200"/>
        <w:rPr>
          <w:rFonts w:ascii="仿宋" w:hAnsi="仿宋" w:eastAsia="仿宋"/>
        </w:rPr>
      </w:pPr>
      <w:bookmarkStart w:id="0" w:name="OLE_LINK6"/>
      <w:r>
        <w:rPr>
          <w:rFonts w:hint="eastAsia" w:ascii="仿宋" w:hAnsi="仿宋" w:eastAsia="仿宋"/>
        </w:rPr>
        <w:t>编写Hive SQL或者Spark</w:t>
      </w:r>
      <w:r>
        <w:rPr>
          <w:rFonts w:ascii="仿宋" w:hAnsi="仿宋" w:eastAsia="仿宋"/>
        </w:rPr>
        <w:t xml:space="preserve"> </w:t>
      </w:r>
      <w:r>
        <w:rPr>
          <w:rFonts w:hint="eastAsia" w:ascii="仿宋" w:hAnsi="仿宋" w:eastAsia="仿宋"/>
        </w:rPr>
        <w:t>Sql代码，将ods库中相应表数据（经过数据抽取得数据）抽取到Hive的dwd库中对应表中。表中有涉及到timestamp类型的，均要求按照yyyy-MM-dd HH:mm:ss，不记录毫秒数，若与日期有关的数据，必须转为timestamp，若原数据中只有年月日，则在时分秒的位置添加00:00:00，添加之后使其符合yyyy-MM-dd HH:mm:ss。</w:t>
      </w:r>
    </w:p>
    <w:p>
      <w:pPr>
        <w:numPr>
          <w:ilvl w:val="0"/>
          <w:numId w:val="5"/>
        </w:numPr>
        <w:spacing w:line="360" w:lineRule="auto"/>
        <w:rPr>
          <w:rFonts w:ascii="仿宋" w:hAnsi="仿宋" w:eastAsia="仿宋"/>
        </w:rPr>
      </w:pPr>
      <w:r>
        <w:rPr>
          <w:rFonts w:hint="eastAsia" w:ascii="仿宋" w:hAnsi="仿宋" w:eastAsia="仿宋"/>
        </w:rPr>
        <w:t>抽取ods库中</w:t>
      </w:r>
      <w:r>
        <w:rPr>
          <w:rFonts w:ascii="仿宋" w:hAnsi="仿宋" w:eastAsia="仿宋"/>
        </w:rPr>
        <w:t>customer_inf</w:t>
      </w:r>
      <w:r>
        <w:rPr>
          <w:rFonts w:hint="eastAsia" w:ascii="仿宋" w:hAnsi="仿宋" w:eastAsia="仿宋"/>
        </w:rPr>
        <w:t>表中昨天的分区（任务一生成的分区）数据，并结合</w:t>
      </w:r>
      <w:r>
        <w:rPr>
          <w:rFonts w:ascii="仿宋" w:hAnsi="仿宋" w:eastAsia="仿宋"/>
        </w:rPr>
        <w:t>dim_customer_inf最新分区现有的数据</w:t>
      </w:r>
      <w:r>
        <w:rPr>
          <w:rFonts w:hint="eastAsia" w:ascii="仿宋" w:hAnsi="仿宋" w:eastAsia="仿宋"/>
        </w:rPr>
        <w:t>，</w:t>
      </w:r>
      <w:r>
        <w:rPr>
          <w:rFonts w:ascii="仿宋" w:hAnsi="仿宋" w:eastAsia="仿宋"/>
        </w:rPr>
        <w:t>根据customer_id合并数据</w:t>
      </w:r>
      <w:r>
        <w:rPr>
          <w:rFonts w:hint="eastAsia" w:ascii="仿宋" w:hAnsi="仿宋" w:eastAsia="仿宋"/>
        </w:rPr>
        <w:t>到dwd库中</w:t>
      </w:r>
      <w:r>
        <w:rPr>
          <w:rFonts w:ascii="仿宋" w:hAnsi="仿宋" w:eastAsia="仿宋"/>
        </w:rPr>
        <w:t>dim_customer_inf</w:t>
      </w:r>
      <w:r>
        <w:rPr>
          <w:rFonts w:hint="eastAsia" w:ascii="仿宋" w:hAnsi="仿宋" w:eastAsia="仿宋"/>
        </w:rPr>
        <w:t>的分区表（合并是指对dwd层数据进行插入或修改，需修改的数据以</w:t>
      </w:r>
      <w:r>
        <w:rPr>
          <w:rFonts w:ascii="仿宋" w:hAnsi="仿宋" w:eastAsia="仿宋"/>
        </w:rPr>
        <w:t>customer_id</w:t>
      </w:r>
      <w:r>
        <w:rPr>
          <w:rFonts w:hint="eastAsia" w:ascii="仿宋" w:hAnsi="仿宋" w:eastAsia="仿宋"/>
        </w:rPr>
        <w:t>为合并字段，根据</w:t>
      </w:r>
      <w:r>
        <w:rPr>
          <w:rFonts w:ascii="仿宋" w:hAnsi="仿宋" w:eastAsia="仿宋"/>
        </w:rPr>
        <w:t>modified_time排序</w:t>
      </w:r>
      <w:r>
        <w:rPr>
          <w:rFonts w:hint="eastAsia" w:ascii="仿宋" w:hAnsi="仿宋" w:eastAsia="仿宋"/>
        </w:rPr>
        <w:t>取最新的一条），分区字段为et</w:t>
      </w:r>
      <w:r>
        <w:rPr>
          <w:rFonts w:ascii="仿宋" w:hAnsi="仿宋" w:eastAsia="仿宋"/>
        </w:rPr>
        <w:t>l_</w:t>
      </w:r>
      <w:r>
        <w:rPr>
          <w:rFonts w:hint="eastAsia" w:ascii="仿宋" w:hAnsi="仿宋" w:eastAsia="仿宋"/>
        </w:rPr>
        <w:t>date且值与ods库的相对应表该值相等，并添加dwd_insert_user、dwd_insert_time、dwd_modify_user、dwd_modify_time四列,其中dwd_insert_user、dwd_modify_user均填写“user1”。若该条记录第一次进入数仓dwd层则dwd_insert_time、dwd_modify_time均存当前操作时间，并进行数据类型转换。若该数据在进入dwd层时发生了合并修改，则dwd_insert_time时间不变，dwd_modify_time存当前操作时间，其余列存最新的值。使用hive cli执行show partitions dwd.</w:t>
      </w:r>
      <w:r>
        <w:rPr>
          <w:rFonts w:ascii="仿宋" w:hAnsi="仿宋" w:eastAsia="仿宋"/>
        </w:rPr>
        <w:t>dim_customer_inf</w:t>
      </w:r>
      <w:r>
        <w:rPr>
          <w:rFonts w:hint="eastAsia" w:ascii="仿宋" w:hAnsi="仿宋" w:eastAsia="仿宋"/>
        </w:rPr>
        <w:t>命令；</w:t>
      </w:r>
    </w:p>
    <w:p>
      <w:pPr>
        <w:spacing w:line="360" w:lineRule="auto"/>
        <w:ind w:left="420"/>
        <w:rPr>
          <w:rFonts w:ascii="仿宋" w:hAnsi="仿宋" w:eastAsia="仿宋"/>
        </w:rPr>
      </w:pPr>
    </w:p>
    <w:p>
      <w:pPr>
        <w:numPr>
          <w:ilvl w:val="0"/>
          <w:numId w:val="5"/>
        </w:numPr>
        <w:spacing w:line="360" w:lineRule="auto"/>
        <w:rPr>
          <w:rFonts w:ascii="仿宋" w:hAnsi="仿宋" w:eastAsia="仿宋"/>
        </w:rPr>
      </w:pPr>
      <w:r>
        <w:rPr>
          <w:rFonts w:hint="eastAsia" w:ascii="仿宋" w:hAnsi="仿宋" w:eastAsia="仿宋"/>
        </w:rPr>
        <w:t>抽取ods库中</w:t>
      </w:r>
      <w:r>
        <w:rPr>
          <w:rFonts w:ascii="仿宋" w:hAnsi="仿宋" w:eastAsia="仿宋"/>
        </w:rPr>
        <w:t>product_info</w:t>
      </w:r>
      <w:r>
        <w:rPr>
          <w:rFonts w:hint="eastAsia" w:ascii="仿宋" w:hAnsi="仿宋" w:eastAsia="仿宋"/>
        </w:rPr>
        <w:t>表中昨天的分区（任务一生成的分区）数据，并结合</w:t>
      </w:r>
      <w:r>
        <w:rPr>
          <w:rFonts w:ascii="仿宋" w:hAnsi="仿宋" w:eastAsia="仿宋"/>
        </w:rPr>
        <w:t>dim_product_info最新分区现有的数据</w:t>
      </w:r>
      <w:r>
        <w:rPr>
          <w:rFonts w:hint="eastAsia" w:ascii="仿宋" w:hAnsi="仿宋" w:eastAsia="仿宋"/>
        </w:rPr>
        <w:t>，</w:t>
      </w:r>
      <w:r>
        <w:rPr>
          <w:rFonts w:ascii="仿宋" w:hAnsi="仿宋" w:eastAsia="仿宋"/>
        </w:rPr>
        <w:t>根据product_id合并数据</w:t>
      </w:r>
      <w:r>
        <w:rPr>
          <w:rFonts w:hint="eastAsia" w:ascii="仿宋" w:hAnsi="仿宋" w:eastAsia="仿宋"/>
        </w:rPr>
        <w:t>到dwd库中</w:t>
      </w:r>
      <w:r>
        <w:rPr>
          <w:rFonts w:ascii="仿宋" w:hAnsi="仿宋" w:eastAsia="仿宋"/>
        </w:rPr>
        <w:t>dim_product_info</w:t>
      </w:r>
      <w:r>
        <w:rPr>
          <w:rFonts w:hint="eastAsia" w:ascii="仿宋" w:hAnsi="仿宋" w:eastAsia="仿宋"/>
        </w:rPr>
        <w:t>的分区表（合并是指对dwd层数据进行插入或修改，需修改的数据以</w:t>
      </w:r>
      <w:r>
        <w:rPr>
          <w:rFonts w:ascii="仿宋" w:hAnsi="仿宋" w:eastAsia="仿宋"/>
        </w:rPr>
        <w:t>product_id</w:t>
      </w:r>
      <w:r>
        <w:rPr>
          <w:rFonts w:hint="eastAsia" w:ascii="仿宋" w:hAnsi="仿宋" w:eastAsia="仿宋"/>
        </w:rPr>
        <w:t>为合并字段，根据</w:t>
      </w:r>
      <w:r>
        <w:rPr>
          <w:rFonts w:ascii="仿宋" w:hAnsi="仿宋" w:eastAsia="仿宋"/>
        </w:rPr>
        <w:t>modified_time排序</w:t>
      </w:r>
      <w:r>
        <w:rPr>
          <w:rFonts w:hint="eastAsia" w:ascii="仿宋" w:hAnsi="仿宋" w:eastAsia="仿宋"/>
        </w:rPr>
        <w:t>取最新的一条），分区字段为et</w:t>
      </w:r>
      <w:r>
        <w:rPr>
          <w:rFonts w:ascii="仿宋" w:hAnsi="仿宋" w:eastAsia="仿宋"/>
        </w:rPr>
        <w:t>l_</w:t>
      </w:r>
      <w:r>
        <w:rPr>
          <w:rFonts w:hint="eastAsia" w:ascii="仿宋" w:hAnsi="仿宋" w:eastAsia="仿宋"/>
        </w:rPr>
        <w:t>date且值与ods库的相对应表该值相等，并添加dwd_insert_user、dwd_insert_time、dwd_modify_user、dwd_modify_time四列,其中dwd_insert_user、dwd_modify_user均填写“user1”。若该条记录第一次进入数仓dwd层则dwd_insert_time、dwd_modify_time均存当前操作时间，并进行数据类型转换。若该数据在进入dwd层时发生了合并修改，则dwd_insert_time时间不变，dwd_modify_time存当前操作时间，其余列存最新的值。使用hive cli执行show partitions dwd.</w:t>
      </w:r>
      <w:r>
        <w:rPr>
          <w:rFonts w:ascii="仿宋" w:hAnsi="仿宋" w:eastAsia="仿宋"/>
        </w:rPr>
        <w:t>dim_product_info</w:t>
      </w:r>
      <w:r>
        <w:rPr>
          <w:rFonts w:hint="eastAsia" w:ascii="仿宋" w:hAnsi="仿宋" w:eastAsia="仿宋"/>
        </w:rPr>
        <w:t>命令；</w:t>
      </w:r>
    </w:p>
    <w:p>
      <w:pPr>
        <w:spacing w:line="360" w:lineRule="auto"/>
        <w:rPr>
          <w:rFonts w:ascii="仿宋" w:hAnsi="仿宋" w:eastAsia="仿宋"/>
        </w:rPr>
      </w:pPr>
    </w:p>
    <w:p>
      <w:pPr>
        <w:numPr>
          <w:ilvl w:val="0"/>
          <w:numId w:val="5"/>
        </w:numPr>
        <w:spacing w:line="360" w:lineRule="auto"/>
        <w:rPr>
          <w:rFonts w:ascii="仿宋" w:hAnsi="仿宋" w:eastAsia="仿宋"/>
        </w:rPr>
      </w:pPr>
      <w:r>
        <w:rPr>
          <w:rFonts w:hint="eastAsia" w:ascii="仿宋" w:hAnsi="仿宋" w:eastAsia="仿宋"/>
        </w:rPr>
        <w:t>将ods库中</w:t>
      </w:r>
      <w:r>
        <w:rPr>
          <w:rFonts w:ascii="仿宋" w:hAnsi="仿宋" w:eastAsia="仿宋"/>
        </w:rPr>
        <w:t>order_master</w:t>
      </w:r>
      <w:r>
        <w:rPr>
          <w:rFonts w:hint="eastAsia" w:ascii="仿宋" w:hAnsi="仿宋" w:eastAsia="仿宋"/>
        </w:rPr>
        <w:t>表昨天的分区（任务一生成的分区）数据抽取到dwd库中</w:t>
      </w:r>
      <w:r>
        <w:rPr>
          <w:rFonts w:ascii="仿宋" w:hAnsi="仿宋" w:eastAsia="仿宋"/>
        </w:rPr>
        <w:t>fact_order_master</w:t>
      </w:r>
      <w:r>
        <w:rPr>
          <w:rFonts w:hint="eastAsia" w:ascii="仿宋" w:hAnsi="仿宋" w:eastAsia="仿宋"/>
        </w:rPr>
        <w:t>的动态分区表，分区字段为etl</w:t>
      </w:r>
      <w:r>
        <w:rPr>
          <w:rFonts w:ascii="仿宋" w:hAnsi="仿宋" w:eastAsia="仿宋"/>
        </w:rPr>
        <w:t>_</w:t>
      </w:r>
      <w:r>
        <w:rPr>
          <w:rFonts w:hint="eastAsia" w:ascii="仿宋" w:hAnsi="仿宋" w:eastAsia="仿宋"/>
        </w:rPr>
        <w:t>date，类型为String，取</w:t>
      </w:r>
      <w:r>
        <w:rPr>
          <w:rFonts w:ascii="仿宋" w:hAnsi="仿宋" w:eastAsia="仿宋"/>
        </w:rPr>
        <w:t>create_time</w:t>
      </w:r>
      <w:r>
        <w:rPr>
          <w:rFonts w:hint="eastAsia" w:ascii="仿宋" w:hAnsi="仿宋" w:eastAsia="仿宋"/>
        </w:rPr>
        <w:t>值并将格式转换为yyyyMMdd，并添加dwd_insert_user、dwd_insert_time、dwd_modify_user、dwd_modify_time四列，其中dwd_insert_user、dwd_modify_user均填写“user1”，dwd_insert_time、dwd_modify_time均填写当前操作时间，并进行数据类型转换，需要过滤掉city字段长度大于</w:t>
      </w:r>
      <w:r>
        <w:rPr>
          <w:rFonts w:ascii="仿宋" w:hAnsi="仿宋" w:eastAsia="仿宋"/>
        </w:rPr>
        <w:t>8</w:t>
      </w:r>
      <w:r>
        <w:rPr>
          <w:rFonts w:hint="eastAsia" w:ascii="仿宋" w:hAnsi="仿宋" w:eastAsia="仿宋"/>
        </w:rPr>
        <w:t>。使用hive cli执行show partitions dwd.</w:t>
      </w:r>
      <w:r>
        <w:rPr>
          <w:rFonts w:ascii="仿宋" w:hAnsi="仿宋" w:eastAsia="仿宋"/>
        </w:rPr>
        <w:t>fact_order_info</w:t>
      </w:r>
      <w:r>
        <w:rPr>
          <w:rFonts w:hint="eastAsia" w:ascii="仿宋" w:hAnsi="仿宋" w:eastAsia="仿宋"/>
        </w:rPr>
        <w:t>命令；</w:t>
      </w:r>
    </w:p>
    <w:p>
      <w:pPr>
        <w:spacing w:line="360" w:lineRule="auto"/>
        <w:ind w:left="420"/>
      </w:pPr>
      <w:r>
        <w:rPr>
          <w:rFonts w:hint="eastAsia" w:ascii="仿宋" w:hAnsi="仿宋" w:eastAsia="仿宋"/>
          <w:b/>
          <w:bCs/>
        </w:rPr>
        <w:t>提示</w:t>
      </w:r>
      <w:r>
        <w:rPr>
          <w:rFonts w:hint="eastAsia" w:ascii="仿宋" w:hAnsi="仿宋" w:eastAsia="仿宋"/>
        </w:rPr>
        <w:t>：若完成实时任务二中的第</w:t>
      </w:r>
      <w:r>
        <w:rPr>
          <w:rFonts w:ascii="仿宋" w:hAnsi="仿宋" w:eastAsia="仿宋"/>
        </w:rPr>
        <w:t>3</w:t>
      </w:r>
      <w:r>
        <w:rPr>
          <w:rFonts w:hint="eastAsia" w:ascii="仿宋" w:hAnsi="仿宋" w:eastAsia="仿宋"/>
        </w:rPr>
        <w:t>小题后，可将hb</w:t>
      </w:r>
      <w:r>
        <w:rPr>
          <w:rFonts w:ascii="仿宋" w:hAnsi="仿宋" w:eastAsia="仿宋"/>
        </w:rPr>
        <w:t>ase</w:t>
      </w:r>
      <w:r>
        <w:rPr>
          <w:rFonts w:hint="eastAsia" w:ascii="仿宋" w:hAnsi="仿宋" w:eastAsia="仿宋"/>
        </w:rPr>
        <w:t>中的数据合并后在进行清洗，清洗后数据添加至DWD中</w:t>
      </w:r>
    </w:p>
    <w:bookmarkEnd w:id="0"/>
    <w:p>
      <w:pPr>
        <w:numPr>
          <w:ilvl w:val="0"/>
          <w:numId w:val="5"/>
        </w:numPr>
        <w:spacing w:line="360" w:lineRule="auto"/>
        <w:rPr>
          <w:rFonts w:ascii="仿宋" w:hAnsi="仿宋" w:eastAsia="仿宋"/>
        </w:rPr>
      </w:pPr>
      <w:r>
        <w:rPr>
          <w:rFonts w:hint="eastAsia" w:ascii="仿宋" w:hAnsi="仿宋" w:eastAsia="仿宋"/>
        </w:rPr>
        <w:t>将ods库中</w:t>
      </w:r>
      <w:r>
        <w:rPr>
          <w:rFonts w:ascii="仿宋" w:hAnsi="仿宋" w:eastAsia="仿宋"/>
        </w:rPr>
        <w:t>order_detail</w:t>
      </w:r>
      <w:r>
        <w:rPr>
          <w:rFonts w:hint="eastAsia" w:ascii="仿宋" w:hAnsi="仿宋" w:eastAsia="仿宋"/>
        </w:rPr>
        <w:t>表昨天的分区（任务一生成的分区）数据抽取到dwd库中</w:t>
      </w:r>
      <w:r>
        <w:rPr>
          <w:rFonts w:ascii="仿宋" w:hAnsi="仿宋" w:eastAsia="仿宋"/>
        </w:rPr>
        <w:t>fact_order_detail</w:t>
      </w:r>
      <w:r>
        <w:rPr>
          <w:rFonts w:hint="eastAsia" w:ascii="仿宋" w:hAnsi="仿宋" w:eastAsia="仿宋"/>
        </w:rPr>
        <w:t>的动态分区表，分区字段为etl</w:t>
      </w:r>
      <w:r>
        <w:rPr>
          <w:rFonts w:ascii="仿宋" w:hAnsi="仿宋" w:eastAsia="仿宋"/>
        </w:rPr>
        <w:t>_</w:t>
      </w:r>
      <w:r>
        <w:rPr>
          <w:rFonts w:hint="eastAsia" w:ascii="仿宋" w:hAnsi="仿宋" w:eastAsia="仿宋"/>
        </w:rPr>
        <w:t>date，类型为String，取</w:t>
      </w:r>
      <w:r>
        <w:rPr>
          <w:rFonts w:ascii="仿宋" w:hAnsi="仿宋" w:eastAsia="仿宋"/>
        </w:rPr>
        <w:t>create_time</w:t>
      </w:r>
      <w:r>
        <w:rPr>
          <w:rFonts w:hint="eastAsia" w:ascii="仿宋" w:hAnsi="仿宋" w:eastAsia="仿宋"/>
        </w:rPr>
        <w:t>值并将格式转换为yyyyMMdd，并添加dwd_insert_user、dwd_insert_time、dwd_modify_user、dwd_modify_time四列，其中dwd_insert_user、dwd_modify_user均填写“user1”，dwd_insert_time、dwd_modify_time均填写当前操作时间，并进行数据类型转换。使用hive cli执行show partitions dwd.</w:t>
      </w:r>
      <w:r>
        <w:rPr>
          <w:rFonts w:ascii="仿宋" w:hAnsi="仿宋" w:eastAsia="仿宋"/>
        </w:rPr>
        <w:t>fact_order_detail</w:t>
      </w:r>
      <w:r>
        <w:rPr>
          <w:rFonts w:hint="eastAsia" w:ascii="仿宋" w:hAnsi="仿宋" w:eastAsia="仿宋"/>
        </w:rPr>
        <w:t>命令；</w:t>
      </w:r>
    </w:p>
    <w:p>
      <w:pPr>
        <w:spacing w:line="360" w:lineRule="auto"/>
        <w:ind w:left="420"/>
        <w:rPr>
          <w:rFonts w:ascii="仿宋" w:hAnsi="仿宋" w:eastAsia="仿宋"/>
        </w:rPr>
      </w:pPr>
      <w:r>
        <w:rPr>
          <w:rFonts w:hint="eastAsia" w:ascii="仿宋" w:hAnsi="仿宋" w:eastAsia="仿宋"/>
          <w:b/>
          <w:bCs/>
        </w:rPr>
        <w:t>提示</w:t>
      </w:r>
      <w:r>
        <w:rPr>
          <w:rFonts w:hint="eastAsia" w:ascii="仿宋" w:hAnsi="仿宋" w:eastAsia="仿宋"/>
        </w:rPr>
        <w:t>：若完成实时任务二中的第</w:t>
      </w:r>
      <w:r>
        <w:rPr>
          <w:rFonts w:ascii="仿宋" w:hAnsi="仿宋" w:eastAsia="仿宋"/>
        </w:rPr>
        <w:t>3</w:t>
      </w:r>
      <w:r>
        <w:rPr>
          <w:rFonts w:hint="eastAsia" w:ascii="仿宋" w:hAnsi="仿宋" w:eastAsia="仿宋"/>
        </w:rPr>
        <w:t>小题后，可将hb</w:t>
      </w:r>
      <w:r>
        <w:rPr>
          <w:rFonts w:ascii="仿宋" w:hAnsi="仿宋" w:eastAsia="仿宋"/>
        </w:rPr>
        <w:t>ase</w:t>
      </w:r>
      <w:r>
        <w:rPr>
          <w:rFonts w:hint="eastAsia" w:ascii="仿宋" w:hAnsi="仿宋" w:eastAsia="仿宋"/>
        </w:rPr>
        <w:t>中的数据合并后在进行清洗，清洗后数据添加至DWD中</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任务三：指标计算</w:t>
      </w:r>
    </w:p>
    <w:p>
      <w:pPr>
        <w:rPr>
          <w:b/>
          <w:bCs/>
        </w:rPr>
      </w:pPr>
      <w:r>
        <w:rPr>
          <w:rFonts w:hint="eastAsia"/>
          <w:b/>
          <w:bCs/>
        </w:rPr>
        <w:t>注：</w:t>
      </w:r>
      <w:r>
        <w:rPr>
          <w:rFonts w:hint="eastAsia" w:ascii="仿宋" w:hAnsi="仿宋" w:eastAsia="仿宋"/>
        </w:rPr>
        <w:t>与订单金额计算相关使用</w:t>
      </w:r>
      <w:r>
        <w:rPr>
          <w:rFonts w:ascii="仿宋" w:hAnsi="仿宋" w:eastAsia="仿宋"/>
        </w:rPr>
        <w:t>order_money</w:t>
      </w:r>
      <w:r>
        <w:rPr>
          <w:rFonts w:hint="eastAsia" w:ascii="仿宋" w:hAnsi="仿宋" w:eastAsia="仿宋"/>
        </w:rPr>
        <w:t>字段，同一个订单无需多次重复计算，需要考虑退款或者取消的订单</w:t>
      </w:r>
    </w:p>
    <w:p/>
    <w:p>
      <w:pPr>
        <w:numPr>
          <w:ilvl w:val="0"/>
          <w:numId w:val="6"/>
        </w:numPr>
        <w:spacing w:line="360" w:lineRule="auto"/>
        <w:rPr>
          <w:rFonts w:ascii="仿宋" w:hAnsi="仿宋" w:eastAsia="仿宋"/>
        </w:rPr>
      </w:pPr>
      <w:r>
        <w:rPr>
          <w:rFonts w:hint="eastAsia" w:ascii="仿宋" w:hAnsi="仿宋" w:eastAsia="仿宋"/>
        </w:rPr>
        <w:t>根据dwd或者dws层表统计每人每天下单的数量和下单的总金额，存入dws层（需自建）的user</w:t>
      </w:r>
      <w:r>
        <w:rPr>
          <w:rFonts w:ascii="仿宋" w:hAnsi="仿宋" w:eastAsia="仿宋"/>
        </w:rPr>
        <w:t>_consumption_</w:t>
      </w:r>
      <w:r>
        <w:rPr>
          <w:rFonts w:hint="eastAsia" w:ascii="仿宋" w:hAnsi="仿宋" w:eastAsia="仿宋"/>
        </w:rPr>
        <w:t>d</w:t>
      </w:r>
      <w:r>
        <w:rPr>
          <w:rFonts w:ascii="仿宋" w:hAnsi="仿宋" w:eastAsia="仿宋"/>
        </w:rPr>
        <w:t>ay</w:t>
      </w:r>
      <w:r>
        <w:rPr>
          <w:rFonts w:hint="eastAsia" w:ascii="仿宋" w:hAnsi="仿宋" w:eastAsia="仿宋"/>
        </w:rPr>
        <w:t>_</w:t>
      </w:r>
      <w:r>
        <w:rPr>
          <w:rFonts w:ascii="仿宋" w:hAnsi="仿宋" w:eastAsia="仿宋"/>
        </w:rPr>
        <w:t>aggr</w:t>
      </w:r>
      <w:r>
        <w:rPr>
          <w:rFonts w:hint="eastAsia" w:ascii="仿宋" w:hAnsi="仿宋" w:eastAsia="仿宋"/>
        </w:rPr>
        <w:t>表中（表结构如下），然后使用hive cli</w:t>
      </w:r>
      <w:r>
        <w:rPr>
          <w:rFonts w:ascii="仿宋" w:hAnsi="仿宋" w:eastAsia="仿宋"/>
        </w:rPr>
        <w:t>按照</w:t>
      </w:r>
      <w:r>
        <w:rPr>
          <w:rFonts w:hint="eastAsia" w:ascii="仿宋" w:hAnsi="仿宋" w:eastAsia="仿宋"/>
        </w:rPr>
        <w:t>客户主键、订单总金额均为降序排序，查询出前5条；</w:t>
      </w:r>
    </w:p>
    <w:tbl>
      <w:tblPr>
        <w:tblStyle w:val="9"/>
        <w:tblpPr w:leftFromText="180" w:rightFromText="180" w:vertAnchor="text" w:horzAnchor="page" w:tblpXSpec="center" w:tblpY="41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65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customer_id</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w:t>
            </w:r>
            <w:r>
              <w:rPr>
                <w:rFonts w:ascii="Times New Roman" w:hAnsi="Times New Roman" w:eastAsia="宋体" w:cs="Times New Roman"/>
                <w:kern w:val="0"/>
              </w:rPr>
              <w:t>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客户主键</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customer_id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customer_name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s</w:t>
            </w:r>
            <w:r>
              <w:rPr>
                <w:rFonts w:ascii="Times New Roman" w:hAnsi="Times New Roman" w:eastAsia="宋体" w:cs="Times New Roman"/>
                <w:kern w:val="0"/>
              </w:rPr>
              <w:t>tring</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客户名称</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customer_name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w:t>
            </w:r>
            <w:r>
              <w:rPr>
                <w:rFonts w:hint="eastAsia" w:ascii="Times New Roman" w:hAnsi="Times New Roman" w:eastAsia="宋体" w:cs="Times New Roman"/>
                <w:kern w:val="0"/>
              </w:rPr>
              <w:t>_</w:t>
            </w:r>
            <w:r>
              <w:rPr>
                <w:rFonts w:ascii="Times New Roman" w:hAnsi="Times New Roman" w:eastAsia="宋体" w:cs="Times New Roman"/>
                <w:kern w:val="0"/>
              </w:rPr>
              <w:t>amount</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d</w:t>
            </w:r>
            <w:r>
              <w:rPr>
                <w:rFonts w:ascii="Times New Roman" w:hAnsi="Times New Roman" w:eastAsia="宋体" w:cs="Times New Roman"/>
                <w:kern w:val="0"/>
              </w:rPr>
              <w:t>ouble</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订单总金额</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当</w:t>
            </w:r>
            <w:r>
              <w:rPr>
                <w:rFonts w:hint="eastAsia" w:ascii="Times New Roman" w:hAnsi="Times New Roman" w:eastAsia="宋体" w:cs="Times New Roman"/>
                <w:kern w:val="0"/>
              </w:rPr>
              <w:t>天订单总金额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total_count</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订单总数</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当</w:t>
            </w:r>
            <w:r>
              <w:rPr>
                <w:rFonts w:hint="eastAsia" w:ascii="Times New Roman" w:hAnsi="Times New Roman" w:eastAsia="宋体" w:cs="Times New Roman"/>
                <w:kern w:val="0"/>
              </w:rPr>
              <w:t>天</w:t>
            </w:r>
            <w:r>
              <w:rPr>
                <w:rFonts w:ascii="Times New Roman" w:hAnsi="Times New Roman" w:eastAsia="宋体" w:cs="Times New Roman"/>
                <w:kern w:val="0"/>
              </w:rPr>
              <w:t>订单</w:t>
            </w:r>
            <w:r>
              <w:rPr>
                <w:rFonts w:hint="eastAsia" w:ascii="Times New Roman" w:hAnsi="Times New Roman" w:eastAsia="宋体" w:cs="Times New Roman"/>
                <w:kern w:val="0"/>
              </w:rPr>
              <w:t>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year</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年</w:t>
            </w:r>
          </w:p>
        </w:tc>
        <w:tc>
          <w:tcPr>
            <w:tcW w:w="2489" w:type="dxa"/>
          </w:tcPr>
          <w:p>
            <w:pPr>
              <w:spacing w:line="360" w:lineRule="auto"/>
              <w:rPr>
                <w:rFonts w:eastAsia="宋体" w:asciiTheme="minorEastAsia" w:hAnsiTheme="minorEastAsia" w:cstheme="minorEastAsia"/>
                <w:kern w:val="0"/>
                <w:sz w:val="15"/>
                <w:szCs w:val="15"/>
              </w:rPr>
            </w:pPr>
            <w:r>
              <w:rPr>
                <w:rFonts w:hint="eastAsia" w:eastAsia="宋体" w:asciiTheme="minorEastAsia" w:hAnsiTheme="minorEastAsia" w:cstheme="minorEastAsia"/>
                <w:kern w:val="0"/>
                <w:sz w:val="15"/>
                <w:szCs w:val="15"/>
              </w:rPr>
              <w:t>订单产生的年,为动态分区字段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month</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月</w:t>
            </w:r>
          </w:p>
        </w:tc>
        <w:tc>
          <w:tcPr>
            <w:tcW w:w="2489" w:type="dxa"/>
          </w:tcPr>
          <w:p>
            <w:pPr>
              <w:spacing w:line="360" w:lineRule="auto"/>
              <w:rPr>
                <w:rFonts w:eastAsia="宋体" w:asciiTheme="minorEastAsia" w:hAnsiTheme="minorEastAsia" w:cstheme="minorEastAsia"/>
                <w:kern w:val="0"/>
              </w:rPr>
            </w:pPr>
            <w:r>
              <w:rPr>
                <w:rFonts w:hint="eastAsia" w:eastAsia="宋体" w:asciiTheme="minorEastAsia" w:hAnsiTheme="minorEastAsia" w:cstheme="minorEastAsia"/>
                <w:kern w:val="0"/>
                <w:sz w:val="15"/>
                <w:szCs w:val="15"/>
              </w:rPr>
              <w:t>订单产生的月,为动态分区字段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d</w:t>
            </w:r>
            <w:r>
              <w:rPr>
                <w:rFonts w:ascii="Times New Roman" w:hAnsi="Times New Roman" w:eastAsia="宋体" w:cs="Times New Roman"/>
                <w:kern w:val="0"/>
              </w:rPr>
              <w:t>ay</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w:t>
            </w:r>
            <w:r>
              <w:rPr>
                <w:rFonts w:ascii="Times New Roman" w:hAnsi="Times New Roman" w:eastAsia="宋体" w:cs="Times New Roman"/>
                <w:kern w:val="0"/>
              </w:rPr>
              <w:t>nt</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日</w:t>
            </w:r>
          </w:p>
        </w:tc>
        <w:tc>
          <w:tcPr>
            <w:tcW w:w="2489" w:type="dxa"/>
          </w:tcPr>
          <w:p>
            <w:pPr>
              <w:spacing w:line="360" w:lineRule="auto"/>
              <w:rPr>
                <w:rFonts w:eastAsia="宋体" w:asciiTheme="minorEastAsia" w:hAnsiTheme="minorEastAsia" w:cstheme="minorEastAsia"/>
                <w:kern w:val="0"/>
              </w:rPr>
            </w:pPr>
            <w:r>
              <w:rPr>
                <w:rFonts w:hint="eastAsia" w:eastAsia="宋体" w:asciiTheme="minorEastAsia" w:hAnsiTheme="minorEastAsia" w:cstheme="minorEastAsia"/>
                <w:kern w:val="0"/>
                <w:sz w:val="15"/>
                <w:szCs w:val="15"/>
              </w:rPr>
              <w:t>订单产生的日,为动态分区字段</w:t>
            </w:r>
          </w:p>
        </w:tc>
      </w:tr>
    </w:tbl>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2、根据dwd或者dws层表统计每个城市每月下单的数量和下单的总金额（以order_</w:t>
      </w:r>
      <w:r>
        <w:rPr>
          <w:rFonts w:ascii="仿宋" w:hAnsi="仿宋" w:eastAsia="仿宋"/>
        </w:rPr>
        <w:t>master</w:t>
      </w:r>
      <w:r>
        <w:rPr>
          <w:rFonts w:hint="eastAsia" w:ascii="仿宋" w:hAnsi="仿宋" w:eastAsia="仿宋"/>
        </w:rPr>
        <w:t>中的地址为判断依据），并按照</w:t>
      </w:r>
      <w:r>
        <w:rPr>
          <w:rFonts w:ascii="仿宋" w:hAnsi="仿宋" w:eastAsia="仿宋"/>
        </w:rPr>
        <w:t>province_name</w:t>
      </w:r>
      <w:r>
        <w:rPr>
          <w:rFonts w:hint="eastAsia" w:ascii="仿宋" w:hAnsi="仿宋" w:eastAsia="仿宋"/>
        </w:rPr>
        <w:t>，</w:t>
      </w:r>
      <w:r>
        <w:rPr>
          <w:rFonts w:ascii="仿宋" w:hAnsi="仿宋" w:eastAsia="仿宋"/>
        </w:rPr>
        <w:t>year</w:t>
      </w:r>
      <w:r>
        <w:rPr>
          <w:rFonts w:hint="eastAsia" w:ascii="仿宋" w:hAnsi="仿宋" w:eastAsia="仿宋"/>
        </w:rPr>
        <w:t>，</w:t>
      </w:r>
      <w:r>
        <w:rPr>
          <w:rFonts w:ascii="仿宋" w:hAnsi="仿宋" w:eastAsia="仿宋"/>
        </w:rPr>
        <w:t>month</w:t>
      </w:r>
      <w:r>
        <w:rPr>
          <w:rFonts w:hint="eastAsia" w:ascii="仿宋" w:hAnsi="仿宋" w:eastAsia="仿宋"/>
        </w:rPr>
        <w:t>进行分组,</w:t>
      </w:r>
      <w:r>
        <w:rPr>
          <w:rFonts w:ascii="仿宋" w:hAnsi="仿宋" w:eastAsia="仿宋"/>
        </w:rPr>
        <w:t>按照total</w:t>
      </w:r>
      <w:r>
        <w:rPr>
          <w:rFonts w:hint="eastAsia" w:ascii="仿宋" w:hAnsi="仿宋" w:eastAsia="仿宋"/>
        </w:rPr>
        <w:t>_</w:t>
      </w:r>
      <w:r>
        <w:rPr>
          <w:rFonts w:ascii="仿宋" w:hAnsi="仿宋" w:eastAsia="仿宋"/>
        </w:rPr>
        <w:t>amount</w:t>
      </w:r>
      <w:r>
        <w:rPr>
          <w:rFonts w:hint="eastAsia" w:ascii="仿宋" w:hAnsi="仿宋" w:eastAsia="仿宋"/>
        </w:rPr>
        <w:t>逆序排序，形成</w:t>
      </w:r>
      <w:r>
        <w:rPr>
          <w:rFonts w:ascii="仿宋" w:hAnsi="仿宋" w:eastAsia="仿宋"/>
        </w:rPr>
        <w:t>sequence值</w:t>
      </w:r>
      <w:r>
        <w:rPr>
          <w:rFonts w:hint="eastAsia" w:ascii="仿宋" w:hAnsi="仿宋" w:eastAsia="仿宋"/>
        </w:rPr>
        <w:t>，将计算结果存入H</w:t>
      </w:r>
      <w:r>
        <w:rPr>
          <w:rFonts w:ascii="仿宋" w:hAnsi="仿宋" w:eastAsia="仿宋"/>
        </w:rPr>
        <w:t>ive的</w:t>
      </w:r>
      <w:r>
        <w:rPr>
          <w:rFonts w:hint="eastAsia" w:ascii="仿宋" w:hAnsi="仿宋" w:eastAsia="仿宋"/>
        </w:rPr>
        <w:t>dws数据库city</w:t>
      </w:r>
      <w:r>
        <w:rPr>
          <w:rFonts w:ascii="仿宋" w:hAnsi="仿宋" w:eastAsia="仿宋"/>
        </w:rPr>
        <w:t>_consumption_</w:t>
      </w:r>
      <w:r>
        <w:rPr>
          <w:rFonts w:hint="eastAsia" w:ascii="仿宋" w:hAnsi="仿宋" w:eastAsia="仿宋"/>
        </w:rPr>
        <w:t>d</w:t>
      </w:r>
      <w:r>
        <w:rPr>
          <w:rFonts w:ascii="仿宋" w:hAnsi="仿宋" w:eastAsia="仿宋"/>
        </w:rPr>
        <w:t>ay</w:t>
      </w:r>
      <w:r>
        <w:rPr>
          <w:rFonts w:hint="eastAsia" w:ascii="仿宋" w:hAnsi="仿宋" w:eastAsia="仿宋"/>
        </w:rPr>
        <w:t>_</w:t>
      </w:r>
      <w:r>
        <w:rPr>
          <w:rFonts w:ascii="仿宋" w:hAnsi="仿宋" w:eastAsia="仿宋"/>
        </w:rPr>
        <w:t>aggr</w:t>
      </w:r>
      <w:r>
        <w:rPr>
          <w:rFonts w:hint="eastAsia" w:ascii="仿宋" w:hAnsi="仿宋" w:eastAsia="仿宋"/>
        </w:rPr>
        <w:t>表中（表结构如下），然后使用hive cli根据订单总数、订单总金额均为降序排序，查询出前5条，在查询时对于订单总金额字段将其转为bigint类型（避免用科学计数法展示）；</w:t>
      </w:r>
    </w:p>
    <w:tbl>
      <w:tblPr>
        <w:tblStyle w:val="9"/>
        <w:tblpPr w:leftFromText="180" w:rightFromText="180" w:vertAnchor="text" w:horzAnchor="page" w:tblpXSpec="center" w:tblpY="41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65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city</w:t>
            </w:r>
            <w:r>
              <w:rPr>
                <w:rFonts w:ascii="Times New Roman" w:hAnsi="Times New Roman" w:eastAsia="宋体" w:cs="Times New Roman"/>
                <w:kern w:val="0"/>
              </w:rPr>
              <w:t>_name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s</w:t>
            </w:r>
            <w:r>
              <w:rPr>
                <w:rFonts w:ascii="Times New Roman" w:hAnsi="Times New Roman" w:eastAsia="宋体" w:cs="Times New Roman"/>
                <w:kern w:val="0"/>
              </w:rPr>
              <w:t>tring</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城市</w:t>
            </w:r>
            <w:r>
              <w:rPr>
                <w:rFonts w:ascii="Times New Roman" w:hAnsi="Times New Roman" w:eastAsia="宋体" w:cs="Times New Roman"/>
                <w:kern w:val="0"/>
              </w:rPr>
              <w:t>名称</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province_name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s</w:t>
            </w:r>
            <w:r>
              <w:rPr>
                <w:rFonts w:hint="eastAsia" w:ascii="Times New Roman" w:hAnsi="Times New Roman" w:eastAsia="宋体" w:cs="Times New Roman"/>
                <w:kern w:val="0"/>
              </w:rPr>
              <w:t>tring</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省份名称</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w:t>
            </w:r>
            <w:r>
              <w:rPr>
                <w:rFonts w:hint="eastAsia" w:ascii="Times New Roman" w:hAnsi="Times New Roman" w:eastAsia="宋体" w:cs="Times New Roman"/>
                <w:kern w:val="0"/>
              </w:rPr>
              <w:t>_</w:t>
            </w:r>
            <w:r>
              <w:rPr>
                <w:rFonts w:ascii="Times New Roman" w:hAnsi="Times New Roman" w:eastAsia="宋体" w:cs="Times New Roman"/>
                <w:kern w:val="0"/>
              </w:rPr>
              <w:t>amount</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d</w:t>
            </w:r>
            <w:r>
              <w:rPr>
                <w:rFonts w:ascii="Times New Roman" w:hAnsi="Times New Roman" w:eastAsia="宋体" w:cs="Times New Roman"/>
                <w:kern w:val="0"/>
              </w:rPr>
              <w:t>ouble</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订单总金额</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当月订单总</w:t>
            </w:r>
            <w:r>
              <w:rPr>
                <w:rFonts w:hint="eastAsia" w:ascii="Times New Roman" w:hAnsi="Times New Roman" w:eastAsia="宋体" w:cs="Times New Roman"/>
                <w:kern w:val="0"/>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total_count</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订单总数</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当月订单</w:t>
            </w:r>
            <w:r>
              <w:rPr>
                <w:rFonts w:hint="eastAsia" w:ascii="Times New Roman" w:hAnsi="Times New Roman" w:eastAsia="宋体" w:cs="Times New Roman"/>
                <w:kern w:val="0"/>
              </w:rPr>
              <w:t>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sequence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次序</w:t>
            </w:r>
          </w:p>
        </w:tc>
        <w:tc>
          <w:tcPr>
            <w:tcW w:w="2489" w:type="dxa"/>
          </w:tcPr>
          <w:p>
            <w:pPr>
              <w:spacing w:line="360" w:lineRule="auto"/>
              <w:rPr>
                <w:rFonts w:ascii="Times New Roman" w:hAnsi="Times New Roman" w:eastAsia="宋体" w:cs="Times New Roman"/>
                <w:kern w:val="0"/>
              </w:rPr>
            </w:pPr>
            <w:r>
              <w:rPr>
                <w:rFonts w:hint="eastAsia" w:ascii="仿宋" w:hAnsi="仿宋" w:eastAsia="仿宋" w:cs="Times New Roman"/>
                <w:kern w:val="0"/>
              </w:rPr>
              <w:t>即当月中该城市消费额在该省中的排名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year</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年</w:t>
            </w:r>
          </w:p>
        </w:tc>
        <w:tc>
          <w:tcPr>
            <w:tcW w:w="2489" w:type="dxa"/>
          </w:tcPr>
          <w:p>
            <w:pPr>
              <w:spacing w:line="360" w:lineRule="auto"/>
              <w:rPr>
                <w:rFonts w:ascii="Times New Roman" w:hAnsi="Times New Roman" w:eastAsia="宋体" w:cs="Times New Roman"/>
                <w:kern w:val="0"/>
                <w:sz w:val="15"/>
                <w:szCs w:val="15"/>
              </w:rPr>
            </w:pPr>
            <w:r>
              <w:rPr>
                <w:rFonts w:ascii="Times New Roman" w:hAnsi="Times New Roman" w:eastAsia="宋体" w:cs="Times New Roman"/>
                <w:kern w:val="0"/>
                <w:sz w:val="15"/>
                <w:szCs w:val="15"/>
              </w:rPr>
              <w:t>订单产生的年</w:t>
            </w:r>
            <w:r>
              <w:rPr>
                <w:rFonts w:hint="eastAsia" w:ascii="Times New Roman" w:hAnsi="Times New Roman" w:eastAsia="宋体" w:cs="Times New Roman"/>
                <w:kern w:val="0"/>
                <w:sz w:val="15"/>
                <w:szCs w:val="15"/>
              </w:rPr>
              <w:t>,</w:t>
            </w:r>
            <w:r>
              <w:rPr>
                <w:rFonts w:ascii="Times New Roman" w:hAnsi="Times New Roman" w:eastAsia="宋体" w:cs="Times New Roman"/>
                <w:kern w:val="0"/>
                <w:sz w:val="15"/>
                <w:szCs w:val="15"/>
              </w:rPr>
              <w:t>为</w:t>
            </w:r>
            <w:r>
              <w:rPr>
                <w:rFonts w:hint="eastAsia" w:ascii="Times New Roman" w:hAnsi="Times New Roman" w:eastAsia="宋体" w:cs="Times New Roman"/>
                <w:kern w:val="0"/>
                <w:sz w:val="15"/>
                <w:szCs w:val="15"/>
              </w:rPr>
              <w:t>动态</w:t>
            </w:r>
            <w:r>
              <w:rPr>
                <w:rFonts w:ascii="Times New Roman" w:hAnsi="Times New Roman" w:eastAsia="宋体" w:cs="Times New Roman"/>
                <w:kern w:val="0"/>
                <w:sz w:val="15"/>
                <w:szCs w:val="15"/>
              </w:rPr>
              <w:t>分区字段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month</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月</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sz w:val="15"/>
                <w:szCs w:val="15"/>
              </w:rPr>
              <w:t>订单产生的月</w:t>
            </w:r>
            <w:r>
              <w:rPr>
                <w:rFonts w:hint="eastAsia" w:ascii="Times New Roman" w:hAnsi="Times New Roman" w:eastAsia="宋体" w:cs="Times New Roman"/>
                <w:kern w:val="0"/>
                <w:sz w:val="15"/>
                <w:szCs w:val="15"/>
              </w:rPr>
              <w:t>,</w:t>
            </w:r>
            <w:r>
              <w:rPr>
                <w:rFonts w:ascii="Times New Roman" w:hAnsi="Times New Roman" w:eastAsia="宋体" w:cs="Times New Roman"/>
                <w:kern w:val="0"/>
                <w:sz w:val="15"/>
                <w:szCs w:val="15"/>
              </w:rPr>
              <w:t>为</w:t>
            </w:r>
            <w:r>
              <w:rPr>
                <w:rFonts w:hint="eastAsia" w:ascii="Times New Roman" w:hAnsi="Times New Roman" w:eastAsia="宋体" w:cs="Times New Roman"/>
                <w:kern w:val="0"/>
                <w:sz w:val="15"/>
                <w:szCs w:val="15"/>
              </w:rPr>
              <w:t>动态</w:t>
            </w:r>
            <w:r>
              <w:rPr>
                <w:rFonts w:ascii="Times New Roman" w:hAnsi="Times New Roman" w:eastAsia="宋体" w:cs="Times New Roman"/>
                <w:kern w:val="0"/>
                <w:sz w:val="15"/>
                <w:szCs w:val="15"/>
              </w:rPr>
              <w:t>分区字段</w:t>
            </w:r>
          </w:p>
        </w:tc>
      </w:tr>
    </w:tbl>
    <w:p>
      <w:pPr>
        <w:spacing w:line="360" w:lineRule="auto"/>
      </w:pPr>
    </w:p>
    <w:p>
      <w:pPr>
        <w:spacing w:line="360" w:lineRule="auto"/>
        <w:rPr>
          <w:rFonts w:ascii="仿宋" w:hAnsi="仿宋" w:eastAsia="仿宋"/>
        </w:rPr>
      </w:pPr>
      <w:r>
        <w:rPr>
          <w:rFonts w:hint="eastAsia" w:ascii="仿宋" w:hAnsi="仿宋" w:eastAsia="仿宋"/>
        </w:rPr>
        <w:t>3、请根据dwd或者dws层表计算出每个城市每个月平均订单金额和该城市所在省份平均订单金额相比较结果（“高/低/相同”）,存入ClickHouse数据库</w:t>
      </w:r>
      <w:r>
        <w:rPr>
          <w:rFonts w:ascii="仿宋" w:hAnsi="仿宋" w:eastAsia="仿宋"/>
        </w:rPr>
        <w:t>shtd_result</w:t>
      </w:r>
      <w:r>
        <w:rPr>
          <w:rFonts w:hint="eastAsia" w:ascii="仿宋" w:hAnsi="仿宋" w:eastAsia="仿宋"/>
        </w:rPr>
        <w:t>的cityavgcmpprovince表中（表结构如下），然后在Linux的ClickHouse命令行中根据城市平均订单金额、省份平均订单金额均为降序排序，查询出前5条；</w:t>
      </w:r>
    </w:p>
    <w:p>
      <w:pPr>
        <w:spacing w:line="360" w:lineRule="auto"/>
        <w:rPr>
          <w:rFonts w:ascii="仿宋" w:hAnsi="仿宋" w:eastAsia="仿宋"/>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1353"/>
        <w:gridCol w:w="1627"/>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3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27"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50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cityn</w:t>
            </w:r>
            <w:r>
              <w:rPr>
                <w:rFonts w:hint="eastAsia" w:ascii="Times New Roman" w:hAnsi="Times New Roman" w:eastAsia="宋体" w:cs="Times New Roman"/>
                <w:kern w:val="0"/>
                <w:sz w:val="22"/>
              </w:rPr>
              <w:t>ame</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城市份名称</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w:t>
            </w:r>
            <w:r>
              <w:rPr>
                <w:rFonts w:hint="eastAsia" w:ascii="Times New Roman" w:hAnsi="Times New Roman" w:eastAsia="宋体" w:cs="Times New Roman"/>
                <w:kern w:val="0"/>
                <w:sz w:val="22"/>
              </w:rPr>
              <w:t>avgconsumption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double</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该城市平均</w:t>
            </w:r>
            <w:r>
              <w:rPr>
                <w:rFonts w:hint="eastAsia" w:ascii="仿宋" w:hAnsi="仿宋" w:eastAsia="仿宋" w:cs="Times New Roman"/>
                <w:kern w:val="0"/>
              </w:rPr>
              <w:t>订单金</w:t>
            </w:r>
            <w:r>
              <w:rPr>
                <w:rFonts w:hint="eastAsia" w:ascii="Times New Roman" w:hAnsi="Times New Roman" w:eastAsia="宋体" w:cs="Times New Roman"/>
                <w:kern w:val="0"/>
                <w:sz w:val="22"/>
              </w:rPr>
              <w:t>额</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w:t>
            </w:r>
            <w:r>
              <w:rPr>
                <w:rFonts w:hint="eastAsia" w:ascii="Times New Roman" w:hAnsi="Times New Roman" w:eastAsia="宋体" w:cs="Times New Roman"/>
                <w:kern w:val="0"/>
              </w:rPr>
              <w:t>n</w:t>
            </w:r>
            <w:r>
              <w:rPr>
                <w:rFonts w:hint="eastAsia" w:ascii="Times New Roman" w:hAnsi="Times New Roman" w:eastAsia="宋体" w:cs="Times New Roman"/>
                <w:kern w:val="0"/>
                <w:sz w:val="22"/>
              </w:rPr>
              <w:t>ame</w:t>
            </w:r>
          </w:p>
        </w:tc>
        <w:tc>
          <w:tcPr>
            <w:tcW w:w="13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省份名称</w:t>
            </w:r>
          </w:p>
        </w:tc>
        <w:tc>
          <w:tcPr>
            <w:tcW w:w="2503"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ascii="Times New Roman" w:hAnsi="Times New Roman" w:eastAsia="宋体" w:cs="Times New Roman"/>
                <w:kern w:val="0"/>
              </w:rPr>
              <w:t>province</w:t>
            </w:r>
            <w:r>
              <w:rPr>
                <w:rFonts w:hint="eastAsia" w:ascii="Times New Roman" w:hAnsi="Times New Roman" w:eastAsia="宋体" w:cs="Times New Roman"/>
                <w:kern w:val="0"/>
                <w:sz w:val="22"/>
              </w:rPr>
              <w:t>avgconsumption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double</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该省平均</w:t>
            </w:r>
            <w:r>
              <w:rPr>
                <w:rFonts w:hint="eastAsia" w:ascii="仿宋" w:hAnsi="仿宋" w:eastAsia="仿宋" w:cs="Times New Roman"/>
                <w:kern w:val="0"/>
              </w:rPr>
              <w:t>订单金</w:t>
            </w:r>
            <w:r>
              <w:rPr>
                <w:rFonts w:hint="eastAsia" w:ascii="Times New Roman" w:hAnsi="Times New Roman" w:eastAsia="宋体" w:cs="Times New Roman"/>
                <w:kern w:val="0"/>
                <w:sz w:val="22"/>
              </w:rPr>
              <w:t>额</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comparison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比较结果</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城市平均</w:t>
            </w:r>
            <w:r>
              <w:rPr>
                <w:rFonts w:hint="eastAsia" w:ascii="仿宋" w:hAnsi="仿宋" w:eastAsia="仿宋" w:cs="Times New Roman"/>
                <w:kern w:val="0"/>
              </w:rPr>
              <w:t>订单金</w:t>
            </w:r>
            <w:r>
              <w:rPr>
                <w:rFonts w:hint="eastAsia" w:ascii="Times New Roman" w:hAnsi="Times New Roman" w:eastAsia="宋体" w:cs="Times New Roman"/>
                <w:kern w:val="0"/>
                <w:sz w:val="22"/>
              </w:rPr>
              <w:t>额和该省平均</w:t>
            </w:r>
            <w:r>
              <w:rPr>
                <w:rFonts w:hint="eastAsia" w:ascii="仿宋" w:hAnsi="仿宋" w:eastAsia="仿宋" w:cs="Times New Roman"/>
                <w:kern w:val="0"/>
              </w:rPr>
              <w:t>订单金</w:t>
            </w:r>
            <w:r>
              <w:rPr>
                <w:rFonts w:hint="eastAsia" w:ascii="Times New Roman" w:hAnsi="Times New Roman" w:eastAsia="宋体" w:cs="Times New Roman"/>
                <w:kern w:val="0"/>
                <w:sz w:val="22"/>
              </w:rPr>
              <w:t>额比较结果，值为：高/低/相同</w:t>
            </w:r>
          </w:p>
        </w:tc>
      </w:tr>
    </w:tbl>
    <w:p>
      <w:pPr>
        <w:spacing w:line="360" w:lineRule="auto"/>
        <w:ind w:left="420"/>
        <w:rPr>
          <w:rFonts w:ascii="仿宋" w:hAnsi="仿宋" w:eastAsia="仿宋"/>
        </w:rPr>
      </w:pPr>
    </w:p>
    <w:p>
      <w:pPr>
        <w:spacing w:line="360" w:lineRule="auto"/>
        <w:rPr>
          <w:rFonts w:ascii="仿宋" w:hAnsi="仿宋" w:eastAsia="仿宋"/>
        </w:rPr>
      </w:pPr>
      <w:r>
        <w:rPr>
          <w:rFonts w:hint="eastAsia" w:ascii="仿宋" w:hAnsi="仿宋" w:eastAsia="仿宋"/>
        </w:rPr>
        <w:t>4、请根据dwd或者dws层表计算出每个城市每个月平均订单金额和该城市所在省份订单金额中位数相比较结果（“高/低/相同”）,存入ClickHouse数据库</w:t>
      </w:r>
      <w:r>
        <w:rPr>
          <w:rFonts w:ascii="仿宋" w:hAnsi="仿宋" w:eastAsia="仿宋"/>
        </w:rPr>
        <w:t>shtd_result</w:t>
      </w:r>
      <w:r>
        <w:rPr>
          <w:rFonts w:hint="eastAsia" w:ascii="仿宋" w:hAnsi="仿宋" w:eastAsia="仿宋"/>
        </w:rPr>
        <w:t>的city</w:t>
      </w:r>
      <w:r>
        <w:rPr>
          <w:rFonts w:ascii="仿宋" w:hAnsi="仿宋" w:eastAsia="仿宋"/>
        </w:rPr>
        <w:t>mid</w:t>
      </w:r>
      <w:r>
        <w:rPr>
          <w:rFonts w:hint="eastAsia" w:ascii="仿宋" w:hAnsi="仿宋" w:eastAsia="仿宋"/>
        </w:rPr>
        <w:t>cmpprovince表中（表结构如下），然后在Linux的ClickHouse命令行中根据城市平均订单金额、省份平均订单金额均为降序排序，查询出前5条；</w:t>
      </w:r>
    </w:p>
    <w:p>
      <w:pPr>
        <w:spacing w:line="360" w:lineRule="auto"/>
        <w:rPr>
          <w:rFonts w:ascii="仿宋" w:hAnsi="仿宋" w:eastAsia="仿宋"/>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1353"/>
        <w:gridCol w:w="1627"/>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3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27"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50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cityn</w:t>
            </w:r>
            <w:r>
              <w:rPr>
                <w:rFonts w:hint="eastAsia" w:ascii="Times New Roman" w:hAnsi="Times New Roman" w:eastAsia="宋体" w:cs="Times New Roman"/>
                <w:kern w:val="0"/>
                <w:sz w:val="22"/>
              </w:rPr>
              <w:t>ame</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城市份名称</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w:t>
            </w:r>
            <w:r>
              <w:rPr>
                <w:rFonts w:ascii="Times New Roman" w:hAnsi="Times New Roman" w:eastAsia="宋体" w:cs="Times New Roman"/>
                <w:kern w:val="0"/>
                <w:sz w:val="22"/>
              </w:rPr>
              <w:t>mid</w:t>
            </w:r>
            <w:r>
              <w:rPr>
                <w:rFonts w:hint="eastAsia" w:ascii="Times New Roman" w:hAnsi="Times New Roman" w:eastAsia="宋体" w:cs="Times New Roman"/>
                <w:kern w:val="0"/>
                <w:sz w:val="22"/>
              </w:rPr>
              <w:t>consumption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double</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该城市</w:t>
            </w:r>
            <w:r>
              <w:rPr>
                <w:rFonts w:hint="eastAsia" w:ascii="仿宋" w:hAnsi="仿宋" w:eastAsia="仿宋" w:cs="Times New Roman"/>
                <w:kern w:val="0"/>
              </w:rPr>
              <w:t>订单金</w:t>
            </w:r>
            <w:r>
              <w:rPr>
                <w:rFonts w:hint="eastAsia" w:ascii="Times New Roman" w:hAnsi="Times New Roman" w:eastAsia="宋体" w:cs="Times New Roman"/>
                <w:kern w:val="0"/>
                <w:sz w:val="22"/>
              </w:rPr>
              <w:t>额中位数</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w:t>
            </w:r>
            <w:r>
              <w:rPr>
                <w:rFonts w:hint="eastAsia" w:ascii="Times New Roman" w:hAnsi="Times New Roman" w:eastAsia="宋体" w:cs="Times New Roman"/>
                <w:kern w:val="0"/>
              </w:rPr>
              <w:t>n</w:t>
            </w:r>
            <w:r>
              <w:rPr>
                <w:rFonts w:hint="eastAsia" w:ascii="Times New Roman" w:hAnsi="Times New Roman" w:eastAsia="宋体" w:cs="Times New Roman"/>
                <w:kern w:val="0"/>
                <w:sz w:val="22"/>
              </w:rPr>
              <w:t>ame</w:t>
            </w:r>
          </w:p>
        </w:tc>
        <w:tc>
          <w:tcPr>
            <w:tcW w:w="13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省份名称</w:t>
            </w:r>
          </w:p>
        </w:tc>
        <w:tc>
          <w:tcPr>
            <w:tcW w:w="2503"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ascii="Times New Roman" w:hAnsi="Times New Roman" w:eastAsia="宋体" w:cs="Times New Roman"/>
                <w:kern w:val="0"/>
              </w:rPr>
              <w:t>province</w:t>
            </w:r>
            <w:r>
              <w:rPr>
                <w:rFonts w:hint="eastAsia" w:ascii="Times New Roman" w:hAnsi="Times New Roman" w:eastAsia="宋体" w:cs="Times New Roman"/>
                <w:kern w:val="0"/>
                <w:sz w:val="22"/>
              </w:rPr>
              <w:t>midconsumption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double</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该省</w:t>
            </w:r>
            <w:r>
              <w:rPr>
                <w:rFonts w:hint="eastAsia" w:ascii="仿宋" w:hAnsi="仿宋" w:eastAsia="仿宋" w:cs="Times New Roman"/>
                <w:kern w:val="0"/>
              </w:rPr>
              <w:t>订单金</w:t>
            </w:r>
            <w:r>
              <w:rPr>
                <w:rFonts w:hint="eastAsia" w:ascii="Times New Roman" w:hAnsi="Times New Roman" w:eastAsia="宋体" w:cs="Times New Roman"/>
                <w:kern w:val="0"/>
                <w:sz w:val="22"/>
              </w:rPr>
              <w:t>额中位数</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comparison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比较结果</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w:t>
            </w:r>
            <w:r>
              <w:rPr>
                <w:rFonts w:hint="eastAsia" w:ascii="仿宋" w:hAnsi="仿宋" w:eastAsia="仿宋" w:cs="Times New Roman"/>
                <w:kern w:val="0"/>
              </w:rPr>
              <w:t>订单金</w:t>
            </w:r>
            <w:r>
              <w:rPr>
                <w:rFonts w:hint="eastAsia" w:ascii="Times New Roman" w:hAnsi="Times New Roman" w:eastAsia="宋体" w:cs="Times New Roman"/>
                <w:kern w:val="0"/>
                <w:sz w:val="22"/>
              </w:rPr>
              <w:t>额中位数和该省</w:t>
            </w:r>
            <w:r>
              <w:rPr>
                <w:rFonts w:hint="eastAsia" w:ascii="仿宋" w:hAnsi="仿宋" w:eastAsia="仿宋" w:cs="Times New Roman"/>
                <w:kern w:val="0"/>
              </w:rPr>
              <w:t>订单金</w:t>
            </w:r>
            <w:r>
              <w:rPr>
                <w:rFonts w:hint="eastAsia" w:ascii="Times New Roman" w:hAnsi="Times New Roman" w:eastAsia="宋体" w:cs="Times New Roman"/>
                <w:kern w:val="0"/>
                <w:sz w:val="22"/>
              </w:rPr>
              <w:t>额中位数比较结果，值为：高/低/相同</w:t>
            </w:r>
          </w:p>
        </w:tc>
      </w:tr>
    </w:tbl>
    <w:p>
      <w:pPr>
        <w:spacing w:line="360" w:lineRule="auto"/>
        <w:rPr>
          <w:rFonts w:ascii="仿宋" w:hAnsi="仿宋" w:eastAsia="仿宋"/>
        </w:rPr>
      </w:pPr>
    </w:p>
    <w:p>
      <w:pPr>
        <w:spacing w:line="360" w:lineRule="auto"/>
        <w:rPr>
          <w:rFonts w:ascii="黑体" w:hAnsi="黑体" w:eastAsia="黑体" w:cs="黑体"/>
          <w:bCs/>
          <w:sz w:val="30"/>
          <w:szCs w:val="30"/>
        </w:rPr>
      </w:pPr>
      <w:r>
        <w:rPr>
          <w:rFonts w:hint="eastAsia" w:ascii="仿宋" w:hAnsi="仿宋" w:eastAsia="仿宋"/>
        </w:rPr>
        <w:t>5、请根据dwd或者dws层表来计算每个省份2</w:t>
      </w:r>
      <w:r>
        <w:rPr>
          <w:rFonts w:ascii="仿宋" w:hAnsi="仿宋" w:eastAsia="仿宋"/>
        </w:rPr>
        <w:t>022年</w:t>
      </w:r>
      <w:r>
        <w:rPr>
          <w:rFonts w:hint="eastAsia" w:ascii="仿宋" w:hAnsi="仿宋" w:eastAsia="仿宋"/>
        </w:rPr>
        <w:t>订单金额前3省份，依次存入ClickHouse数据库shtd</w:t>
      </w:r>
      <w:r>
        <w:rPr>
          <w:rFonts w:ascii="仿宋" w:hAnsi="仿宋" w:eastAsia="仿宋"/>
        </w:rPr>
        <w:t>_result</w:t>
      </w:r>
      <w:r>
        <w:rPr>
          <w:rFonts w:hint="eastAsia" w:ascii="仿宋" w:hAnsi="仿宋" w:eastAsia="仿宋"/>
        </w:rPr>
        <w:t>的</w:t>
      </w:r>
      <w:r>
        <w:rPr>
          <w:rFonts w:ascii="仿宋" w:hAnsi="仿宋" w:eastAsia="仿宋"/>
        </w:rPr>
        <w:t>regiontopthree</w:t>
      </w:r>
      <w:r>
        <w:rPr>
          <w:rFonts w:hint="eastAsia" w:ascii="仿宋" w:hAnsi="仿宋" w:eastAsia="仿宋"/>
        </w:rPr>
        <w:t>表中（表结构如下），然后在Linux的ClickHouse命令行中根据省份升序排序，查询出前5条；</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1353"/>
        <w:gridCol w:w="1627"/>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3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27"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50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provincename</w:t>
            </w:r>
          </w:p>
        </w:tc>
        <w:tc>
          <w:tcPr>
            <w:tcW w:w="13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省份</w:t>
            </w:r>
            <w:r>
              <w:rPr>
                <w:rFonts w:ascii="Times New Roman" w:hAnsi="Times New Roman" w:eastAsia="宋体" w:cs="Times New Roman"/>
                <w:kern w:val="0"/>
              </w:rPr>
              <w:t>名称</w:t>
            </w:r>
          </w:p>
        </w:tc>
        <w:tc>
          <w:tcPr>
            <w:tcW w:w="2503"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w:t>
            </w:r>
            <w:r>
              <w:rPr>
                <w:rFonts w:ascii="Times New Roman" w:hAnsi="Times New Roman" w:eastAsia="宋体" w:cs="Times New Roman"/>
                <w:kern w:val="0"/>
              </w:rPr>
              <w:t>n</w:t>
            </w:r>
            <w:r>
              <w:rPr>
                <w:rFonts w:hint="eastAsia" w:ascii="Times New Roman" w:hAnsi="Times New Roman" w:eastAsia="宋体" w:cs="Times New Roman"/>
                <w:kern w:val="0"/>
              </w:rPr>
              <w:t>ame</w:t>
            </w:r>
            <w:r>
              <w:rPr>
                <w:rFonts w:ascii="Times New Roman" w:hAnsi="Times New Roman" w:eastAsia="宋体" w:cs="Times New Roman"/>
                <w:kern w:val="0"/>
              </w:rPr>
              <w:t>s</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城市名称</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用,分割显示前三城市的name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w:t>
            </w:r>
            <w:r>
              <w:rPr>
                <w:rFonts w:ascii="Times New Roman" w:hAnsi="Times New Roman" w:eastAsia="宋体" w:cs="Times New Roman"/>
                <w:kern w:val="0"/>
              </w:rPr>
              <w:t>amount</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省份名称</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用,分割显示前三城市的订单金</w:t>
            </w:r>
            <w:r>
              <w:rPr>
                <w:rFonts w:ascii="Times New Roman" w:hAnsi="Times New Roman" w:eastAsia="宋体" w:cs="Times New Roman"/>
                <w:kern w:val="0"/>
                <w:sz w:val="22"/>
              </w:rPr>
              <w:t>额</w:t>
            </w:r>
            <w:r>
              <w:rPr>
                <w:rFonts w:hint="eastAsia" w:ascii="Times New Roman" w:hAnsi="Times New Roman" w:eastAsia="宋体" w:cs="Times New Roman"/>
                <w:kern w:val="0"/>
                <w:sz w:val="22"/>
              </w:rPr>
              <w:t>（需要去除小数部分，使用四舍五入）</w:t>
            </w:r>
          </w:p>
        </w:tc>
      </w:tr>
    </w:tbl>
    <w:p>
      <w:pPr>
        <w:spacing w:line="360" w:lineRule="auto"/>
        <w:rPr>
          <w:rFonts w:ascii="仿宋" w:hAnsi="仿宋" w:eastAsia="仿宋"/>
        </w:rPr>
      </w:pPr>
      <w:r>
        <w:rPr>
          <w:rFonts w:hint="eastAsia" w:ascii="仿宋" w:hAnsi="仿宋" w:eastAsia="仿宋"/>
        </w:rPr>
        <w:t>例如：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1134"/>
        <w:gridCol w:w="1275"/>
        <w:gridCol w:w="2552"/>
        <w:gridCol w:w="3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line="360" w:lineRule="auto"/>
              <w:rPr>
                <w:rFonts w:ascii="仿宋" w:hAnsi="仿宋" w:eastAsia="仿宋" w:cs="Times New Roman"/>
                <w:kern w:val="0"/>
              </w:rPr>
            </w:pPr>
            <w:r>
              <w:rPr>
                <w:rFonts w:ascii="仿宋" w:hAnsi="仿宋" w:eastAsia="仿宋" w:cs="Times New Roman"/>
                <w:kern w:val="0"/>
              </w:rPr>
              <w:t>3</w:t>
            </w:r>
          </w:p>
        </w:tc>
        <w:tc>
          <w:tcPr>
            <w:tcW w:w="1134" w:type="dxa"/>
          </w:tcPr>
          <w:p>
            <w:pPr>
              <w:spacing w:line="360" w:lineRule="auto"/>
              <w:rPr>
                <w:rFonts w:ascii="仿宋" w:hAnsi="仿宋" w:eastAsia="仿宋" w:cs="Times New Roman"/>
                <w:kern w:val="0"/>
              </w:rPr>
            </w:pPr>
            <w:r>
              <w:rPr>
                <w:rFonts w:hint="eastAsia" w:ascii="仿宋" w:hAnsi="仿宋" w:eastAsia="仿宋" w:cs="Times New Roman"/>
                <w:kern w:val="0"/>
                <w:sz w:val="21"/>
              </w:rPr>
              <w:t>华东地区</w:t>
            </w:r>
          </w:p>
        </w:tc>
        <w:tc>
          <w:tcPr>
            <w:tcW w:w="1275" w:type="dxa"/>
          </w:tcPr>
          <w:p>
            <w:pPr>
              <w:spacing w:line="360" w:lineRule="auto"/>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1</w:t>
            </w:r>
            <w:r>
              <w:rPr>
                <w:rFonts w:hint="eastAsia" w:ascii="仿宋" w:hAnsi="仿宋" w:eastAsia="仿宋" w:cs="Times New Roman"/>
                <w:kern w:val="0"/>
              </w:rPr>
              <w:t>,2</w:t>
            </w:r>
            <w:r>
              <w:rPr>
                <w:rFonts w:ascii="仿宋" w:hAnsi="仿宋" w:eastAsia="仿宋" w:cs="Times New Roman"/>
                <w:kern w:val="0"/>
              </w:rPr>
              <w:t>7</w:t>
            </w:r>
            <w:r>
              <w:rPr>
                <w:rFonts w:hint="eastAsia" w:ascii="仿宋" w:hAnsi="仿宋" w:eastAsia="仿宋" w:cs="Times New Roman"/>
                <w:kern w:val="0"/>
              </w:rPr>
              <w:t>,1</w:t>
            </w:r>
            <w:r>
              <w:rPr>
                <w:rFonts w:ascii="仿宋" w:hAnsi="仿宋" w:eastAsia="仿宋" w:cs="Times New Roman"/>
                <w:kern w:val="0"/>
              </w:rPr>
              <w:t>1</w:t>
            </w:r>
          </w:p>
        </w:tc>
        <w:tc>
          <w:tcPr>
            <w:tcW w:w="2552" w:type="dxa"/>
          </w:tcPr>
          <w:p>
            <w:pPr>
              <w:spacing w:line="360" w:lineRule="auto"/>
              <w:rPr>
                <w:rFonts w:ascii="仿宋" w:hAnsi="仿宋" w:eastAsia="仿宋" w:cs="Times New Roman"/>
                <w:kern w:val="0"/>
              </w:rPr>
            </w:pPr>
            <w:r>
              <w:rPr>
                <w:rFonts w:hint="eastAsia" w:ascii="仿宋" w:hAnsi="仿宋" w:eastAsia="仿宋" w:cs="Times New Roman"/>
                <w:kern w:val="0"/>
                <w:sz w:val="21"/>
              </w:rPr>
              <w:t>上海市,江苏省,浙江省</w:t>
            </w:r>
          </w:p>
        </w:tc>
        <w:tc>
          <w:tcPr>
            <w:tcW w:w="3027" w:type="dxa"/>
          </w:tcPr>
          <w:p>
            <w:pPr>
              <w:spacing w:line="360" w:lineRule="auto"/>
              <w:rPr>
                <w:rFonts w:ascii="仿宋" w:hAnsi="仿宋" w:eastAsia="仿宋" w:cs="Times New Roman"/>
                <w:kern w:val="0"/>
              </w:rPr>
            </w:pPr>
            <w:r>
              <w:rPr>
                <w:rFonts w:hint="eastAsia" w:ascii="仿宋" w:hAnsi="仿宋" w:eastAsia="仿宋" w:cs="Times New Roman"/>
                <w:kern w:val="0"/>
              </w:rPr>
              <w:t>1</w:t>
            </w:r>
            <w:r>
              <w:rPr>
                <w:rFonts w:ascii="仿宋" w:hAnsi="仿宋" w:eastAsia="仿宋" w:cs="Times New Roman"/>
                <w:kern w:val="0"/>
              </w:rPr>
              <w:t>00000</w:t>
            </w:r>
            <w:r>
              <w:rPr>
                <w:rFonts w:hint="eastAsia" w:ascii="仿宋" w:hAnsi="仿宋" w:eastAsia="仿宋" w:cs="Times New Roman"/>
                <w:kern w:val="0"/>
              </w:rPr>
              <w:t>,1</w:t>
            </w:r>
            <w:r>
              <w:rPr>
                <w:rFonts w:ascii="仿宋" w:hAnsi="仿宋" w:eastAsia="仿宋" w:cs="Times New Roman"/>
                <w:kern w:val="0"/>
              </w:rPr>
              <w:t>00</w:t>
            </w:r>
            <w:r>
              <w:rPr>
                <w:rFonts w:hint="eastAsia" w:ascii="仿宋" w:hAnsi="仿宋" w:eastAsia="仿宋" w:cs="Times New Roman"/>
                <w:kern w:val="0"/>
              </w:rPr>
              <w:t>,1</w:t>
            </w:r>
            <w:r>
              <w:rPr>
                <w:rFonts w:ascii="仿宋" w:hAnsi="仿宋" w:eastAsia="仿宋" w:cs="Times New Roman"/>
                <w:kern w:val="0"/>
              </w:rPr>
              <w:t>0</w:t>
            </w:r>
          </w:p>
        </w:tc>
      </w:tr>
    </w:tbl>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6、请根据dwd或者dws层的相关</w:t>
      </w:r>
      <w:r>
        <w:rPr>
          <w:rFonts w:ascii="仿宋" w:hAnsi="仿宋" w:eastAsia="仿宋"/>
        </w:rPr>
        <w:t>表</w:t>
      </w:r>
      <w:r>
        <w:rPr>
          <w:rFonts w:hint="eastAsia" w:ascii="仿宋" w:hAnsi="仿宋" w:eastAsia="仿宋"/>
        </w:rPr>
        <w:t>，计算销售量前10的商品，销售额前10的商品，存入ClickHouse数据库shtd_result的topten表中（表结构如下），然后在Linux的ClickHouse命令行中根据排名升序排序，查询出前5条;</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453"/>
        <w:gridCol w:w="1627"/>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4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27"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50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topquantityid</w:t>
            </w:r>
          </w:p>
        </w:tc>
        <w:tc>
          <w:tcPr>
            <w:tcW w:w="14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w:t>
            </w:r>
            <w:r>
              <w:rPr>
                <w:rFonts w:ascii="Times New Roman" w:hAnsi="Times New Roman" w:eastAsia="宋体" w:cs="Times New Roman"/>
                <w:kern w:val="0"/>
              </w:rPr>
              <w:t>nt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商品id</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销售量前1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topquantityname</w:t>
            </w:r>
          </w:p>
        </w:tc>
        <w:tc>
          <w:tcPr>
            <w:tcW w:w="14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商品名称</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销售量前1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topquantity</w:t>
            </w:r>
          </w:p>
        </w:tc>
        <w:tc>
          <w:tcPr>
            <w:tcW w:w="14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27"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该商品销售量</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销售量前1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toppriceid</w:t>
            </w:r>
          </w:p>
        </w:tc>
        <w:tc>
          <w:tcPr>
            <w:tcW w:w="14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商品id</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销售额前1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toppricename</w:t>
            </w:r>
          </w:p>
        </w:tc>
        <w:tc>
          <w:tcPr>
            <w:tcW w:w="14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商品名称</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销售额前1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sz w:val="22"/>
              </w:rPr>
            </w:pPr>
            <w:r>
              <w:rPr>
                <w:rFonts w:ascii="Times New Roman" w:hAnsi="Times New Roman" w:eastAsia="宋体" w:cs="Times New Roman"/>
                <w:kern w:val="0"/>
              </w:rPr>
              <w:t>topprice</w:t>
            </w:r>
          </w:p>
        </w:tc>
        <w:tc>
          <w:tcPr>
            <w:tcW w:w="14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decimal</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该商品销售额</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销售额前1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sz w:val="22"/>
              </w:rPr>
            </w:pPr>
            <w:r>
              <w:rPr>
                <w:rFonts w:ascii="Times New Roman" w:hAnsi="Times New Roman" w:eastAsia="宋体" w:cs="Times New Roman"/>
                <w:kern w:val="0"/>
              </w:rPr>
              <w:t>sequence</w:t>
            </w:r>
          </w:p>
        </w:tc>
        <w:tc>
          <w:tcPr>
            <w:tcW w:w="14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int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排名</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所属排名</w:t>
            </w:r>
          </w:p>
        </w:tc>
      </w:tr>
    </w:tbl>
    <w:p>
      <w:pPr>
        <w:rPr>
          <w:rFonts w:ascii="黑体" w:hAnsi="黑体" w:eastAsia="黑体" w:cs="黑体"/>
          <w:bCs/>
          <w:sz w:val="30"/>
          <w:szCs w:val="30"/>
        </w:rPr>
      </w:pPr>
    </w:p>
    <w:p>
      <w:pPr>
        <w:spacing w:line="360" w:lineRule="auto"/>
        <w:rPr>
          <w:rFonts w:ascii="仿宋" w:hAnsi="仿宋" w:eastAsia="仿宋"/>
        </w:rPr>
      </w:pPr>
      <w:r>
        <w:rPr>
          <w:rFonts w:hint="eastAsia" w:ascii="仿宋" w:hAnsi="仿宋" w:eastAsia="仿宋"/>
        </w:rPr>
        <w:t>7、请根据dwd或者dws层的数据，请计算连续两天下单的用户与已下单用户的占比，将结果存入ClickHouse数据库shtd_result的user</w:t>
      </w:r>
      <w:r>
        <w:rPr>
          <w:rFonts w:ascii="仿宋" w:hAnsi="仿宋" w:eastAsia="仿宋"/>
        </w:rPr>
        <w:t>repurchasedrate</w:t>
      </w:r>
      <w:r>
        <w:rPr>
          <w:rFonts w:hint="eastAsia" w:ascii="仿宋" w:hAnsi="仿宋" w:eastAsia="仿宋"/>
        </w:rPr>
        <w:t>表中(表结构如下)，然后在Linux的ClickHouse命令行中查询结果数据；</w:t>
      </w:r>
    </w:p>
    <w:tbl>
      <w:tblPr>
        <w:tblStyle w:val="9"/>
        <w:tblpPr w:leftFromText="180" w:rightFromText="180" w:vertAnchor="text" w:horzAnchor="page" w:tblpXSpec="center" w:tblpY="342"/>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1040"/>
        <w:gridCol w:w="12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0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276"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3906"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purchaseduser</w:t>
            </w:r>
          </w:p>
        </w:tc>
        <w:tc>
          <w:tcPr>
            <w:tcW w:w="1040"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int</w:t>
            </w:r>
          </w:p>
        </w:tc>
        <w:tc>
          <w:tcPr>
            <w:tcW w:w="1276"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下单人数</w:t>
            </w:r>
          </w:p>
        </w:tc>
        <w:tc>
          <w:tcPr>
            <w:tcW w:w="3906"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已下单人数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repurchaseduser</w:t>
            </w:r>
          </w:p>
        </w:tc>
        <w:tc>
          <w:tcPr>
            <w:tcW w:w="1040"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int</w:t>
            </w:r>
          </w:p>
        </w:tc>
        <w:tc>
          <w:tcPr>
            <w:tcW w:w="1276"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连续下单</w:t>
            </w:r>
            <w:r>
              <w:rPr>
                <w:rFonts w:ascii="Times New Roman" w:hAnsi="Times New Roman" w:eastAsia="宋体" w:cs="Times New Roman"/>
                <w:kern w:val="0"/>
              </w:rPr>
              <w:t>人数</w:t>
            </w:r>
          </w:p>
        </w:tc>
        <w:tc>
          <w:tcPr>
            <w:tcW w:w="3906"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连续两天下单的人数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repurchase</w:t>
            </w:r>
            <w:r>
              <w:rPr>
                <w:rFonts w:hint="eastAsia" w:ascii="Times New Roman" w:hAnsi="Times New Roman" w:eastAsia="宋体" w:cs="Times New Roman"/>
                <w:kern w:val="0"/>
              </w:rPr>
              <w:t>rate</w:t>
            </w:r>
          </w:p>
        </w:tc>
        <w:tc>
          <w:tcPr>
            <w:tcW w:w="1040"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text</w:t>
            </w:r>
          </w:p>
        </w:tc>
        <w:tc>
          <w:tcPr>
            <w:tcW w:w="1276"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百占比</w:t>
            </w:r>
          </w:p>
        </w:tc>
        <w:tc>
          <w:tcPr>
            <w:tcW w:w="3906" w:type="dxa"/>
          </w:tcPr>
          <w:p>
            <w:pPr>
              <w:spacing w:line="360" w:lineRule="auto"/>
              <w:rPr>
                <w:rFonts w:ascii="Times New Roman" w:hAnsi="Times New Roman" w:eastAsia="宋体" w:cs="Times New Roman"/>
                <w:kern w:val="0"/>
              </w:rPr>
            </w:pPr>
            <w:r>
              <w:rPr>
                <w:rFonts w:ascii="Times New Roman" w:hAnsi="Times New Roman" w:eastAsia="宋体" w:cs="Times New Roman"/>
                <w:kern w:val="0"/>
                <w:sz w:val="22"/>
              </w:rPr>
              <w:t>连续</w:t>
            </w:r>
            <w:r>
              <w:rPr>
                <w:rFonts w:hint="eastAsia" w:ascii="Times New Roman" w:hAnsi="Times New Roman" w:eastAsia="宋体" w:cs="Times New Roman"/>
                <w:kern w:val="0"/>
                <w:sz w:val="22"/>
              </w:rPr>
              <w:t>两天</w:t>
            </w:r>
            <w:r>
              <w:rPr>
                <w:rFonts w:ascii="Times New Roman" w:hAnsi="Times New Roman" w:eastAsia="宋体" w:cs="Times New Roman"/>
                <w:kern w:val="0"/>
                <w:sz w:val="22"/>
              </w:rPr>
              <w:t>下单人数</w:t>
            </w:r>
            <w:r>
              <w:rPr>
                <w:rFonts w:hint="eastAsia" w:ascii="Times New Roman" w:hAnsi="Times New Roman" w:eastAsia="宋体" w:cs="Times New Roman"/>
                <w:kern w:val="0"/>
                <w:sz w:val="22"/>
              </w:rPr>
              <w:t>/已下单人数</w:t>
            </w:r>
            <w:r>
              <w:rPr>
                <w:rFonts w:ascii="Times New Roman" w:hAnsi="Times New Roman" w:eastAsia="宋体" w:cs="Times New Roman"/>
                <w:kern w:val="0"/>
                <w:sz w:val="22"/>
              </w:rPr>
              <w:t>百分比</w:t>
            </w:r>
            <w:r>
              <w:rPr>
                <w:rFonts w:hint="eastAsia" w:ascii="Times New Roman" w:hAnsi="Times New Roman" w:eastAsia="宋体" w:cs="Times New Roman"/>
                <w:kern w:val="0"/>
                <w:sz w:val="22"/>
              </w:rPr>
              <w:t>（</w:t>
            </w:r>
            <w:r>
              <w:rPr>
                <w:rFonts w:ascii="Times New Roman" w:hAnsi="Times New Roman" w:eastAsia="宋体" w:cs="Times New Roman"/>
                <w:kern w:val="0"/>
                <w:sz w:val="22"/>
              </w:rPr>
              <w:t>保留1</w:t>
            </w:r>
            <w:r>
              <w:rPr>
                <w:rFonts w:hint="eastAsia" w:ascii="Times New Roman" w:hAnsi="Times New Roman" w:eastAsia="宋体" w:cs="Times New Roman"/>
                <w:kern w:val="0"/>
                <w:sz w:val="22"/>
              </w:rPr>
              <w:t>位小数，四舍五入，不足的补0）例如2</w:t>
            </w:r>
            <w:r>
              <w:rPr>
                <w:rFonts w:ascii="Times New Roman" w:hAnsi="Times New Roman" w:eastAsia="宋体" w:cs="Times New Roman"/>
                <w:kern w:val="0"/>
                <w:sz w:val="22"/>
              </w:rPr>
              <w:t>1</w:t>
            </w:r>
            <w:r>
              <w:rPr>
                <w:rFonts w:hint="eastAsia" w:ascii="Times New Roman" w:hAnsi="Times New Roman" w:eastAsia="宋体" w:cs="Times New Roman"/>
                <w:kern w:val="0"/>
                <w:sz w:val="22"/>
              </w:rPr>
              <w:t>.</w:t>
            </w:r>
            <w:r>
              <w:rPr>
                <w:rFonts w:ascii="Times New Roman" w:hAnsi="Times New Roman" w:eastAsia="宋体" w:cs="Times New Roman"/>
                <w:kern w:val="0"/>
                <w:sz w:val="22"/>
              </w:rPr>
              <w:t>1%</w:t>
            </w:r>
            <w:r>
              <w:rPr>
                <w:rFonts w:hint="eastAsia" w:ascii="Times New Roman" w:hAnsi="Times New Roman" w:eastAsia="宋体" w:cs="Times New Roman"/>
                <w:kern w:val="0"/>
                <w:sz w:val="22"/>
              </w:rPr>
              <w:t>，</w:t>
            </w:r>
            <w:r>
              <w:rPr>
                <w:rFonts w:ascii="Times New Roman" w:hAnsi="Times New Roman" w:eastAsia="宋体" w:cs="Times New Roman"/>
                <w:kern w:val="0"/>
                <w:sz w:val="22"/>
              </w:rPr>
              <w:t>或者32</w:t>
            </w:r>
            <w:r>
              <w:rPr>
                <w:rFonts w:hint="eastAsia" w:ascii="Times New Roman" w:hAnsi="Times New Roman" w:eastAsia="宋体" w:cs="Times New Roman"/>
                <w:kern w:val="0"/>
                <w:sz w:val="22"/>
              </w:rPr>
              <w:t>.</w:t>
            </w:r>
            <w:r>
              <w:rPr>
                <w:rFonts w:ascii="Times New Roman" w:hAnsi="Times New Roman" w:eastAsia="宋体" w:cs="Times New Roman"/>
                <w:kern w:val="0"/>
                <w:sz w:val="22"/>
              </w:rPr>
              <w:t>0%</w:t>
            </w:r>
          </w:p>
        </w:tc>
      </w:tr>
    </w:tbl>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8、</w:t>
      </w:r>
      <w:r>
        <w:rPr>
          <w:rFonts w:ascii="仿宋" w:hAnsi="仿宋" w:eastAsia="仿宋"/>
        </w:rPr>
        <w:t>根据</w:t>
      </w:r>
      <w:r>
        <w:rPr>
          <w:rFonts w:hint="eastAsia" w:ascii="仿宋" w:hAnsi="仿宋" w:eastAsia="仿宋"/>
        </w:rPr>
        <w:t>dwd或者dws层的数据，请计算每个省份累计订单量，然后根据每个省份订单量从高到低排列，将结果打印到控制台（使用spark中的show算子，同时需要显示列名）；</w:t>
      </w:r>
    </w:p>
    <w:p>
      <w:pPr>
        <w:spacing w:line="360" w:lineRule="auto"/>
        <w:rPr>
          <w:rFonts w:ascii="仿宋" w:hAnsi="仿宋" w:eastAsia="仿宋"/>
        </w:rPr>
      </w:pPr>
      <w:r>
        <w:rPr>
          <w:rFonts w:ascii="仿宋" w:hAnsi="仿宋" w:eastAsia="仿宋"/>
        </w:rPr>
        <w:t>例如</w:t>
      </w:r>
      <w:r>
        <w:rPr>
          <w:rFonts w:hint="eastAsia" w:ascii="仿宋" w:hAnsi="仿宋" w:eastAsia="仿宋"/>
        </w:rPr>
        <w:t>：可以考虑</w:t>
      </w:r>
      <w:r>
        <w:rPr>
          <w:rFonts w:ascii="仿宋" w:hAnsi="仿宋" w:eastAsia="仿宋"/>
        </w:rPr>
        <w:t>首先生成类似的临时表A</w:t>
      </w:r>
      <w:r>
        <w:rPr>
          <w:rFonts w:hint="eastAsia" w:ascii="仿宋" w:hAnsi="仿宋" w:eastAsia="仿宋"/>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5"/>
        <w:gridCol w:w="2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spacing w:line="360" w:lineRule="auto"/>
              <w:rPr>
                <w:rFonts w:ascii="仿宋" w:hAnsi="仿宋" w:eastAsia="仿宋" w:cs="Times New Roman"/>
                <w:kern w:val="0"/>
              </w:rPr>
            </w:pPr>
            <w:r>
              <w:rPr>
                <w:rFonts w:ascii="仿宋" w:hAnsi="仿宋" w:eastAsia="仿宋" w:cs="Times New Roman"/>
                <w:kern w:val="0"/>
              </w:rPr>
              <w:t>p</w:t>
            </w:r>
            <w:r>
              <w:rPr>
                <w:rFonts w:hint="eastAsia" w:ascii="仿宋" w:hAnsi="仿宋" w:eastAsia="仿宋" w:cs="Times New Roman"/>
                <w:kern w:val="0"/>
              </w:rPr>
              <w:t>rovince_</w:t>
            </w:r>
            <w:r>
              <w:rPr>
                <w:rFonts w:ascii="仿宋" w:hAnsi="仿宋" w:eastAsia="仿宋" w:cs="Times New Roman"/>
                <w:kern w:val="0"/>
              </w:rPr>
              <w:t>name</w:t>
            </w:r>
          </w:p>
        </w:tc>
        <w:tc>
          <w:tcPr>
            <w:tcW w:w="2891" w:type="dxa"/>
          </w:tcPr>
          <w:p>
            <w:pPr>
              <w:spacing w:line="360" w:lineRule="auto"/>
              <w:rPr>
                <w:rFonts w:ascii="仿宋" w:hAnsi="仿宋" w:eastAsia="仿宋" w:cs="Times New Roman"/>
                <w:kern w:val="0"/>
              </w:rPr>
            </w:pPr>
            <w:r>
              <w:rPr>
                <w:rFonts w:ascii="仿宋" w:hAnsi="仿宋" w:eastAsia="仿宋" w:cs="Times New Roman"/>
                <w:kern w:val="0"/>
              </w:rPr>
              <w:t>Amount</w:t>
            </w:r>
            <w:r>
              <w:rPr>
                <w:rFonts w:hint="eastAsia" w:ascii="仿宋" w:hAnsi="仿宋" w:eastAsia="仿宋" w:cs="Times New Roman"/>
                <w:kern w:val="0"/>
              </w:rPr>
              <w:t>（订单量）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spacing w:line="360" w:lineRule="auto"/>
              <w:rPr>
                <w:rFonts w:ascii="仿宋" w:hAnsi="仿宋" w:eastAsia="仿宋" w:cs="Times New Roman"/>
                <w:kern w:val="0"/>
              </w:rPr>
            </w:pPr>
            <w:r>
              <w:rPr>
                <w:rFonts w:ascii="仿宋" w:hAnsi="仿宋" w:eastAsia="仿宋" w:cs="Times New Roman"/>
                <w:kern w:val="0"/>
              </w:rPr>
              <w:t>A</w:t>
            </w:r>
            <w:r>
              <w:rPr>
                <w:rFonts w:hint="eastAsia" w:ascii="仿宋" w:hAnsi="仿宋" w:eastAsia="仿宋" w:cs="Times New Roman"/>
                <w:kern w:val="0"/>
              </w:rPr>
              <w:t>省</w:t>
            </w:r>
          </w:p>
        </w:tc>
        <w:tc>
          <w:tcPr>
            <w:tcW w:w="2891" w:type="dxa"/>
          </w:tcPr>
          <w:p>
            <w:pPr>
              <w:spacing w:line="360" w:lineRule="auto"/>
              <w:rPr>
                <w:rFonts w:ascii="仿宋" w:hAnsi="仿宋" w:eastAsia="仿宋" w:cs="Times New Roman"/>
                <w:kern w:val="0"/>
              </w:rPr>
            </w:pPr>
            <w:r>
              <w:rPr>
                <w:rFonts w:ascii="仿宋" w:hAnsi="仿宋" w:eastAsia="仿宋" w:cs="Times New Roman"/>
                <w:kern w:val="0"/>
              </w:rPr>
              <w:t>10122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spacing w:line="360" w:lineRule="auto"/>
              <w:rPr>
                <w:rFonts w:ascii="仿宋" w:hAnsi="仿宋" w:eastAsia="仿宋" w:cs="Times New Roman"/>
                <w:kern w:val="0"/>
              </w:rPr>
            </w:pPr>
            <w:r>
              <w:rPr>
                <w:rFonts w:ascii="仿宋" w:hAnsi="仿宋" w:eastAsia="仿宋" w:cs="Times New Roman"/>
                <w:kern w:val="0"/>
              </w:rPr>
              <w:t>B</w:t>
            </w:r>
            <w:r>
              <w:rPr>
                <w:rFonts w:hint="eastAsia" w:ascii="仿宋" w:hAnsi="仿宋" w:eastAsia="仿宋" w:cs="Times New Roman"/>
                <w:kern w:val="0"/>
              </w:rPr>
              <w:t>省</w:t>
            </w:r>
          </w:p>
        </w:tc>
        <w:tc>
          <w:tcPr>
            <w:tcW w:w="2891" w:type="dxa"/>
          </w:tcPr>
          <w:p>
            <w:pPr>
              <w:spacing w:line="360" w:lineRule="auto"/>
              <w:rPr>
                <w:rFonts w:ascii="仿宋" w:hAnsi="仿宋" w:eastAsia="仿宋" w:cs="Times New Roman"/>
                <w:kern w:val="0"/>
              </w:rPr>
            </w:pPr>
            <w:r>
              <w:rPr>
                <w:rFonts w:hint="eastAsia" w:ascii="仿宋" w:hAnsi="仿宋" w:eastAsia="仿宋" w:cs="Times New Roman"/>
                <w:kern w:val="0"/>
              </w:rPr>
              <w:t>3</w:t>
            </w:r>
            <w:r>
              <w:rPr>
                <w:rFonts w:ascii="仿宋" w:hAnsi="仿宋" w:eastAsia="仿宋" w:cs="Times New Roman"/>
                <w:kern w:val="0"/>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spacing w:line="360" w:lineRule="auto"/>
              <w:rPr>
                <w:rFonts w:ascii="仿宋" w:hAnsi="仿宋" w:eastAsia="仿宋" w:cs="Times New Roman"/>
                <w:kern w:val="0"/>
              </w:rPr>
            </w:pPr>
            <w:r>
              <w:rPr>
                <w:rFonts w:ascii="仿宋" w:hAnsi="仿宋" w:eastAsia="仿宋" w:cs="Times New Roman"/>
                <w:kern w:val="0"/>
              </w:rPr>
              <w:t>C省</w:t>
            </w:r>
          </w:p>
        </w:tc>
        <w:tc>
          <w:tcPr>
            <w:tcW w:w="2891" w:type="dxa"/>
          </w:tcPr>
          <w:p>
            <w:pPr>
              <w:spacing w:line="360" w:lineRule="auto"/>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333333</w:t>
            </w:r>
          </w:p>
        </w:tc>
      </w:tr>
    </w:tbl>
    <w:p>
      <w:pPr>
        <w:spacing w:line="360" w:lineRule="auto"/>
        <w:rPr>
          <w:rFonts w:ascii="仿宋" w:hAnsi="仿宋" w:eastAsia="仿宋"/>
        </w:rPr>
      </w:pPr>
    </w:p>
    <w:p>
      <w:pPr>
        <w:spacing w:line="360" w:lineRule="auto"/>
        <w:rPr>
          <w:rFonts w:ascii="仿宋" w:hAnsi="仿宋" w:eastAsia="仿宋"/>
        </w:rPr>
      </w:pPr>
      <w:r>
        <w:rPr>
          <w:rFonts w:ascii="仿宋" w:hAnsi="仿宋" w:eastAsia="仿宋"/>
        </w:rPr>
        <w:t>然后生成结果</w:t>
      </w:r>
      <w:r>
        <w:rPr>
          <w:rFonts w:hint="eastAsia" w:ascii="仿宋" w:hAnsi="仿宋" w:eastAsia="仿宋"/>
        </w:rPr>
        <w:t>类似如下：</w:t>
      </w:r>
      <w:r>
        <w:rPr>
          <w:rFonts w:ascii="仿宋" w:hAnsi="仿宋" w:eastAsia="仿宋"/>
          <w:sz w:val="21"/>
        </w:rPr>
        <w:t>其中C省销量最高</w:t>
      </w:r>
      <w:r>
        <w:rPr>
          <w:rFonts w:hint="eastAsia" w:ascii="仿宋" w:hAnsi="仿宋" w:eastAsia="仿宋"/>
          <w:sz w:val="21"/>
        </w:rPr>
        <w:t>，</w:t>
      </w:r>
      <w:r>
        <w:rPr>
          <w:rFonts w:ascii="仿宋" w:hAnsi="仿宋" w:eastAsia="仿宋"/>
          <w:sz w:val="21"/>
        </w:rPr>
        <w:t>排在第一列</w:t>
      </w:r>
      <w:r>
        <w:rPr>
          <w:rFonts w:hint="eastAsia" w:ascii="仿宋" w:hAnsi="仿宋" w:eastAsia="仿宋"/>
          <w:sz w:val="21"/>
        </w:rPr>
        <w:t>，</w:t>
      </w:r>
      <w:r>
        <w:rPr>
          <w:rFonts w:ascii="仿宋" w:hAnsi="仿宋" w:eastAsia="仿宋"/>
          <w:sz w:val="21"/>
        </w:rPr>
        <w:t>A省次之</w:t>
      </w:r>
      <w:r>
        <w:rPr>
          <w:rFonts w:hint="eastAsia" w:ascii="仿宋" w:hAnsi="仿宋" w:eastAsia="仿宋"/>
          <w:sz w:val="21"/>
        </w:rPr>
        <w:t>，</w:t>
      </w:r>
      <w:r>
        <w:rPr>
          <w:rFonts w:ascii="仿宋" w:hAnsi="仿宋" w:eastAsia="仿宋"/>
          <w:sz w:val="21"/>
        </w:rPr>
        <w:t>以此类推</w:t>
      </w:r>
      <w:r>
        <w:rPr>
          <w:rFonts w:hint="eastAsia" w:ascii="仿宋" w:hAnsi="仿宋" w:eastAsia="仿宋"/>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仿宋" w:hAnsi="仿宋" w:eastAsia="仿宋" w:cs="Times New Roman"/>
                <w:kern w:val="0"/>
              </w:rPr>
            </w:pPr>
            <w:r>
              <w:rPr>
                <w:rFonts w:ascii="仿宋" w:hAnsi="仿宋" w:eastAsia="仿宋" w:cs="Times New Roman"/>
                <w:kern w:val="0"/>
              </w:rPr>
              <w:t>C省</w:t>
            </w:r>
          </w:p>
        </w:tc>
        <w:tc>
          <w:tcPr>
            <w:tcW w:w="2841" w:type="dxa"/>
          </w:tcPr>
          <w:p>
            <w:pPr>
              <w:spacing w:line="360" w:lineRule="auto"/>
              <w:rPr>
                <w:rFonts w:ascii="仿宋" w:hAnsi="仿宋" w:eastAsia="仿宋" w:cs="Times New Roman"/>
                <w:kern w:val="0"/>
              </w:rPr>
            </w:pPr>
            <w:r>
              <w:rPr>
                <w:rFonts w:ascii="仿宋" w:hAnsi="仿宋" w:eastAsia="仿宋" w:cs="Times New Roman"/>
                <w:kern w:val="0"/>
              </w:rPr>
              <w:t>A</w:t>
            </w:r>
            <w:r>
              <w:rPr>
                <w:rFonts w:hint="eastAsia" w:ascii="仿宋" w:hAnsi="仿宋" w:eastAsia="仿宋" w:cs="Times New Roman"/>
                <w:kern w:val="0"/>
              </w:rPr>
              <w:t>省</w:t>
            </w:r>
          </w:p>
        </w:tc>
        <w:tc>
          <w:tcPr>
            <w:tcW w:w="2841" w:type="dxa"/>
          </w:tcPr>
          <w:p>
            <w:pPr>
              <w:spacing w:line="360" w:lineRule="auto"/>
              <w:rPr>
                <w:rFonts w:ascii="仿宋" w:hAnsi="仿宋" w:eastAsia="仿宋" w:cs="Times New Roman"/>
                <w:kern w:val="0"/>
              </w:rPr>
            </w:pPr>
            <w:r>
              <w:rPr>
                <w:rFonts w:ascii="仿宋" w:hAnsi="仿宋" w:eastAsia="仿宋" w:cs="Times New Roman"/>
                <w:kern w:val="0"/>
              </w:rPr>
              <w:t>B</w:t>
            </w:r>
            <w:r>
              <w:rPr>
                <w:rFonts w:hint="eastAsia" w:ascii="仿宋" w:hAnsi="仿宋" w:eastAsia="仿宋" w:cs="Times New Roman"/>
                <w:kern w:val="0"/>
              </w:rPr>
              <w:t>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3333331</w:t>
            </w:r>
          </w:p>
        </w:tc>
        <w:tc>
          <w:tcPr>
            <w:tcW w:w="2841" w:type="dxa"/>
          </w:tcPr>
          <w:p>
            <w:pPr>
              <w:spacing w:line="360" w:lineRule="auto"/>
              <w:rPr>
                <w:rFonts w:ascii="仿宋" w:hAnsi="仿宋" w:eastAsia="仿宋" w:cs="Times New Roman"/>
                <w:kern w:val="0"/>
              </w:rPr>
            </w:pPr>
            <w:r>
              <w:rPr>
                <w:rFonts w:ascii="仿宋" w:hAnsi="仿宋" w:eastAsia="仿宋" w:cs="Times New Roman"/>
                <w:kern w:val="0"/>
              </w:rPr>
              <w:t>10122</w:t>
            </w:r>
          </w:p>
        </w:tc>
        <w:tc>
          <w:tcPr>
            <w:tcW w:w="2841" w:type="dxa"/>
          </w:tcPr>
          <w:p>
            <w:pPr>
              <w:spacing w:line="360" w:lineRule="auto"/>
              <w:rPr>
                <w:rFonts w:ascii="仿宋" w:hAnsi="仿宋" w:eastAsia="仿宋" w:cs="Times New Roman"/>
                <w:kern w:val="0"/>
              </w:rPr>
            </w:pPr>
            <w:r>
              <w:rPr>
                <w:rFonts w:hint="eastAsia" w:ascii="仿宋" w:hAnsi="仿宋" w:eastAsia="仿宋" w:cs="Times New Roman"/>
                <w:kern w:val="0"/>
              </w:rPr>
              <w:t>3</w:t>
            </w:r>
            <w:r>
              <w:rPr>
                <w:rFonts w:ascii="仿宋" w:hAnsi="仿宋" w:eastAsia="仿宋" w:cs="Times New Roman"/>
                <w:kern w:val="0"/>
              </w:rPr>
              <w:t>01</w:t>
            </w:r>
          </w:p>
        </w:tc>
      </w:tr>
    </w:tbl>
    <w:p>
      <w:pPr>
        <w:spacing w:line="360" w:lineRule="auto"/>
        <w:rPr>
          <w:rFonts w:ascii="仿宋" w:hAnsi="仿宋" w:eastAsia="仿宋"/>
        </w:rPr>
      </w:pPr>
      <w:r>
        <w:rPr>
          <w:rFonts w:hint="eastAsia" w:ascii="仿宋" w:hAnsi="仿宋" w:eastAsia="仿宋"/>
        </w:rPr>
        <w:t>9、根据dwd或者dws层的相关表，请计算202</w:t>
      </w:r>
      <w:r>
        <w:rPr>
          <w:rFonts w:ascii="仿宋" w:hAnsi="仿宋" w:eastAsia="仿宋"/>
        </w:rPr>
        <w:t>2</w:t>
      </w:r>
      <w:r>
        <w:rPr>
          <w:rFonts w:hint="eastAsia" w:ascii="仿宋" w:hAnsi="仿宋" w:eastAsia="仿宋"/>
        </w:rPr>
        <w:t>年4月26日凌晨0点0分0秒到早上9点59分59秒为止，该时间段每小时的新增订单金额与当天订单总金额累加值，存入ClickHouse数据库shtd_result的accumulateconsumption表中，然后在Linux的ClickHouse命令行中根据订单时间段升序排序，查询出前5条;</w:t>
      </w:r>
    </w:p>
    <w:p>
      <w:pPr>
        <w:spacing w:line="360" w:lineRule="auto"/>
        <w:rPr>
          <w:rFonts w:ascii="仿宋" w:hAnsi="仿宋" w:eastAsia="仿宋"/>
        </w:rPr>
      </w:pPr>
      <w:r>
        <w:rPr>
          <w:rFonts w:hint="eastAsia" w:ascii="仿宋" w:hAnsi="仿宋" w:eastAsia="仿宋"/>
        </w:rPr>
        <w:t>假</w:t>
      </w:r>
      <w:r>
        <w:rPr>
          <w:rFonts w:ascii="仿宋" w:hAnsi="仿宋" w:eastAsia="仿宋"/>
        </w:rPr>
        <w:t>如数据为</w:t>
      </w:r>
      <w:r>
        <w:rPr>
          <w:rFonts w:hint="eastAsia" w:ascii="仿宋" w:hAnsi="仿宋" w:eastAsia="仿宋"/>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jc w:val="left"/>
              <w:rPr>
                <w:rFonts w:ascii="仿宋" w:hAnsi="仿宋" w:eastAsia="仿宋" w:cs="Times New Roman"/>
                <w:kern w:val="0"/>
              </w:rPr>
            </w:pPr>
            <w:r>
              <w:rPr>
                <w:rFonts w:hint="eastAsia" w:ascii="仿宋" w:hAnsi="仿宋" w:eastAsia="仿宋" w:cs="Times New Roman"/>
                <w:kern w:val="0"/>
              </w:rPr>
              <w:t>用户</w:t>
            </w:r>
          </w:p>
        </w:tc>
        <w:tc>
          <w:tcPr>
            <w:tcW w:w="2765" w:type="dxa"/>
          </w:tcPr>
          <w:p>
            <w:pPr>
              <w:spacing w:line="360" w:lineRule="auto"/>
              <w:jc w:val="left"/>
              <w:rPr>
                <w:rFonts w:ascii="仿宋" w:hAnsi="仿宋" w:eastAsia="仿宋" w:cs="Times New Roman"/>
                <w:kern w:val="0"/>
              </w:rPr>
            </w:pPr>
            <w:r>
              <w:rPr>
                <w:rFonts w:hint="eastAsia" w:ascii="仿宋" w:hAnsi="仿宋" w:eastAsia="仿宋" w:cs="Times New Roman"/>
                <w:kern w:val="0"/>
              </w:rPr>
              <w:t>订单</w:t>
            </w:r>
            <w:r>
              <w:rPr>
                <w:rFonts w:ascii="仿宋" w:hAnsi="仿宋" w:eastAsia="仿宋" w:cs="Times New Roman"/>
                <w:kern w:val="0"/>
              </w:rPr>
              <w:t>时间</w:t>
            </w:r>
          </w:p>
        </w:tc>
        <w:tc>
          <w:tcPr>
            <w:tcW w:w="2766" w:type="dxa"/>
          </w:tcPr>
          <w:p>
            <w:pPr>
              <w:spacing w:line="360" w:lineRule="auto"/>
              <w:jc w:val="left"/>
              <w:rPr>
                <w:rFonts w:ascii="仿宋" w:hAnsi="仿宋" w:eastAsia="仿宋" w:cs="Times New Roman"/>
                <w:kern w:val="0"/>
              </w:rPr>
            </w:pPr>
            <w:r>
              <w:rPr>
                <w:rFonts w:hint="eastAsia" w:ascii="仿宋" w:hAnsi="仿宋" w:eastAsia="仿宋" w:cs="Times New Roman"/>
                <w:kern w:val="0"/>
              </w:rPr>
              <w:t>订单金</w:t>
            </w:r>
            <w:r>
              <w:rPr>
                <w:rFonts w:ascii="仿宋" w:hAnsi="仿宋" w:eastAsia="仿宋" w:cs="Times New Roman"/>
                <w:kern w:val="0"/>
              </w:rPr>
              <w:t>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张三</w:t>
            </w:r>
            <w:r>
              <w:rPr>
                <w:rFonts w:ascii="仿宋" w:hAnsi="仿宋" w:eastAsia="仿宋" w:cs="Times New Roman"/>
                <w:kern w:val="0"/>
              </w:rPr>
              <w:t>1号</w:t>
            </w:r>
          </w:p>
        </w:tc>
        <w:tc>
          <w:tcPr>
            <w:tcW w:w="2765"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26 00</w:t>
            </w:r>
            <w:r>
              <w:rPr>
                <w:rFonts w:hint="eastAsia" w:ascii="仿宋" w:hAnsi="仿宋" w:eastAsia="仿宋" w:cs="Times New Roman"/>
                <w:kern w:val="0"/>
              </w:rPr>
              <w:t>:0</w:t>
            </w:r>
            <w:r>
              <w:rPr>
                <w:rFonts w:ascii="仿宋" w:hAnsi="仿宋" w:eastAsia="仿宋" w:cs="Times New Roman"/>
                <w:kern w:val="0"/>
              </w:rPr>
              <w:t>0</w:t>
            </w:r>
            <w:r>
              <w:rPr>
                <w:rFonts w:hint="eastAsia" w:ascii="仿宋" w:hAnsi="仿宋" w:eastAsia="仿宋" w:cs="Times New Roman"/>
                <w:kern w:val="0"/>
              </w:rPr>
              <w:t>:1</w:t>
            </w:r>
            <w:r>
              <w:rPr>
                <w:rFonts w:ascii="仿宋" w:hAnsi="仿宋" w:eastAsia="仿宋" w:cs="Times New Roman"/>
                <w:kern w:val="0"/>
              </w:rPr>
              <w:t>0</w:t>
            </w:r>
          </w:p>
        </w:tc>
        <w:tc>
          <w:tcPr>
            <w:tcW w:w="2766"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1</w:t>
            </w:r>
            <w:r>
              <w:rPr>
                <w:rFonts w:ascii="仿宋" w:hAnsi="仿宋" w:eastAsia="仿宋" w:cs="Times New Roman"/>
                <w:kern w:val="0"/>
              </w:rPr>
              <w:t>0</w:t>
            </w:r>
          </w:p>
        </w:tc>
      </w:tr>
    </w:tbl>
    <w:tbl>
      <w:tblPr>
        <w:tblStyle w:val="8"/>
        <w:tblW w:w="0" w:type="auto"/>
        <w:tblInd w:w="0" w:type="dxa"/>
        <w:tblLayout w:type="autofit"/>
        <w:tblCellMar>
          <w:top w:w="0" w:type="dxa"/>
          <w:left w:w="108" w:type="dxa"/>
          <w:bottom w:w="0" w:type="dxa"/>
          <w:right w:w="108" w:type="dxa"/>
        </w:tblCellMar>
      </w:tblPr>
      <w:tblGrid>
        <w:gridCol w:w="2765"/>
        <w:gridCol w:w="2765"/>
        <w:gridCol w:w="2766"/>
      </w:tblGrid>
      <w:tr>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1号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26 00</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5</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26 01</w:t>
            </w:r>
            <w:r>
              <w:rPr>
                <w:rFonts w:hint="eastAsia" w:ascii="仿宋" w:hAnsi="仿宋" w:eastAsia="仿宋"/>
              </w:rPr>
              <w:t>:</w:t>
            </w:r>
            <w:r>
              <w:rPr>
                <w:rFonts w:ascii="仿宋" w:hAnsi="仿宋" w:eastAsia="仿宋"/>
              </w:rPr>
              <w:t>21</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1号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26 03</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50</w:t>
            </w:r>
          </w:p>
        </w:tc>
      </w:tr>
    </w:tbl>
    <w:p>
      <w:pPr>
        <w:spacing w:line="360" w:lineRule="auto"/>
        <w:rPr>
          <w:rFonts w:ascii="仿宋" w:hAnsi="仿宋" w:eastAsia="仿宋"/>
        </w:rPr>
      </w:pPr>
      <w:r>
        <w:rPr>
          <w:rFonts w:hint="eastAsia" w:ascii="仿宋" w:hAnsi="仿宋" w:eastAsia="仿宋"/>
        </w:rPr>
        <w:t>计算结果则为：</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666"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订单时间段</w:t>
            </w:r>
          </w:p>
        </w:tc>
        <w:tc>
          <w:tcPr>
            <w:tcW w:w="1666"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订单新增金额</w:t>
            </w:r>
          </w:p>
        </w:tc>
        <w:tc>
          <w:tcPr>
            <w:tcW w:w="1667"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累加总金额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666" w:type="pct"/>
          </w:tcPr>
          <w:p>
            <w:pPr>
              <w:spacing w:line="360" w:lineRule="auto"/>
              <w:jc w:val="left"/>
              <w:rPr>
                <w:rFonts w:ascii="Times New Roman" w:hAnsi="Times New Roman" w:eastAsia="宋体"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26 00</w:t>
            </w:r>
          </w:p>
        </w:tc>
        <w:tc>
          <w:tcPr>
            <w:tcW w:w="1666"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1</w:t>
            </w:r>
            <w:r>
              <w:rPr>
                <w:rFonts w:ascii="Times New Roman" w:hAnsi="Times New Roman" w:eastAsia="宋体" w:cs="Times New Roman"/>
                <w:kern w:val="0"/>
              </w:rPr>
              <w:t>5</w:t>
            </w:r>
          </w:p>
        </w:tc>
        <w:tc>
          <w:tcPr>
            <w:tcW w:w="1667"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1</w:t>
            </w:r>
            <w:r>
              <w:rPr>
                <w:rFonts w:ascii="Times New Roman" w:hAnsi="Times New Roman" w:eastAsia="宋体" w:cs="Times New Roman"/>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666" w:type="pct"/>
          </w:tcPr>
          <w:p>
            <w:pPr>
              <w:spacing w:line="360" w:lineRule="auto"/>
              <w:jc w:val="left"/>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26 01</w:t>
            </w:r>
          </w:p>
        </w:tc>
        <w:tc>
          <w:tcPr>
            <w:tcW w:w="1666"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1</w:t>
            </w:r>
            <w:r>
              <w:rPr>
                <w:rFonts w:ascii="Times New Roman" w:hAnsi="Times New Roman" w:eastAsia="宋体" w:cs="Times New Roman"/>
                <w:kern w:val="0"/>
              </w:rPr>
              <w:t>0</w:t>
            </w:r>
          </w:p>
        </w:tc>
        <w:tc>
          <w:tcPr>
            <w:tcW w:w="1667"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5</w:t>
            </w:r>
          </w:p>
        </w:tc>
      </w:tr>
    </w:tbl>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66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26 02</w:t>
            </w:r>
          </w:p>
        </w:tc>
        <w:tc>
          <w:tcPr>
            <w:tcW w:w="1666" w:type="pct"/>
          </w:tcPr>
          <w:p>
            <w:pPr>
              <w:spacing w:line="360" w:lineRule="auto"/>
              <w:jc w:val="left"/>
            </w:pPr>
            <w:r>
              <w:t>0</w:t>
            </w:r>
          </w:p>
        </w:tc>
        <w:tc>
          <w:tcPr>
            <w:tcW w:w="1667" w:type="pct"/>
          </w:tcPr>
          <w:p>
            <w:pPr>
              <w:spacing w:line="360" w:lineRule="auto"/>
              <w:jc w:val="left"/>
            </w:pPr>
            <w:r>
              <w:rPr>
                <w:rFonts w:hint="eastAsia"/>
              </w:rPr>
              <w:t>25</w:t>
            </w:r>
          </w:p>
        </w:tc>
      </w:tr>
    </w:tbl>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Pr>
          <w:p>
            <w:pPr>
              <w:spacing w:line="360" w:lineRule="auto"/>
              <w:jc w:val="left"/>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26 03</w:t>
            </w:r>
          </w:p>
        </w:tc>
        <w:tc>
          <w:tcPr>
            <w:tcW w:w="1666" w:type="pct"/>
          </w:tcPr>
          <w:p>
            <w:pPr>
              <w:spacing w:line="360" w:lineRule="auto"/>
              <w:jc w:val="left"/>
              <w:rPr>
                <w:rFonts w:ascii="Times New Roman" w:hAnsi="Times New Roman" w:eastAsia="宋体" w:cs="Times New Roman"/>
                <w:kern w:val="0"/>
              </w:rPr>
            </w:pPr>
            <w:r>
              <w:rPr>
                <w:rFonts w:ascii="Times New Roman" w:hAnsi="Times New Roman" w:eastAsia="宋体" w:cs="Times New Roman"/>
                <w:kern w:val="0"/>
              </w:rPr>
              <w:t>50</w:t>
            </w:r>
          </w:p>
        </w:tc>
        <w:tc>
          <w:tcPr>
            <w:tcW w:w="1667" w:type="pct"/>
          </w:tcPr>
          <w:p>
            <w:pPr>
              <w:spacing w:line="360" w:lineRule="auto"/>
              <w:jc w:val="left"/>
              <w:rPr>
                <w:rFonts w:ascii="Times New Roman" w:hAnsi="Times New Roman" w:eastAsia="宋体" w:cs="Times New Roman"/>
                <w:kern w:val="0"/>
              </w:rPr>
            </w:pPr>
            <w:r>
              <w:rPr>
                <w:rFonts w:ascii="Times New Roman" w:hAnsi="Times New Roman" w:eastAsia="宋体" w:cs="Times New Roman"/>
                <w:kern w:val="0"/>
              </w:rPr>
              <w:t>75</w:t>
            </w:r>
          </w:p>
        </w:tc>
      </w:tr>
    </w:tbl>
    <w:p/>
    <w:p>
      <w:pPr>
        <w:rPr>
          <w:rFonts w:ascii="仿宋" w:hAnsi="仿宋" w:eastAsia="仿宋"/>
        </w:rPr>
      </w:pPr>
      <w:r>
        <w:rPr>
          <w:rFonts w:ascii="仿宋" w:hAnsi="仿宋" w:eastAsia="仿宋"/>
        </w:rPr>
        <w:t>a</w:t>
      </w:r>
      <w:r>
        <w:rPr>
          <w:rFonts w:hint="eastAsia" w:ascii="仿宋" w:hAnsi="仿宋" w:eastAsia="仿宋"/>
        </w:rPr>
        <w:t>ccumulateconsumption表结构如下：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consumptiontime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varchar</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消费时间段</w:t>
            </w:r>
          </w:p>
        </w:tc>
        <w:tc>
          <w:tcPr>
            <w:tcW w:w="2074"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consumptionadd</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订单新增金额</w:t>
            </w:r>
          </w:p>
        </w:tc>
        <w:tc>
          <w:tcPr>
            <w:tcW w:w="2074"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consumptionacc</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累加总金额</w:t>
            </w:r>
          </w:p>
        </w:tc>
        <w:tc>
          <w:tcPr>
            <w:tcW w:w="2074" w:type="dxa"/>
          </w:tcPr>
          <w:p>
            <w:pPr>
              <w:spacing w:line="360" w:lineRule="auto"/>
              <w:rPr>
                <w:rFonts w:ascii="Times New Roman" w:hAnsi="Times New Roman" w:eastAsia="宋体" w:cs="Times New Roman"/>
                <w:kern w:val="0"/>
              </w:rPr>
            </w:pPr>
          </w:p>
        </w:tc>
      </w:tr>
    </w:tbl>
    <w:p/>
    <w:p>
      <w:pPr>
        <w:spacing w:line="360" w:lineRule="auto"/>
        <w:rPr>
          <w:rFonts w:ascii="仿宋" w:hAnsi="仿宋" w:eastAsia="仿宋"/>
        </w:rPr>
      </w:pPr>
      <w:r>
        <w:rPr>
          <w:rFonts w:hint="eastAsia" w:ascii="仿宋" w:hAnsi="仿宋" w:eastAsia="仿宋"/>
        </w:rPr>
        <w:t>1</w:t>
      </w:r>
      <w:r>
        <w:rPr>
          <w:rFonts w:ascii="仿宋" w:hAnsi="仿宋" w:eastAsia="仿宋"/>
        </w:rPr>
        <w:t>0、</w:t>
      </w:r>
      <w:r>
        <w:rPr>
          <w:rFonts w:hint="eastAsia" w:ascii="仿宋" w:hAnsi="仿宋" w:eastAsia="仿宋"/>
        </w:rPr>
        <w:t>根据dwd层或dws层的相关表，请计算202</w:t>
      </w:r>
      <w:r>
        <w:rPr>
          <w:rFonts w:ascii="仿宋" w:hAnsi="仿宋" w:eastAsia="仿宋"/>
        </w:rPr>
        <w:t>2</w:t>
      </w:r>
      <w:r>
        <w:rPr>
          <w:rFonts w:hint="eastAsia" w:ascii="仿宋" w:hAnsi="仿宋" w:eastAsia="仿宋"/>
        </w:rPr>
        <w:t>年4月26日凌晨0点0分0秒到早上9点59分59秒为止的数据，以5个小时为时间窗口，滑动的步长为1小时，做滑动窗口计算该窗口内订单总金额和订单总量，时间不满5小时不触发计算（即从凌晨5点0分0秒开始触发计算），存入ClickHouse数据库shtd_result的slidewindowconsumption表中，然后在Linux的ClickHouse命令行中根据订单时间段升序排序，查询出前5条，将核心业务代码中的开窗相关代码与MySQL查询结果展示出来。</w:t>
      </w:r>
    </w:p>
    <w:p>
      <w:pPr>
        <w:spacing w:line="360" w:lineRule="auto"/>
        <w:rPr>
          <w:rFonts w:ascii="仿宋" w:hAnsi="仿宋" w:eastAsia="仿宋"/>
        </w:rPr>
      </w:pPr>
      <w:r>
        <w:rPr>
          <w:rFonts w:hint="eastAsia" w:ascii="仿宋" w:hAnsi="仿宋" w:eastAsia="仿宋"/>
        </w:rPr>
        <w:t>假</w:t>
      </w:r>
      <w:r>
        <w:rPr>
          <w:rFonts w:ascii="仿宋" w:hAnsi="仿宋" w:eastAsia="仿宋"/>
        </w:rPr>
        <w:t>如数据为</w:t>
      </w:r>
      <w:r>
        <w:rPr>
          <w:rFonts w:hint="eastAsia" w:ascii="仿宋" w:hAnsi="仿宋" w:eastAsia="仿宋"/>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jc w:val="left"/>
              <w:rPr>
                <w:rFonts w:ascii="仿宋" w:hAnsi="仿宋" w:eastAsia="仿宋" w:cs="Times New Roman"/>
                <w:kern w:val="0"/>
              </w:rPr>
            </w:pPr>
            <w:r>
              <w:rPr>
                <w:rFonts w:hint="eastAsia" w:ascii="仿宋" w:hAnsi="仿宋" w:eastAsia="仿宋" w:cs="Times New Roman"/>
                <w:kern w:val="0"/>
              </w:rPr>
              <w:t>用户</w:t>
            </w:r>
          </w:p>
        </w:tc>
        <w:tc>
          <w:tcPr>
            <w:tcW w:w="2765" w:type="dxa"/>
          </w:tcPr>
          <w:p>
            <w:pPr>
              <w:spacing w:line="360" w:lineRule="auto"/>
              <w:jc w:val="left"/>
              <w:rPr>
                <w:rFonts w:ascii="仿宋" w:hAnsi="仿宋" w:eastAsia="仿宋" w:cs="Times New Roman"/>
                <w:kern w:val="0"/>
              </w:rPr>
            </w:pPr>
            <w:r>
              <w:rPr>
                <w:rFonts w:hint="eastAsia" w:ascii="仿宋" w:hAnsi="仿宋" w:eastAsia="仿宋" w:cs="Times New Roman"/>
                <w:kern w:val="0"/>
              </w:rPr>
              <w:t>订单</w:t>
            </w:r>
            <w:r>
              <w:rPr>
                <w:rFonts w:ascii="仿宋" w:hAnsi="仿宋" w:eastAsia="仿宋" w:cs="Times New Roman"/>
                <w:kern w:val="0"/>
              </w:rPr>
              <w:t>时间</w:t>
            </w:r>
          </w:p>
        </w:tc>
        <w:tc>
          <w:tcPr>
            <w:tcW w:w="2766" w:type="dxa"/>
          </w:tcPr>
          <w:p>
            <w:pPr>
              <w:spacing w:line="360" w:lineRule="auto"/>
              <w:jc w:val="left"/>
              <w:rPr>
                <w:rFonts w:ascii="仿宋" w:hAnsi="仿宋" w:eastAsia="仿宋" w:cs="Times New Roman"/>
                <w:kern w:val="0"/>
              </w:rPr>
            </w:pPr>
            <w:r>
              <w:rPr>
                <w:rFonts w:hint="eastAsia" w:ascii="仿宋" w:hAnsi="仿宋" w:eastAsia="仿宋" w:cs="Times New Roman"/>
                <w:kern w:val="0"/>
              </w:rPr>
              <w:t>订单金</w:t>
            </w:r>
            <w:r>
              <w:rPr>
                <w:rFonts w:ascii="仿宋" w:hAnsi="仿宋" w:eastAsia="仿宋" w:cs="Times New Roman"/>
                <w:kern w:val="0"/>
              </w:rPr>
              <w:t>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张三</w:t>
            </w:r>
            <w:r>
              <w:rPr>
                <w:rFonts w:ascii="仿宋" w:hAnsi="仿宋" w:eastAsia="仿宋" w:cs="Times New Roman"/>
                <w:kern w:val="0"/>
              </w:rPr>
              <w:t>1号</w:t>
            </w:r>
          </w:p>
        </w:tc>
        <w:tc>
          <w:tcPr>
            <w:tcW w:w="2765"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26 00</w:t>
            </w:r>
            <w:r>
              <w:rPr>
                <w:rFonts w:hint="eastAsia" w:ascii="仿宋" w:hAnsi="仿宋" w:eastAsia="仿宋" w:cs="Times New Roman"/>
                <w:kern w:val="0"/>
              </w:rPr>
              <w:t>:0</w:t>
            </w:r>
            <w:r>
              <w:rPr>
                <w:rFonts w:ascii="仿宋" w:hAnsi="仿宋" w:eastAsia="仿宋" w:cs="Times New Roman"/>
                <w:kern w:val="0"/>
              </w:rPr>
              <w:t>0</w:t>
            </w:r>
            <w:r>
              <w:rPr>
                <w:rFonts w:hint="eastAsia" w:ascii="仿宋" w:hAnsi="仿宋" w:eastAsia="仿宋" w:cs="Times New Roman"/>
                <w:kern w:val="0"/>
              </w:rPr>
              <w:t>:1</w:t>
            </w:r>
            <w:r>
              <w:rPr>
                <w:rFonts w:ascii="仿宋" w:hAnsi="仿宋" w:eastAsia="仿宋" w:cs="Times New Roman"/>
                <w:kern w:val="0"/>
              </w:rPr>
              <w:t>0</w:t>
            </w:r>
          </w:p>
        </w:tc>
        <w:tc>
          <w:tcPr>
            <w:tcW w:w="2766"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1</w:t>
            </w:r>
            <w:r>
              <w:rPr>
                <w:rFonts w:ascii="仿宋" w:hAnsi="仿宋" w:eastAsia="仿宋" w:cs="Times New Roman"/>
                <w:kern w:val="0"/>
              </w:rPr>
              <w:t>0</w:t>
            </w:r>
          </w:p>
        </w:tc>
      </w:tr>
    </w:tbl>
    <w:tbl>
      <w:tblPr>
        <w:tblStyle w:val="8"/>
        <w:tblW w:w="0" w:type="auto"/>
        <w:tblInd w:w="0" w:type="dxa"/>
        <w:tblLayout w:type="autofit"/>
        <w:tblCellMar>
          <w:top w:w="0" w:type="dxa"/>
          <w:left w:w="108" w:type="dxa"/>
          <w:bottom w:w="0" w:type="dxa"/>
          <w:right w:w="108" w:type="dxa"/>
        </w:tblCellMar>
      </w:tblPr>
      <w:tblGrid>
        <w:gridCol w:w="2765"/>
        <w:gridCol w:w="2765"/>
        <w:gridCol w:w="2766"/>
      </w:tblGrid>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1号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26 00</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2</w:t>
            </w:r>
            <w:r>
              <w:rPr>
                <w:rFonts w:hint="eastAsia" w:ascii="仿宋" w:hAnsi="仿宋" w:eastAsia="仿宋"/>
              </w:rPr>
              <w:t>5</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26 01</w:t>
            </w:r>
            <w:r>
              <w:rPr>
                <w:rFonts w:hint="eastAsia" w:ascii="仿宋" w:hAnsi="仿宋" w:eastAsia="仿宋"/>
              </w:rPr>
              <w:t>:</w:t>
            </w:r>
            <w:r>
              <w:rPr>
                <w:rFonts w:ascii="仿宋" w:hAnsi="仿宋" w:eastAsia="仿宋"/>
              </w:rPr>
              <w:t>21</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26 02</w:t>
            </w:r>
            <w:r>
              <w:rPr>
                <w:rFonts w:hint="eastAsia" w:ascii="仿宋" w:hAnsi="仿宋" w:eastAsia="仿宋"/>
              </w:rPr>
              <w:t>:</w:t>
            </w:r>
            <w:r>
              <w:rPr>
                <w:rFonts w:ascii="仿宋" w:hAnsi="仿宋" w:eastAsia="仿宋"/>
              </w:rPr>
              <w:t>21</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5</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1号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26 03</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20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26 04</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26 05</w:t>
            </w:r>
            <w:r>
              <w:rPr>
                <w:rFonts w:hint="eastAsia" w:ascii="仿宋" w:hAnsi="仿宋" w:eastAsia="仿宋"/>
              </w:rPr>
              <w:t>:</w:t>
            </w:r>
            <w:r>
              <w:rPr>
                <w:rFonts w:ascii="仿宋" w:hAnsi="仿宋" w:eastAsia="仿宋"/>
              </w:rPr>
              <w:t>10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26 06</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赵六</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26 07</w:t>
            </w:r>
            <w:r>
              <w:rPr>
                <w:rFonts w:hint="eastAsia" w:ascii="仿宋" w:hAnsi="仿宋" w:eastAsia="仿宋"/>
              </w:rPr>
              <w:t>:</w:t>
            </w:r>
            <w:r>
              <w:rPr>
                <w:rFonts w:ascii="仿宋" w:hAnsi="仿宋" w:eastAsia="仿宋"/>
              </w:rPr>
              <w:t>10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赵六</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26 08</w:t>
            </w:r>
            <w:r>
              <w:rPr>
                <w:rFonts w:hint="eastAsia" w:ascii="仿宋" w:hAnsi="仿宋" w:eastAsia="仿宋"/>
              </w:rPr>
              <w:t>:</w:t>
            </w:r>
            <w:r>
              <w:rPr>
                <w:rFonts w:ascii="仿宋" w:hAnsi="仿宋" w:eastAsia="仿宋"/>
              </w:rPr>
              <w:t>10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26 09</w:t>
            </w:r>
            <w:r>
              <w:rPr>
                <w:rFonts w:hint="eastAsia" w:ascii="仿宋" w:hAnsi="仿宋" w:eastAsia="仿宋"/>
              </w:rPr>
              <w:t>:</w:t>
            </w:r>
            <w:r>
              <w:rPr>
                <w:rFonts w:ascii="仿宋" w:hAnsi="仿宋" w:eastAsia="仿宋"/>
              </w:rPr>
              <w:t>11</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4号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26 09</w:t>
            </w:r>
            <w:r>
              <w:rPr>
                <w:rFonts w:hint="eastAsia" w:ascii="仿宋" w:hAnsi="仿宋" w:eastAsia="仿宋"/>
              </w:rPr>
              <w:t>:</w:t>
            </w:r>
            <w:r>
              <w:rPr>
                <w:rFonts w:ascii="仿宋" w:hAnsi="仿宋" w:eastAsia="仿宋"/>
              </w:rPr>
              <w:t>32</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30</w:t>
            </w:r>
          </w:p>
        </w:tc>
      </w:tr>
    </w:tbl>
    <w:p>
      <w:pPr>
        <w:spacing w:line="360" w:lineRule="auto"/>
      </w:pPr>
      <w:r>
        <w:rPr>
          <w:rFonts w:hint="eastAsia" w:ascii="仿宋" w:hAnsi="仿宋" w:eastAsia="仿宋"/>
        </w:rPr>
        <w:t>计算结果则为：</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9"/>
        <w:gridCol w:w="1640"/>
        <w:gridCol w:w="2049"/>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96" w:type="pct"/>
          </w:tcPr>
          <w:p>
            <w:pPr>
              <w:spacing w:line="360" w:lineRule="auto"/>
              <w:jc w:val="left"/>
            </w:pPr>
            <w:r>
              <w:rPr>
                <w:rFonts w:hint="eastAsia"/>
              </w:rPr>
              <w:t>订单时间段</w:t>
            </w:r>
          </w:p>
        </w:tc>
        <w:tc>
          <w:tcPr>
            <w:tcW w:w="962" w:type="pct"/>
          </w:tcPr>
          <w:p>
            <w:pPr>
              <w:spacing w:line="360" w:lineRule="auto"/>
              <w:jc w:val="left"/>
            </w:pPr>
            <w:r>
              <w:rPr>
                <w:rFonts w:hint="eastAsia"/>
              </w:rPr>
              <w:t>该窗口内订单金</w:t>
            </w:r>
            <w:r>
              <w:t>额</w:t>
            </w:r>
          </w:p>
        </w:tc>
        <w:tc>
          <w:tcPr>
            <w:tcW w:w="1202" w:type="pct"/>
          </w:tcPr>
          <w:p>
            <w:pPr>
              <w:spacing w:line="360" w:lineRule="auto"/>
              <w:jc w:val="left"/>
            </w:pPr>
            <w:r>
              <w:rPr>
                <w:rFonts w:hint="eastAsia"/>
              </w:rPr>
              <w:t>订单总量</w:t>
            </w:r>
          </w:p>
        </w:tc>
        <w:tc>
          <w:tcPr>
            <w:tcW w:w="1441" w:type="pct"/>
          </w:tcPr>
          <w:p>
            <w:pPr>
              <w:spacing w:line="360" w:lineRule="auto"/>
              <w:jc w:val="left"/>
            </w:pPr>
            <w:r>
              <w:rPr>
                <w:rFonts w:hint="eastAsia"/>
              </w:rPr>
              <w:t>平均每单价格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96" w:type="pct"/>
          </w:tcPr>
          <w:p>
            <w:pPr>
              <w:spacing w:line="360" w:lineRule="auto"/>
              <w:jc w:val="left"/>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26 04</w:t>
            </w:r>
          </w:p>
        </w:tc>
        <w:tc>
          <w:tcPr>
            <w:tcW w:w="962" w:type="pct"/>
          </w:tcPr>
          <w:p>
            <w:pPr>
              <w:spacing w:line="360" w:lineRule="auto"/>
              <w:jc w:val="left"/>
            </w:pPr>
            <w:r>
              <w:t>80</w:t>
            </w:r>
          </w:p>
        </w:tc>
        <w:tc>
          <w:tcPr>
            <w:tcW w:w="1202" w:type="pct"/>
          </w:tcPr>
          <w:p>
            <w:pPr>
              <w:spacing w:line="360" w:lineRule="auto"/>
              <w:jc w:val="left"/>
            </w:pPr>
            <w:r>
              <w:t>6</w:t>
            </w:r>
          </w:p>
        </w:tc>
        <w:tc>
          <w:tcPr>
            <w:tcW w:w="1441" w:type="pct"/>
          </w:tcPr>
          <w:p>
            <w:pPr>
              <w:spacing w:line="360" w:lineRule="auto"/>
              <w:jc w:val="left"/>
            </w:pPr>
            <w:r>
              <w:rPr>
                <w:rFonts w:hint="eastAsia"/>
              </w:rPr>
              <w:t>1</w:t>
            </w:r>
            <w:r>
              <w:t>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26 05</w:t>
            </w:r>
          </w:p>
        </w:tc>
        <w:tc>
          <w:tcPr>
            <w:tcW w:w="962" w:type="pct"/>
          </w:tcPr>
          <w:p>
            <w:pPr>
              <w:spacing w:line="360" w:lineRule="auto"/>
              <w:jc w:val="left"/>
            </w:pPr>
            <w:r>
              <w:rPr>
                <w:rFonts w:hint="eastAsia"/>
              </w:rPr>
              <w:t>55</w:t>
            </w:r>
          </w:p>
        </w:tc>
        <w:tc>
          <w:tcPr>
            <w:tcW w:w="1202" w:type="pct"/>
          </w:tcPr>
          <w:p>
            <w:pPr>
              <w:spacing w:line="360" w:lineRule="auto"/>
              <w:jc w:val="left"/>
            </w:pPr>
            <w:r>
              <w:t>5</w:t>
            </w:r>
          </w:p>
        </w:tc>
        <w:tc>
          <w:tcPr>
            <w:tcW w:w="1441" w:type="pct"/>
          </w:tcPr>
          <w:p>
            <w:pPr>
              <w:spacing w:line="360" w:lineRule="auto"/>
              <w:jc w:val="left"/>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26 06</w:t>
            </w:r>
          </w:p>
        </w:tc>
        <w:tc>
          <w:tcPr>
            <w:tcW w:w="962" w:type="pct"/>
          </w:tcPr>
          <w:p>
            <w:pPr>
              <w:spacing w:line="360" w:lineRule="auto"/>
              <w:jc w:val="left"/>
            </w:pPr>
            <w:r>
              <w:rPr>
                <w:rFonts w:hint="eastAsia"/>
              </w:rPr>
              <w:t>55</w:t>
            </w:r>
          </w:p>
        </w:tc>
        <w:tc>
          <w:tcPr>
            <w:tcW w:w="1202" w:type="pct"/>
          </w:tcPr>
          <w:p>
            <w:pPr>
              <w:spacing w:line="360" w:lineRule="auto"/>
              <w:jc w:val="left"/>
            </w:pPr>
            <w:r>
              <w:t>5</w:t>
            </w:r>
          </w:p>
        </w:tc>
        <w:tc>
          <w:tcPr>
            <w:tcW w:w="1441" w:type="pct"/>
          </w:tcPr>
          <w:p>
            <w:pPr>
              <w:spacing w:line="360" w:lineRule="auto"/>
              <w:jc w:val="left"/>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26 07</w:t>
            </w:r>
          </w:p>
        </w:tc>
        <w:tc>
          <w:tcPr>
            <w:tcW w:w="962" w:type="pct"/>
          </w:tcPr>
          <w:p>
            <w:pPr>
              <w:spacing w:line="360" w:lineRule="auto"/>
              <w:jc w:val="left"/>
            </w:pPr>
            <w:r>
              <w:t>60</w:t>
            </w:r>
          </w:p>
        </w:tc>
        <w:tc>
          <w:tcPr>
            <w:tcW w:w="1202" w:type="pct"/>
          </w:tcPr>
          <w:p>
            <w:pPr>
              <w:spacing w:line="360" w:lineRule="auto"/>
              <w:jc w:val="left"/>
            </w:pPr>
            <w:r>
              <w:t>5</w:t>
            </w:r>
          </w:p>
        </w:tc>
        <w:tc>
          <w:tcPr>
            <w:tcW w:w="1441" w:type="pct"/>
          </w:tcPr>
          <w:p>
            <w:pPr>
              <w:spacing w:line="360" w:lineRule="auto"/>
              <w:jc w:val="left"/>
            </w:pPr>
            <w:r>
              <w:rPr>
                <w:rFonts w:hint="eastAsia"/>
              </w:rPr>
              <w:t>1</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26 08</w:t>
            </w:r>
          </w:p>
        </w:tc>
        <w:tc>
          <w:tcPr>
            <w:tcW w:w="962" w:type="pct"/>
          </w:tcPr>
          <w:p>
            <w:pPr>
              <w:spacing w:line="360" w:lineRule="auto"/>
              <w:jc w:val="left"/>
            </w:pPr>
            <w:r>
              <w:t>50</w:t>
            </w:r>
          </w:p>
        </w:tc>
        <w:tc>
          <w:tcPr>
            <w:tcW w:w="1202" w:type="pct"/>
          </w:tcPr>
          <w:p>
            <w:pPr>
              <w:spacing w:line="360" w:lineRule="auto"/>
              <w:jc w:val="left"/>
            </w:pPr>
            <w:r>
              <w:t>5</w:t>
            </w:r>
          </w:p>
        </w:tc>
        <w:tc>
          <w:tcPr>
            <w:tcW w:w="1441" w:type="pct"/>
          </w:tcPr>
          <w:p>
            <w:pPr>
              <w:spacing w:line="360" w:lineRule="auto"/>
              <w:jc w:val="left"/>
            </w:pPr>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26 09</w:t>
            </w:r>
          </w:p>
        </w:tc>
        <w:tc>
          <w:tcPr>
            <w:tcW w:w="962" w:type="pct"/>
          </w:tcPr>
          <w:p>
            <w:pPr>
              <w:spacing w:line="360" w:lineRule="auto"/>
              <w:jc w:val="left"/>
            </w:pPr>
            <w:r>
              <w:t>80</w:t>
            </w:r>
          </w:p>
        </w:tc>
        <w:tc>
          <w:tcPr>
            <w:tcW w:w="1202" w:type="pct"/>
          </w:tcPr>
          <w:p>
            <w:pPr>
              <w:spacing w:line="360" w:lineRule="auto"/>
              <w:jc w:val="left"/>
            </w:pPr>
            <w:r>
              <w:t>6</w:t>
            </w:r>
          </w:p>
        </w:tc>
        <w:tc>
          <w:tcPr>
            <w:tcW w:w="1441" w:type="pct"/>
          </w:tcPr>
          <w:p>
            <w:pPr>
              <w:spacing w:line="360" w:lineRule="auto"/>
              <w:jc w:val="left"/>
            </w:pPr>
            <w:r>
              <w:rPr>
                <w:rFonts w:hint="eastAsia"/>
              </w:rPr>
              <w:t>1</w:t>
            </w:r>
            <w:r>
              <w:t>3.33</w:t>
            </w:r>
          </w:p>
        </w:tc>
      </w:tr>
    </w:tbl>
    <w:p/>
    <w:p/>
    <w:p>
      <w:pPr>
        <w:rPr>
          <w:rFonts w:ascii="仿宋" w:hAnsi="仿宋" w:eastAsia="仿宋"/>
        </w:rPr>
      </w:pPr>
      <w:r>
        <w:rPr>
          <w:rFonts w:hint="eastAsia" w:ascii="仿宋" w:hAnsi="仿宋" w:eastAsia="仿宋"/>
        </w:rPr>
        <w:t>slide</w:t>
      </w:r>
      <w:r>
        <w:rPr>
          <w:rFonts w:ascii="仿宋" w:hAnsi="仿宋" w:eastAsia="仿宋"/>
        </w:rPr>
        <w:t>window</w:t>
      </w:r>
      <w:r>
        <w:rPr>
          <w:rFonts w:hint="eastAsia" w:ascii="仿宋" w:hAnsi="仿宋" w:eastAsia="仿宋"/>
        </w:rPr>
        <w:t>consumption表结构如下：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125"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consumptiontime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varchar</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订单时间段</w:t>
            </w:r>
          </w:p>
        </w:tc>
        <w:tc>
          <w:tcPr>
            <w:tcW w:w="2125"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consumptionsum</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该窗口内的订单总金额</w:t>
            </w:r>
          </w:p>
        </w:tc>
        <w:tc>
          <w:tcPr>
            <w:tcW w:w="2125"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consumptioncount</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订单总数量</w:t>
            </w:r>
          </w:p>
        </w:tc>
        <w:tc>
          <w:tcPr>
            <w:tcW w:w="2125"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consumptionavg</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平均每单价格</w:t>
            </w:r>
          </w:p>
        </w:tc>
        <w:tc>
          <w:tcPr>
            <w:tcW w:w="2125"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上面两个字段相除，四舍五入保留两位小数</w:t>
            </w:r>
          </w:p>
        </w:tc>
      </w:tr>
    </w:tbl>
    <w:p>
      <w:pPr>
        <w:ind w:left="420" w:firstLine="480"/>
        <w:rPr>
          <w:rFonts w:ascii="仿宋" w:hAnsi="仿宋" w:eastAsia="仿宋"/>
        </w:rPr>
      </w:pPr>
    </w:p>
    <w:p/>
    <w:p/>
    <w:p>
      <w:pPr>
        <w:widowControl/>
        <w:jc w:val="left"/>
      </w:pPr>
      <w:r>
        <w:br w:type="page"/>
      </w:r>
    </w:p>
    <w:p>
      <w:pPr>
        <w:pStyle w:val="2"/>
        <w:jc w:val="center"/>
      </w:pPr>
      <w:r>
        <w:rPr>
          <w:rFonts w:hint="eastAsia"/>
        </w:rPr>
        <w:t>模块C：数据挖掘</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任务一：特征工程（一）</w:t>
      </w:r>
    </w:p>
    <w:p>
      <w:pPr>
        <w:rPr>
          <w:rFonts w:ascii="仿宋" w:hAnsi="仿宋" w:eastAsia="仿宋"/>
        </w:rPr>
      </w:pPr>
      <w:r>
        <w:rPr>
          <w:rFonts w:ascii="仿宋" w:hAnsi="仿宋" w:eastAsia="仿宋"/>
        </w:rPr>
        <w:t>剔除订单</w:t>
      </w:r>
      <w:r>
        <w:rPr>
          <w:rFonts w:hint="eastAsia" w:ascii="仿宋" w:hAnsi="仿宋" w:eastAsia="仿宋"/>
        </w:rPr>
        <w:t>主</w:t>
      </w:r>
      <w:r>
        <w:rPr>
          <w:rFonts w:ascii="仿宋" w:hAnsi="仿宋" w:eastAsia="仿宋"/>
        </w:rPr>
        <w:t>表与订单</w:t>
      </w:r>
      <w:r>
        <w:rPr>
          <w:rFonts w:hint="eastAsia" w:ascii="仿宋" w:hAnsi="仿宋" w:eastAsia="仿宋"/>
        </w:rPr>
        <w:t>详情</w:t>
      </w:r>
      <w:r>
        <w:rPr>
          <w:rFonts w:ascii="仿宋" w:hAnsi="仿宋" w:eastAsia="仿宋"/>
        </w:rPr>
        <w:t>表中用户id与商品id不存在现有的维表中的记录</w:t>
      </w:r>
      <w:r>
        <w:rPr>
          <w:rFonts w:hint="eastAsia" w:ascii="仿宋" w:hAnsi="仿宋" w:eastAsia="仿宋"/>
        </w:rPr>
        <w:t>，</w:t>
      </w:r>
      <w:r>
        <w:rPr>
          <w:rFonts w:ascii="仿宋" w:hAnsi="仿宋" w:eastAsia="仿宋"/>
        </w:rPr>
        <w:t>同时建议多利用缓存</w:t>
      </w:r>
      <w:r>
        <w:rPr>
          <w:rFonts w:hint="eastAsia" w:ascii="仿宋" w:hAnsi="仿宋" w:eastAsia="仿宋"/>
        </w:rPr>
        <w:t>并充分考虑并行度</w:t>
      </w:r>
      <w:r>
        <w:rPr>
          <w:rFonts w:ascii="仿宋" w:hAnsi="仿宋" w:eastAsia="仿宋"/>
        </w:rPr>
        <w:t>来优化代码</w:t>
      </w:r>
      <w:r>
        <w:rPr>
          <w:rFonts w:hint="eastAsia" w:ascii="仿宋" w:hAnsi="仿宋" w:eastAsia="仿宋"/>
        </w:rPr>
        <w:t>，</w:t>
      </w:r>
      <w:r>
        <w:rPr>
          <w:rFonts w:ascii="仿宋" w:hAnsi="仿宋" w:eastAsia="仿宋"/>
        </w:rPr>
        <w:t>达到更快的计算效果</w:t>
      </w:r>
      <w:r>
        <w:rPr>
          <w:rFonts w:hint="eastAsia" w:ascii="仿宋" w:hAnsi="仿宋" w:eastAsia="仿宋"/>
        </w:rPr>
        <w:t>。</w:t>
      </w:r>
    </w:p>
    <w:p>
      <w:pPr>
        <w:rPr>
          <w:rFonts w:ascii="仿宋" w:hAnsi="仿宋" w:eastAsia="仿宋"/>
        </w:rPr>
      </w:pPr>
    </w:p>
    <w:p>
      <w:pPr>
        <w:numPr>
          <w:ilvl w:val="0"/>
          <w:numId w:val="7"/>
        </w:numPr>
        <w:spacing w:line="360" w:lineRule="auto"/>
        <w:rPr>
          <w:rFonts w:ascii="仿宋" w:hAnsi="仿宋" w:eastAsia="仿宋"/>
        </w:rPr>
      </w:pPr>
      <w:r>
        <w:rPr>
          <w:rFonts w:hint="eastAsia" w:ascii="仿宋" w:hAnsi="仿宋" w:eastAsia="仿宋"/>
        </w:rPr>
        <w:t>根据Hive的dwd库中相关表或MySQL中</w:t>
      </w:r>
      <w:r>
        <w:rPr>
          <w:rFonts w:ascii="仿宋" w:hAnsi="仿宋" w:eastAsia="仿宋"/>
        </w:rPr>
        <w:t>ds_db01中相关表</w:t>
      </w:r>
      <w:r>
        <w:rPr>
          <w:rFonts w:hint="eastAsia" w:ascii="仿宋" w:hAnsi="仿宋" w:eastAsia="仿宋"/>
        </w:rPr>
        <w:t>，</w:t>
      </w:r>
      <w:r>
        <w:rPr>
          <w:rFonts w:ascii="仿宋" w:hAnsi="仿宋" w:eastAsia="仿宋"/>
        </w:rPr>
        <w:t>计算出</w:t>
      </w:r>
      <w:r>
        <w:rPr>
          <w:rFonts w:hint="eastAsia" w:ascii="仿宋" w:hAnsi="仿宋" w:eastAsia="仿宋"/>
        </w:rPr>
        <w:t>与</w:t>
      </w:r>
      <w:r>
        <w:rPr>
          <w:rFonts w:ascii="仿宋" w:hAnsi="仿宋" w:eastAsia="仿宋"/>
        </w:rPr>
        <w:t>用户customer_id为5811的用户所购买相同</w:t>
      </w:r>
      <w:r>
        <w:rPr>
          <w:rFonts w:hint="eastAsia" w:ascii="仿宋" w:hAnsi="仿宋" w:eastAsia="仿宋"/>
        </w:rPr>
        <w:t>商品种类</w:t>
      </w:r>
      <w:r>
        <w:rPr>
          <w:rFonts w:ascii="仿宋" w:hAnsi="仿宋" w:eastAsia="仿宋"/>
        </w:rPr>
        <w:t>最多的前</w:t>
      </w:r>
      <w:r>
        <w:rPr>
          <w:rFonts w:hint="eastAsia" w:ascii="仿宋" w:hAnsi="仿宋" w:eastAsia="仿宋"/>
        </w:rPr>
        <w:t>1</w:t>
      </w:r>
      <w:r>
        <w:rPr>
          <w:rFonts w:ascii="仿宋" w:hAnsi="仿宋" w:eastAsia="仿宋"/>
        </w:rPr>
        <w:t>0位用户</w:t>
      </w:r>
      <w:r>
        <w:rPr>
          <w:rFonts w:hint="eastAsia" w:ascii="仿宋" w:hAnsi="仿宋" w:eastAsia="仿宋"/>
        </w:rPr>
        <w:t>（只考虑他俩购买过多少种相同的商品，不考虑相同的商品买了多少次），</w:t>
      </w:r>
      <w:r>
        <w:rPr>
          <w:rFonts w:ascii="仿宋" w:hAnsi="仿宋" w:eastAsia="仿宋"/>
        </w:rPr>
        <w:t>将</w:t>
      </w:r>
      <w:r>
        <w:rPr>
          <w:rFonts w:hint="eastAsia" w:ascii="仿宋" w:hAnsi="仿宋" w:eastAsia="仿宋"/>
        </w:rPr>
        <w:t>1</w:t>
      </w:r>
      <w:r>
        <w:rPr>
          <w:rFonts w:ascii="仿宋" w:hAnsi="仿宋" w:eastAsia="仿宋"/>
        </w:rPr>
        <w:t>0位用户customer_id进行输出</w:t>
      </w:r>
      <w:r>
        <w:rPr>
          <w:rFonts w:hint="eastAsia" w:ascii="仿宋" w:hAnsi="仿宋" w:eastAsia="仿宋"/>
        </w:rPr>
        <w:t>，</w:t>
      </w:r>
      <w:r>
        <w:rPr>
          <w:rFonts w:ascii="仿宋" w:hAnsi="仿宋" w:eastAsia="仿宋"/>
        </w:rPr>
        <w:t>输出格式如下</w:t>
      </w:r>
      <w:r>
        <w:rPr>
          <w:rFonts w:hint="eastAsia" w:ascii="仿宋" w:hAnsi="仿宋" w:eastAsia="仿宋"/>
        </w:rPr>
        <w:t>；</w:t>
      </w:r>
    </w:p>
    <w:p>
      <w:pPr>
        <w:spacing w:line="360" w:lineRule="auto"/>
        <w:rPr>
          <w:rFonts w:ascii="仿宋" w:hAnsi="仿宋" w:eastAsia="仿宋"/>
        </w:rPr>
      </w:pPr>
      <w:r>
        <w:rPr>
          <w:rFonts w:hint="eastAsia" w:ascii="仿宋" w:hAnsi="仿宋" w:eastAsia="仿宋"/>
        </w:rPr>
        <w:t>结果格式如下</w:t>
      </w:r>
      <w:r>
        <w:rPr>
          <w:rFonts w:ascii="仿宋" w:hAnsi="仿宋" w:eastAsia="仿宋"/>
        </w:rPr>
        <w:t>：</w:t>
      </w:r>
    </w:p>
    <w:p>
      <w:pPr>
        <w:spacing w:line="360" w:lineRule="auto"/>
        <w:rPr>
          <w:rFonts w:ascii="仿宋" w:hAnsi="仿宋" w:eastAsia="仿宋"/>
        </w:rPr>
      </w:pPr>
      <w:r>
        <w:rPr>
          <w:rFonts w:hint="eastAsia" w:ascii="仿宋" w:hAnsi="仿宋" w:eastAsia="仿宋"/>
        </w:rPr>
        <w:t>-------------------相同种类前1</w:t>
      </w:r>
      <w:r>
        <w:rPr>
          <w:rFonts w:ascii="仿宋" w:hAnsi="仿宋" w:eastAsia="仿宋"/>
        </w:rPr>
        <w:t>0的id结果展示为</w:t>
      </w:r>
      <w:r>
        <w:rPr>
          <w:rFonts w:hint="eastAsia" w:ascii="仿宋" w:hAnsi="仿宋" w:eastAsia="仿宋"/>
        </w:rPr>
        <w:t>：--------------------</w:t>
      </w:r>
    </w:p>
    <w:p>
      <w:pPr>
        <w:spacing w:line="360" w:lineRule="auto"/>
        <w:rPr>
          <w:rFonts w:ascii="仿宋" w:hAnsi="仿宋" w:eastAsia="仿宋"/>
        </w:rPr>
      </w:pPr>
      <w:r>
        <w:rPr>
          <w:rFonts w:hint="eastAsia" w:ascii="仿宋" w:hAnsi="仿宋" w:eastAsia="仿宋"/>
        </w:rPr>
        <w:t>1,2,9</w:t>
      </w:r>
      <w:r>
        <w:rPr>
          <w:rFonts w:ascii="仿宋" w:hAnsi="仿宋" w:eastAsia="仿宋"/>
        </w:rPr>
        <w:t>01</w:t>
      </w:r>
      <w:r>
        <w:rPr>
          <w:rFonts w:hint="eastAsia" w:ascii="仿宋" w:hAnsi="仿宋" w:eastAsia="仿宋"/>
        </w:rPr>
        <w:t>,4,5,21,</w:t>
      </w:r>
      <w:r>
        <w:rPr>
          <w:rFonts w:ascii="仿宋" w:hAnsi="仿宋" w:eastAsia="仿宋"/>
        </w:rPr>
        <w:t>3</w:t>
      </w:r>
      <w:r>
        <w:rPr>
          <w:rFonts w:hint="eastAsia" w:ascii="仿宋" w:hAnsi="仿宋" w:eastAsia="仿宋"/>
        </w:rPr>
        <w:t>2,9</w:t>
      </w:r>
      <w:r>
        <w:rPr>
          <w:rFonts w:ascii="仿宋" w:hAnsi="仿宋" w:eastAsia="仿宋"/>
        </w:rPr>
        <w:t>1</w:t>
      </w:r>
      <w:r>
        <w:rPr>
          <w:rFonts w:hint="eastAsia" w:ascii="仿宋" w:hAnsi="仿宋" w:eastAsia="仿宋"/>
        </w:rPr>
        <w:t>,</w:t>
      </w:r>
      <w:r>
        <w:rPr>
          <w:rFonts w:ascii="仿宋" w:hAnsi="仿宋" w:eastAsia="仿宋"/>
        </w:rPr>
        <w:t>1</w:t>
      </w:r>
      <w:r>
        <w:rPr>
          <w:rFonts w:hint="eastAsia" w:ascii="仿宋" w:hAnsi="仿宋" w:eastAsia="仿宋"/>
        </w:rPr>
        <w:t>4,5</w:t>
      </w:r>
      <w:r>
        <w:rPr>
          <w:rFonts w:ascii="仿宋" w:hAnsi="仿宋" w:eastAsia="仿宋"/>
        </w:rPr>
        <w:t>2</w:t>
      </w:r>
    </w:p>
    <w:p>
      <w:pPr>
        <w:spacing w:line="360" w:lineRule="auto"/>
        <w:rPr>
          <w:rFonts w:ascii="仿宋" w:hAnsi="仿宋" w:eastAsia="仿宋"/>
        </w:rPr>
      </w:pPr>
    </w:p>
    <w:p>
      <w:pPr>
        <w:numPr>
          <w:ilvl w:val="0"/>
          <w:numId w:val="7"/>
        </w:numPr>
        <w:spacing w:line="360" w:lineRule="auto"/>
        <w:rPr>
          <w:rFonts w:ascii="仿宋" w:hAnsi="仿宋" w:eastAsia="仿宋"/>
        </w:rPr>
      </w:pPr>
      <w:r>
        <w:rPr>
          <w:rFonts w:hint="eastAsia" w:ascii="仿宋" w:hAnsi="仿宋" w:eastAsia="仿宋"/>
        </w:rPr>
        <w:t>根据Hive的dwd库中相关表或MySQL中</w:t>
      </w:r>
      <w:r>
        <w:rPr>
          <w:rFonts w:ascii="仿宋" w:hAnsi="仿宋" w:eastAsia="仿宋"/>
        </w:rPr>
        <w:t>ds_db01中相关商品表</w:t>
      </w:r>
      <w:r>
        <w:rPr>
          <w:rFonts w:hint="eastAsia" w:ascii="仿宋" w:hAnsi="仿宋" w:eastAsia="仿宋"/>
        </w:rPr>
        <w:t>（sku</w:t>
      </w:r>
      <w:r>
        <w:rPr>
          <w:rFonts w:ascii="仿宋" w:hAnsi="仿宋" w:eastAsia="仿宋"/>
        </w:rPr>
        <w:t>_info</w:t>
      </w:r>
      <w:r>
        <w:rPr>
          <w:rFonts w:hint="eastAsia" w:ascii="仿宋" w:hAnsi="仿宋" w:eastAsia="仿宋"/>
        </w:rPr>
        <w:t>），获取</w:t>
      </w:r>
      <w:r>
        <w:rPr>
          <w:rFonts w:ascii="仿宋" w:hAnsi="仿宋" w:eastAsia="仿宋"/>
        </w:rPr>
        <w:t>id</w:t>
      </w:r>
      <w:r>
        <w:rPr>
          <w:rFonts w:hint="eastAsia" w:ascii="仿宋" w:hAnsi="仿宋" w:eastAsia="仿宋"/>
        </w:rPr>
        <w:t>、</w:t>
      </w:r>
      <w:r>
        <w:rPr>
          <w:rFonts w:ascii="仿宋" w:hAnsi="仿宋" w:eastAsia="仿宋"/>
        </w:rPr>
        <w:t>brand_id</w:t>
      </w:r>
      <w:r>
        <w:rPr>
          <w:rFonts w:hint="eastAsia" w:ascii="仿宋" w:hAnsi="仿宋" w:eastAsia="仿宋"/>
        </w:rPr>
        <w:t>、</w:t>
      </w:r>
      <w:r>
        <w:rPr>
          <w:rFonts w:ascii="仿宋" w:hAnsi="仿宋" w:eastAsia="仿宋"/>
        </w:rPr>
        <w:t>price</w:t>
      </w:r>
      <w:r>
        <w:rPr>
          <w:rFonts w:hint="eastAsia" w:ascii="仿宋" w:hAnsi="仿宋" w:eastAsia="仿宋"/>
        </w:rPr>
        <w:t>、</w:t>
      </w:r>
      <w:r>
        <w:rPr>
          <w:rFonts w:ascii="仿宋" w:hAnsi="仿宋" w:eastAsia="仿宋"/>
        </w:rPr>
        <w:t>weight</w:t>
      </w:r>
      <w:r>
        <w:rPr>
          <w:rFonts w:hint="eastAsia" w:ascii="仿宋" w:hAnsi="仿宋" w:eastAsia="仿宋"/>
        </w:rPr>
        <w:t>、</w:t>
      </w:r>
      <w:r>
        <w:rPr>
          <w:rFonts w:ascii="仿宋" w:hAnsi="仿宋" w:eastAsia="仿宋"/>
        </w:rPr>
        <w:t>height</w:t>
      </w:r>
      <w:r>
        <w:rPr>
          <w:rFonts w:hint="eastAsia" w:ascii="仿宋" w:hAnsi="仿宋" w:eastAsia="仿宋"/>
        </w:rPr>
        <w:t>、</w:t>
      </w:r>
      <w:r>
        <w:rPr>
          <w:rFonts w:ascii="仿宋" w:hAnsi="仿宋" w:eastAsia="仿宋"/>
        </w:rPr>
        <w:t>length</w:t>
      </w:r>
      <w:r>
        <w:rPr>
          <w:rFonts w:hint="eastAsia" w:ascii="仿宋" w:hAnsi="仿宋" w:eastAsia="仿宋"/>
        </w:rPr>
        <w:t>、</w:t>
      </w:r>
      <w:r>
        <w:rPr>
          <w:rFonts w:ascii="仿宋" w:hAnsi="仿宋" w:eastAsia="仿宋"/>
        </w:rPr>
        <w:t>width</w:t>
      </w:r>
      <w:r>
        <w:rPr>
          <w:rFonts w:hint="eastAsia" w:ascii="仿宋" w:hAnsi="仿宋" w:eastAsia="仿宋"/>
        </w:rPr>
        <w:t>、</w:t>
      </w:r>
      <w:r>
        <w:rPr>
          <w:rFonts w:ascii="仿宋" w:hAnsi="仿宋" w:eastAsia="仿宋"/>
        </w:rPr>
        <w:t xml:space="preserve">three_category_id </w:t>
      </w:r>
      <w:r>
        <w:rPr>
          <w:rFonts w:hint="eastAsia" w:ascii="仿宋" w:hAnsi="仿宋" w:eastAsia="仿宋"/>
        </w:rPr>
        <w:t>字段并进行数据预处理，对数值类型进行规范化(StandardScaler)处理，对类别类型进行one-hot编码处理（若该商品属于该品牌则置为1，否则置为0）,并按照</w:t>
      </w:r>
      <w:r>
        <w:rPr>
          <w:rFonts w:ascii="仿宋" w:hAnsi="仿宋" w:eastAsia="仿宋"/>
        </w:rPr>
        <w:t>id</w:t>
      </w:r>
      <w:r>
        <w:rPr>
          <w:rFonts w:hint="eastAsia" w:ascii="仿宋" w:hAnsi="仿宋" w:eastAsia="仿宋"/>
        </w:rPr>
        <w:t>进行升序排序，在集群中输出第一条数据前1</w:t>
      </w:r>
      <w:r>
        <w:rPr>
          <w:rFonts w:ascii="仿宋" w:hAnsi="仿宋" w:eastAsia="仿宋"/>
        </w:rPr>
        <w:t>0列</w:t>
      </w:r>
      <w:r>
        <w:rPr>
          <w:rFonts w:hint="eastAsia" w:ascii="仿宋" w:hAnsi="仿宋" w:eastAsia="仿宋"/>
        </w:rPr>
        <w:t>（无需展示字段名）。</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id</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主键</w:t>
            </w:r>
          </w:p>
        </w:tc>
        <w:tc>
          <w:tcPr>
            <w:tcW w:w="2074"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price</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价格</w:t>
            </w:r>
          </w:p>
        </w:tc>
        <w:tc>
          <w:tcPr>
            <w:tcW w:w="2074"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weight</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重量</w:t>
            </w:r>
          </w:p>
        </w:tc>
        <w:tc>
          <w:tcPr>
            <w:tcW w:w="2074"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w:t>
            </w:r>
          </w:p>
        </w:tc>
        <w:tc>
          <w:tcPr>
            <w:tcW w:w="2074" w:type="dxa"/>
          </w:tcPr>
          <w:p>
            <w:pPr>
              <w:rPr>
                <w:rFonts w:ascii="仿宋" w:hAnsi="仿宋" w:eastAsia="仿宋" w:cs="Times New Roman"/>
                <w:kern w:val="0"/>
              </w:rPr>
            </w:pPr>
            <w:r>
              <w:rPr>
                <w:rFonts w:hint="eastAsia" w:ascii="仿宋" w:hAnsi="仿宋" w:eastAsia="仿宋" w:cs="Times New Roman"/>
                <w:kern w:val="0"/>
              </w:rPr>
              <w:t>。。。</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w:t>
            </w:r>
          </w:p>
        </w:tc>
        <w:tc>
          <w:tcPr>
            <w:tcW w:w="2074" w:type="dxa"/>
          </w:tcPr>
          <w:p>
            <w:pPr>
              <w:spacing w:line="360" w:lineRule="auto"/>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brand_id#1</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brand_id</w:t>
            </w:r>
            <w:r>
              <w:rPr>
                <w:rFonts w:hint="eastAsia" w:ascii="仿宋" w:hAnsi="仿宋" w:eastAsia="仿宋" w:cs="Times New Roman"/>
                <w:kern w:val="0"/>
              </w:rPr>
              <w:t xml:space="preserve"> 1</w:t>
            </w:r>
          </w:p>
        </w:tc>
        <w:tc>
          <w:tcPr>
            <w:tcW w:w="2074" w:type="dxa"/>
          </w:tcPr>
          <w:p>
            <w:pPr>
              <w:spacing w:line="360" w:lineRule="auto"/>
              <w:rPr>
                <w:rFonts w:ascii="仿宋" w:hAnsi="仿宋" w:eastAsia="仿宋" w:cs="Times New Roman"/>
                <w:kern w:val="0"/>
              </w:rPr>
            </w:pPr>
            <w:r>
              <w:rPr>
                <w:rFonts w:ascii="仿宋" w:hAnsi="仿宋" w:eastAsia="仿宋" w:cs="Times New Roman"/>
                <w:kern w:val="0"/>
              </w:rPr>
              <w:t>若属于该</w:t>
            </w:r>
            <w:r>
              <w:rPr>
                <w:rFonts w:hint="eastAsia" w:ascii="仿宋" w:hAnsi="仿宋" w:eastAsia="仿宋" w:cs="Times New Roman"/>
                <w:kern w:val="0"/>
              </w:rPr>
              <w:t>品牌，</w:t>
            </w:r>
            <w:r>
              <w:rPr>
                <w:rFonts w:ascii="仿宋" w:hAnsi="仿宋" w:eastAsia="仿宋" w:cs="Times New Roman"/>
                <w:kern w:val="0"/>
              </w:rPr>
              <w:t>则内容为</w:t>
            </w:r>
            <w:r>
              <w:rPr>
                <w:rFonts w:hint="eastAsia" w:ascii="仿宋" w:hAnsi="仿宋" w:eastAsia="仿宋" w:cs="Times New Roman"/>
                <w:kern w:val="0"/>
              </w:rPr>
              <w:t>1否则为0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brand_id#2</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brand_id</w:t>
            </w:r>
            <w:r>
              <w:rPr>
                <w:rFonts w:hint="eastAsia" w:ascii="仿宋" w:hAnsi="仿宋" w:eastAsia="仿宋" w:cs="Times New Roman"/>
                <w:kern w:val="0"/>
              </w:rPr>
              <w:t xml:space="preserve"> 2</w:t>
            </w:r>
          </w:p>
        </w:tc>
        <w:tc>
          <w:tcPr>
            <w:tcW w:w="2074" w:type="dxa"/>
          </w:tcPr>
          <w:p>
            <w:pPr>
              <w:spacing w:line="360" w:lineRule="auto"/>
              <w:jc w:val="left"/>
              <w:rPr>
                <w:rFonts w:ascii="仿宋" w:hAnsi="仿宋" w:eastAsia="仿宋" w:cs="Times New Roman"/>
                <w:kern w:val="0"/>
              </w:rPr>
            </w:pPr>
            <w:r>
              <w:rPr>
                <w:rFonts w:ascii="仿宋" w:hAnsi="仿宋" w:eastAsia="仿宋" w:cs="Times New Roman"/>
                <w:kern w:val="0"/>
              </w:rPr>
              <w:t>若属于该</w:t>
            </w:r>
            <w:r>
              <w:rPr>
                <w:rFonts w:hint="eastAsia" w:ascii="仿宋" w:hAnsi="仿宋" w:eastAsia="仿宋" w:cs="Times New Roman"/>
                <w:kern w:val="0"/>
              </w:rPr>
              <w:t>品牌，</w:t>
            </w:r>
            <w:r>
              <w:rPr>
                <w:rFonts w:ascii="仿宋" w:hAnsi="仿宋" w:eastAsia="仿宋" w:cs="Times New Roman"/>
                <w:kern w:val="0"/>
              </w:rPr>
              <w:t>则内容为</w:t>
            </w:r>
            <w:r>
              <w:rPr>
                <w:rFonts w:hint="eastAsia" w:ascii="仿宋" w:hAnsi="仿宋" w:eastAsia="仿宋" w:cs="Times New Roman"/>
                <w:kern w:val="0"/>
              </w:rPr>
              <w:t>1否则为0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p>
        </w:tc>
        <w:tc>
          <w:tcPr>
            <w:tcW w:w="2074" w:type="dxa"/>
          </w:tcPr>
          <w:p>
            <w:pPr>
              <w:pStyle w:val="15"/>
              <w:spacing w:line="360" w:lineRule="auto"/>
              <w:ind w:firstLine="0"/>
              <w:jc w:val="left"/>
              <w:rPr>
                <w:rFonts w:ascii="仿宋" w:hAnsi="仿宋" w:eastAsia="仿宋" w:cs="Times New Roman"/>
                <w:kern w:val="0"/>
              </w:rPr>
            </w:pPr>
          </w:p>
        </w:tc>
      </w:tr>
    </w:tbl>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结果格式如下</w:t>
      </w:r>
      <w:r>
        <w:rPr>
          <w:rFonts w:ascii="仿宋" w:hAnsi="仿宋" w:eastAsia="仿宋"/>
        </w:rPr>
        <w:t>：</w:t>
      </w:r>
    </w:p>
    <w:p>
      <w:pPr>
        <w:spacing w:line="360" w:lineRule="auto"/>
        <w:rPr>
          <w:rFonts w:ascii="仿宋" w:hAnsi="仿宋" w:eastAsia="仿宋"/>
        </w:rPr>
      </w:pPr>
      <w:r>
        <w:rPr>
          <w:rFonts w:hint="eastAsia" w:ascii="仿宋" w:hAnsi="仿宋" w:eastAsia="仿宋"/>
        </w:rPr>
        <w:t>--------------------第一条数据前1</w:t>
      </w:r>
      <w:r>
        <w:rPr>
          <w:rFonts w:ascii="仿宋" w:hAnsi="仿宋" w:eastAsia="仿宋"/>
        </w:rPr>
        <w:t>0列结果展示为</w:t>
      </w:r>
      <w:r>
        <w:rPr>
          <w:rFonts w:hint="eastAsia" w:ascii="仿宋" w:hAnsi="仿宋" w:eastAsia="仿宋"/>
        </w:rPr>
        <w:t>：---------------------</w:t>
      </w:r>
    </w:p>
    <w:p>
      <w:pPr>
        <w:pStyle w:val="15"/>
        <w:spacing w:line="360" w:lineRule="auto"/>
        <w:ind w:left="0" w:firstLine="0"/>
        <w:rPr>
          <w:rFonts w:ascii="仿宋" w:hAnsi="仿宋" w:eastAsia="仿宋"/>
        </w:rPr>
      </w:pPr>
      <w:r>
        <w:rPr>
          <w:rFonts w:hint="eastAsia" w:ascii="仿宋" w:hAnsi="仿宋" w:eastAsia="仿宋"/>
        </w:rPr>
        <w:t>1.0,0</w:t>
      </w:r>
      <w:r>
        <w:rPr>
          <w:rFonts w:ascii="仿宋" w:hAnsi="仿宋" w:eastAsia="仿宋"/>
        </w:rPr>
        <w:t>.89</w:t>
      </w:r>
      <w:r>
        <w:rPr>
          <w:rFonts w:hint="eastAsia" w:ascii="仿宋" w:hAnsi="仿宋" w:eastAsia="仿宋"/>
        </w:rPr>
        <w:t>2346,1</w:t>
      </w:r>
      <w:r>
        <w:rPr>
          <w:rFonts w:ascii="仿宋" w:hAnsi="仿宋" w:eastAsia="仿宋"/>
        </w:rPr>
        <w:t>.72</w:t>
      </w:r>
      <w:r>
        <w:rPr>
          <w:rFonts w:hint="eastAsia" w:ascii="仿宋" w:hAnsi="仿宋" w:eastAsia="仿宋"/>
        </w:rPr>
        <w:t>568,0.0,0.0,0.0,0.0,1.0,0.0,0.0</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任务三：特征工程（二）</w:t>
      </w:r>
    </w:p>
    <w:p>
      <w:pPr>
        <w:pStyle w:val="15"/>
        <w:numPr>
          <w:ilvl w:val="0"/>
          <w:numId w:val="8"/>
        </w:numPr>
        <w:spacing w:line="360" w:lineRule="auto"/>
        <w:rPr>
          <w:rFonts w:ascii="仿宋" w:hAnsi="仿宋" w:eastAsia="仿宋"/>
        </w:rPr>
      </w:pPr>
      <w:r>
        <w:rPr>
          <w:rFonts w:hint="eastAsia" w:ascii="仿宋" w:hAnsi="仿宋" w:eastAsia="仿宋"/>
        </w:rPr>
        <w:t>据Hive的dwd库中相关表或MySQL数据库</w:t>
      </w:r>
      <w:r>
        <w:rPr>
          <w:rFonts w:ascii="仿宋" w:hAnsi="仿宋" w:eastAsia="仿宋"/>
        </w:rPr>
        <w:t>ds_db01中</w:t>
      </w:r>
      <w:r>
        <w:rPr>
          <w:rFonts w:hint="eastAsia" w:ascii="仿宋" w:hAnsi="仿宋" w:eastAsia="仿宋"/>
        </w:rPr>
        <w:t>订单</w:t>
      </w:r>
      <w:r>
        <w:rPr>
          <w:rFonts w:ascii="仿宋" w:hAnsi="仿宋" w:eastAsia="仿宋"/>
        </w:rPr>
        <w:t>相关表</w:t>
      </w:r>
      <w:r>
        <w:rPr>
          <w:rFonts w:hint="eastAsia" w:ascii="仿宋" w:hAnsi="仿宋" w:eastAsia="仿宋"/>
        </w:rPr>
        <w:t>，对用户购买过的商品进行去重，将其转换为以下格式：第一列为用户id</w:t>
      </w:r>
      <w:r>
        <w:rPr>
          <w:rFonts w:ascii="仿宋" w:hAnsi="仿宋" w:eastAsia="仿宋"/>
        </w:rPr>
        <w:t xml:space="preserve"> mapping</w:t>
      </w:r>
      <w:r>
        <w:rPr>
          <w:rFonts w:hint="eastAsia" w:ascii="仿宋" w:hAnsi="仿宋" w:eastAsia="仿宋"/>
        </w:rPr>
        <w:t>，第二列为用户购买过的商品id</w:t>
      </w:r>
      <w:r>
        <w:rPr>
          <w:rFonts w:ascii="仿宋" w:hAnsi="仿宋" w:eastAsia="仿宋"/>
        </w:rPr>
        <w:t xml:space="preserve"> mapping</w:t>
      </w:r>
      <w:r>
        <w:rPr>
          <w:rFonts w:hint="eastAsia" w:ascii="仿宋" w:hAnsi="仿宋" w:eastAsia="仿宋"/>
        </w:rPr>
        <w:t>，按照custome</w:t>
      </w:r>
      <w:r>
        <w:rPr>
          <w:rFonts w:ascii="仿宋" w:hAnsi="仿宋" w:eastAsia="仿宋"/>
        </w:rPr>
        <w:t>r</w:t>
      </w:r>
      <w:r>
        <w:rPr>
          <w:rFonts w:hint="eastAsia" w:ascii="仿宋" w:hAnsi="仿宋" w:eastAsia="仿宋"/>
        </w:rPr>
        <w:t>_</w:t>
      </w:r>
      <w:r>
        <w:rPr>
          <w:rFonts w:ascii="仿宋" w:hAnsi="仿宋" w:eastAsia="仿宋"/>
        </w:rPr>
        <w:t>id与</w:t>
      </w:r>
      <w:r>
        <w:rPr>
          <w:rFonts w:hint="eastAsia" w:ascii="仿宋" w:hAnsi="仿宋" w:eastAsia="仿宋"/>
        </w:rPr>
        <w:t>product</w:t>
      </w:r>
      <w:r>
        <w:rPr>
          <w:rFonts w:ascii="仿宋" w:hAnsi="仿宋" w:eastAsia="仿宋"/>
        </w:rPr>
        <w:t>_id进行</w:t>
      </w:r>
      <w:r>
        <w:rPr>
          <w:rFonts w:hint="eastAsia" w:ascii="仿宋" w:hAnsi="仿宋" w:eastAsia="仿宋"/>
        </w:rPr>
        <w:t>升序</w:t>
      </w:r>
      <w:r>
        <w:rPr>
          <w:rFonts w:ascii="仿宋" w:hAnsi="仿宋" w:eastAsia="仿宋"/>
        </w:rPr>
        <w:t>排序</w:t>
      </w:r>
      <w:r>
        <w:rPr>
          <w:rFonts w:hint="eastAsia" w:ascii="仿宋" w:hAnsi="仿宋" w:eastAsia="仿宋"/>
        </w:rPr>
        <w:t>，</w:t>
      </w:r>
      <w:r>
        <w:rPr>
          <w:rFonts w:ascii="仿宋" w:hAnsi="仿宋" w:eastAsia="仿宋"/>
        </w:rPr>
        <w:t>输出前</w:t>
      </w:r>
      <w:r>
        <w:rPr>
          <w:rFonts w:hint="eastAsia" w:ascii="仿宋" w:hAnsi="仿宋" w:eastAsia="仿宋"/>
        </w:rPr>
        <w:t>5行；</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793"/>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79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1355"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custome</w:t>
            </w:r>
            <w:r>
              <w:rPr>
                <w:rFonts w:ascii="仿宋" w:hAnsi="仿宋" w:eastAsia="仿宋" w:cs="Times New Roman"/>
                <w:kern w:val="0"/>
              </w:rPr>
              <w:t>r</w:t>
            </w:r>
            <w:r>
              <w:rPr>
                <w:rFonts w:hint="eastAsia" w:ascii="仿宋" w:hAnsi="仿宋" w:eastAsia="仿宋" w:cs="Times New Roman"/>
                <w:kern w:val="0"/>
              </w:rPr>
              <w:t>_</w:t>
            </w:r>
            <w:r>
              <w:rPr>
                <w:rFonts w:ascii="仿宋" w:hAnsi="仿宋" w:eastAsia="仿宋" w:cs="Times New Roman"/>
                <w:kern w:val="0"/>
              </w:rPr>
              <w:t>id</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int</w:t>
            </w:r>
          </w:p>
        </w:tc>
        <w:tc>
          <w:tcPr>
            <w:tcW w:w="2793"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sz w:val="22"/>
              </w:rPr>
              <w:t>用户id的</w:t>
            </w:r>
            <w:r>
              <w:rPr>
                <w:rFonts w:ascii="仿宋" w:hAnsi="仿宋" w:eastAsia="仿宋" w:cs="Times New Roman"/>
                <w:kern w:val="0"/>
                <w:sz w:val="22"/>
              </w:rPr>
              <w:t>mapping对应键</w:t>
            </w:r>
          </w:p>
        </w:tc>
        <w:tc>
          <w:tcPr>
            <w:tcW w:w="1355"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product</w:t>
            </w:r>
            <w:r>
              <w:rPr>
                <w:rFonts w:ascii="仿宋" w:hAnsi="仿宋" w:eastAsia="仿宋" w:cs="Times New Roman"/>
                <w:kern w:val="0"/>
              </w:rPr>
              <w:t>_id</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int</w:t>
            </w:r>
          </w:p>
        </w:tc>
        <w:tc>
          <w:tcPr>
            <w:tcW w:w="2793"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sz w:val="22"/>
              </w:rPr>
              <w:t>商品id的</w:t>
            </w:r>
            <w:r>
              <w:rPr>
                <w:rFonts w:ascii="仿宋" w:hAnsi="仿宋" w:eastAsia="仿宋" w:cs="Times New Roman"/>
                <w:kern w:val="0"/>
                <w:sz w:val="22"/>
              </w:rPr>
              <w:t>mapping对应键</w:t>
            </w:r>
          </w:p>
        </w:tc>
        <w:tc>
          <w:tcPr>
            <w:tcW w:w="1355" w:type="dxa"/>
          </w:tcPr>
          <w:p>
            <w:pPr>
              <w:spacing w:line="360" w:lineRule="auto"/>
              <w:jc w:val="left"/>
              <w:rPr>
                <w:rFonts w:ascii="仿宋" w:hAnsi="仿宋" w:eastAsia="仿宋" w:cs="Times New Roman"/>
                <w:kern w:val="0"/>
              </w:rPr>
            </w:pPr>
          </w:p>
        </w:tc>
      </w:tr>
    </w:tbl>
    <w:p>
      <w:pPr>
        <w:spacing w:line="360" w:lineRule="auto"/>
        <w:rPr>
          <w:rFonts w:ascii="仿宋" w:hAnsi="仿宋" w:eastAsia="仿宋"/>
        </w:rPr>
      </w:pPr>
      <w:r>
        <w:rPr>
          <w:rFonts w:hint="eastAsia" w:ascii="仿宋" w:hAnsi="仿宋" w:eastAsia="仿宋"/>
        </w:rPr>
        <w:t>提示：</w:t>
      </w:r>
    </w:p>
    <w:p>
      <w:pPr>
        <w:spacing w:line="360" w:lineRule="auto"/>
        <w:rPr>
          <w:rFonts w:ascii="仿宋" w:hAnsi="仿宋" w:eastAsia="仿宋"/>
        </w:rPr>
      </w:pPr>
      <w:r>
        <w:rPr>
          <w:rFonts w:ascii="仿宋" w:hAnsi="仿宋" w:eastAsia="仿宋"/>
        </w:rPr>
        <w:t>M</w:t>
      </w:r>
      <w:r>
        <w:rPr>
          <w:rFonts w:hint="eastAsia" w:ascii="仿宋" w:hAnsi="仿宋" w:eastAsia="仿宋"/>
        </w:rPr>
        <w:t>apping操作：例如用户id：1、</w:t>
      </w:r>
      <w:r>
        <w:rPr>
          <w:rFonts w:ascii="仿宋" w:hAnsi="仿宋" w:eastAsia="仿宋"/>
        </w:rPr>
        <w:t>4</w:t>
      </w:r>
      <w:r>
        <w:rPr>
          <w:rFonts w:hint="eastAsia" w:ascii="仿宋" w:hAnsi="仿宋" w:eastAsia="仿宋"/>
        </w:rPr>
        <w:t>、</w:t>
      </w:r>
      <w:r>
        <w:rPr>
          <w:rFonts w:ascii="仿宋" w:hAnsi="仿宋" w:eastAsia="仿宋"/>
        </w:rPr>
        <w:t>7</w:t>
      </w:r>
      <w:r>
        <w:rPr>
          <w:rFonts w:hint="eastAsia" w:ascii="仿宋" w:hAnsi="仿宋" w:eastAsia="仿宋"/>
        </w:rPr>
        <w:t>、</w:t>
      </w:r>
      <w:r>
        <w:rPr>
          <w:rFonts w:ascii="仿宋" w:hAnsi="仿宋" w:eastAsia="仿宋"/>
        </w:rPr>
        <w:t>8</w:t>
      </w:r>
      <w:r>
        <w:rPr>
          <w:rFonts w:hint="eastAsia" w:ascii="仿宋" w:hAnsi="仿宋" w:eastAsia="仿宋"/>
        </w:rPr>
        <w:t>、</w:t>
      </w:r>
      <w:r>
        <w:rPr>
          <w:rFonts w:ascii="仿宋" w:hAnsi="仿宋" w:eastAsia="仿宋"/>
        </w:rPr>
        <w:t>9</w:t>
      </w:r>
      <w:r>
        <w:rPr>
          <w:rFonts w:hint="eastAsia" w:ascii="仿宋" w:hAnsi="仿宋" w:eastAsia="仿宋"/>
        </w:rPr>
        <w:t>，则做完mapping操作转为字典类型，键</w:t>
      </w:r>
      <w:r>
        <w:rPr>
          <w:rFonts w:ascii="仿宋" w:hAnsi="仿宋" w:eastAsia="仿宋"/>
        </w:rPr>
        <w:t>0</w:t>
      </w:r>
      <w:r>
        <w:rPr>
          <w:rFonts w:hint="eastAsia" w:ascii="仿宋" w:hAnsi="仿宋" w:eastAsia="仿宋"/>
        </w:rPr>
        <w:t xml:space="preserve">对应用户id </w:t>
      </w:r>
      <w:r>
        <w:rPr>
          <w:rFonts w:ascii="仿宋" w:hAnsi="仿宋" w:eastAsia="仿宋"/>
        </w:rPr>
        <w:t>1</w:t>
      </w:r>
      <w:r>
        <w:rPr>
          <w:rFonts w:hint="eastAsia" w:ascii="仿宋" w:hAnsi="仿宋" w:eastAsia="仿宋"/>
        </w:rPr>
        <w:t>，</w:t>
      </w:r>
      <w:r>
        <w:rPr>
          <w:rFonts w:ascii="仿宋" w:hAnsi="仿宋" w:eastAsia="仿宋"/>
        </w:rPr>
        <w:t>键</w:t>
      </w:r>
      <w:r>
        <w:rPr>
          <w:rFonts w:hint="eastAsia" w:ascii="仿宋" w:hAnsi="仿宋" w:eastAsia="仿宋"/>
        </w:rPr>
        <w:t xml:space="preserve">1对应用户id </w:t>
      </w:r>
      <w:r>
        <w:rPr>
          <w:rFonts w:ascii="仿宋" w:hAnsi="仿宋" w:eastAsia="仿宋"/>
        </w:rPr>
        <w:t>4</w:t>
      </w:r>
      <w:r>
        <w:rPr>
          <w:rFonts w:hint="eastAsia" w:ascii="仿宋" w:hAnsi="仿宋" w:eastAsia="仿宋"/>
        </w:rPr>
        <w:t>，</w:t>
      </w:r>
      <w:r>
        <w:rPr>
          <w:rFonts w:ascii="仿宋" w:hAnsi="仿宋" w:eastAsia="仿宋"/>
        </w:rPr>
        <w:t>以此类推</w:t>
      </w:r>
    </w:p>
    <w:p>
      <w:pPr>
        <w:spacing w:line="360" w:lineRule="auto"/>
        <w:rPr>
          <w:rFonts w:ascii="仿宋" w:hAnsi="仿宋" w:eastAsia="仿宋"/>
        </w:rPr>
      </w:pPr>
      <w:r>
        <w:rPr>
          <w:rFonts w:hint="eastAsia" w:ascii="仿宋" w:hAnsi="仿宋" w:eastAsia="仿宋"/>
        </w:rPr>
        <w:t>结果</w:t>
      </w:r>
      <w:r>
        <w:rPr>
          <w:rFonts w:ascii="仿宋" w:hAnsi="仿宋" w:eastAsia="仿宋"/>
        </w:rPr>
        <w:t>格式如下</w:t>
      </w:r>
      <w:r>
        <w:rPr>
          <w:rFonts w:hint="eastAsia" w:ascii="仿宋" w:hAnsi="仿宋" w:eastAsia="仿宋"/>
        </w:rPr>
        <w:t>：</w:t>
      </w:r>
    </w:p>
    <w:p>
      <w:pPr>
        <w:spacing w:line="360" w:lineRule="auto"/>
        <w:rPr>
          <w:rFonts w:ascii="仿宋" w:hAnsi="仿宋" w:eastAsia="仿宋"/>
        </w:rPr>
      </w:pPr>
      <w:r>
        <w:rPr>
          <w:rFonts w:hint="eastAsia" w:ascii="仿宋" w:hAnsi="仿宋" w:eastAsia="仿宋"/>
        </w:rPr>
        <w:t>------- custome</w:t>
      </w:r>
      <w:r>
        <w:rPr>
          <w:rFonts w:ascii="仿宋" w:hAnsi="仿宋" w:eastAsia="仿宋"/>
        </w:rPr>
        <w:t>r</w:t>
      </w:r>
      <w:r>
        <w:rPr>
          <w:rFonts w:hint="eastAsia" w:ascii="仿宋" w:hAnsi="仿宋" w:eastAsia="仿宋"/>
        </w:rPr>
        <w:t>_</w:t>
      </w:r>
      <w:r>
        <w:rPr>
          <w:rFonts w:ascii="仿宋" w:hAnsi="仿宋" w:eastAsia="仿宋"/>
        </w:rPr>
        <w:t>id</w:t>
      </w:r>
      <w:r>
        <w:rPr>
          <w:rFonts w:hint="eastAsia" w:ascii="仿宋" w:hAnsi="仿宋" w:eastAsia="仿宋"/>
        </w:rPr>
        <w:t>_</w:t>
      </w:r>
      <w:r>
        <w:rPr>
          <w:rFonts w:ascii="仿宋" w:hAnsi="仿宋" w:eastAsia="仿宋"/>
        </w:rPr>
        <w:t>mapping与</w:t>
      </w:r>
      <w:r>
        <w:rPr>
          <w:rFonts w:hint="eastAsia" w:ascii="仿宋" w:hAnsi="仿宋" w:eastAsia="仿宋"/>
        </w:rPr>
        <w:t>product</w:t>
      </w:r>
      <w:r>
        <w:rPr>
          <w:rFonts w:ascii="仿宋" w:hAnsi="仿宋" w:eastAsia="仿宋"/>
        </w:rPr>
        <w:t>_id_mapping数据前</w:t>
      </w:r>
      <w:r>
        <w:rPr>
          <w:rFonts w:hint="eastAsia" w:ascii="仿宋" w:hAnsi="仿宋" w:eastAsia="仿宋"/>
        </w:rPr>
        <w:t>5条</w:t>
      </w:r>
      <w:r>
        <w:rPr>
          <w:rFonts w:ascii="仿宋" w:hAnsi="仿宋" w:eastAsia="仿宋"/>
        </w:rPr>
        <w:t>如下</w:t>
      </w:r>
      <w:r>
        <w:rPr>
          <w:rFonts w:hint="eastAsia" w:ascii="仿宋" w:hAnsi="仿宋" w:eastAsia="仿宋"/>
        </w:rPr>
        <w:t>：-------</w:t>
      </w:r>
    </w:p>
    <w:p>
      <w:pPr>
        <w:spacing w:line="360" w:lineRule="auto"/>
        <w:rPr>
          <w:rFonts w:ascii="仿宋" w:hAnsi="仿宋" w:eastAsia="仿宋"/>
        </w:rPr>
      </w:pPr>
      <w:r>
        <w:rPr>
          <w:rFonts w:hint="eastAsia" w:ascii="仿宋" w:hAnsi="仿宋" w:eastAsia="仿宋"/>
        </w:rPr>
        <w:t>0:</w:t>
      </w:r>
      <w:r>
        <w:rPr>
          <w:rFonts w:ascii="仿宋" w:hAnsi="仿宋" w:eastAsia="仿宋"/>
        </w:rPr>
        <w:t>0</w:t>
      </w:r>
    </w:p>
    <w:p>
      <w:pPr>
        <w:spacing w:line="360" w:lineRule="auto"/>
        <w:rPr>
          <w:rFonts w:ascii="仿宋" w:hAnsi="仿宋" w:eastAsia="仿宋"/>
        </w:rPr>
      </w:pPr>
      <w:r>
        <w:rPr>
          <w:rFonts w:ascii="仿宋" w:hAnsi="仿宋" w:eastAsia="仿宋"/>
        </w:rPr>
        <w:t>0</w:t>
      </w:r>
      <w:r>
        <w:rPr>
          <w:rFonts w:hint="eastAsia" w:ascii="仿宋" w:hAnsi="仿宋" w:eastAsia="仿宋"/>
        </w:rPr>
        <w:t>:8</w:t>
      </w:r>
      <w:r>
        <w:rPr>
          <w:rFonts w:ascii="仿宋" w:hAnsi="仿宋" w:eastAsia="仿宋"/>
        </w:rPr>
        <w:t>9</w:t>
      </w:r>
    </w:p>
    <w:p>
      <w:pPr>
        <w:spacing w:line="360" w:lineRule="auto"/>
        <w:rPr>
          <w:rFonts w:ascii="仿宋" w:hAnsi="仿宋" w:eastAsia="仿宋"/>
        </w:rPr>
      </w:pPr>
      <w:r>
        <w:rPr>
          <w:rFonts w:ascii="仿宋" w:hAnsi="仿宋" w:eastAsia="仿宋"/>
        </w:rPr>
        <w:t>1</w:t>
      </w:r>
      <w:r>
        <w:rPr>
          <w:rFonts w:hint="eastAsia" w:ascii="仿宋" w:hAnsi="仿宋" w:eastAsia="仿宋"/>
        </w:rPr>
        <w:t>:</w:t>
      </w:r>
      <w:r>
        <w:rPr>
          <w:rFonts w:ascii="仿宋" w:hAnsi="仿宋" w:eastAsia="仿宋"/>
        </w:rPr>
        <w:t>1</w:t>
      </w:r>
    </w:p>
    <w:p>
      <w:pPr>
        <w:spacing w:line="360" w:lineRule="auto"/>
        <w:rPr>
          <w:rFonts w:ascii="仿宋" w:hAnsi="仿宋" w:eastAsia="仿宋"/>
        </w:rPr>
      </w:pPr>
      <w:r>
        <w:rPr>
          <w:rFonts w:ascii="仿宋" w:hAnsi="仿宋" w:eastAsia="仿宋"/>
        </w:rPr>
        <w:t>1</w:t>
      </w:r>
      <w:r>
        <w:rPr>
          <w:rFonts w:hint="eastAsia" w:ascii="仿宋" w:hAnsi="仿宋" w:eastAsia="仿宋"/>
        </w:rPr>
        <w:t>:</w:t>
      </w:r>
      <w:r>
        <w:rPr>
          <w:rFonts w:ascii="仿宋" w:hAnsi="仿宋" w:eastAsia="仿宋"/>
        </w:rPr>
        <w:t>2</w:t>
      </w:r>
    </w:p>
    <w:p>
      <w:pPr>
        <w:spacing w:line="360" w:lineRule="auto"/>
        <w:rPr>
          <w:rFonts w:ascii="仿宋" w:hAnsi="仿宋" w:eastAsia="仿宋"/>
        </w:rPr>
      </w:pPr>
      <w:r>
        <w:rPr>
          <w:rFonts w:ascii="仿宋" w:hAnsi="仿宋" w:eastAsia="仿宋"/>
        </w:rPr>
        <w:t>1</w:t>
      </w:r>
      <w:r>
        <w:rPr>
          <w:rFonts w:hint="eastAsia" w:ascii="仿宋" w:hAnsi="仿宋" w:eastAsia="仿宋"/>
        </w:rPr>
        <w:t>:3</w:t>
      </w:r>
    </w:p>
    <w:p>
      <w:pPr>
        <w:spacing w:line="360" w:lineRule="auto"/>
        <w:rPr>
          <w:rFonts w:ascii="仿宋" w:hAnsi="仿宋" w:eastAsia="仿宋"/>
        </w:rPr>
      </w:pPr>
    </w:p>
    <w:p>
      <w:pPr>
        <w:pStyle w:val="15"/>
        <w:numPr>
          <w:ilvl w:val="0"/>
          <w:numId w:val="8"/>
        </w:numPr>
        <w:spacing w:line="360" w:lineRule="auto"/>
        <w:rPr>
          <w:rFonts w:ascii="仿宋" w:hAnsi="仿宋" w:eastAsia="仿宋"/>
        </w:rPr>
      </w:pPr>
      <w:r>
        <w:rPr>
          <w:rFonts w:hint="eastAsia" w:ascii="仿宋" w:hAnsi="仿宋" w:eastAsia="仿宋"/>
        </w:rPr>
        <w:t>根据第1小题的结果，对其进行聚合，其中对product</w:t>
      </w:r>
      <w:r>
        <w:rPr>
          <w:rFonts w:ascii="仿宋" w:hAnsi="仿宋" w:eastAsia="仿宋"/>
        </w:rPr>
        <w:t>_id进行one</w:t>
      </w:r>
      <w:r>
        <w:rPr>
          <w:rFonts w:hint="eastAsia" w:ascii="仿宋" w:hAnsi="仿宋" w:eastAsia="仿宋"/>
        </w:rPr>
        <w:t>-</w:t>
      </w:r>
      <w:r>
        <w:rPr>
          <w:rFonts w:ascii="仿宋" w:hAnsi="仿宋" w:eastAsia="仿宋"/>
        </w:rPr>
        <w:t>hot转换</w:t>
      </w:r>
      <w:r>
        <w:rPr>
          <w:rFonts w:hint="eastAsia" w:ascii="仿宋" w:hAnsi="仿宋" w:eastAsia="仿宋"/>
        </w:rPr>
        <w:t>，将其转换为以下格式矩阵：第一列为用户id，其余列名为商品id，</w:t>
      </w:r>
      <w:r>
        <w:rPr>
          <w:rFonts w:ascii="仿宋" w:hAnsi="仿宋" w:eastAsia="仿宋"/>
        </w:rPr>
        <w:t>按照</w:t>
      </w:r>
      <w:r>
        <w:rPr>
          <w:rFonts w:hint="eastAsia" w:ascii="仿宋" w:hAnsi="仿宋" w:eastAsia="仿宋"/>
        </w:rPr>
        <w:t>用户id进行升序排序，展示矩阵第一行前</w:t>
      </w:r>
      <w:r>
        <w:rPr>
          <w:rFonts w:ascii="仿宋" w:hAnsi="仿宋" w:eastAsia="仿宋"/>
        </w:rPr>
        <w:t>5列数据</w:t>
      </w:r>
      <w:r>
        <w:rPr>
          <w:rFonts w:hint="eastAsia" w:ascii="仿宋" w:hAnsi="仿宋" w:eastAsia="仿宋"/>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custome</w:t>
            </w:r>
            <w:r>
              <w:rPr>
                <w:rFonts w:ascii="仿宋" w:hAnsi="仿宋" w:eastAsia="仿宋" w:cs="Times New Roman"/>
                <w:kern w:val="0"/>
              </w:rPr>
              <w:t>r</w:t>
            </w:r>
            <w:r>
              <w:rPr>
                <w:rFonts w:hint="eastAsia" w:ascii="仿宋" w:hAnsi="仿宋" w:eastAsia="仿宋" w:cs="Times New Roman"/>
                <w:kern w:val="0"/>
              </w:rPr>
              <w:t>_</w:t>
            </w:r>
            <w:r>
              <w:rPr>
                <w:rFonts w:ascii="仿宋" w:hAnsi="仿宋" w:eastAsia="仿宋" w:cs="Times New Roman"/>
                <w:kern w:val="0"/>
              </w:rPr>
              <w:t>id</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客户i</w:t>
            </w:r>
            <w:r>
              <w:rPr>
                <w:rFonts w:ascii="仿宋" w:hAnsi="仿宋" w:eastAsia="仿宋" w:cs="Times New Roman"/>
                <w:kern w:val="0"/>
              </w:rPr>
              <w:t>d</w:t>
            </w:r>
          </w:p>
        </w:tc>
        <w:tc>
          <w:tcPr>
            <w:tcW w:w="2074"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product</w:t>
            </w:r>
            <w:r>
              <w:rPr>
                <w:rFonts w:ascii="仿宋" w:hAnsi="仿宋" w:eastAsia="仿宋" w:cs="Times New Roman"/>
                <w:kern w:val="0"/>
              </w:rPr>
              <w:t>_id0</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用户是否购买过商品1</w:t>
            </w:r>
          </w:p>
        </w:tc>
        <w:tc>
          <w:tcPr>
            <w:tcW w:w="2074" w:type="dxa"/>
          </w:tcPr>
          <w:p>
            <w:pPr>
              <w:spacing w:line="360" w:lineRule="auto"/>
              <w:jc w:val="left"/>
              <w:rPr>
                <w:rFonts w:ascii="仿宋" w:hAnsi="仿宋" w:eastAsia="仿宋" w:cs="Times New Roman"/>
                <w:kern w:val="0"/>
              </w:rPr>
            </w:pPr>
            <w:r>
              <w:rPr>
                <w:rFonts w:ascii="仿宋" w:hAnsi="仿宋" w:eastAsia="仿宋" w:cs="Times New Roman"/>
                <w:kern w:val="0"/>
              </w:rPr>
              <w:t>若用户购买过该</w:t>
            </w:r>
            <w:r>
              <w:rPr>
                <w:rFonts w:hint="eastAsia" w:ascii="仿宋" w:hAnsi="仿宋" w:eastAsia="仿宋" w:cs="Times New Roman"/>
                <w:kern w:val="0"/>
              </w:rPr>
              <w:t>商品，</w:t>
            </w:r>
            <w:r>
              <w:rPr>
                <w:rFonts w:ascii="仿宋" w:hAnsi="仿宋" w:eastAsia="仿宋" w:cs="Times New Roman"/>
                <w:kern w:val="0"/>
              </w:rPr>
              <w:t>则值为1</w:t>
            </w:r>
            <w:r>
              <w:rPr>
                <w:rFonts w:hint="eastAsia" w:ascii="仿宋" w:hAnsi="仿宋" w:eastAsia="仿宋" w:cs="Times New Roman"/>
                <w:kern w:val="0"/>
              </w:rPr>
              <w:t>，</w:t>
            </w:r>
            <w:r>
              <w:rPr>
                <w:rFonts w:ascii="仿宋" w:hAnsi="仿宋" w:eastAsia="仿宋" w:cs="Times New Roman"/>
                <w:kern w:val="0"/>
              </w:rPr>
              <w:t>否则为</w:t>
            </w:r>
            <w:r>
              <w:rPr>
                <w:rFonts w:hint="eastAsia" w:ascii="仿宋" w:hAnsi="仿宋" w:eastAsia="仿宋" w:cs="Times New Roman"/>
                <w:kern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product</w:t>
            </w:r>
            <w:r>
              <w:rPr>
                <w:rFonts w:ascii="仿宋" w:hAnsi="仿宋" w:eastAsia="仿宋" w:cs="Times New Roman"/>
                <w:kern w:val="0"/>
              </w:rPr>
              <w:t>_id1</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用户是否购买过商品</w:t>
            </w:r>
            <w:r>
              <w:rPr>
                <w:rFonts w:ascii="仿宋" w:hAnsi="仿宋" w:eastAsia="仿宋" w:cs="Times New Roman"/>
                <w:kern w:val="0"/>
              </w:rPr>
              <w:t>2</w:t>
            </w:r>
          </w:p>
        </w:tc>
        <w:tc>
          <w:tcPr>
            <w:tcW w:w="2074" w:type="dxa"/>
          </w:tcPr>
          <w:p>
            <w:pPr>
              <w:spacing w:line="360" w:lineRule="auto"/>
              <w:jc w:val="left"/>
              <w:rPr>
                <w:rFonts w:ascii="仿宋" w:hAnsi="仿宋" w:eastAsia="仿宋" w:cs="Times New Roman"/>
                <w:kern w:val="0"/>
              </w:rPr>
            </w:pPr>
            <w:r>
              <w:rPr>
                <w:rFonts w:ascii="仿宋" w:hAnsi="仿宋" w:eastAsia="仿宋" w:cs="Times New Roman"/>
                <w:kern w:val="0"/>
              </w:rPr>
              <w:t>若用户购买过该</w:t>
            </w:r>
            <w:r>
              <w:rPr>
                <w:rFonts w:hint="eastAsia" w:ascii="仿宋" w:hAnsi="仿宋" w:eastAsia="仿宋" w:cs="Times New Roman"/>
                <w:kern w:val="0"/>
              </w:rPr>
              <w:t>商品，</w:t>
            </w:r>
            <w:r>
              <w:rPr>
                <w:rFonts w:ascii="仿宋" w:hAnsi="仿宋" w:eastAsia="仿宋" w:cs="Times New Roman"/>
                <w:kern w:val="0"/>
              </w:rPr>
              <w:t>则值为1</w:t>
            </w:r>
            <w:r>
              <w:rPr>
                <w:rFonts w:hint="eastAsia" w:ascii="仿宋" w:hAnsi="仿宋" w:eastAsia="仿宋" w:cs="Times New Roman"/>
                <w:kern w:val="0"/>
              </w:rPr>
              <w:t>，</w:t>
            </w:r>
            <w:r>
              <w:rPr>
                <w:rFonts w:ascii="仿宋" w:hAnsi="仿宋" w:eastAsia="仿宋" w:cs="Times New Roman"/>
                <w:kern w:val="0"/>
              </w:rPr>
              <w:t>否则为</w:t>
            </w:r>
            <w:r>
              <w:rPr>
                <w:rFonts w:hint="eastAsia" w:ascii="仿宋" w:hAnsi="仿宋" w:eastAsia="仿宋" w:cs="Times New Roman"/>
                <w:kern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product</w:t>
            </w:r>
            <w:r>
              <w:rPr>
                <w:rFonts w:ascii="仿宋" w:hAnsi="仿宋" w:eastAsia="仿宋" w:cs="Times New Roman"/>
                <w:kern w:val="0"/>
              </w:rPr>
              <w:t>_id2</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用户是否购买过商品</w:t>
            </w:r>
            <w:r>
              <w:rPr>
                <w:rFonts w:ascii="仿宋" w:hAnsi="仿宋" w:eastAsia="仿宋" w:cs="Times New Roman"/>
                <w:kern w:val="0"/>
              </w:rPr>
              <w:t>3</w:t>
            </w:r>
          </w:p>
        </w:tc>
        <w:tc>
          <w:tcPr>
            <w:tcW w:w="2074" w:type="dxa"/>
          </w:tcPr>
          <w:p>
            <w:pPr>
              <w:spacing w:line="360" w:lineRule="auto"/>
              <w:jc w:val="left"/>
              <w:rPr>
                <w:rFonts w:ascii="仿宋" w:hAnsi="仿宋" w:eastAsia="仿宋" w:cs="Times New Roman"/>
                <w:kern w:val="0"/>
              </w:rPr>
            </w:pPr>
            <w:r>
              <w:rPr>
                <w:rFonts w:ascii="仿宋" w:hAnsi="仿宋" w:eastAsia="仿宋" w:cs="Times New Roman"/>
                <w:kern w:val="0"/>
              </w:rPr>
              <w:t>若用户购买过该</w:t>
            </w:r>
            <w:r>
              <w:rPr>
                <w:rFonts w:hint="eastAsia" w:ascii="仿宋" w:hAnsi="仿宋" w:eastAsia="仿宋" w:cs="Times New Roman"/>
                <w:kern w:val="0"/>
              </w:rPr>
              <w:t>商品，</w:t>
            </w:r>
            <w:r>
              <w:rPr>
                <w:rFonts w:ascii="仿宋" w:hAnsi="仿宋" w:eastAsia="仿宋" w:cs="Times New Roman"/>
                <w:kern w:val="0"/>
              </w:rPr>
              <w:t>则值为1</w:t>
            </w:r>
            <w:r>
              <w:rPr>
                <w:rFonts w:hint="eastAsia" w:ascii="仿宋" w:hAnsi="仿宋" w:eastAsia="仿宋" w:cs="Times New Roman"/>
                <w:kern w:val="0"/>
              </w:rPr>
              <w:t>，</w:t>
            </w:r>
            <w:r>
              <w:rPr>
                <w:rFonts w:ascii="仿宋" w:hAnsi="仿宋" w:eastAsia="仿宋" w:cs="Times New Roman"/>
                <w:kern w:val="0"/>
              </w:rPr>
              <w:t>否则为</w:t>
            </w:r>
            <w:r>
              <w:rPr>
                <w:rFonts w:hint="eastAsia" w:ascii="仿宋" w:hAnsi="仿宋" w:eastAsia="仿宋" w:cs="Times New Roman"/>
                <w:kern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w:t>
            </w:r>
          </w:p>
        </w:tc>
        <w:tc>
          <w:tcPr>
            <w:tcW w:w="2074" w:type="dxa"/>
          </w:tcPr>
          <w:p>
            <w:pPr>
              <w:pStyle w:val="15"/>
              <w:spacing w:line="360" w:lineRule="auto"/>
              <w:ind w:left="0" w:firstLine="0"/>
              <w:jc w:val="left"/>
              <w:rPr>
                <w:rFonts w:ascii="仿宋" w:hAnsi="仿宋" w:eastAsia="仿宋" w:cs="Times New Roman"/>
                <w:kern w:val="0"/>
              </w:rPr>
            </w:pPr>
          </w:p>
        </w:tc>
        <w:tc>
          <w:tcPr>
            <w:tcW w:w="2074" w:type="dxa"/>
          </w:tcPr>
          <w:p>
            <w:pPr>
              <w:pStyle w:val="15"/>
              <w:spacing w:line="360" w:lineRule="auto"/>
              <w:ind w:left="0" w:firstLine="0"/>
              <w:jc w:val="left"/>
              <w:rPr>
                <w:rFonts w:ascii="仿宋" w:hAnsi="仿宋" w:eastAsia="仿宋" w:cs="Times New Roman"/>
                <w:kern w:val="0"/>
              </w:rPr>
            </w:pPr>
          </w:p>
        </w:tc>
        <w:tc>
          <w:tcPr>
            <w:tcW w:w="2074" w:type="dxa"/>
          </w:tcPr>
          <w:p>
            <w:pPr>
              <w:pStyle w:val="15"/>
              <w:spacing w:line="360" w:lineRule="auto"/>
              <w:ind w:firstLine="0"/>
              <w:jc w:val="left"/>
              <w:rPr>
                <w:rFonts w:ascii="仿宋" w:hAnsi="仿宋" w:eastAsia="仿宋" w:cs="Times New Roman"/>
                <w:kern w:val="0"/>
              </w:rPr>
            </w:pPr>
          </w:p>
        </w:tc>
      </w:tr>
    </w:tbl>
    <w:p>
      <w:pPr>
        <w:spacing w:line="360" w:lineRule="auto"/>
        <w:rPr>
          <w:rFonts w:ascii="仿宋" w:hAnsi="仿宋" w:eastAsia="仿宋"/>
        </w:rPr>
      </w:pPr>
      <w:r>
        <w:rPr>
          <w:rFonts w:hint="eastAsia" w:ascii="仿宋" w:hAnsi="仿宋" w:eastAsia="仿宋"/>
        </w:rPr>
        <w:t>结果</w:t>
      </w:r>
      <w:r>
        <w:rPr>
          <w:rFonts w:ascii="仿宋" w:hAnsi="仿宋" w:eastAsia="仿宋"/>
        </w:rPr>
        <w:t>格式如下</w:t>
      </w:r>
      <w:r>
        <w:rPr>
          <w:rFonts w:hint="eastAsia" w:ascii="仿宋" w:hAnsi="仿宋" w:eastAsia="仿宋"/>
        </w:rPr>
        <w:t>：</w:t>
      </w:r>
    </w:p>
    <w:p>
      <w:pPr>
        <w:spacing w:line="360" w:lineRule="auto"/>
        <w:rPr>
          <w:rFonts w:ascii="仿宋" w:hAnsi="仿宋" w:eastAsia="仿宋"/>
        </w:rPr>
      </w:pPr>
      <w:r>
        <w:rPr>
          <w:rFonts w:hint="eastAsia" w:ascii="仿宋" w:hAnsi="仿宋" w:eastAsia="仿宋"/>
        </w:rPr>
        <w:t>---------------第一行前</w:t>
      </w:r>
      <w:r>
        <w:rPr>
          <w:rFonts w:ascii="仿宋" w:hAnsi="仿宋" w:eastAsia="仿宋"/>
        </w:rPr>
        <w:t>5列</w:t>
      </w:r>
      <w:r>
        <w:rPr>
          <w:rFonts w:hint="eastAsia" w:ascii="仿宋" w:hAnsi="仿宋" w:eastAsia="仿宋"/>
        </w:rPr>
        <w:t>结果展示为---------------</w:t>
      </w:r>
    </w:p>
    <w:p>
      <w:pPr>
        <w:spacing w:line="360" w:lineRule="auto"/>
        <w:rPr>
          <w:rFonts w:ascii="仿宋" w:hAnsi="仿宋" w:eastAsia="仿宋"/>
        </w:rPr>
      </w:pPr>
      <w:r>
        <w:rPr>
          <w:rFonts w:hint="eastAsia" w:ascii="仿宋" w:hAnsi="仿宋" w:eastAsia="仿宋"/>
        </w:rPr>
        <w:t>0.0,</w:t>
      </w:r>
      <w:r>
        <w:rPr>
          <w:rFonts w:ascii="仿宋" w:hAnsi="仿宋" w:eastAsia="仿宋"/>
        </w:rPr>
        <w:t>1</w:t>
      </w:r>
      <w:r>
        <w:rPr>
          <w:rFonts w:hint="eastAsia" w:ascii="仿宋" w:hAnsi="仿宋" w:eastAsia="仿宋"/>
        </w:rPr>
        <w:t>.0</w:t>
      </w:r>
      <w:r>
        <w:rPr>
          <w:rFonts w:ascii="仿宋" w:hAnsi="仿宋" w:eastAsia="仿宋"/>
        </w:rPr>
        <w:t>,0</w:t>
      </w:r>
      <w:r>
        <w:rPr>
          <w:rFonts w:hint="eastAsia" w:ascii="仿宋" w:hAnsi="仿宋" w:eastAsia="仿宋"/>
        </w:rPr>
        <w:t>.0</w:t>
      </w:r>
      <w:r>
        <w:rPr>
          <w:rFonts w:ascii="仿宋" w:hAnsi="仿宋" w:eastAsia="仿宋"/>
        </w:rPr>
        <w:t>,0</w:t>
      </w:r>
      <w:r>
        <w:rPr>
          <w:rFonts w:hint="eastAsia" w:ascii="仿宋" w:hAnsi="仿宋" w:eastAsia="仿宋"/>
        </w:rPr>
        <w:t>.0</w:t>
      </w:r>
      <w:r>
        <w:rPr>
          <w:rFonts w:ascii="仿宋" w:hAnsi="仿宋" w:eastAsia="仿宋"/>
        </w:rPr>
        <w:t>,0</w:t>
      </w:r>
      <w:r>
        <w:rPr>
          <w:rFonts w:hint="eastAsia" w:ascii="仿宋" w:hAnsi="仿宋" w:eastAsia="仿宋"/>
        </w:rPr>
        <w:t>.0</w:t>
      </w:r>
    </w:p>
    <w:p>
      <w:pPr>
        <w:spacing w:line="360" w:lineRule="auto"/>
        <w:rPr>
          <w:rFonts w:ascii="仿宋" w:hAnsi="仿宋" w:eastAsia="仿宋"/>
        </w:rPr>
      </w:pPr>
    </w:p>
    <w:p/>
    <w:p/>
    <w:p>
      <w:pPr>
        <w:widowControl/>
        <w:jc w:val="left"/>
      </w:pPr>
      <w:r>
        <w:br w:type="page"/>
      </w:r>
    </w:p>
    <w:p>
      <w:pPr>
        <w:pStyle w:val="2"/>
        <w:jc w:val="center"/>
      </w:pPr>
      <w:r>
        <w:rPr>
          <w:rFonts w:hint="eastAsia"/>
        </w:rPr>
        <w:t>模块D：数据采集与实时计算</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任务一：实时数据采集</w:t>
      </w:r>
    </w:p>
    <w:p>
      <w:pPr>
        <w:numPr>
          <w:ilvl w:val="0"/>
          <w:numId w:val="9"/>
        </w:numPr>
        <w:spacing w:line="360" w:lineRule="auto"/>
      </w:pPr>
      <w:r>
        <w:rPr>
          <w:rFonts w:ascii="仿宋" w:hAnsi="仿宋" w:eastAsia="仿宋"/>
        </w:rPr>
        <w:t>在Master节点上使用telent命令发送网络数据，通过flume采集telnet发送的数据，并在控制台显示接收到的数据。</w:t>
      </w:r>
      <w:r>
        <w:rPr>
          <w:rFonts w:hint="eastAsia" w:ascii="仿宋" w:hAnsi="仿宋" w:eastAsia="仿宋"/>
        </w:rPr>
        <w:t>将Flume的配置截图和运行截图粘贴至对应报告中</w:t>
      </w:r>
    </w:p>
    <w:p>
      <w:pPr>
        <w:numPr>
          <w:numId w:val="0"/>
        </w:numPr>
        <w:spacing w:line="360" w:lineRule="auto"/>
        <w:ind w:leftChars="0"/>
      </w:pPr>
      <w:r>
        <w:drawing>
          <wp:inline distT="0" distB="0" distL="114300" distR="114300">
            <wp:extent cx="5000625" cy="3905250"/>
            <wp:effectExtent l="0" t="0" r="317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
                    <a:stretch>
                      <a:fillRect/>
                    </a:stretch>
                  </pic:blipFill>
                  <pic:spPr>
                    <a:xfrm>
                      <a:off x="0" y="0"/>
                      <a:ext cx="5000625" cy="3905250"/>
                    </a:xfrm>
                    <a:prstGeom prst="rect">
                      <a:avLst/>
                    </a:prstGeom>
                    <a:noFill/>
                    <a:ln>
                      <a:noFill/>
                    </a:ln>
                  </pic:spPr>
                </pic:pic>
              </a:graphicData>
            </a:graphic>
          </wp:inline>
        </w:drawing>
      </w:r>
    </w:p>
    <w:p>
      <w:pPr>
        <w:numPr>
          <w:numId w:val="0"/>
        </w:numPr>
        <w:spacing w:line="360" w:lineRule="auto"/>
        <w:ind w:leftChars="0"/>
      </w:pPr>
      <w:r>
        <w:drawing>
          <wp:inline distT="0" distB="0" distL="114300" distR="114300">
            <wp:extent cx="5261610" cy="3036570"/>
            <wp:effectExtent l="0" t="0" r="889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
                    <a:stretch>
                      <a:fillRect/>
                    </a:stretch>
                  </pic:blipFill>
                  <pic:spPr>
                    <a:xfrm>
                      <a:off x="0" y="0"/>
                      <a:ext cx="5261610" cy="3036570"/>
                    </a:xfrm>
                    <a:prstGeom prst="rect">
                      <a:avLst/>
                    </a:prstGeom>
                    <a:noFill/>
                    <a:ln>
                      <a:noFill/>
                    </a:ln>
                  </pic:spPr>
                </pic:pic>
              </a:graphicData>
            </a:graphic>
          </wp:inline>
        </w:drawing>
      </w:r>
    </w:p>
    <w:p>
      <w:pPr>
        <w:numPr>
          <w:numId w:val="0"/>
        </w:numPr>
        <w:spacing w:line="360" w:lineRule="auto"/>
        <w:ind w:leftChars="0"/>
      </w:pPr>
      <w:r>
        <w:drawing>
          <wp:inline distT="0" distB="0" distL="114300" distR="114300">
            <wp:extent cx="5273675" cy="1493520"/>
            <wp:effectExtent l="0" t="0" r="952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
                    <a:stretch>
                      <a:fillRect/>
                    </a:stretch>
                  </pic:blipFill>
                  <pic:spPr>
                    <a:xfrm>
                      <a:off x="0" y="0"/>
                      <a:ext cx="5273675" cy="1493520"/>
                    </a:xfrm>
                    <a:prstGeom prst="rect">
                      <a:avLst/>
                    </a:prstGeom>
                    <a:noFill/>
                    <a:ln>
                      <a:noFill/>
                    </a:ln>
                  </pic:spPr>
                </pic:pic>
              </a:graphicData>
            </a:graphic>
          </wp:inline>
        </w:drawing>
      </w:r>
    </w:p>
    <w:p>
      <w:pPr>
        <w:numPr>
          <w:ilvl w:val="0"/>
          <w:numId w:val="9"/>
        </w:numPr>
        <w:spacing w:line="360" w:lineRule="auto"/>
        <w:ind w:left="420" w:leftChars="0" w:hanging="420" w:firstLineChars="0"/>
        <w:rPr>
          <w:rFonts w:hint="eastAsia" w:ascii="仿宋" w:hAnsi="仿宋" w:eastAsia="仿宋"/>
        </w:rPr>
      </w:pPr>
      <w:r>
        <w:rPr>
          <w:rFonts w:hint="eastAsia" w:ascii="仿宋" w:hAnsi="仿宋" w:eastAsia="仿宋"/>
        </w:rPr>
        <w:t>使用flume监听特定目录</w:t>
      </w:r>
      <w:r>
        <w:rPr>
          <w:rFonts w:ascii="仿宋" w:hAnsi="仿宋" w:eastAsia="仿宋"/>
        </w:rPr>
        <w:t>/dongzhiyong</w:t>
      </w:r>
      <w:r>
        <w:rPr>
          <w:rFonts w:hint="eastAsia" w:ascii="仿宋" w:hAnsi="仿宋" w:eastAsia="仿宋"/>
        </w:rPr>
        <w:t>，当该目录下产生新的文件，则将文件上传到hdfs中。将Flume的配置截图和运行截图粘贴至对应报告中。</w:t>
      </w:r>
    </w:p>
    <w:p>
      <w:pPr>
        <w:numPr>
          <w:ilvl w:val="0"/>
          <w:numId w:val="9"/>
        </w:numPr>
        <w:spacing w:line="360" w:lineRule="auto"/>
        <w:ind w:left="420" w:leftChars="0" w:hanging="420" w:firstLineChars="0"/>
        <w:rPr>
          <w:rFonts w:hint="eastAsia" w:ascii="仿宋" w:hAnsi="仿宋" w:eastAsia="仿宋"/>
        </w:rPr>
      </w:pPr>
      <w:r>
        <w:drawing>
          <wp:inline distT="0" distB="0" distL="114300" distR="114300">
            <wp:extent cx="5200650" cy="39243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200650" cy="3924300"/>
                    </a:xfrm>
                    <a:prstGeom prst="rect">
                      <a:avLst/>
                    </a:prstGeom>
                    <a:noFill/>
                    <a:ln>
                      <a:noFill/>
                    </a:ln>
                  </pic:spPr>
                </pic:pic>
              </a:graphicData>
            </a:graphic>
          </wp:inline>
        </w:drawing>
      </w:r>
    </w:p>
    <w:p>
      <w:pPr>
        <w:numPr>
          <w:numId w:val="0"/>
        </w:numPr>
        <w:spacing w:line="360" w:lineRule="auto"/>
        <w:ind w:leftChars="0"/>
      </w:pPr>
      <w:r>
        <w:drawing>
          <wp:inline distT="0" distB="0" distL="114300" distR="114300">
            <wp:extent cx="5271770" cy="3026410"/>
            <wp:effectExtent l="0" t="0" r="1143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5271770" cy="3026410"/>
                    </a:xfrm>
                    <a:prstGeom prst="rect">
                      <a:avLst/>
                    </a:prstGeom>
                    <a:noFill/>
                    <a:ln>
                      <a:noFill/>
                    </a:ln>
                  </pic:spPr>
                </pic:pic>
              </a:graphicData>
            </a:graphic>
          </wp:inline>
        </w:drawing>
      </w:r>
    </w:p>
    <w:p>
      <w:pPr>
        <w:numPr>
          <w:numId w:val="0"/>
        </w:numPr>
        <w:spacing w:line="360" w:lineRule="auto"/>
        <w:ind w:leftChars="0"/>
      </w:pPr>
      <w:r>
        <w:drawing>
          <wp:inline distT="0" distB="0" distL="114300" distR="114300">
            <wp:extent cx="5268595" cy="1429385"/>
            <wp:effectExtent l="0" t="0" r="190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5268595" cy="1429385"/>
                    </a:xfrm>
                    <a:prstGeom prst="rect">
                      <a:avLst/>
                    </a:prstGeom>
                    <a:noFill/>
                    <a:ln>
                      <a:noFill/>
                    </a:ln>
                  </pic:spPr>
                </pic:pic>
              </a:graphicData>
            </a:graphic>
          </wp:inline>
        </w:drawing>
      </w:r>
    </w:p>
    <w:p>
      <w:pPr>
        <w:numPr>
          <w:numId w:val="0"/>
        </w:numPr>
        <w:spacing w:line="360" w:lineRule="auto"/>
        <w:ind w:leftChars="0"/>
      </w:pPr>
      <w:r>
        <w:drawing>
          <wp:inline distT="0" distB="0" distL="114300" distR="114300">
            <wp:extent cx="5271770" cy="570865"/>
            <wp:effectExtent l="0" t="0" r="1143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271770" cy="570865"/>
                    </a:xfrm>
                    <a:prstGeom prst="rect">
                      <a:avLst/>
                    </a:prstGeom>
                    <a:noFill/>
                    <a:ln>
                      <a:noFill/>
                    </a:ln>
                  </pic:spPr>
                </pic:pic>
              </a:graphicData>
            </a:graphic>
          </wp:inline>
        </w:drawing>
      </w:r>
    </w:p>
    <w:p>
      <w:pPr>
        <w:numPr>
          <w:numId w:val="0"/>
        </w:numPr>
        <w:spacing w:line="360" w:lineRule="auto"/>
        <w:ind w:leftChars="0"/>
        <w:rPr>
          <w:rFonts w:hint="eastAsia"/>
        </w:rPr>
      </w:pPr>
    </w:p>
    <w:p>
      <w:pPr>
        <w:pStyle w:val="3"/>
        <w:jc w:val="left"/>
        <w:rPr>
          <w:rFonts w:ascii="黑体" w:hAnsi="黑体" w:eastAsia="黑体" w:cs="黑体"/>
          <w:b w:val="0"/>
          <w:sz w:val="28"/>
          <w:szCs w:val="28"/>
        </w:rPr>
      </w:pPr>
      <w:r>
        <w:rPr>
          <w:rFonts w:hint="eastAsia" w:ascii="黑体" w:hAnsi="黑体" w:eastAsia="黑体" w:cs="黑体"/>
          <w:b w:val="0"/>
          <w:sz w:val="28"/>
          <w:szCs w:val="28"/>
        </w:rPr>
        <w:t>任务二：</w:t>
      </w:r>
      <w:bookmarkStart w:id="1" w:name="OLE_LINK10"/>
      <w:r>
        <w:rPr>
          <w:rFonts w:hint="eastAsia" w:ascii="黑体" w:hAnsi="黑体" w:eastAsia="黑体" w:cs="黑体"/>
          <w:b w:val="0"/>
          <w:sz w:val="28"/>
          <w:szCs w:val="28"/>
        </w:rPr>
        <w:t>使用Flink处理Kafka中的数据</w:t>
      </w:r>
      <w:bookmarkEnd w:id="1"/>
    </w:p>
    <w:p>
      <w:pPr>
        <w:spacing w:line="360" w:lineRule="auto"/>
        <w:ind w:firstLine="482" w:firstLineChars="200"/>
        <w:rPr>
          <w:b/>
          <w:bCs/>
        </w:rPr>
      </w:pPr>
      <w:r>
        <w:rPr>
          <w:rFonts w:hint="eastAsia"/>
          <w:b/>
          <w:bCs/>
        </w:rPr>
        <w:t>注：</w:t>
      </w:r>
      <w:r>
        <w:rPr>
          <w:rFonts w:hint="eastAsia" w:ascii="仿宋" w:hAnsi="仿宋" w:eastAsia="仿宋"/>
        </w:rPr>
        <w:t>与订单金额计算相关使用</w:t>
      </w:r>
      <w:r>
        <w:rPr>
          <w:rFonts w:ascii="仿宋" w:hAnsi="仿宋" w:eastAsia="仿宋"/>
        </w:rPr>
        <w:t>order_money</w:t>
      </w:r>
      <w:r>
        <w:rPr>
          <w:rFonts w:hint="eastAsia" w:ascii="仿宋" w:hAnsi="仿宋" w:eastAsia="仿宋"/>
        </w:rPr>
        <w:t>字段，同一个订单无需多次重复计算，需要考虑退款或者取消的订单。</w:t>
      </w:r>
    </w:p>
    <w:p>
      <w:pPr>
        <w:spacing w:line="360" w:lineRule="auto"/>
        <w:ind w:firstLine="480" w:firstLineChars="200"/>
        <w:rPr>
          <w:rFonts w:hint="eastAsia" w:ascii="仿宋" w:hAnsi="仿宋" w:eastAsia="仿宋"/>
        </w:rPr>
      </w:pPr>
      <w:r>
        <w:rPr>
          <w:rFonts w:hint="eastAsia" w:ascii="仿宋" w:hAnsi="仿宋" w:eastAsia="仿宋"/>
        </w:rPr>
        <w:t>编写Scala代码，使用Flink消费Kafka中Topic为o</w:t>
      </w:r>
      <w:r>
        <w:rPr>
          <w:rFonts w:ascii="仿宋" w:hAnsi="仿宋" w:eastAsia="仿宋"/>
        </w:rPr>
        <w:t>ds_mall_log</w:t>
      </w:r>
      <w:r>
        <w:rPr>
          <w:rFonts w:hint="eastAsia" w:ascii="仿宋" w:hAnsi="仿宋" w:eastAsia="仿宋"/>
        </w:rPr>
        <w:t>和o</w:t>
      </w:r>
      <w:r>
        <w:rPr>
          <w:rFonts w:ascii="仿宋" w:hAnsi="仿宋" w:eastAsia="仿宋"/>
        </w:rPr>
        <w:t>ds_mall_data</w:t>
      </w:r>
      <w:r>
        <w:rPr>
          <w:rFonts w:hint="eastAsia" w:ascii="仿宋" w:hAnsi="仿宋" w:eastAsia="仿宋"/>
        </w:rPr>
        <w:t>的数据并进行相应的数据统计计算(使用ProcessTime）。</w:t>
      </w:r>
    </w:p>
    <w:p>
      <w:pPr>
        <w:numPr>
          <w:ilvl w:val="0"/>
          <w:numId w:val="10"/>
        </w:numPr>
        <w:spacing w:line="360" w:lineRule="auto"/>
        <w:rPr>
          <w:rFonts w:ascii="仿宋" w:hAnsi="仿宋" w:eastAsia="仿宋"/>
        </w:rPr>
      </w:pPr>
      <w:r>
        <w:rPr>
          <w:rFonts w:hint="eastAsia" w:ascii="仿宋" w:hAnsi="仿宋" w:eastAsia="仿宋"/>
        </w:rPr>
        <w:t>使用Flink消费Kafka中topic为o</w:t>
      </w:r>
      <w:r>
        <w:rPr>
          <w:rFonts w:ascii="仿宋" w:hAnsi="仿宋" w:eastAsia="仿宋"/>
        </w:rPr>
        <w:t>ds_mall_data</w:t>
      </w:r>
      <w:r>
        <w:rPr>
          <w:rFonts w:hint="eastAsia" w:ascii="仿宋" w:hAnsi="仿宋" w:eastAsia="仿宋"/>
        </w:rPr>
        <w:t>的数据，根据数据中不同的表将数据分别分发至kafka的DWD层的</w:t>
      </w:r>
      <w:r>
        <w:rPr>
          <w:rFonts w:ascii="仿宋" w:hAnsi="仿宋" w:eastAsia="仿宋"/>
        </w:rPr>
        <w:t>fact_order_master</w:t>
      </w:r>
      <w:r>
        <w:rPr>
          <w:rFonts w:hint="eastAsia" w:ascii="仿宋" w:hAnsi="仿宋" w:eastAsia="仿宋"/>
        </w:rPr>
        <w:t>、</w:t>
      </w:r>
      <w:r>
        <w:rPr>
          <w:rFonts w:ascii="仿宋" w:hAnsi="仿宋" w:eastAsia="仿宋"/>
        </w:rPr>
        <w:t>fact_order_detail</w:t>
      </w:r>
      <w:r>
        <w:rPr>
          <w:rFonts w:hint="eastAsia" w:ascii="仿宋" w:hAnsi="仿宋" w:eastAsia="仿宋"/>
        </w:rPr>
        <w:t>的Topic中（只获取data的内容，具体的内容格式考生请自查），其他的表则无需处理，其中请对进入到</w:t>
      </w:r>
      <w:r>
        <w:rPr>
          <w:rFonts w:ascii="仿宋" w:hAnsi="仿宋" w:eastAsia="仿宋"/>
        </w:rPr>
        <w:t>fact_order_master</w:t>
      </w:r>
      <w:r>
        <w:rPr>
          <w:rFonts w:hint="eastAsia" w:ascii="仿宋" w:hAnsi="仿宋" w:eastAsia="仿宋"/>
        </w:rPr>
        <w:t>的内容进行排序，同时迟到容忍度设置为2分钟；</w:t>
      </w:r>
    </w:p>
    <w:p>
      <w:pPr>
        <w:numPr>
          <w:numId w:val="0"/>
        </w:numPr>
        <w:spacing w:line="360" w:lineRule="auto"/>
        <w:ind w:leftChars="0"/>
        <w:rPr>
          <w:rFonts w:ascii="仿宋" w:hAnsi="仿宋" w:eastAsia="仿宋"/>
        </w:rPr>
      </w:pPr>
      <w:r>
        <w:drawing>
          <wp:inline distT="0" distB="0" distL="114300" distR="114300">
            <wp:extent cx="5270500" cy="1638935"/>
            <wp:effectExtent l="0" t="0" r="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5270500" cy="1638935"/>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使用Flink消费Kafka中topic为o</w:t>
      </w:r>
      <w:r>
        <w:rPr>
          <w:rFonts w:ascii="仿宋" w:hAnsi="仿宋" w:eastAsia="仿宋"/>
        </w:rPr>
        <w:t>ds_mall_</w:t>
      </w:r>
      <w:r>
        <w:rPr>
          <w:rFonts w:hint="eastAsia" w:ascii="仿宋" w:hAnsi="仿宋" w:eastAsia="仿宋"/>
        </w:rPr>
        <w:t>log的数据，根据数据中不同的表前缀区分，将数据分别分发至kafka的DWD层的</w:t>
      </w:r>
      <w:r>
        <w:rPr>
          <w:rFonts w:ascii="仿宋" w:hAnsi="仿宋" w:eastAsia="仿宋"/>
        </w:rPr>
        <w:t>dim_customer_login_log</w:t>
      </w:r>
      <w:r>
        <w:rPr>
          <w:rFonts w:hint="eastAsia" w:ascii="仿宋" w:hAnsi="仿宋" w:eastAsia="仿宋"/>
        </w:rPr>
        <w:t>的Topic中，其他的表则无需处理；</w:t>
      </w:r>
    </w:p>
    <w:p>
      <w:pPr>
        <w:numPr>
          <w:numId w:val="0"/>
        </w:numPr>
        <w:spacing w:line="360" w:lineRule="auto"/>
        <w:ind w:leftChars="0"/>
        <w:rPr>
          <w:rFonts w:ascii="仿宋" w:hAnsi="仿宋" w:eastAsia="仿宋"/>
        </w:rPr>
      </w:pPr>
      <w:r>
        <w:drawing>
          <wp:inline distT="0" distB="0" distL="114300" distR="114300">
            <wp:extent cx="5262880" cy="47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262880" cy="474980"/>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在任务1</w:t>
      </w:r>
      <w:r>
        <w:rPr>
          <w:rFonts w:ascii="仿宋" w:hAnsi="仿宋" w:eastAsia="仿宋"/>
        </w:rPr>
        <w:t>，2</w:t>
      </w:r>
      <w:r>
        <w:rPr>
          <w:rFonts w:hint="eastAsia" w:ascii="仿宋" w:hAnsi="仿宋" w:eastAsia="仿宋"/>
        </w:rPr>
        <w:t>进行的同时，需要将</w:t>
      </w:r>
      <w:r>
        <w:rPr>
          <w:rFonts w:ascii="仿宋" w:hAnsi="仿宋" w:eastAsia="仿宋"/>
        </w:rPr>
        <w:t>order_master</w:t>
      </w:r>
      <w:r>
        <w:rPr>
          <w:rFonts w:hint="eastAsia" w:ascii="仿宋" w:hAnsi="仿宋" w:eastAsia="仿宋"/>
        </w:rPr>
        <w:t>、</w:t>
      </w:r>
      <w:r>
        <w:rPr>
          <w:rFonts w:ascii="仿宋" w:hAnsi="仿宋" w:eastAsia="仿宋"/>
        </w:rPr>
        <w:t>order_detail、customer_login_log</w:t>
      </w:r>
      <w:r>
        <w:rPr>
          <w:rFonts w:hint="eastAsia" w:ascii="仿宋" w:hAnsi="仿宋" w:eastAsia="仿宋"/>
        </w:rPr>
        <w:t>备份至Hbase中，同时建立Hive外表(表结构与离线数据ods层一致，timestamp格式可用string或者long代替，rowkey使用随机数（0</w:t>
      </w:r>
      <w:r>
        <w:rPr>
          <w:rFonts w:ascii="仿宋" w:hAnsi="仿宋" w:eastAsia="仿宋"/>
        </w:rPr>
        <w:t>-9</w:t>
      </w:r>
      <w:r>
        <w:rPr>
          <w:rFonts w:hint="eastAsia" w:ascii="仿宋" w:hAnsi="仿宋" w:eastAsia="仿宋"/>
        </w:rPr>
        <w:t>）+</w:t>
      </w:r>
      <w:r>
        <w:rPr>
          <w:rFonts w:ascii="仿宋" w:hAnsi="仿宋" w:eastAsia="仿宋"/>
        </w:rPr>
        <w:t>yyyyMMddHHmmssSSS</w:t>
      </w:r>
      <w:r>
        <w:rPr>
          <w:rFonts w:hint="eastAsia" w:ascii="仿宋" w:hAnsi="仿宋" w:eastAsia="仿宋"/>
        </w:rPr>
        <w:t>，其中对于</w:t>
      </w:r>
      <w:r>
        <w:rPr>
          <w:rFonts w:ascii="仿宋" w:hAnsi="仿宋" w:eastAsia="仿宋"/>
        </w:rPr>
        <w:t>customer_login_log</w:t>
      </w:r>
      <w:r>
        <w:rPr>
          <w:rFonts w:hint="eastAsia" w:ascii="仿宋" w:hAnsi="仿宋" w:eastAsia="仿宋"/>
        </w:rPr>
        <w:t>缺失主键，请用随机数（0</w:t>
      </w:r>
      <w:r>
        <w:rPr>
          <w:rFonts w:ascii="仿宋" w:hAnsi="仿宋" w:eastAsia="仿宋"/>
        </w:rPr>
        <w:t>-9</w:t>
      </w:r>
      <w:r>
        <w:rPr>
          <w:rFonts w:hint="eastAsia" w:ascii="仿宋" w:hAnsi="仿宋" w:eastAsia="仿宋"/>
        </w:rPr>
        <w:t>）+用户id+登陆时间代替</w:t>
      </w:r>
      <w:r>
        <w:rPr>
          <w:rFonts w:ascii="仿宋" w:hAnsi="仿宋" w:eastAsia="仿宋"/>
        </w:rPr>
        <w:t>)</w:t>
      </w:r>
      <w:r>
        <w:rPr>
          <w:rFonts w:hint="eastAsia" w:ascii="仿宋" w:hAnsi="仿宋" w:eastAsia="仿宋"/>
        </w:rPr>
        <w:t>，同时在Hive中查询每个表前5条数据；</w:t>
      </w:r>
    </w:p>
    <w:p>
      <w:pPr>
        <w:numPr>
          <w:numId w:val="0"/>
        </w:numPr>
        <w:spacing w:line="360" w:lineRule="auto"/>
        <w:ind w:leftChars="0"/>
        <w:rPr>
          <w:rFonts w:ascii="仿宋" w:hAnsi="仿宋" w:eastAsia="仿宋"/>
        </w:rPr>
      </w:pPr>
    </w:p>
    <w:p>
      <w:pPr>
        <w:pStyle w:val="15"/>
        <w:rPr>
          <w:rFonts w:ascii="仿宋" w:hAnsi="仿宋" w:eastAsia="仿宋"/>
        </w:rPr>
      </w:pPr>
    </w:p>
    <w:p>
      <w:pPr>
        <w:numPr>
          <w:ilvl w:val="0"/>
          <w:numId w:val="10"/>
        </w:numPr>
        <w:spacing w:line="360" w:lineRule="auto"/>
        <w:rPr>
          <w:rFonts w:ascii="仿宋" w:hAnsi="仿宋" w:eastAsia="仿宋"/>
        </w:rPr>
      </w:pPr>
      <w:r>
        <w:rPr>
          <w:rFonts w:hint="eastAsia" w:ascii="仿宋" w:hAnsi="仿宋" w:eastAsia="仿宋"/>
        </w:rPr>
        <w:t>使用Flink消费Kafka的dwd层数据，统计商城实时订单数量，将key设置成totalcount存入Redis中。使用redis cli以get key方式获取totalcount值；</w:t>
      </w:r>
    </w:p>
    <w:p>
      <w:pPr>
        <w:numPr>
          <w:numId w:val="0"/>
        </w:numPr>
        <w:spacing w:line="360" w:lineRule="auto"/>
        <w:ind w:leftChars="0"/>
        <w:rPr>
          <w:rFonts w:ascii="仿宋" w:hAnsi="仿宋" w:eastAsia="仿宋"/>
        </w:rPr>
      </w:pPr>
      <w:r>
        <w:drawing>
          <wp:inline distT="0" distB="0" distL="114300" distR="114300">
            <wp:extent cx="4105275" cy="30194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4105275" cy="3019425"/>
                    </a:xfrm>
                    <a:prstGeom prst="rect">
                      <a:avLst/>
                    </a:prstGeom>
                    <a:noFill/>
                    <a:ln>
                      <a:noFill/>
                    </a:ln>
                  </pic:spPr>
                </pic:pic>
              </a:graphicData>
            </a:graphic>
          </wp:inline>
        </w:drawing>
      </w:r>
    </w:p>
    <w:p>
      <w:pPr>
        <w:numPr>
          <w:numId w:val="0"/>
        </w:numPr>
        <w:spacing w:line="360" w:lineRule="auto"/>
        <w:ind w:leftChars="0"/>
        <w:rPr>
          <w:rFonts w:ascii="仿宋" w:hAnsi="仿宋" w:eastAsia="仿宋"/>
        </w:rPr>
      </w:pPr>
    </w:p>
    <w:p>
      <w:pPr>
        <w:numPr>
          <w:ilvl w:val="0"/>
          <w:numId w:val="10"/>
        </w:numPr>
        <w:spacing w:line="360" w:lineRule="auto"/>
        <w:rPr>
          <w:rFonts w:ascii="仿宋" w:hAnsi="仿宋" w:eastAsia="仿宋"/>
        </w:rPr>
      </w:pPr>
      <w:r>
        <w:rPr>
          <w:rFonts w:hint="eastAsia" w:ascii="仿宋" w:hAnsi="仿宋" w:eastAsia="仿宋"/>
        </w:rPr>
        <w:t>使用Flink消费Kafka的dwd层数据，实时统计商城中销售量前</w:t>
      </w:r>
      <w:r>
        <w:rPr>
          <w:rFonts w:ascii="仿宋" w:hAnsi="仿宋" w:eastAsia="仿宋"/>
        </w:rPr>
        <w:t>3</w:t>
      </w:r>
      <w:r>
        <w:rPr>
          <w:rFonts w:hint="eastAsia" w:ascii="仿宋" w:hAnsi="仿宋" w:eastAsia="仿宋"/>
        </w:rPr>
        <w:t>的商品，将key设置成top</w:t>
      </w:r>
      <w:r>
        <w:rPr>
          <w:rFonts w:ascii="仿宋" w:hAnsi="仿宋" w:eastAsia="仿宋"/>
        </w:rPr>
        <w:t>3item</w:t>
      </w:r>
      <w:r>
        <w:rPr>
          <w:rFonts w:hint="eastAsia" w:ascii="仿宋" w:hAnsi="仿宋" w:eastAsia="仿宋"/>
        </w:rPr>
        <w:t>amount存入Redis中（v</w:t>
      </w:r>
      <w:r>
        <w:rPr>
          <w:rFonts w:ascii="仿宋" w:hAnsi="仿宋" w:eastAsia="仿宋"/>
        </w:rPr>
        <w:t>alue</w:t>
      </w:r>
      <w:r>
        <w:rPr>
          <w:rFonts w:hint="eastAsia" w:ascii="仿宋" w:hAnsi="仿宋" w:eastAsia="仿宋"/>
        </w:rPr>
        <w:t>使用String数据格式，value</w:t>
      </w:r>
      <w:r>
        <w:rPr>
          <w:rFonts w:ascii="仿宋" w:hAnsi="仿宋" w:eastAsia="仿宋"/>
        </w:rPr>
        <w:t>为</w:t>
      </w:r>
      <w:r>
        <w:rPr>
          <w:rFonts w:hint="eastAsia" w:ascii="仿宋" w:hAnsi="仿宋" w:eastAsia="仿宋"/>
        </w:rPr>
        <w:t>前</w:t>
      </w:r>
      <w:r>
        <w:rPr>
          <w:rFonts w:ascii="仿宋" w:hAnsi="仿宋" w:eastAsia="仿宋"/>
        </w:rPr>
        <w:t>3</w:t>
      </w:r>
      <w:r>
        <w:rPr>
          <w:rFonts w:hint="eastAsia" w:ascii="仿宋" w:hAnsi="仿宋" w:eastAsia="仿宋"/>
        </w:rPr>
        <w:t>的商品信息并且外层用[</w:t>
      </w:r>
      <w:r>
        <w:rPr>
          <w:rFonts w:ascii="仿宋" w:hAnsi="仿宋" w:eastAsia="仿宋"/>
        </w:rPr>
        <w:t>]包裹</w:t>
      </w:r>
      <w:r>
        <w:rPr>
          <w:rFonts w:hint="eastAsia" w:ascii="仿宋" w:hAnsi="仿宋" w:eastAsia="仿宋"/>
        </w:rPr>
        <w:t>，其中按排序依次存放商品id:销售量，并用逗号分割）。使用redis cli以get key方式获取top</w:t>
      </w:r>
      <w:r>
        <w:rPr>
          <w:rFonts w:ascii="仿宋" w:hAnsi="仿宋" w:eastAsia="仿宋"/>
        </w:rPr>
        <w:t>3item</w:t>
      </w:r>
      <w:r>
        <w:rPr>
          <w:rFonts w:hint="eastAsia" w:ascii="仿宋" w:hAnsi="仿宋" w:eastAsia="仿宋"/>
        </w:rPr>
        <w:t>amount值；</w:t>
      </w:r>
    </w:p>
    <w:p>
      <w:pPr>
        <w:spacing w:line="360" w:lineRule="auto"/>
        <w:ind w:firstLine="480" w:firstLineChars="200"/>
        <w:rPr>
          <w:rFonts w:ascii="仿宋" w:hAnsi="仿宋" w:eastAsia="仿宋"/>
        </w:rPr>
      </w:pPr>
      <w:r>
        <w:rPr>
          <w:rFonts w:ascii="仿宋" w:hAnsi="仿宋" w:eastAsia="仿宋"/>
        </w:rPr>
        <w:t>示例如下</w:t>
      </w:r>
      <w:r>
        <w:rPr>
          <w:rFonts w:hint="eastAsia" w:ascii="仿宋" w:hAnsi="仿宋" w:eastAsia="仿宋"/>
        </w:rPr>
        <w:t>：</w:t>
      </w:r>
    </w:p>
    <w:p>
      <w:pPr>
        <w:spacing w:line="360" w:lineRule="auto"/>
        <w:ind w:firstLine="480" w:firstLineChars="200"/>
        <w:rPr>
          <w:rFonts w:ascii="仿宋" w:hAnsi="仿宋" w:eastAsia="仿宋"/>
        </w:rPr>
      </w:pPr>
      <w:r>
        <w:rPr>
          <w:rFonts w:hint="eastAsia" w:ascii="仿宋" w:hAnsi="仿宋" w:eastAsia="仿宋"/>
        </w:rPr>
        <w:t>top</w:t>
      </w:r>
      <w:r>
        <w:rPr>
          <w:rFonts w:ascii="仿宋" w:hAnsi="仿宋" w:eastAsia="仿宋"/>
        </w:rPr>
        <w:t>3item</w:t>
      </w:r>
      <w:r>
        <w:rPr>
          <w:rFonts w:hint="eastAsia" w:ascii="仿宋" w:hAnsi="仿宋" w:eastAsia="仿宋"/>
        </w:rPr>
        <w:t>amount：[</w:t>
      </w:r>
      <w:r>
        <w:rPr>
          <w:rFonts w:ascii="仿宋" w:hAnsi="仿宋" w:eastAsia="仿宋"/>
        </w:rPr>
        <w:t>1:700</w:t>
      </w:r>
      <w:r>
        <w:rPr>
          <w:rFonts w:hint="eastAsia" w:ascii="仿宋" w:hAnsi="仿宋" w:eastAsia="仿宋"/>
        </w:rPr>
        <w:t>,</w:t>
      </w:r>
      <w:r>
        <w:rPr>
          <w:rFonts w:ascii="仿宋" w:hAnsi="仿宋" w:eastAsia="仿宋"/>
        </w:rPr>
        <w:t>42:500</w:t>
      </w:r>
      <w:r>
        <w:rPr>
          <w:rFonts w:hint="eastAsia" w:ascii="仿宋" w:hAnsi="仿宋" w:eastAsia="仿宋"/>
        </w:rPr>
        <w:t>,</w:t>
      </w:r>
      <w:r>
        <w:rPr>
          <w:rFonts w:ascii="仿宋" w:hAnsi="仿宋" w:eastAsia="仿宋"/>
        </w:rPr>
        <w:t>41:100]</w:t>
      </w:r>
    </w:p>
    <w:p>
      <w:pPr>
        <w:spacing w:line="360" w:lineRule="auto"/>
        <w:ind w:firstLine="480" w:firstLineChars="200"/>
        <w:rPr>
          <w:rFonts w:ascii="仿宋" w:hAnsi="仿宋" w:eastAsia="仿宋"/>
        </w:rPr>
      </w:pPr>
      <w:r>
        <w:drawing>
          <wp:inline distT="0" distB="0" distL="114300" distR="114300">
            <wp:extent cx="4114800" cy="85534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4114800" cy="8553450"/>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使用Flink消费Kafka的dwd层数据，实时统计商城中销售额前3的商品（销售额为单价*数量），将key设置成top</w:t>
      </w:r>
      <w:r>
        <w:rPr>
          <w:rFonts w:ascii="仿宋" w:hAnsi="仿宋" w:eastAsia="仿宋"/>
        </w:rPr>
        <w:t>3itemconsumption</w:t>
      </w:r>
      <w:r>
        <w:rPr>
          <w:rFonts w:hint="eastAsia" w:ascii="仿宋" w:hAnsi="仿宋" w:eastAsia="仿宋"/>
        </w:rPr>
        <w:t>存入Redis中（v</w:t>
      </w:r>
      <w:r>
        <w:rPr>
          <w:rFonts w:ascii="仿宋" w:hAnsi="仿宋" w:eastAsia="仿宋"/>
        </w:rPr>
        <w:t>alue</w:t>
      </w:r>
      <w:r>
        <w:rPr>
          <w:rFonts w:hint="eastAsia" w:ascii="仿宋" w:hAnsi="仿宋" w:eastAsia="仿宋"/>
        </w:rPr>
        <w:t>使用String数据格式，value</w:t>
      </w:r>
      <w:r>
        <w:rPr>
          <w:rFonts w:ascii="仿宋" w:hAnsi="仿宋" w:eastAsia="仿宋"/>
        </w:rPr>
        <w:t>为</w:t>
      </w:r>
      <w:r>
        <w:rPr>
          <w:rFonts w:hint="eastAsia" w:ascii="仿宋" w:hAnsi="仿宋" w:eastAsia="仿宋"/>
        </w:rPr>
        <w:t>前</w:t>
      </w:r>
      <w:r>
        <w:rPr>
          <w:rFonts w:ascii="仿宋" w:hAnsi="仿宋" w:eastAsia="仿宋"/>
        </w:rPr>
        <w:t>3</w:t>
      </w:r>
      <w:r>
        <w:rPr>
          <w:rFonts w:hint="eastAsia" w:ascii="仿宋" w:hAnsi="仿宋" w:eastAsia="仿宋"/>
        </w:rPr>
        <w:t>的商品信息并且外层用[</w:t>
      </w:r>
      <w:r>
        <w:rPr>
          <w:rFonts w:ascii="仿宋" w:hAnsi="仿宋" w:eastAsia="仿宋"/>
        </w:rPr>
        <w:t>]包裹</w:t>
      </w:r>
      <w:r>
        <w:rPr>
          <w:rFonts w:hint="eastAsia" w:ascii="仿宋" w:hAnsi="仿宋" w:eastAsia="仿宋"/>
        </w:rPr>
        <w:t>，其中按排序依次</w:t>
      </w:r>
      <w:r>
        <w:rPr>
          <w:rFonts w:ascii="仿宋" w:hAnsi="仿宋" w:eastAsia="仿宋"/>
        </w:rPr>
        <w:t>存</w:t>
      </w:r>
      <w:r>
        <w:rPr>
          <w:rFonts w:hint="eastAsia" w:ascii="仿宋" w:hAnsi="仿宋" w:eastAsia="仿宋"/>
        </w:rPr>
        <w:t>放商品id:销售额，并用逗号分割）。使用redis cli以get key方式获取top</w:t>
      </w:r>
      <w:r>
        <w:rPr>
          <w:rFonts w:ascii="仿宋" w:hAnsi="仿宋" w:eastAsia="仿宋"/>
        </w:rPr>
        <w:t>3itemconsumption</w:t>
      </w:r>
      <w:r>
        <w:rPr>
          <w:rFonts w:hint="eastAsia" w:ascii="仿宋" w:hAnsi="仿宋" w:eastAsia="仿宋"/>
        </w:rPr>
        <w:t>值。</w:t>
      </w:r>
    </w:p>
    <w:p>
      <w:pPr>
        <w:spacing w:line="360" w:lineRule="auto"/>
        <w:ind w:firstLine="480" w:firstLineChars="200"/>
        <w:rPr>
          <w:rFonts w:ascii="仿宋" w:hAnsi="仿宋" w:eastAsia="仿宋"/>
        </w:rPr>
      </w:pPr>
      <w:r>
        <w:rPr>
          <w:rFonts w:ascii="仿宋" w:hAnsi="仿宋" w:eastAsia="仿宋"/>
        </w:rPr>
        <w:t>示例如下</w:t>
      </w:r>
      <w:r>
        <w:rPr>
          <w:rFonts w:hint="eastAsia" w:ascii="仿宋" w:hAnsi="仿宋" w:eastAsia="仿宋"/>
        </w:rPr>
        <w:t>：</w:t>
      </w:r>
    </w:p>
    <w:p>
      <w:pPr>
        <w:spacing w:line="360" w:lineRule="auto"/>
        <w:ind w:firstLine="480" w:firstLineChars="200"/>
        <w:rPr>
          <w:rFonts w:ascii="仿宋" w:hAnsi="仿宋" w:eastAsia="仿宋"/>
        </w:rPr>
      </w:pPr>
      <w:r>
        <w:rPr>
          <w:rFonts w:hint="eastAsia" w:ascii="仿宋" w:hAnsi="仿宋" w:eastAsia="仿宋"/>
        </w:rPr>
        <w:t>top</w:t>
      </w:r>
      <w:r>
        <w:rPr>
          <w:rFonts w:ascii="仿宋" w:hAnsi="仿宋" w:eastAsia="仿宋"/>
        </w:rPr>
        <w:t>3itemconsumption</w:t>
      </w:r>
      <w:r>
        <w:rPr>
          <w:rFonts w:hint="eastAsia" w:ascii="仿宋" w:hAnsi="仿宋" w:eastAsia="仿宋"/>
        </w:rPr>
        <w:t>：[</w:t>
      </w:r>
      <w:r>
        <w:rPr>
          <w:rFonts w:ascii="仿宋" w:hAnsi="仿宋" w:eastAsia="仿宋"/>
        </w:rPr>
        <w:t>1:10020.2</w:t>
      </w:r>
      <w:r>
        <w:rPr>
          <w:rFonts w:hint="eastAsia" w:ascii="仿宋" w:hAnsi="仿宋" w:eastAsia="仿宋"/>
        </w:rPr>
        <w:t>,</w:t>
      </w:r>
      <w:r>
        <w:rPr>
          <w:rFonts w:ascii="仿宋" w:hAnsi="仿宋" w:eastAsia="仿宋"/>
        </w:rPr>
        <w:t>42:4540.0</w:t>
      </w:r>
      <w:r>
        <w:rPr>
          <w:rFonts w:hint="eastAsia" w:ascii="仿宋" w:hAnsi="仿宋" w:eastAsia="仿宋"/>
        </w:rPr>
        <w:t>,</w:t>
      </w:r>
      <w:r>
        <w:rPr>
          <w:rFonts w:ascii="仿宋" w:hAnsi="仿宋" w:eastAsia="仿宋"/>
        </w:rPr>
        <w:t>12:540]</w:t>
      </w:r>
    </w:p>
    <w:p>
      <w:pPr>
        <w:spacing w:line="360" w:lineRule="auto"/>
        <w:ind w:firstLine="480" w:firstLineChars="200"/>
        <w:rPr>
          <w:rFonts w:ascii="仿宋" w:hAnsi="仿宋" w:eastAsia="仿宋"/>
        </w:rPr>
      </w:pPr>
      <w:r>
        <w:drawing>
          <wp:inline distT="0" distB="0" distL="114300" distR="114300">
            <wp:extent cx="4905375" cy="3019425"/>
            <wp:effectExtent l="0" t="0" r="952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4905375" cy="3019425"/>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使用Flink消费Kafka的dwd层数据，监控</w:t>
      </w:r>
      <w:r>
        <w:rPr>
          <w:rFonts w:ascii="仿宋" w:hAnsi="仿宋" w:eastAsia="仿宋"/>
        </w:rPr>
        <w:t>order_status</w:t>
      </w:r>
      <w:r>
        <w:rPr>
          <w:rFonts w:hint="eastAsia" w:ascii="仿宋" w:hAnsi="仿宋" w:eastAsia="仿宋"/>
        </w:rPr>
        <w:t>字段为已退款的数据,将数据存入ClickHouse</w:t>
      </w:r>
      <w:r>
        <w:rPr>
          <w:rFonts w:ascii="仿宋" w:hAnsi="仿宋" w:eastAsia="仿宋"/>
        </w:rPr>
        <w:t>数据库shtd_result的order_master</w:t>
      </w:r>
      <w:r>
        <w:rPr>
          <w:rFonts w:hint="eastAsia" w:ascii="仿宋" w:hAnsi="仿宋" w:eastAsia="仿宋"/>
        </w:rPr>
        <w:t>表中，然后在Linux的ClickHouse命令行中根查询出前5条。</w:t>
      </w:r>
    </w:p>
    <w:p>
      <w:pPr>
        <w:numPr>
          <w:numId w:val="0"/>
        </w:numPr>
        <w:spacing w:line="360" w:lineRule="auto"/>
        <w:ind w:leftChars="0"/>
        <w:rPr>
          <w:rFonts w:ascii="仿宋" w:hAnsi="仿宋" w:eastAsia="仿宋"/>
        </w:rPr>
      </w:pPr>
      <w:r>
        <w:drawing>
          <wp:inline distT="0" distB="0" distL="114300" distR="114300">
            <wp:extent cx="5262880" cy="1811020"/>
            <wp:effectExtent l="0" t="0" r="762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262880" cy="1811020"/>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使用Flink消费Kafka中的数据，实时统计商城中消费额前</w:t>
      </w:r>
      <w:r>
        <w:rPr>
          <w:rFonts w:ascii="仿宋" w:hAnsi="仿宋" w:eastAsia="仿宋"/>
        </w:rPr>
        <w:t>2</w:t>
      </w:r>
      <w:r>
        <w:rPr>
          <w:rFonts w:hint="eastAsia" w:ascii="仿宋" w:hAnsi="仿宋" w:eastAsia="仿宋"/>
        </w:rPr>
        <w:t>的用户（，将key设置成</w:t>
      </w:r>
      <w:r>
        <w:rPr>
          <w:rFonts w:ascii="仿宋" w:hAnsi="仿宋" w:eastAsia="仿宋"/>
        </w:rPr>
        <w:t>t</w:t>
      </w:r>
      <w:r>
        <w:rPr>
          <w:rFonts w:hint="eastAsia" w:ascii="仿宋" w:hAnsi="仿宋" w:eastAsia="仿宋"/>
        </w:rPr>
        <w:t>op</w:t>
      </w:r>
      <w:r>
        <w:rPr>
          <w:rFonts w:ascii="仿宋" w:hAnsi="仿宋" w:eastAsia="仿宋"/>
        </w:rPr>
        <w:t>2userconsumption</w:t>
      </w:r>
      <w:r>
        <w:rPr>
          <w:rFonts w:hint="eastAsia" w:ascii="仿宋" w:hAnsi="仿宋" w:eastAsia="仿宋"/>
        </w:rPr>
        <w:t>存入Redis中（v</w:t>
      </w:r>
      <w:r>
        <w:rPr>
          <w:rFonts w:ascii="仿宋" w:hAnsi="仿宋" w:eastAsia="仿宋"/>
        </w:rPr>
        <w:t>alue</w:t>
      </w:r>
      <w:r>
        <w:rPr>
          <w:rFonts w:hint="eastAsia" w:ascii="仿宋" w:hAnsi="仿宋" w:eastAsia="仿宋"/>
        </w:rPr>
        <w:t>使用String数据格式，value</w:t>
      </w:r>
      <w:r>
        <w:rPr>
          <w:rFonts w:ascii="仿宋" w:hAnsi="仿宋" w:eastAsia="仿宋"/>
        </w:rPr>
        <w:t>为</w:t>
      </w:r>
      <w:r>
        <w:rPr>
          <w:rFonts w:hint="eastAsia" w:ascii="仿宋" w:hAnsi="仿宋" w:eastAsia="仿宋"/>
        </w:rPr>
        <w:t>前2的用户信息并且外层用[</w:t>
      </w:r>
      <w:r>
        <w:rPr>
          <w:rFonts w:ascii="仿宋" w:hAnsi="仿宋" w:eastAsia="仿宋"/>
        </w:rPr>
        <w:t>]包裹</w:t>
      </w:r>
      <w:r>
        <w:rPr>
          <w:rFonts w:hint="eastAsia" w:ascii="仿宋" w:hAnsi="仿宋" w:eastAsia="仿宋"/>
        </w:rPr>
        <w:t>，其中按排序依次</w:t>
      </w:r>
      <w:r>
        <w:rPr>
          <w:rFonts w:ascii="仿宋" w:hAnsi="仿宋" w:eastAsia="仿宋"/>
        </w:rPr>
        <w:t>存</w:t>
      </w:r>
      <w:r>
        <w:rPr>
          <w:rFonts w:hint="eastAsia" w:ascii="仿宋" w:hAnsi="仿宋" w:eastAsia="仿宋"/>
        </w:rPr>
        <w:t>放为该用户id:</w:t>
      </w:r>
      <w:r>
        <w:rPr>
          <w:rFonts w:ascii="仿宋" w:hAnsi="仿宋" w:eastAsia="仿宋"/>
        </w:rPr>
        <w:t>用户名称</w:t>
      </w:r>
      <w:r>
        <w:rPr>
          <w:rFonts w:hint="eastAsia" w:ascii="仿宋" w:hAnsi="仿宋" w:eastAsia="仿宋"/>
        </w:rPr>
        <w:t>:消费总额，用逗号分割，其中用户名称可从HBase或者Hive或者Kafka中的客户表中获取）。使用redis cli以get key方式获取</w:t>
      </w:r>
      <w:r>
        <w:rPr>
          <w:rFonts w:ascii="仿宋" w:hAnsi="仿宋" w:eastAsia="仿宋"/>
        </w:rPr>
        <w:t>t</w:t>
      </w:r>
      <w:r>
        <w:rPr>
          <w:rFonts w:hint="eastAsia" w:ascii="仿宋" w:hAnsi="仿宋" w:eastAsia="仿宋"/>
        </w:rPr>
        <w:t>op</w:t>
      </w:r>
      <w:r>
        <w:rPr>
          <w:rFonts w:ascii="仿宋" w:hAnsi="仿宋" w:eastAsia="仿宋"/>
        </w:rPr>
        <w:t>2userconsumption</w:t>
      </w:r>
      <w:r>
        <w:rPr>
          <w:rFonts w:hint="eastAsia" w:ascii="仿宋" w:hAnsi="仿宋" w:eastAsia="仿宋"/>
        </w:rPr>
        <w:t>值；</w:t>
      </w:r>
    </w:p>
    <w:p>
      <w:pPr>
        <w:spacing w:line="360" w:lineRule="auto"/>
        <w:ind w:left="420"/>
        <w:rPr>
          <w:rFonts w:ascii="仿宋" w:hAnsi="仿宋" w:eastAsia="仿宋"/>
        </w:rPr>
      </w:pPr>
      <w:r>
        <w:rPr>
          <w:rFonts w:ascii="仿宋" w:hAnsi="仿宋" w:eastAsia="仿宋"/>
        </w:rPr>
        <w:t>示例如下</w:t>
      </w:r>
      <w:r>
        <w:rPr>
          <w:rFonts w:hint="eastAsia" w:ascii="仿宋" w:hAnsi="仿宋" w:eastAsia="仿宋"/>
        </w:rPr>
        <w:t>：</w:t>
      </w:r>
    </w:p>
    <w:p>
      <w:pPr>
        <w:spacing w:line="360" w:lineRule="auto"/>
        <w:ind w:left="420"/>
        <w:rPr>
          <w:rFonts w:ascii="仿宋" w:hAnsi="仿宋" w:eastAsia="仿宋"/>
        </w:rPr>
      </w:pPr>
      <w:r>
        <w:rPr>
          <w:rFonts w:ascii="仿宋" w:hAnsi="仿宋" w:eastAsia="仿宋"/>
        </w:rPr>
        <w:t>t</w:t>
      </w:r>
      <w:r>
        <w:rPr>
          <w:rFonts w:hint="eastAsia" w:ascii="仿宋" w:hAnsi="仿宋" w:eastAsia="仿宋"/>
        </w:rPr>
        <w:t>op</w:t>
      </w:r>
      <w:r>
        <w:rPr>
          <w:rFonts w:ascii="仿宋" w:hAnsi="仿宋" w:eastAsia="仿宋"/>
        </w:rPr>
        <w:t>2userconsumption</w:t>
      </w:r>
      <w:r>
        <w:rPr>
          <w:rFonts w:hint="eastAsia" w:ascii="仿宋" w:hAnsi="仿宋" w:eastAsia="仿宋"/>
        </w:rPr>
        <w:t>：[</w:t>
      </w:r>
      <w:r>
        <w:rPr>
          <w:rFonts w:ascii="仿宋" w:hAnsi="仿宋" w:eastAsia="仿宋"/>
        </w:rPr>
        <w:t>1:张三:10020</w:t>
      </w:r>
      <w:r>
        <w:rPr>
          <w:rFonts w:hint="eastAsia" w:ascii="仿宋" w:hAnsi="仿宋" w:eastAsia="仿宋"/>
        </w:rPr>
        <w:t>,</w:t>
      </w:r>
      <w:r>
        <w:rPr>
          <w:rFonts w:ascii="仿宋" w:hAnsi="仿宋" w:eastAsia="仿宋"/>
        </w:rPr>
        <w:t>42</w:t>
      </w:r>
      <w:r>
        <w:rPr>
          <w:rFonts w:hint="eastAsia" w:ascii="仿宋" w:hAnsi="仿宋" w:eastAsia="仿宋"/>
        </w:rPr>
        <w:t>:</w:t>
      </w:r>
      <w:r>
        <w:rPr>
          <w:rFonts w:ascii="仿宋" w:hAnsi="仿宋" w:eastAsia="仿宋"/>
        </w:rPr>
        <w:t>李四:4540]</w:t>
      </w:r>
    </w:p>
    <w:p>
      <w:pPr>
        <w:spacing w:line="360" w:lineRule="auto"/>
        <w:ind w:left="420"/>
        <w:rPr>
          <w:rFonts w:ascii="仿宋" w:hAnsi="仿宋" w:eastAsia="仿宋"/>
        </w:rPr>
      </w:pPr>
      <w:r>
        <w:drawing>
          <wp:inline distT="0" distB="0" distL="114300" distR="114300">
            <wp:extent cx="5057775" cy="2381250"/>
            <wp:effectExtent l="0" t="0" r="952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057775" cy="2381250"/>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采用双流JOIN的方式（本系统稳定，无需担心数据迟到与丢失的问题,</w:t>
      </w:r>
      <w:r>
        <w:rPr>
          <w:rFonts w:ascii="仿宋" w:hAnsi="仿宋" w:eastAsia="仿宋"/>
        </w:rPr>
        <w:t>建议使用滚动窗口</w:t>
      </w:r>
      <w:r>
        <w:rPr>
          <w:rFonts w:hint="eastAsia" w:ascii="仿宋" w:hAnsi="仿宋" w:eastAsia="仿宋"/>
        </w:rPr>
        <w:t>），结合订单信息和订单详细信息，拼接成如下表所示格式，其中包含订单id、订单总金额、商品数，将数据存入ClickHouse</w:t>
      </w:r>
      <w:r>
        <w:rPr>
          <w:rFonts w:ascii="仿宋" w:hAnsi="仿宋" w:eastAsia="仿宋"/>
        </w:rPr>
        <w:t>数据库shtd_result的orderpostive</w:t>
      </w:r>
      <w:r>
        <w:rPr>
          <w:rFonts w:hint="eastAsia" w:ascii="仿宋" w:hAnsi="仿宋" w:eastAsia="仿宋"/>
        </w:rPr>
        <w:t>aggr表中（表结构如下），然后在Linux的ClickHouse命令行中根据</w:t>
      </w:r>
      <w:r>
        <w:rPr>
          <w:rFonts w:hint="eastAsia"/>
        </w:rPr>
        <w:t>sn</w:t>
      </w:r>
      <w:r>
        <w:rPr>
          <w:rFonts w:hint="eastAsia" w:ascii="仿宋" w:hAnsi="仿宋" w:eastAsia="仿宋"/>
        </w:rPr>
        <w:t>降序排序，查询出前5条。</w:t>
      </w:r>
    </w:p>
    <w:tbl>
      <w:tblPr>
        <w:tblStyle w:val="9"/>
        <w:tblpPr w:leftFromText="180" w:rightFromText="180" w:vertAnchor="text" w:horzAnchor="page" w:tblpXSpec="center" w:tblpY="41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65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sn</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w:t>
            </w:r>
            <w:r>
              <w:rPr>
                <w:rFonts w:ascii="Times New Roman" w:hAnsi="Times New Roman" w:eastAsia="宋体" w:cs="Times New Roman"/>
                <w:kern w:val="0"/>
              </w:rPr>
              <w:t>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w:t>
            </w:r>
            <w:r>
              <w:rPr>
                <w:rFonts w:hint="eastAsia" w:ascii="Times New Roman" w:hAnsi="Times New Roman" w:eastAsia="宋体" w:cs="Times New Roman"/>
                <w:kern w:val="0"/>
              </w:rPr>
              <w:t>sn</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o</w:t>
            </w:r>
            <w:r>
              <w:rPr>
                <w:rFonts w:hint="eastAsia" w:ascii="Times New Roman" w:hAnsi="Times New Roman" w:eastAsia="宋体" w:cs="Times New Roman"/>
                <w:kern w:val="0"/>
              </w:rPr>
              <w:t>rder</w:t>
            </w:r>
            <w:r>
              <w:rPr>
                <w:rFonts w:ascii="Times New Roman" w:hAnsi="Times New Roman" w:eastAsia="宋体" w:cs="Times New Roman"/>
                <w:kern w:val="0"/>
              </w:rPr>
              <w:t>price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w:t>
            </w:r>
            <w:r>
              <w:rPr>
                <w:rFonts w:hint="eastAsia" w:ascii="Times New Roman" w:hAnsi="Times New Roman" w:eastAsia="宋体" w:cs="Times New Roman"/>
                <w:kern w:val="0"/>
              </w:rPr>
              <w:t>ouble</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订单总金额</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sz w:val="22"/>
              </w:rPr>
              <w:t>统计</w:t>
            </w:r>
            <w:r>
              <w:rPr>
                <w:rFonts w:hint="eastAsia" w:ascii="Times New Roman" w:hAnsi="Times New Roman" w:eastAsia="宋体" w:cs="Times New Roman"/>
                <w:kern w:val="0"/>
                <w:sz w:val="22"/>
              </w:rPr>
              <w:t>订单主表</w:t>
            </w:r>
            <w:r>
              <w:rPr>
                <w:rFonts w:ascii="Times New Roman" w:hAnsi="Times New Roman" w:eastAsia="宋体" w:cs="Times New Roman"/>
                <w:kern w:val="0"/>
                <w:sz w:val="22"/>
              </w:rPr>
              <w:t>中 order_money字段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o</w:t>
            </w:r>
            <w:r>
              <w:rPr>
                <w:rFonts w:hint="eastAsia" w:ascii="Times New Roman" w:hAnsi="Times New Roman" w:eastAsia="宋体" w:cs="Times New Roman"/>
                <w:kern w:val="0"/>
              </w:rPr>
              <w:t>rderdetail</w:t>
            </w:r>
            <w:r>
              <w:rPr>
                <w:rFonts w:ascii="Times New Roman" w:hAnsi="Times New Roman" w:eastAsia="宋体" w:cs="Times New Roman"/>
                <w:kern w:val="0"/>
              </w:rPr>
              <w:t>count</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商品数量总计</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累加订单</w:t>
            </w:r>
            <w:r>
              <w:rPr>
                <w:rFonts w:hint="eastAsia" w:ascii="Times New Roman" w:hAnsi="Times New Roman" w:eastAsia="宋体" w:cs="Times New Roman"/>
                <w:kern w:val="0"/>
              </w:rPr>
              <w:t>详细信息</w:t>
            </w:r>
            <w:r>
              <w:rPr>
                <w:rFonts w:ascii="Times New Roman" w:hAnsi="Times New Roman" w:eastAsia="宋体" w:cs="Times New Roman"/>
                <w:kern w:val="0"/>
              </w:rPr>
              <w:t>中 product_cnt字段</w:t>
            </w:r>
          </w:p>
        </w:tc>
      </w:tr>
    </w:tbl>
    <w:p/>
    <w:p>
      <w:pPr>
        <w:spacing w:line="360" w:lineRule="auto"/>
        <w:rPr>
          <w:rFonts w:hint="eastAsia" w:ascii="仿宋" w:hAnsi="仿宋" w:eastAsia="仿宋"/>
        </w:rPr>
      </w:pPr>
      <w:r>
        <w:drawing>
          <wp:inline distT="0" distB="0" distL="114300" distR="114300">
            <wp:extent cx="5272405" cy="2116455"/>
            <wp:effectExtent l="0" t="0" r="1079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272405" cy="2116455"/>
                    </a:xfrm>
                    <a:prstGeom prst="rect">
                      <a:avLst/>
                    </a:prstGeom>
                    <a:noFill/>
                    <a:ln>
                      <a:noFill/>
                    </a:ln>
                  </pic:spPr>
                </pic:pic>
              </a:graphicData>
            </a:graphic>
          </wp:inline>
        </w:drawing>
      </w:r>
      <w:bookmarkStart w:id="4" w:name="_GoBack"/>
      <w:bookmarkEnd w:id="4"/>
    </w:p>
    <w:p>
      <w:pPr>
        <w:spacing w:line="360" w:lineRule="auto"/>
        <w:rPr>
          <w:rFonts w:ascii="仿宋" w:hAnsi="仿宋" w:eastAsia="仿宋"/>
        </w:rPr>
      </w:pPr>
      <w:r>
        <w:rPr>
          <w:rFonts w:hint="eastAsia" w:ascii="仿宋" w:hAnsi="仿宋" w:eastAsia="仿宋"/>
        </w:rPr>
        <w:t>数据示例：</w:t>
      </w:r>
    </w:p>
    <w:p>
      <w:pPr>
        <w:tabs>
          <w:tab w:val="center" w:pos="4153"/>
        </w:tabs>
        <w:spacing w:line="360" w:lineRule="auto"/>
        <w:rPr>
          <w:rFonts w:ascii="仿宋" w:hAnsi="仿宋" w:eastAsia="仿宋"/>
        </w:rPr>
      </w:pPr>
      <w:r>
        <w:rPr>
          <w:rFonts w:ascii="仿宋" w:hAnsi="仿宋" w:eastAsia="仿宋"/>
        </w:rPr>
        <w:t>Ordermaster:</w:t>
      </w:r>
      <w:r>
        <w:rPr>
          <w:rFonts w:ascii="仿宋" w:hAnsi="仿宋" w:eastAsia="仿宋"/>
        </w:rPr>
        <w:tab/>
      </w:r>
    </w:p>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order_id":16845,"order_sn":"2023021196454794","customer_id":9969,"shipping_user":"申楠","province":"江苏省","city":"江苏省常州市","address":"江苏省常州市新北区通江中路883567号一层L1001商铺23层","order_source":1,"payment_method":5,"order_money":10909.54,"district_money":85.00,"shipping_money":35.47,"payment_money":10860.01,"shipping_comp_name":"顺丰","shipping_sn":"2799925324640","create_time":"20230206043446","shipping_time":"NULL","pay_time":"NULL","receive_time":"NULL","order_status":"已下单","order_point":1086,"invoice_title":"飞利信网络有限公司</w:t>
      </w:r>
      <w:r>
        <w:rPr>
          <w:rFonts w:ascii="仿宋" w:hAnsi="仿宋" w:eastAsia="仿宋"/>
        </w:rPr>
        <w:t>","modified_time":"2023-02-05 20:34:46"}</w:t>
      </w:r>
    </w:p>
    <w:p>
      <w:pPr>
        <w:spacing w:line="360" w:lineRule="auto"/>
        <w:rPr>
          <w:rFonts w:ascii="仿宋" w:hAnsi="仿宋" w:eastAsia="仿宋"/>
        </w:rPr>
      </w:pPr>
      <w:r>
        <w:rPr>
          <w:rFonts w:ascii="仿宋" w:hAnsi="仿宋" w:eastAsia="仿宋"/>
        </w:rPr>
        <w:t>Orderdetail:</w:t>
      </w:r>
    </w:p>
    <w:p>
      <w:pPr>
        <w:spacing w:line="360" w:lineRule="auto"/>
        <w:rPr>
          <w:rFonts w:ascii="仿宋" w:hAnsi="仿宋" w:eastAsia="仿宋"/>
        </w:rPr>
      </w:pPr>
      <w:r>
        <w:rPr>
          <w:rFonts w:hint="eastAsia" w:ascii="仿宋" w:hAnsi="仿宋" w:eastAsia="仿宋"/>
        </w:rPr>
        <w:t>{"order_detail_id":31060,"order_sn":"2023021179437449","product_id":12201,"product_name":"蓝牙耳机无线双耳vivo适用苹果入耳式5.0","product_cnt":1,"product_price":962.37,"average_cost":0.00,"weight":2.1962569,"fee_money":89.39,"w_id":419,"create_time":"20230206031734","mod</w:t>
      </w:r>
      <w:r>
        <w:rPr>
          <w:rFonts w:ascii="仿宋" w:hAnsi="仿宋" w:eastAsia="仿宋"/>
        </w:rPr>
        <w:t>ified_time":"2023-02-06 03:32:34"}</w:t>
      </w:r>
    </w:p>
    <w:p>
      <w:r>
        <w:br w:type="page"/>
      </w:r>
    </w:p>
    <w:p>
      <w:pPr>
        <w:pStyle w:val="2"/>
        <w:jc w:val="center"/>
      </w:pPr>
      <w:r>
        <w:rPr>
          <w:rFonts w:hint="eastAsia"/>
        </w:rPr>
        <w:t>模块E：数据可视化</w:t>
      </w:r>
    </w:p>
    <w:p>
      <w:pPr>
        <w:pStyle w:val="3"/>
        <w:jc w:val="left"/>
        <w:rPr>
          <w:rFonts w:ascii="黑体" w:hAnsi="黑体" w:eastAsia="黑体" w:cs="黑体"/>
          <w:b w:val="0"/>
          <w:sz w:val="28"/>
          <w:szCs w:val="28"/>
        </w:rPr>
      </w:pPr>
      <w:r>
        <w:rPr>
          <w:rFonts w:ascii="黑体" w:hAnsi="黑体" w:eastAsia="黑体" w:cs="黑体"/>
          <w:b w:val="0"/>
          <w:sz w:val="28"/>
          <w:szCs w:val="28"/>
        </w:rPr>
        <w:t>任务一、电商可视化项目</w:t>
      </w:r>
    </w:p>
    <w:p>
      <w:pPr>
        <w:pStyle w:val="3"/>
        <w:jc w:val="left"/>
        <w:rPr>
          <w:rFonts w:ascii="黑体" w:hAnsi="黑体" w:eastAsia="黑体" w:cs="黑体"/>
          <w:b w:val="0"/>
          <w:sz w:val="28"/>
          <w:szCs w:val="28"/>
        </w:rPr>
      </w:pPr>
      <w:r>
        <w:rPr>
          <w:rFonts w:hint="eastAsia" w:ascii="黑体" w:hAnsi="黑体" w:eastAsia="黑体" w:cs="黑体"/>
          <w:b w:val="0"/>
          <w:sz w:val="28"/>
          <w:szCs w:val="28"/>
        </w:rPr>
        <w:t>1、用柱状图展示消费额最高的省份</w:t>
      </w:r>
    </w:p>
    <w:p>
      <w:pPr>
        <w:spacing w:line="360" w:lineRule="auto"/>
        <w:rPr>
          <w:rFonts w:hint="eastAsia" w:ascii="仿宋" w:hAnsi="仿宋" w:eastAsia="仿宋"/>
        </w:rPr>
      </w:pPr>
      <w:r>
        <w:rPr>
          <w:rFonts w:hint="eastAsia" w:ascii="仿宋" w:hAnsi="仿宋" w:eastAsia="仿宋"/>
        </w:rPr>
        <w:t>编写Vue工程代码，根据接口，用柱状图展示2</w:t>
      </w:r>
      <w:r>
        <w:rPr>
          <w:rFonts w:ascii="仿宋" w:hAnsi="仿宋" w:eastAsia="仿宋"/>
        </w:rPr>
        <w:t>020年</w:t>
      </w:r>
      <w:r>
        <w:rPr>
          <w:rFonts w:hint="eastAsia" w:ascii="仿宋" w:hAnsi="仿宋" w:eastAsia="仿宋"/>
        </w:rPr>
        <w:t>消费额最高的5个省份，同时将用于图表展示的数据结构在浏览器的console中进行打印输出，将图表可视化结果和浏览器console打印结果分别截图并粘贴至对应报告中。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0500" cy="4862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0500" cy="4862830"/>
                    </a:xfrm>
                    <a:prstGeom prst="rect">
                      <a:avLst/>
                    </a:prstGeom>
                    <a:noFill/>
                    <a:ln>
                      <a:noFill/>
                    </a:ln>
                  </pic:spPr>
                </pic:pic>
              </a:graphicData>
            </a:graphic>
          </wp:inline>
        </w:drawing>
      </w:r>
    </w:p>
    <w:p>
      <w:pPr>
        <w:spacing w:line="360" w:lineRule="auto"/>
        <w:rPr>
          <w:rFonts w:hint="eastAsia"/>
        </w:rPr>
      </w:pPr>
      <w:r>
        <w:drawing>
          <wp:inline distT="0" distB="0" distL="114300" distR="114300">
            <wp:extent cx="5273040" cy="3135630"/>
            <wp:effectExtent l="0" t="0" r="1016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3040" cy="3135630"/>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2、用饼状图展示各地区消费能力</w:t>
      </w:r>
    </w:p>
    <w:p>
      <w:pPr>
        <w:spacing w:line="360" w:lineRule="auto"/>
        <w:rPr>
          <w:rFonts w:hint="eastAsia" w:ascii="仿宋" w:hAnsi="仿宋" w:eastAsia="仿宋"/>
        </w:rPr>
      </w:pPr>
      <w:r>
        <w:rPr>
          <w:rFonts w:hint="eastAsia" w:ascii="仿宋" w:hAnsi="仿宋" w:eastAsia="仿宋"/>
        </w:rPr>
        <w:t>编写Vue工程代码，根据接口，用饼状图展示2</w:t>
      </w:r>
      <w:r>
        <w:rPr>
          <w:rFonts w:ascii="仿宋" w:hAnsi="仿宋" w:eastAsia="仿宋"/>
        </w:rPr>
        <w:t>020年</w:t>
      </w:r>
      <w:r>
        <w:rPr>
          <w:rFonts w:hint="eastAsia" w:ascii="仿宋" w:hAnsi="仿宋" w:eastAsia="仿宋"/>
        </w:rPr>
        <w:t>各地区的消费总额占比，同时将用于图表展示的数据结构在浏览器的console中进行打印输出，将图表可视化结果和浏览器console打印结果分别截图并粘贴至对应报告中。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2405" cy="5621655"/>
            <wp:effectExtent l="0" t="0" r="1079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2405" cy="5621655"/>
                    </a:xfrm>
                    <a:prstGeom prst="rect">
                      <a:avLst/>
                    </a:prstGeom>
                    <a:noFill/>
                    <a:ln>
                      <a:noFill/>
                    </a:ln>
                  </pic:spPr>
                </pic:pic>
              </a:graphicData>
            </a:graphic>
          </wp:inline>
        </w:drawing>
      </w:r>
    </w:p>
    <w:p>
      <w:pPr>
        <w:spacing w:line="360" w:lineRule="auto"/>
        <w:rPr>
          <w:rFonts w:hint="eastAsia"/>
        </w:rPr>
      </w:pPr>
      <w:r>
        <w:drawing>
          <wp:inline distT="0" distB="0" distL="114300" distR="114300">
            <wp:extent cx="5272405" cy="3126105"/>
            <wp:effectExtent l="0" t="0" r="1079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72405" cy="3126105"/>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3、用散点图展示每年上架商品数量的变化</w:t>
      </w:r>
    </w:p>
    <w:p>
      <w:pPr>
        <w:spacing w:line="360" w:lineRule="auto"/>
        <w:rPr>
          <w:rFonts w:hint="eastAsia" w:ascii="仿宋" w:hAnsi="仿宋" w:eastAsia="仿宋"/>
        </w:rPr>
      </w:pPr>
      <w:r>
        <w:rPr>
          <w:rFonts w:hint="eastAsia" w:ascii="仿宋" w:hAnsi="仿宋" w:eastAsia="仿宋"/>
        </w:rPr>
        <w:t>编写Vue工程代码，根据接口，用基础散点图展示每年上架商品数量的变化情况，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1135" cy="4633595"/>
            <wp:effectExtent l="0" t="0" r="1206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1135" cy="4633595"/>
                    </a:xfrm>
                    <a:prstGeom prst="rect">
                      <a:avLst/>
                    </a:prstGeom>
                    <a:noFill/>
                    <a:ln>
                      <a:noFill/>
                    </a:ln>
                  </pic:spPr>
                </pic:pic>
              </a:graphicData>
            </a:graphic>
          </wp:inline>
        </w:drawing>
      </w:r>
    </w:p>
    <w:p>
      <w:pPr>
        <w:spacing w:line="360" w:lineRule="auto"/>
        <w:rPr>
          <w:rFonts w:hint="eastAsia"/>
        </w:rPr>
      </w:pPr>
      <w:r>
        <w:drawing>
          <wp:inline distT="0" distB="0" distL="114300" distR="114300">
            <wp:extent cx="4914900" cy="2886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4914900" cy="2886075"/>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4、用条形图展示平均消费额最高的省份</w:t>
      </w:r>
    </w:p>
    <w:p>
      <w:pPr>
        <w:spacing w:line="360" w:lineRule="auto"/>
        <w:rPr>
          <w:rFonts w:hint="eastAsia" w:ascii="仿宋" w:hAnsi="仿宋" w:eastAsia="仿宋"/>
        </w:rPr>
      </w:pPr>
      <w:r>
        <w:rPr>
          <w:rFonts w:hint="eastAsia" w:ascii="仿宋" w:hAnsi="仿宋" w:eastAsia="仿宋"/>
        </w:rPr>
        <w:t>编写Vue工程代码，根据接口，用条形图展示2020年平均消费额（四舍五入保留两位小数）最高的5个省份，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69865" cy="4649470"/>
            <wp:effectExtent l="0" t="0" r="63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69865" cy="4649470"/>
                    </a:xfrm>
                    <a:prstGeom prst="rect">
                      <a:avLst/>
                    </a:prstGeom>
                    <a:noFill/>
                    <a:ln>
                      <a:noFill/>
                    </a:ln>
                  </pic:spPr>
                </pic:pic>
              </a:graphicData>
            </a:graphic>
          </wp:inline>
        </w:drawing>
      </w:r>
    </w:p>
    <w:p>
      <w:pPr>
        <w:spacing w:line="360" w:lineRule="auto"/>
        <w:rPr>
          <w:rFonts w:hint="eastAsia"/>
        </w:rPr>
      </w:pPr>
      <w:r>
        <w:drawing>
          <wp:inline distT="0" distB="0" distL="114300" distR="114300">
            <wp:extent cx="5271135" cy="2955290"/>
            <wp:effectExtent l="0" t="0" r="1206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71135" cy="2955290"/>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5、用折柱混合图展示省份平均消费额和地区平均消费额</w:t>
      </w:r>
    </w:p>
    <w:p>
      <w:pPr>
        <w:spacing w:line="360" w:lineRule="auto"/>
        <w:rPr>
          <w:rFonts w:ascii="仿宋" w:hAnsi="仿宋" w:eastAsia="仿宋"/>
        </w:rPr>
      </w:pPr>
      <w:r>
        <w:rPr>
          <w:rFonts w:hint="eastAsia" w:ascii="仿宋" w:hAnsi="仿宋" w:eastAsia="仿宋"/>
        </w:rPr>
        <w:t>编写Vue工程代码，根据接口，用折柱混合图展示2</w:t>
      </w:r>
      <w:r>
        <w:rPr>
          <w:rFonts w:ascii="仿宋" w:hAnsi="仿宋" w:eastAsia="仿宋"/>
        </w:rPr>
        <w:t>020</w:t>
      </w:r>
      <w:r>
        <w:rPr>
          <w:rFonts w:hint="eastAsia" w:ascii="仿宋" w:hAnsi="仿宋" w:eastAsia="仿宋"/>
        </w:rPr>
        <w:t>年各省份平均消费额（四舍五入保留两位小数）和地区平均消费额（四舍五入保留两位小数）的对比情况，柱状图展示平均消费额最高的5个省份，折线图展示这5个省所在的地区的平均消费额变化，同时将用于图表展示的数据结构在浏览器的console中进行打印输出，将图表可视化结果和浏览器console打印结果分别截图并粘贴至对应报告中。</w:t>
      </w:r>
    </w:p>
    <w:p>
      <w:r>
        <w:drawing>
          <wp:inline distT="0" distB="0" distL="114300" distR="114300">
            <wp:extent cx="5267325" cy="50165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267325" cy="5016500"/>
                    </a:xfrm>
                    <a:prstGeom prst="rect">
                      <a:avLst/>
                    </a:prstGeom>
                    <a:noFill/>
                    <a:ln>
                      <a:noFill/>
                    </a:ln>
                  </pic:spPr>
                </pic:pic>
              </a:graphicData>
            </a:graphic>
          </wp:inline>
        </w:drawing>
      </w:r>
    </w:p>
    <w:p>
      <w:r>
        <w:drawing>
          <wp:inline distT="0" distB="0" distL="114300" distR="114300">
            <wp:extent cx="5271770" cy="4083050"/>
            <wp:effectExtent l="0" t="0" r="1143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271770" cy="4083050"/>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ascii="黑体" w:hAnsi="黑体" w:eastAsia="黑体" w:cs="黑体"/>
          <w:b w:val="0"/>
          <w:sz w:val="28"/>
          <w:szCs w:val="28"/>
        </w:rPr>
        <w:t>任务</w:t>
      </w:r>
      <w:r>
        <w:rPr>
          <w:rFonts w:hint="eastAsia" w:ascii="黑体" w:hAnsi="黑体" w:eastAsia="黑体" w:cs="黑体"/>
          <w:b w:val="0"/>
          <w:sz w:val="28"/>
          <w:szCs w:val="28"/>
        </w:rPr>
        <w:t>二、订单可视化项目</w:t>
      </w:r>
    </w:p>
    <w:p>
      <w:r>
        <w:t>在mysql数据库中建立表order，字段如下：</w:t>
      </w:r>
    </w:p>
    <w:p/>
    <w:tbl>
      <w:tblPr>
        <w:tblStyle w:val="9"/>
        <w:tblpPr w:leftFromText="180" w:rightFromText="180" w:vertAnchor="text" w:horzAnchor="margin" w:tblpY="6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65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provincename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text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省份名称</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regi</w:t>
            </w:r>
            <w:r>
              <w:rPr>
                <w:rFonts w:hint="eastAsia" w:ascii="Times New Roman" w:hAnsi="Times New Roman" w:eastAsia="宋体" w:cs="Times New Roman"/>
                <w:kern w:val="0"/>
              </w:rPr>
              <w:t>o</w:t>
            </w:r>
            <w:r>
              <w:rPr>
                <w:rFonts w:ascii="Times New Roman" w:hAnsi="Times New Roman" w:eastAsia="宋体" w:cs="Times New Roman"/>
                <w:kern w:val="0"/>
              </w:rPr>
              <w:t>nname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text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地区名称</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totalconsumption</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d</w:t>
            </w:r>
            <w:r>
              <w:rPr>
                <w:rFonts w:ascii="Times New Roman" w:hAnsi="Times New Roman" w:eastAsia="宋体" w:cs="Times New Roman"/>
                <w:kern w:val="0"/>
              </w:rPr>
              <w:t>ouble</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订单总金额</w:t>
            </w:r>
          </w:p>
        </w:tc>
        <w:tc>
          <w:tcPr>
            <w:tcW w:w="2489" w:type="dxa"/>
          </w:tcPr>
          <w:p>
            <w:pPr>
              <w:spacing w:line="360" w:lineRule="auto"/>
              <w:rPr>
                <w:rFonts w:ascii="Times New Roman" w:hAnsi="Times New Roman" w:cs="Times New Roman" w:eastAsiaTheme="minorEastAsia"/>
                <w:kern w:val="0"/>
              </w:rPr>
            </w:pPr>
            <w:r>
              <w:rPr>
                <w:rFonts w:ascii="Times New Roman" w:hAnsi="Times New Roman" w:eastAsia="宋体" w:cs="Times New Roman"/>
                <w:kern w:val="0"/>
              </w:rPr>
              <w:t>当月订单总</w:t>
            </w:r>
            <w:r>
              <w:rPr>
                <w:rFonts w:hint="eastAsia" w:ascii="Times New Roman" w:hAnsi="Times New Roman" w:eastAsia="宋体" w:cs="Times New Roman"/>
                <w:kern w:val="0"/>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totalorder</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订单总数</w:t>
            </w:r>
          </w:p>
        </w:tc>
        <w:tc>
          <w:tcPr>
            <w:tcW w:w="2489" w:type="dxa"/>
          </w:tcPr>
          <w:p>
            <w:pPr>
              <w:spacing w:line="360" w:lineRule="auto"/>
              <w:rPr>
                <w:rFonts w:ascii="Times New Roman" w:hAnsi="Times New Roman" w:cs="Times New Roman" w:eastAsiaTheme="minorEastAsia"/>
                <w:kern w:val="0"/>
              </w:rPr>
            </w:pPr>
            <w:r>
              <w:rPr>
                <w:rFonts w:ascii="Times New Roman" w:hAnsi="Times New Roman" w:eastAsia="宋体" w:cs="Times New Roman"/>
                <w:kern w:val="0"/>
              </w:rPr>
              <w:t>当月订单</w:t>
            </w:r>
            <w:r>
              <w:rPr>
                <w:rFonts w:hint="eastAsia" w:ascii="Times New Roman" w:hAnsi="Times New Roman" w:eastAsia="宋体" w:cs="Times New Roman"/>
                <w:kern w:val="0"/>
              </w:rPr>
              <w:t>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year</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年</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订单产生的年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month</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月</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订单产生的月</w:t>
            </w:r>
          </w:p>
        </w:tc>
      </w:tr>
    </w:tbl>
    <w:p/>
    <w:p>
      <w:r>
        <w:t>Order表的数据如下：</w:t>
      </w:r>
    </w:p>
    <w:tbl>
      <w:tblPr>
        <w:tblStyle w:val="9"/>
        <w:tblpPr w:leftFromText="180" w:rightFromText="180" w:vertAnchor="text" w:horzAnchor="page" w:tblpX="1792" w:tblpY="30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367"/>
        <w:gridCol w:w="1883"/>
        <w:gridCol w:w="1275"/>
        <w:gridCol w:w="1067"/>
        <w:gridCol w:w="1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6" w:type="dxa"/>
          </w:tcPr>
          <w:p>
            <w:pPr>
              <w:rPr>
                <w:rFonts w:ascii="Times New Roman" w:hAnsi="Times New Roman" w:eastAsia="宋体" w:cs="Times New Roman"/>
                <w:kern w:val="0"/>
              </w:rPr>
            </w:pPr>
            <w:r>
              <w:rPr>
                <w:rFonts w:ascii="Times New Roman" w:hAnsi="Times New Roman" w:eastAsia="宋体" w:cs="Times New Roman"/>
                <w:kern w:val="0"/>
              </w:rPr>
              <w:t>provincename</w:t>
            </w:r>
          </w:p>
        </w:tc>
        <w:tc>
          <w:tcPr>
            <w:tcW w:w="1367" w:type="dxa"/>
          </w:tcPr>
          <w:p>
            <w:pPr>
              <w:rPr>
                <w:rFonts w:ascii="Times New Roman" w:hAnsi="Times New Roman" w:eastAsia="宋体" w:cs="Times New Roman"/>
                <w:kern w:val="0"/>
              </w:rPr>
            </w:pPr>
            <w:r>
              <w:rPr>
                <w:rFonts w:ascii="Times New Roman" w:hAnsi="Times New Roman" w:eastAsia="宋体" w:cs="Times New Roman"/>
                <w:kern w:val="0"/>
              </w:rPr>
              <w:t>regi</w:t>
            </w:r>
            <w:r>
              <w:rPr>
                <w:rFonts w:hint="eastAsia" w:ascii="Times New Roman" w:hAnsi="Times New Roman" w:eastAsia="宋体" w:cs="Times New Roman"/>
                <w:kern w:val="0"/>
              </w:rPr>
              <w:t>o</w:t>
            </w:r>
            <w:r>
              <w:rPr>
                <w:rFonts w:ascii="Times New Roman" w:hAnsi="Times New Roman" w:eastAsia="宋体" w:cs="Times New Roman"/>
                <w:kern w:val="0"/>
              </w:rPr>
              <w:t>nname</w:t>
            </w:r>
          </w:p>
        </w:tc>
        <w:tc>
          <w:tcPr>
            <w:tcW w:w="1883" w:type="dxa"/>
          </w:tcPr>
          <w:p>
            <w:pPr>
              <w:rPr>
                <w:rFonts w:ascii="Times New Roman" w:hAnsi="Times New Roman" w:eastAsia="宋体" w:cs="Times New Roman"/>
                <w:kern w:val="0"/>
              </w:rPr>
            </w:pPr>
            <w:r>
              <w:rPr>
                <w:rFonts w:ascii="Times New Roman" w:hAnsi="Times New Roman" w:eastAsia="宋体" w:cs="Times New Roman"/>
                <w:kern w:val="0"/>
              </w:rPr>
              <w:t>totalconsumption</w:t>
            </w:r>
          </w:p>
        </w:tc>
        <w:tc>
          <w:tcPr>
            <w:tcW w:w="1275" w:type="dxa"/>
          </w:tcPr>
          <w:p>
            <w:pPr>
              <w:rPr>
                <w:rFonts w:ascii="Times New Roman" w:hAnsi="Times New Roman" w:eastAsia="宋体" w:cs="Times New Roman"/>
                <w:kern w:val="0"/>
              </w:rPr>
            </w:pPr>
            <w:r>
              <w:rPr>
                <w:rFonts w:ascii="Times New Roman" w:hAnsi="Times New Roman" w:eastAsia="宋体" w:cs="Times New Roman"/>
                <w:kern w:val="0"/>
              </w:rPr>
              <w:t>totalorder</w:t>
            </w:r>
          </w:p>
        </w:tc>
        <w:tc>
          <w:tcPr>
            <w:tcW w:w="1067" w:type="dxa"/>
          </w:tcPr>
          <w:p>
            <w:pPr>
              <w:rPr>
                <w:rFonts w:ascii="Times New Roman" w:hAnsi="Times New Roman" w:eastAsia="宋体" w:cs="Times New Roman"/>
                <w:kern w:val="0"/>
              </w:rPr>
            </w:pPr>
            <w:r>
              <w:rPr>
                <w:rFonts w:ascii="Times New Roman" w:hAnsi="Times New Roman" w:eastAsia="宋体" w:cs="Times New Roman"/>
                <w:kern w:val="0"/>
              </w:rPr>
              <w:t>year</w:t>
            </w:r>
          </w:p>
        </w:tc>
        <w:tc>
          <w:tcPr>
            <w:tcW w:w="1128" w:type="dxa"/>
          </w:tcPr>
          <w:p>
            <w:pPr>
              <w:rPr>
                <w:rFonts w:ascii="Times New Roman" w:hAnsi="Times New Roman" w:eastAsia="宋体" w:cs="Times New Roman"/>
                <w:kern w:val="0"/>
              </w:rPr>
            </w:pPr>
            <w:r>
              <w:rPr>
                <w:rFonts w:ascii="Times New Roman" w:hAnsi="Times New Roman" w:eastAsia="宋体" w:cs="Times New Roman"/>
                <w:kern w:val="0"/>
              </w:rPr>
              <w:t>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r>
              <w:rPr>
                <w:rFonts w:ascii="Times New Roman" w:hAnsi="Times New Roman" w:eastAsia="宋体" w:cs="Times New Roman"/>
                <w:kern w:val="0"/>
              </w:rPr>
              <w:t>0000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3</w:t>
            </w:r>
            <w:r>
              <w:rPr>
                <w:rFonts w:ascii="Times New Roman" w:hAnsi="Times New Roman" w:eastAsia="宋体" w:cs="Times New Roman"/>
                <w:kern w:val="0"/>
              </w:rPr>
              <w:t>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20000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40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30000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50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40000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60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50000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70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常州</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5</w:t>
            </w:r>
            <w:r>
              <w:rPr>
                <w:rFonts w:ascii="Times New Roman" w:hAnsi="Times New Roman" w:eastAsia="宋体" w:cs="Times New Roman"/>
                <w:kern w:val="0"/>
              </w:rPr>
              <w:t>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常州</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6</w:t>
            </w:r>
            <w:r>
              <w:rPr>
                <w:rFonts w:ascii="Times New Roman" w:hAnsi="Times New Roman" w:eastAsia="宋体" w:cs="Times New Roman"/>
                <w:kern w:val="0"/>
              </w:rPr>
              <w:t>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3</w:t>
            </w:r>
            <w:r>
              <w:rPr>
                <w:rFonts w:ascii="Times New Roman" w:hAnsi="Times New Roman" w:eastAsia="宋体" w:cs="Times New Roman"/>
                <w:kern w:val="0"/>
              </w:rPr>
              <w:t>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安徽</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合肥</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7</w:t>
            </w:r>
            <w:r>
              <w:rPr>
                <w:rFonts w:ascii="Times New Roman" w:hAnsi="Times New Roman" w:eastAsia="宋体" w:cs="Times New Roman"/>
                <w:kern w:val="0"/>
              </w:rPr>
              <w:t>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50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安徽</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合肥</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8000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30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安徽</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芜湖</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9500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4</w:t>
            </w:r>
            <w:r>
              <w:rPr>
                <w:rFonts w:ascii="Times New Roman" w:hAnsi="Times New Roman" w:eastAsia="宋体" w:cs="Times New Roman"/>
                <w:kern w:val="0"/>
              </w:rPr>
              <w:t>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安徽</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芜湖</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10500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50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浙江</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杭州</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5</w:t>
            </w:r>
            <w:r>
              <w:rPr>
                <w:rFonts w:ascii="Times New Roman" w:hAnsi="Times New Roman" w:eastAsia="宋体" w:cs="Times New Roman"/>
                <w:kern w:val="0"/>
              </w:rPr>
              <w:t>5000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8</w:t>
            </w:r>
            <w:r>
              <w:rPr>
                <w:rFonts w:ascii="Times New Roman" w:hAnsi="Times New Roman" w:eastAsia="宋体" w:cs="Times New Roman"/>
                <w:kern w:val="0"/>
              </w:rPr>
              <w:t>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浙江</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杭州</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6</w:t>
            </w:r>
            <w:r>
              <w:rPr>
                <w:rFonts w:ascii="Times New Roman" w:hAnsi="Times New Roman" w:eastAsia="宋体" w:cs="Times New Roman"/>
                <w:kern w:val="0"/>
              </w:rPr>
              <w:t>6000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8</w:t>
            </w:r>
            <w:r>
              <w:rPr>
                <w:rFonts w:ascii="Times New Roman" w:hAnsi="Times New Roman" w:eastAsia="宋体" w:cs="Times New Roman"/>
                <w:kern w:val="0"/>
              </w:rPr>
              <w:t>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浙江</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绍兴</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45000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40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浙江</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绍兴</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35000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35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山东</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青岛</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80000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9</w:t>
            </w:r>
            <w:r>
              <w:rPr>
                <w:rFonts w:ascii="Times New Roman" w:hAnsi="Times New Roman" w:eastAsia="宋体" w:cs="Times New Roman"/>
                <w:kern w:val="0"/>
              </w:rPr>
              <w:t>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山东</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青岛</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85000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9</w:t>
            </w:r>
            <w:r>
              <w:rPr>
                <w:rFonts w:ascii="Times New Roman" w:hAnsi="Times New Roman" w:eastAsia="宋体" w:cs="Times New Roman"/>
                <w:kern w:val="0"/>
              </w:rPr>
              <w:t>2</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山东</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济南</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90000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80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山东</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青岛</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95000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85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5</w:t>
            </w:r>
          </w:p>
        </w:tc>
      </w:tr>
    </w:tbl>
    <w:p/>
    <w:p/>
    <w:p>
      <w:pPr>
        <w:pStyle w:val="3"/>
        <w:rPr>
          <w:rFonts w:ascii="黑体" w:hAnsi="黑体" w:eastAsia="黑体" w:cs="黑体"/>
          <w:b w:val="0"/>
          <w:sz w:val="28"/>
          <w:szCs w:val="28"/>
        </w:rPr>
      </w:pPr>
      <w:r>
        <w:rPr>
          <w:rFonts w:hint="eastAsia" w:ascii="黑体" w:hAnsi="黑体" w:eastAsia="黑体" w:cs="黑体"/>
          <w:b w:val="0"/>
          <w:sz w:val="28"/>
          <w:szCs w:val="28"/>
        </w:rPr>
        <w:t>1、用柱状图展示订单额最高的省份</w:t>
      </w:r>
    </w:p>
    <w:p>
      <w:pPr>
        <w:spacing w:line="360" w:lineRule="auto"/>
        <w:rPr>
          <w:rFonts w:hint="eastAsia" w:ascii="仿宋" w:hAnsi="仿宋" w:eastAsia="仿宋"/>
        </w:rPr>
      </w:pPr>
      <w:r>
        <w:rPr>
          <w:rFonts w:hint="eastAsia" w:ascii="仿宋" w:hAnsi="仿宋" w:eastAsia="仿宋"/>
        </w:rPr>
        <w:t>编写Vue工程代码，根据接口，用柱状图展示2</w:t>
      </w:r>
      <w:r>
        <w:rPr>
          <w:rFonts w:ascii="仿宋" w:hAnsi="仿宋" w:eastAsia="仿宋"/>
        </w:rPr>
        <w:t>020年全年</w:t>
      </w:r>
      <w:r>
        <w:rPr>
          <w:rFonts w:hint="eastAsia" w:ascii="仿宋" w:hAnsi="仿宋" w:eastAsia="仿宋"/>
        </w:rPr>
        <w:t>订单额最高的</w:t>
      </w:r>
      <w:r>
        <w:rPr>
          <w:rFonts w:ascii="仿宋" w:hAnsi="仿宋" w:eastAsia="仿宋"/>
        </w:rPr>
        <w:t>3</w:t>
      </w:r>
      <w:r>
        <w:rPr>
          <w:rFonts w:hint="eastAsia" w:ascii="仿宋" w:hAnsi="仿宋" w:eastAsia="仿宋"/>
        </w:rPr>
        <w:t>个省份，同时将用于图表展示的数据结构在浏览器的console中进行打印输出，将图表可视化结果和浏览器console打印结果分别截图并粘贴至对应报告中。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1135" cy="4832985"/>
            <wp:effectExtent l="0" t="0" r="1206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1135" cy="4832985"/>
                    </a:xfrm>
                    <a:prstGeom prst="rect">
                      <a:avLst/>
                    </a:prstGeom>
                    <a:noFill/>
                    <a:ln>
                      <a:noFill/>
                    </a:ln>
                  </pic:spPr>
                </pic:pic>
              </a:graphicData>
            </a:graphic>
          </wp:inline>
        </w:drawing>
      </w:r>
    </w:p>
    <w:p>
      <w:pPr>
        <w:spacing w:line="360" w:lineRule="auto"/>
        <w:rPr>
          <w:rFonts w:hint="eastAsia"/>
        </w:rPr>
      </w:pPr>
      <w:r>
        <w:drawing>
          <wp:inline distT="0" distB="0" distL="114300" distR="114300">
            <wp:extent cx="4610100" cy="3190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4610100" cy="3190875"/>
                    </a:xfrm>
                    <a:prstGeom prst="rect">
                      <a:avLst/>
                    </a:prstGeom>
                    <a:noFill/>
                    <a:ln>
                      <a:noFill/>
                    </a:ln>
                  </pic:spPr>
                </pic:pic>
              </a:graphicData>
            </a:graphic>
          </wp:inline>
        </w:drawing>
      </w:r>
    </w:p>
    <w:p>
      <w:pPr>
        <w:pStyle w:val="3"/>
        <w:rPr>
          <w:rFonts w:ascii="黑体" w:hAnsi="黑体" w:eastAsia="黑体" w:cs="黑体"/>
          <w:b w:val="0"/>
          <w:sz w:val="28"/>
          <w:szCs w:val="28"/>
        </w:rPr>
      </w:pPr>
      <w:r>
        <w:rPr>
          <w:rFonts w:hint="eastAsia" w:ascii="黑体" w:hAnsi="黑体" w:eastAsia="黑体" w:cs="黑体"/>
          <w:b w:val="0"/>
          <w:sz w:val="28"/>
          <w:szCs w:val="28"/>
        </w:rPr>
        <w:t>2、用饼状图展示各地区订单总数</w:t>
      </w:r>
    </w:p>
    <w:p>
      <w:pPr>
        <w:spacing w:line="360" w:lineRule="auto"/>
        <w:rPr>
          <w:rFonts w:hint="eastAsia" w:ascii="仿宋" w:hAnsi="仿宋" w:eastAsia="仿宋"/>
        </w:rPr>
      </w:pPr>
      <w:bookmarkStart w:id="2" w:name="OLE_LINK2"/>
      <w:bookmarkStart w:id="3" w:name="OLE_LINK1"/>
      <w:r>
        <w:rPr>
          <w:rFonts w:hint="eastAsia" w:ascii="仿宋" w:hAnsi="仿宋" w:eastAsia="仿宋"/>
        </w:rPr>
        <w:t>编写Vue工程代码，根据接口，用饼状图展示2</w:t>
      </w:r>
      <w:r>
        <w:rPr>
          <w:rFonts w:ascii="仿宋" w:hAnsi="仿宋" w:eastAsia="仿宋"/>
        </w:rPr>
        <w:t>020年全年</w:t>
      </w:r>
      <w:r>
        <w:rPr>
          <w:rFonts w:hint="eastAsia" w:ascii="仿宋" w:hAnsi="仿宋" w:eastAsia="仿宋"/>
        </w:rPr>
        <w:t>各省份的订单总数占比，同时将用于图表展示的数据结构在浏览器的console中进行打印输出，将图表可视化结果和浏览器console打印结果分别截图并粘贴至对应报告中。</w:t>
      </w:r>
      <w:bookmarkEnd w:id="2"/>
      <w:bookmarkEnd w:id="3"/>
    </w:p>
    <w:p>
      <w:pPr>
        <w:spacing w:line="360" w:lineRule="auto"/>
      </w:pPr>
      <w:r>
        <w:drawing>
          <wp:inline distT="0" distB="0" distL="114300" distR="114300">
            <wp:extent cx="5271135" cy="5515610"/>
            <wp:effectExtent l="0" t="0" r="1206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271135" cy="5515610"/>
                    </a:xfrm>
                    <a:prstGeom prst="rect">
                      <a:avLst/>
                    </a:prstGeom>
                    <a:noFill/>
                    <a:ln>
                      <a:noFill/>
                    </a:ln>
                  </pic:spPr>
                </pic:pic>
              </a:graphicData>
            </a:graphic>
          </wp:inline>
        </w:drawing>
      </w:r>
    </w:p>
    <w:p>
      <w:pPr>
        <w:spacing w:line="360" w:lineRule="auto"/>
        <w:rPr>
          <w:rFonts w:hint="eastAsia"/>
        </w:rPr>
      </w:pPr>
      <w:r>
        <w:drawing>
          <wp:inline distT="0" distB="0" distL="114300" distR="114300">
            <wp:extent cx="5273675" cy="2755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3675" cy="2755900"/>
                    </a:xfrm>
                    <a:prstGeom prst="rect">
                      <a:avLst/>
                    </a:prstGeom>
                    <a:noFill/>
                    <a:ln>
                      <a:noFill/>
                    </a:ln>
                  </pic:spPr>
                </pic:pic>
              </a:graphicData>
            </a:graphic>
          </wp:inline>
        </w:drawing>
      </w:r>
    </w:p>
    <w:p>
      <w:pPr>
        <w:widowControl/>
        <w:jc w:val="left"/>
        <w:rPr>
          <w:rFonts w:asciiTheme="majorHAnsi" w:hAnsiTheme="majorHAnsi" w:eastAsiaTheme="majorEastAsia" w:cstheme="majorBidi"/>
          <w:b/>
          <w:bCs/>
          <w:sz w:val="32"/>
          <w:szCs w:val="32"/>
        </w:rPr>
      </w:pPr>
      <w:r>
        <w:br w:type="page"/>
      </w:r>
    </w:p>
    <w:p>
      <w:pPr>
        <w:pStyle w:val="2"/>
        <w:jc w:val="center"/>
      </w:pPr>
      <w:r>
        <w:rPr>
          <w:rFonts w:hint="eastAsia"/>
        </w:rPr>
        <w:t>模块F：综合分析</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任务一：对于H</w:t>
      </w:r>
      <w:r>
        <w:rPr>
          <w:rFonts w:ascii="黑体" w:hAnsi="黑体" w:eastAsia="黑体" w:cs="黑体"/>
          <w:b w:val="0"/>
          <w:sz w:val="28"/>
          <w:szCs w:val="28"/>
        </w:rPr>
        <w:t>adoop HA</w:t>
      </w:r>
      <w:r>
        <w:rPr>
          <w:rFonts w:hint="eastAsia" w:ascii="黑体" w:hAnsi="黑体" w:eastAsia="黑体" w:cs="黑体"/>
          <w:b w:val="0"/>
          <w:sz w:val="28"/>
          <w:szCs w:val="28"/>
        </w:rPr>
        <w:t>的理解</w:t>
      </w:r>
    </w:p>
    <w:p>
      <w:pPr>
        <w:spacing w:line="360" w:lineRule="auto"/>
        <w:rPr>
          <w:rFonts w:ascii="仿宋" w:hAnsi="仿宋" w:eastAsia="仿宋"/>
        </w:rPr>
      </w:pPr>
      <w:r>
        <w:rPr>
          <w:rFonts w:ascii="仿宋" w:hAnsi="仿宋" w:eastAsia="仿宋"/>
        </w:rPr>
        <w:t>什么是高可靠性（HA）？H</w:t>
      </w:r>
      <w:r>
        <w:rPr>
          <w:rFonts w:hint="eastAsia" w:ascii="仿宋" w:hAnsi="仿宋" w:eastAsia="仿宋"/>
        </w:rPr>
        <w:t>adoop</w:t>
      </w:r>
      <w:r>
        <w:rPr>
          <w:rFonts w:ascii="仿宋" w:hAnsi="仿宋" w:eastAsia="仿宋"/>
        </w:rPr>
        <w:t xml:space="preserve"> HA的搭建和Hadoop 全分布式的搭建有什么区别？H</w:t>
      </w:r>
      <w:r>
        <w:rPr>
          <w:rFonts w:hint="eastAsia" w:ascii="仿宋" w:hAnsi="仿宋" w:eastAsia="仿宋"/>
        </w:rPr>
        <w:t>adoop</w:t>
      </w:r>
      <w:r>
        <w:rPr>
          <w:rFonts w:ascii="仿宋" w:hAnsi="仿宋" w:eastAsia="仿宋"/>
        </w:rPr>
        <w:t xml:space="preserve"> HA是如何体现高可靠性的？</w:t>
      </w:r>
    </w:p>
    <w:p>
      <w:pPr>
        <w:pStyle w:val="3"/>
        <w:jc w:val="left"/>
        <w:rPr>
          <w:rFonts w:ascii="黑体" w:hAnsi="黑体" w:eastAsia="黑体" w:cs="黑体"/>
          <w:b w:val="0"/>
          <w:sz w:val="28"/>
          <w:szCs w:val="28"/>
        </w:rPr>
      </w:pPr>
      <w:r>
        <w:rPr>
          <w:rFonts w:ascii="黑体" w:hAnsi="黑体" w:eastAsia="黑体" w:cs="黑体"/>
          <w:b w:val="0"/>
          <w:sz w:val="28"/>
          <w:szCs w:val="28"/>
        </w:rPr>
        <w:t>任务二、Hive和MySQL有什么区别？</w:t>
      </w:r>
    </w:p>
    <w:p>
      <w:pPr>
        <w:spacing w:line="360" w:lineRule="auto"/>
        <w:rPr>
          <w:rFonts w:ascii="仿宋" w:hAnsi="仿宋" w:eastAsia="仿宋"/>
        </w:rPr>
      </w:pPr>
      <w:r>
        <w:rPr>
          <w:rFonts w:ascii="仿宋" w:hAnsi="仿宋" w:eastAsia="仿宋"/>
        </w:rPr>
        <w:t>Hive和MySQL都可以对结构化数据进行处理，两者在使用场景上有什么区别？</w:t>
      </w:r>
    </w:p>
    <w:p>
      <w:pPr>
        <w:pStyle w:val="3"/>
        <w:jc w:val="left"/>
        <w:rPr>
          <w:rFonts w:ascii="黑体" w:hAnsi="黑体" w:eastAsia="黑体" w:cs="黑体"/>
          <w:b w:val="0"/>
          <w:sz w:val="28"/>
          <w:szCs w:val="28"/>
        </w:rPr>
      </w:pPr>
      <w:r>
        <w:rPr>
          <w:rFonts w:ascii="黑体" w:hAnsi="黑体" w:eastAsia="黑体" w:cs="黑体"/>
          <w:b w:val="0"/>
          <w:sz w:val="28"/>
          <w:szCs w:val="28"/>
        </w:rPr>
        <w:t>任务三、离线计算和实时计算有什么区别？</w:t>
      </w:r>
    </w:p>
    <w:p>
      <w:pPr>
        <w:spacing w:line="360" w:lineRule="auto"/>
        <w:rPr>
          <w:rFonts w:ascii="仿宋" w:hAnsi="仿宋" w:eastAsia="仿宋"/>
        </w:rPr>
      </w:pPr>
      <w:r>
        <w:rPr>
          <w:rFonts w:ascii="仿宋" w:hAnsi="仿宋" w:eastAsia="仿宋"/>
        </w:rPr>
        <w:t>什么是离线计算？什么是实时计算？为什么说Hadoop是离线计算的工具，而spark和flink是实时计算的工具？实时计算和离线计算的区别是什么？</w:t>
      </w:r>
    </w:p>
    <w:p>
      <w:pPr>
        <w:pStyle w:val="3"/>
        <w:jc w:val="left"/>
        <w:rPr>
          <w:rFonts w:ascii="黑体" w:hAnsi="黑体" w:eastAsia="黑体" w:cs="黑体"/>
          <w:b w:val="0"/>
          <w:sz w:val="28"/>
          <w:szCs w:val="28"/>
        </w:rPr>
      </w:pPr>
      <w:r>
        <w:rPr>
          <w:rFonts w:ascii="黑体" w:hAnsi="黑体" w:eastAsia="黑体" w:cs="黑体"/>
          <w:b w:val="0"/>
          <w:sz w:val="28"/>
          <w:szCs w:val="28"/>
        </w:rPr>
        <w:t>任务四、对于数据库仓库DW的理解</w:t>
      </w:r>
    </w:p>
    <w:p>
      <w:pPr>
        <w:spacing w:line="360" w:lineRule="auto"/>
        <w:rPr>
          <w:rFonts w:ascii="仿宋" w:hAnsi="仿宋" w:eastAsia="仿宋"/>
        </w:rPr>
      </w:pPr>
      <w:r>
        <w:rPr>
          <w:rFonts w:ascii="仿宋" w:hAnsi="仿宋" w:eastAsia="仿宋"/>
        </w:rPr>
        <w:t>什么是数据仓库？数据仓库的应用场景是什么？数据仓库通常需要要对数据进行分层处理，这样做的优点是什么？数据明细层DWD（Data Warehouse Detail）和数据服务层DWS（Data WareHouse Servce）的作用是什么？</w:t>
      </w:r>
    </w:p>
    <w:p>
      <w:pPr>
        <w:pStyle w:val="3"/>
        <w:jc w:val="left"/>
        <w:rPr>
          <w:rFonts w:ascii="黑体" w:hAnsi="黑体" w:eastAsia="黑体" w:cs="黑体"/>
          <w:b w:val="0"/>
          <w:sz w:val="28"/>
          <w:szCs w:val="28"/>
        </w:rPr>
      </w:pPr>
      <w:r>
        <w:rPr>
          <w:rFonts w:ascii="黑体" w:hAnsi="黑体" w:eastAsia="黑体" w:cs="黑体"/>
          <w:b w:val="0"/>
          <w:sz w:val="28"/>
          <w:szCs w:val="28"/>
        </w:rPr>
        <w:t>任务五、对Hive的静态分区和动态分区的理解</w:t>
      </w:r>
    </w:p>
    <w:p>
      <w:pPr>
        <w:spacing w:line="360" w:lineRule="auto"/>
        <w:rPr>
          <w:rFonts w:ascii="仿宋" w:hAnsi="仿宋" w:eastAsia="仿宋"/>
        </w:rPr>
      </w:pPr>
      <w:r>
        <w:rPr>
          <w:rFonts w:ascii="仿宋" w:hAnsi="仿宋" w:eastAsia="仿宋"/>
        </w:rPr>
        <w:t>Hive分区的目的是什么？静态分区和动态分区有什么区别？</w:t>
      </w:r>
    </w:p>
    <w:p>
      <w:pPr>
        <w:pStyle w:val="3"/>
        <w:jc w:val="left"/>
        <w:rPr>
          <w:rFonts w:ascii="黑体" w:hAnsi="黑体" w:eastAsia="黑体" w:cs="黑体"/>
          <w:b w:val="0"/>
          <w:sz w:val="28"/>
          <w:szCs w:val="28"/>
        </w:rPr>
      </w:pPr>
      <w:r>
        <w:rPr>
          <w:rFonts w:ascii="黑体" w:hAnsi="黑体" w:eastAsia="黑体" w:cs="黑体"/>
          <w:b w:val="0"/>
          <w:sz w:val="28"/>
          <w:szCs w:val="28"/>
        </w:rPr>
        <w:t>任务六、对Hadaoop组件的理解</w:t>
      </w:r>
    </w:p>
    <w:p>
      <w:pPr>
        <w:spacing w:line="360" w:lineRule="auto"/>
        <w:rPr>
          <w:rFonts w:ascii="仿宋" w:hAnsi="仿宋" w:eastAsia="仿宋"/>
        </w:rPr>
      </w:pPr>
      <w:r>
        <w:rPr>
          <w:rFonts w:ascii="仿宋" w:hAnsi="仿宋" w:eastAsia="仿宋"/>
        </w:rPr>
        <w:t>Hadoop NameNode和DataNodes的主要功能是什么？两者有什么区别？</w:t>
      </w:r>
    </w:p>
    <w:p>
      <w:pPr>
        <w:spacing w:line="360" w:lineRule="auto"/>
        <w:rPr>
          <w:rFonts w:ascii="仿宋" w:hAnsi="仿宋" w:eastAsia="仿宋"/>
        </w:rPr>
      </w:pPr>
      <w:r>
        <w:rPr>
          <w:rFonts w:ascii="仿宋" w:hAnsi="仿宋" w:eastAsia="仿宋"/>
        </w:rPr>
        <w:t>Hadoop 全分布式模式和伪分布式模式有什么区别？请说明它们的应用场景。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7E36B5"/>
    <w:multiLevelType w:val="multilevel"/>
    <w:tmpl w:val="8B7E36B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A3CFB8DB"/>
    <w:multiLevelType w:val="multilevel"/>
    <w:tmpl w:val="A3CFB8D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E68FC4F9"/>
    <w:multiLevelType w:val="multilevel"/>
    <w:tmpl w:val="E68FC4F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EEB60D58"/>
    <w:multiLevelType w:val="singleLevel"/>
    <w:tmpl w:val="EEB60D58"/>
    <w:lvl w:ilvl="0" w:tentative="0">
      <w:start w:val="1"/>
      <w:numFmt w:val="decimal"/>
      <w:lvlText w:val="%1."/>
      <w:lvlJc w:val="left"/>
      <w:pPr>
        <w:tabs>
          <w:tab w:val="left" w:pos="312"/>
        </w:tabs>
      </w:pPr>
    </w:lvl>
  </w:abstractNum>
  <w:abstractNum w:abstractNumId="4">
    <w:nsid w:val="04391F03"/>
    <w:multiLevelType w:val="multilevel"/>
    <w:tmpl w:val="04391F03"/>
    <w:lvl w:ilvl="0" w:tentative="0">
      <w:start w:val="1"/>
      <w:numFmt w:val="decimal"/>
      <w:lvlText w:val="%1、"/>
      <w:lvlJc w:val="left"/>
      <w:pPr>
        <w:ind w:left="380" w:hanging="3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61D6F16"/>
    <w:multiLevelType w:val="multilevel"/>
    <w:tmpl w:val="161D6F1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A0A7C44"/>
    <w:multiLevelType w:val="singleLevel"/>
    <w:tmpl w:val="3A0A7C44"/>
    <w:lvl w:ilvl="0" w:tentative="0">
      <w:start w:val="1"/>
      <w:numFmt w:val="decimal"/>
      <w:lvlText w:val="%1."/>
      <w:lvlJc w:val="left"/>
      <w:pPr>
        <w:tabs>
          <w:tab w:val="left" w:pos="312"/>
        </w:tabs>
      </w:pPr>
    </w:lvl>
  </w:abstractNum>
  <w:abstractNum w:abstractNumId="7">
    <w:nsid w:val="4629A23F"/>
    <w:multiLevelType w:val="multilevel"/>
    <w:tmpl w:val="4629A23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8EB2D75"/>
    <w:multiLevelType w:val="multilevel"/>
    <w:tmpl w:val="48EB2D7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C1D8631"/>
    <w:multiLevelType w:val="multilevel"/>
    <w:tmpl w:val="5C1D863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8"/>
  </w:num>
  <w:num w:numId="3">
    <w:abstractNumId w:val="6"/>
  </w:num>
  <w:num w:numId="4">
    <w:abstractNumId w:val="9"/>
  </w:num>
  <w:num w:numId="5">
    <w:abstractNumId w:val="1"/>
  </w:num>
  <w:num w:numId="6">
    <w:abstractNumId w:val="7"/>
  </w:num>
  <w:num w:numId="7">
    <w:abstractNumId w:val="5"/>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E3ODkxOGMyMjdhODUwMzNlMjIwNmRjNWE0YzExYjkifQ=="/>
  </w:docVars>
  <w:rsids>
    <w:rsidRoot w:val="00F148A8"/>
    <w:rsid w:val="00037C23"/>
    <w:rsid w:val="00054D0D"/>
    <w:rsid w:val="00061077"/>
    <w:rsid w:val="000B3FA6"/>
    <w:rsid w:val="000C246D"/>
    <w:rsid w:val="00141731"/>
    <w:rsid w:val="00177D1E"/>
    <w:rsid w:val="001B48F0"/>
    <w:rsid w:val="002A5D89"/>
    <w:rsid w:val="002B2CAC"/>
    <w:rsid w:val="002B6577"/>
    <w:rsid w:val="00364809"/>
    <w:rsid w:val="003747E4"/>
    <w:rsid w:val="003F7AD7"/>
    <w:rsid w:val="004405D8"/>
    <w:rsid w:val="004C5018"/>
    <w:rsid w:val="004C59BA"/>
    <w:rsid w:val="004E738E"/>
    <w:rsid w:val="00510E5C"/>
    <w:rsid w:val="005C79F3"/>
    <w:rsid w:val="00601746"/>
    <w:rsid w:val="006248B2"/>
    <w:rsid w:val="006558A4"/>
    <w:rsid w:val="00656185"/>
    <w:rsid w:val="0070317E"/>
    <w:rsid w:val="007A2309"/>
    <w:rsid w:val="007D6FA2"/>
    <w:rsid w:val="007E4476"/>
    <w:rsid w:val="007E7929"/>
    <w:rsid w:val="0085155B"/>
    <w:rsid w:val="00863034"/>
    <w:rsid w:val="008E20EF"/>
    <w:rsid w:val="00973A01"/>
    <w:rsid w:val="0097652A"/>
    <w:rsid w:val="00991F8A"/>
    <w:rsid w:val="00997909"/>
    <w:rsid w:val="009C64F4"/>
    <w:rsid w:val="009D0A63"/>
    <w:rsid w:val="00A0169F"/>
    <w:rsid w:val="00A3139F"/>
    <w:rsid w:val="00A6222D"/>
    <w:rsid w:val="00A717C0"/>
    <w:rsid w:val="00A75524"/>
    <w:rsid w:val="00A816C8"/>
    <w:rsid w:val="00AA57D6"/>
    <w:rsid w:val="00AB5037"/>
    <w:rsid w:val="00AC7D8D"/>
    <w:rsid w:val="00B3738E"/>
    <w:rsid w:val="00B95DBE"/>
    <w:rsid w:val="00C10C72"/>
    <w:rsid w:val="00C40E0A"/>
    <w:rsid w:val="00C4584B"/>
    <w:rsid w:val="00CB4169"/>
    <w:rsid w:val="00D25D74"/>
    <w:rsid w:val="00D31040"/>
    <w:rsid w:val="00DA34CA"/>
    <w:rsid w:val="00DB252C"/>
    <w:rsid w:val="00DF731E"/>
    <w:rsid w:val="00E2508B"/>
    <w:rsid w:val="00E85402"/>
    <w:rsid w:val="00EB6FCA"/>
    <w:rsid w:val="00EC43DC"/>
    <w:rsid w:val="00ED5129"/>
    <w:rsid w:val="00F13472"/>
    <w:rsid w:val="00F148A8"/>
    <w:rsid w:val="00F44BCE"/>
    <w:rsid w:val="00F5643D"/>
    <w:rsid w:val="00F74CF5"/>
    <w:rsid w:val="00FF5BDF"/>
    <w:rsid w:val="01062EEC"/>
    <w:rsid w:val="027520D7"/>
    <w:rsid w:val="02BF23FC"/>
    <w:rsid w:val="037474BD"/>
    <w:rsid w:val="03F60FF6"/>
    <w:rsid w:val="049416A8"/>
    <w:rsid w:val="055A55B4"/>
    <w:rsid w:val="06CC603E"/>
    <w:rsid w:val="07504EC1"/>
    <w:rsid w:val="088D794E"/>
    <w:rsid w:val="0AB063A2"/>
    <w:rsid w:val="0AD025A1"/>
    <w:rsid w:val="0B183F48"/>
    <w:rsid w:val="0B220922"/>
    <w:rsid w:val="0B4D6210"/>
    <w:rsid w:val="0CD914B5"/>
    <w:rsid w:val="0DDF0D4D"/>
    <w:rsid w:val="0EFE5203"/>
    <w:rsid w:val="0F5F0397"/>
    <w:rsid w:val="0FFC7994"/>
    <w:rsid w:val="101E3DAE"/>
    <w:rsid w:val="11BA57FF"/>
    <w:rsid w:val="11BC011F"/>
    <w:rsid w:val="11C72224"/>
    <w:rsid w:val="12ED5CBA"/>
    <w:rsid w:val="134A4EBA"/>
    <w:rsid w:val="147C012B"/>
    <w:rsid w:val="159F07E8"/>
    <w:rsid w:val="168B30E0"/>
    <w:rsid w:val="199C7AF2"/>
    <w:rsid w:val="1AE71241"/>
    <w:rsid w:val="1B195CB1"/>
    <w:rsid w:val="1B8D1DE8"/>
    <w:rsid w:val="1D1A3B4F"/>
    <w:rsid w:val="1E8B697F"/>
    <w:rsid w:val="1EB31B66"/>
    <w:rsid w:val="1F49071C"/>
    <w:rsid w:val="1F9E45C4"/>
    <w:rsid w:val="23750201"/>
    <w:rsid w:val="23B73EA6"/>
    <w:rsid w:val="24F84776"/>
    <w:rsid w:val="27B54BA0"/>
    <w:rsid w:val="27DF39CB"/>
    <w:rsid w:val="28441A80"/>
    <w:rsid w:val="28B44E58"/>
    <w:rsid w:val="28F504EF"/>
    <w:rsid w:val="2A9B0ADC"/>
    <w:rsid w:val="2ABE1FBE"/>
    <w:rsid w:val="2B2D0EF2"/>
    <w:rsid w:val="2C5030EA"/>
    <w:rsid w:val="2E2C5491"/>
    <w:rsid w:val="2E351396"/>
    <w:rsid w:val="2E6E5AA9"/>
    <w:rsid w:val="2EF06BB9"/>
    <w:rsid w:val="2FE31C96"/>
    <w:rsid w:val="2FEB727A"/>
    <w:rsid w:val="30442F65"/>
    <w:rsid w:val="31F67EDC"/>
    <w:rsid w:val="32891103"/>
    <w:rsid w:val="32AC4DF2"/>
    <w:rsid w:val="32BF68D3"/>
    <w:rsid w:val="333F7A14"/>
    <w:rsid w:val="34367069"/>
    <w:rsid w:val="3482405C"/>
    <w:rsid w:val="35327830"/>
    <w:rsid w:val="364A2958"/>
    <w:rsid w:val="37826121"/>
    <w:rsid w:val="3A327363"/>
    <w:rsid w:val="3AEF3ACE"/>
    <w:rsid w:val="3BFE1B26"/>
    <w:rsid w:val="3C20321B"/>
    <w:rsid w:val="3C7C5835"/>
    <w:rsid w:val="3CB7061B"/>
    <w:rsid w:val="3CD218F9"/>
    <w:rsid w:val="3D9B7F3D"/>
    <w:rsid w:val="3F4A5777"/>
    <w:rsid w:val="40D20119"/>
    <w:rsid w:val="4153125A"/>
    <w:rsid w:val="42B74B72"/>
    <w:rsid w:val="43212C92"/>
    <w:rsid w:val="43A5385B"/>
    <w:rsid w:val="43DE0B83"/>
    <w:rsid w:val="448D669E"/>
    <w:rsid w:val="455C6B0D"/>
    <w:rsid w:val="456C24E3"/>
    <w:rsid w:val="46963997"/>
    <w:rsid w:val="46B75DE7"/>
    <w:rsid w:val="4A0D21C2"/>
    <w:rsid w:val="4A396622"/>
    <w:rsid w:val="4AD66A58"/>
    <w:rsid w:val="4B4D48CE"/>
    <w:rsid w:val="4BF54CBC"/>
    <w:rsid w:val="4C2A0E0A"/>
    <w:rsid w:val="4C7107E7"/>
    <w:rsid w:val="4C835AEC"/>
    <w:rsid w:val="4D84279B"/>
    <w:rsid w:val="4DBD0F93"/>
    <w:rsid w:val="4F6939F7"/>
    <w:rsid w:val="4FA62E9D"/>
    <w:rsid w:val="51A67184"/>
    <w:rsid w:val="51AB6549"/>
    <w:rsid w:val="53430A03"/>
    <w:rsid w:val="54130285"/>
    <w:rsid w:val="5463310B"/>
    <w:rsid w:val="54B020C8"/>
    <w:rsid w:val="54E65AEA"/>
    <w:rsid w:val="55621614"/>
    <w:rsid w:val="55C23E61"/>
    <w:rsid w:val="56002BDB"/>
    <w:rsid w:val="56293A3C"/>
    <w:rsid w:val="563665FD"/>
    <w:rsid w:val="56FB2259"/>
    <w:rsid w:val="57A06424"/>
    <w:rsid w:val="57F10A2D"/>
    <w:rsid w:val="58E40592"/>
    <w:rsid w:val="59457283"/>
    <w:rsid w:val="599B6EA3"/>
    <w:rsid w:val="5C7F2AAC"/>
    <w:rsid w:val="5CA32CAC"/>
    <w:rsid w:val="5DB26EB1"/>
    <w:rsid w:val="5E0F7E5F"/>
    <w:rsid w:val="5EDB5F93"/>
    <w:rsid w:val="5EE4309A"/>
    <w:rsid w:val="5F2E07B9"/>
    <w:rsid w:val="608B78E2"/>
    <w:rsid w:val="608F1F1C"/>
    <w:rsid w:val="60EE69CE"/>
    <w:rsid w:val="619507BD"/>
    <w:rsid w:val="62143C96"/>
    <w:rsid w:val="623B7475"/>
    <w:rsid w:val="63A57A90"/>
    <w:rsid w:val="63BD1701"/>
    <w:rsid w:val="647B6F79"/>
    <w:rsid w:val="652A37D1"/>
    <w:rsid w:val="67B552EB"/>
    <w:rsid w:val="68136976"/>
    <w:rsid w:val="68324E76"/>
    <w:rsid w:val="693469CC"/>
    <w:rsid w:val="69A71894"/>
    <w:rsid w:val="6BF55889"/>
    <w:rsid w:val="6CBF282C"/>
    <w:rsid w:val="6D7866A5"/>
    <w:rsid w:val="6DAA3701"/>
    <w:rsid w:val="6E3B6A4F"/>
    <w:rsid w:val="6E66587A"/>
    <w:rsid w:val="71031AA6"/>
    <w:rsid w:val="71175551"/>
    <w:rsid w:val="72D059B7"/>
    <w:rsid w:val="744964FD"/>
    <w:rsid w:val="75D27E21"/>
    <w:rsid w:val="762A1882"/>
    <w:rsid w:val="76393874"/>
    <w:rsid w:val="76FD33E8"/>
    <w:rsid w:val="780879A1"/>
    <w:rsid w:val="78210A63"/>
    <w:rsid w:val="7A676904"/>
    <w:rsid w:val="7BF2699E"/>
    <w:rsid w:val="7C833A9B"/>
    <w:rsid w:val="7D567401"/>
    <w:rsid w:val="7E12157A"/>
    <w:rsid w:val="7F89761A"/>
    <w:rsid w:val="7F9D1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2"/>
    <w:basedOn w:val="1"/>
    <w:next w:val="1"/>
    <w:link w:val="16"/>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4"/>
    <w:unhideWhenUsed/>
    <w:qFormat/>
    <w:uiPriority w:val="9"/>
    <w:pPr>
      <w:keepNext/>
      <w:keepLines/>
      <w:spacing w:before="260" w:after="260" w:line="416" w:lineRule="auto"/>
      <w:outlineLvl w:val="2"/>
    </w:pPr>
    <w:rPr>
      <w:b/>
      <w:bCs/>
      <w:sz w:val="32"/>
      <w:szCs w:val="32"/>
    </w:rPr>
  </w:style>
  <w:style w:type="paragraph" w:styleId="4">
    <w:name w:val="heading 5"/>
    <w:basedOn w:val="1"/>
    <w:next w:val="1"/>
    <w:link w:val="17"/>
    <w:semiHidden/>
    <w:unhideWhenUsed/>
    <w:qFormat/>
    <w:uiPriority w:val="9"/>
    <w:pPr>
      <w:keepNext/>
      <w:keepLines/>
      <w:spacing w:before="280" w:after="290" w:line="376" w:lineRule="auto"/>
      <w:outlineLvl w:val="4"/>
    </w:pPr>
    <w:rPr>
      <w:b/>
      <w:bCs/>
      <w:sz w:val="28"/>
      <w:szCs w:val="28"/>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rPr>
  </w:style>
  <w:style w:type="table" w:styleId="9">
    <w:name w:val="Table Grid"/>
    <w:basedOn w:val="8"/>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bCs/>
    </w:rPr>
  </w:style>
  <w:style w:type="character" w:customStyle="1" w:styleId="12">
    <w:name w:val="页眉 Char"/>
    <w:basedOn w:val="10"/>
    <w:link w:val="6"/>
    <w:qFormat/>
    <w:uiPriority w:val="99"/>
    <w:rPr>
      <w:sz w:val="18"/>
      <w:szCs w:val="18"/>
    </w:rPr>
  </w:style>
  <w:style w:type="character" w:customStyle="1" w:styleId="13">
    <w:name w:val="页脚 Char"/>
    <w:basedOn w:val="10"/>
    <w:link w:val="5"/>
    <w:qFormat/>
    <w:uiPriority w:val="99"/>
    <w:rPr>
      <w:sz w:val="18"/>
      <w:szCs w:val="18"/>
    </w:rPr>
  </w:style>
  <w:style w:type="character" w:customStyle="1" w:styleId="14">
    <w:name w:val="标题 3 Char"/>
    <w:basedOn w:val="10"/>
    <w:link w:val="3"/>
    <w:qFormat/>
    <w:uiPriority w:val="9"/>
    <w:rPr>
      <w:b/>
      <w:bCs/>
      <w:sz w:val="32"/>
      <w:szCs w:val="32"/>
    </w:rPr>
  </w:style>
  <w:style w:type="paragraph" w:styleId="15">
    <w:name w:val="List Paragraph"/>
    <w:basedOn w:val="1"/>
    <w:qFormat/>
    <w:uiPriority w:val="34"/>
    <w:pPr>
      <w:ind w:left="1057" w:firstLine="559"/>
    </w:pPr>
  </w:style>
  <w:style w:type="character" w:customStyle="1" w:styleId="16">
    <w:name w:val="标题 2 Char"/>
    <w:basedOn w:val="10"/>
    <w:link w:val="2"/>
    <w:qFormat/>
    <w:uiPriority w:val="0"/>
    <w:rPr>
      <w:rFonts w:asciiTheme="majorHAnsi" w:hAnsiTheme="majorHAnsi" w:eastAsiaTheme="majorEastAsia" w:cstheme="majorBidi"/>
      <w:b/>
      <w:bCs/>
      <w:sz w:val="32"/>
      <w:szCs w:val="32"/>
    </w:rPr>
  </w:style>
  <w:style w:type="character" w:customStyle="1" w:styleId="17">
    <w:name w:val="标题 5 Char"/>
    <w:basedOn w:val="10"/>
    <w:link w:val="4"/>
    <w:semiHidden/>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8766</Words>
  <Characters>15895</Characters>
  <Lines>119</Lines>
  <Paragraphs>33</Paragraphs>
  <TotalTime>259</TotalTime>
  <ScaleCrop>false</ScaleCrop>
  <LinksUpToDate>false</LinksUpToDate>
  <CharactersWithSpaces>16007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2023-02-26T13:32:00Z</dcterms:created>
  <dc:creator>dongzhiyong</dc:creator>
  <cp:lastModifiedBy>有为青年</cp:lastModifiedBy>
  <dcterms:modified xsi:type="dcterms:W3CDTF">2023-03-01T07:34:04Z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5EB61147093D4C3ABAED0B76679F96D4</vt:lpwstr>
  </property>
</Properties>
</file>