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439F5" w14:textId="1C786F62" w:rsidR="009E7428" w:rsidRDefault="009E7428" w:rsidP="00CC0E06">
      <w:pPr>
        <w:spacing w:beforeLines="50" w:before="156" w:afterLines="50" w:after="156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《北京市绿色建筑评价标准》（</w:t>
      </w:r>
      <w:r>
        <w:rPr>
          <w:rFonts w:ascii="Arial" w:hAnsi="Arial" w:cs="Arial"/>
          <w:color w:val="333333"/>
          <w:shd w:val="clear" w:color="auto" w:fill="FFFFFF"/>
        </w:rPr>
        <w:t>DB11/T 825-2021</w:t>
      </w:r>
      <w:r>
        <w:rPr>
          <w:rFonts w:ascii="Arial" w:hAnsi="Arial" w:cs="Arial"/>
          <w:color w:val="333333"/>
          <w:shd w:val="clear" w:color="auto" w:fill="FFFFFF"/>
        </w:rPr>
        <w:t>）</w:t>
      </w:r>
      <w:r w:rsidR="00FA4042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="00FA4042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FA4042">
        <w:rPr>
          <w:rFonts w:ascii="Arial" w:hAnsi="Arial" w:cs="Arial" w:hint="eastAsia"/>
          <w:color w:val="333333"/>
          <w:shd w:val="clear" w:color="auto" w:fill="FFFFFF"/>
        </w:rPr>
        <w:t>2021.6.1</w:t>
      </w:r>
      <w:r w:rsidR="00FA4042">
        <w:rPr>
          <w:rFonts w:ascii="Arial" w:hAnsi="Arial" w:cs="Arial" w:hint="eastAsia"/>
          <w:color w:val="333333"/>
          <w:shd w:val="clear" w:color="auto" w:fill="FFFFFF"/>
        </w:rPr>
        <w:t>实施</w:t>
      </w:r>
      <w:r w:rsidR="00066022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="00066022">
        <w:rPr>
          <w:rFonts w:ascii="Arial" w:hAnsi="Arial" w:cs="Arial" w:hint="eastAsia"/>
          <w:color w:val="333333"/>
          <w:shd w:val="clear" w:color="auto" w:fill="FFFFFF"/>
        </w:rPr>
        <w:t>适用于京津冀</w:t>
      </w:r>
    </w:p>
    <w:p w14:paraId="7C35A22F" w14:textId="1AEF0559" w:rsidR="00D05834" w:rsidRPr="00CC0E06" w:rsidRDefault="00CC0E06" w:rsidP="00CC0E06">
      <w:pPr>
        <w:spacing w:beforeLines="50" w:before="156" w:afterLines="50" w:after="156"/>
        <w:rPr>
          <w:rFonts w:ascii="Arial" w:hAnsi="Arial" w:cs="Arial"/>
          <w:color w:val="333333"/>
          <w:shd w:val="clear" w:color="auto" w:fill="FFFFFF"/>
        </w:rPr>
      </w:pPr>
      <w:hyperlink r:id="rId4" w:tgtFrame="_self" w:history="1">
        <w:r w:rsidR="00D05834" w:rsidRPr="00CC0E06">
          <w:rPr>
            <w:rFonts w:ascii="Arial" w:hAnsi="Arial" w:cs="Arial" w:hint="eastAsia"/>
            <w:color w:val="333333"/>
          </w:rPr>
          <w:t>河北省绿色建筑评价标准</w:t>
        </w:r>
        <w:r w:rsidR="00D05834" w:rsidRPr="00CC0E06">
          <w:rPr>
            <w:rFonts w:ascii="Arial" w:hAnsi="Arial" w:cs="Arial" w:hint="eastAsia"/>
            <w:color w:val="333333"/>
          </w:rPr>
          <w:t xml:space="preserve"> [</w:t>
        </w:r>
        <w:r w:rsidR="00D05834" w:rsidRPr="00CC0E06">
          <w:rPr>
            <w:rFonts w:ascii="Arial" w:hAnsi="Arial" w:cs="Arial" w:hint="eastAsia"/>
            <w:color w:val="333333"/>
          </w:rPr>
          <w:t>附条文说明</w:t>
        </w:r>
        <w:r w:rsidR="00D05834" w:rsidRPr="00CC0E06">
          <w:rPr>
            <w:rFonts w:ascii="Arial" w:hAnsi="Arial" w:cs="Arial" w:hint="eastAsia"/>
            <w:color w:val="333333"/>
          </w:rPr>
          <w:t xml:space="preserve">] </w:t>
        </w:r>
      </w:hyperlink>
      <w:r w:rsidR="009E7428" w:rsidRPr="00CC0E06">
        <w:rPr>
          <w:rFonts w:ascii="Arial" w:hAnsi="Arial" w:cs="Arial" w:hint="eastAsia"/>
          <w:color w:val="333333"/>
          <w:shd w:val="clear" w:color="auto" w:fill="FFFFFF"/>
        </w:rPr>
        <w:t>DB13(J)/T8427-2021</w:t>
      </w:r>
      <w:r w:rsidR="00A56E89" w:rsidRPr="00CC0E06">
        <w:rPr>
          <w:rFonts w:ascii="Arial" w:hAnsi="Arial" w:cs="Arial"/>
          <w:color w:val="333333"/>
          <w:shd w:val="clear" w:color="auto" w:fill="FFFFFF"/>
        </w:rPr>
        <w:t xml:space="preserve">   </w:t>
      </w:r>
      <w:r w:rsidR="00A56E89" w:rsidRPr="00CC0E06">
        <w:rPr>
          <w:rFonts w:ascii="Arial" w:hAnsi="Arial" w:cs="Arial" w:hint="eastAsia"/>
          <w:color w:val="333333"/>
          <w:shd w:val="clear" w:color="auto" w:fill="FFFFFF"/>
        </w:rPr>
        <w:t>2021.9.1</w:t>
      </w:r>
      <w:r w:rsidR="00A56E89" w:rsidRPr="00CC0E06">
        <w:rPr>
          <w:rFonts w:ascii="Arial" w:hAnsi="Arial" w:cs="Arial" w:hint="eastAsia"/>
          <w:color w:val="333333"/>
          <w:shd w:val="clear" w:color="auto" w:fill="FFFFFF"/>
        </w:rPr>
        <w:t>实施</w:t>
      </w:r>
    </w:p>
    <w:p w14:paraId="21C9B1D6" w14:textId="6BF445CA" w:rsidR="00D05834" w:rsidRPr="00CC0E06" w:rsidRDefault="00CC0E06" w:rsidP="00CC0E06">
      <w:pPr>
        <w:spacing w:beforeLines="50" w:before="156" w:afterLines="50" w:after="156"/>
        <w:rPr>
          <w:rFonts w:ascii="Arial" w:hAnsi="Arial" w:cs="Arial"/>
          <w:color w:val="333333"/>
          <w:shd w:val="clear" w:color="auto" w:fill="FFFFFF"/>
        </w:rPr>
      </w:pPr>
      <w:hyperlink r:id="rId5" w:tgtFrame="_self" w:history="1">
        <w:r w:rsidR="00254E64" w:rsidRPr="00CC0E06">
          <w:rPr>
            <w:rFonts w:ascii="Arial" w:hAnsi="Arial" w:cs="Arial" w:hint="eastAsia"/>
            <w:color w:val="333333"/>
          </w:rPr>
          <w:t>上海市绿色建筑评价标准</w:t>
        </w:r>
        <w:r w:rsidR="00254E64" w:rsidRPr="00CC0E06">
          <w:rPr>
            <w:rFonts w:ascii="Arial" w:hAnsi="Arial" w:cs="Arial" w:hint="eastAsia"/>
            <w:color w:val="333333"/>
          </w:rPr>
          <w:t xml:space="preserve"> [</w:t>
        </w:r>
        <w:r w:rsidR="00254E64" w:rsidRPr="00CC0E06">
          <w:rPr>
            <w:rFonts w:ascii="Arial" w:hAnsi="Arial" w:cs="Arial" w:hint="eastAsia"/>
            <w:color w:val="333333"/>
          </w:rPr>
          <w:t>附条文说明</w:t>
        </w:r>
        <w:r w:rsidR="00254E64" w:rsidRPr="00CC0E06">
          <w:rPr>
            <w:rFonts w:ascii="Arial" w:hAnsi="Arial" w:cs="Arial" w:hint="eastAsia"/>
            <w:color w:val="333333"/>
          </w:rPr>
          <w:t>] DG/TJ08-2090-2020</w:t>
        </w:r>
      </w:hyperlink>
      <w:r w:rsidR="00730F84" w:rsidRPr="00CC0E06">
        <w:rPr>
          <w:rFonts w:ascii="Arial" w:hAnsi="Arial" w:cs="Arial"/>
          <w:color w:val="333333"/>
          <w:shd w:val="clear" w:color="auto" w:fill="FFFFFF"/>
        </w:rPr>
        <w:t xml:space="preserve">   </w:t>
      </w:r>
      <w:r w:rsidR="00730F84" w:rsidRPr="00CC0E06">
        <w:rPr>
          <w:rFonts w:ascii="Arial" w:hAnsi="Arial" w:cs="Arial" w:hint="eastAsia"/>
          <w:color w:val="333333"/>
          <w:shd w:val="clear" w:color="auto" w:fill="FFFFFF"/>
        </w:rPr>
        <w:t>2020.7.1</w:t>
      </w:r>
      <w:r w:rsidR="00730F84" w:rsidRPr="00CC0E06">
        <w:rPr>
          <w:rFonts w:ascii="Arial" w:hAnsi="Arial" w:cs="Arial" w:hint="eastAsia"/>
          <w:color w:val="333333"/>
          <w:shd w:val="clear" w:color="auto" w:fill="FFFFFF"/>
        </w:rPr>
        <w:t>实施</w:t>
      </w:r>
    </w:p>
    <w:p w14:paraId="6C6EEB79" w14:textId="63DD1413" w:rsidR="00254E64" w:rsidRPr="00CC0E06" w:rsidRDefault="00CC0E06" w:rsidP="00CC0E06">
      <w:pPr>
        <w:spacing w:beforeLines="50" w:before="156" w:afterLines="50" w:after="156"/>
        <w:rPr>
          <w:rFonts w:ascii="Arial" w:hAnsi="Arial" w:cs="Arial"/>
          <w:color w:val="333333"/>
          <w:shd w:val="clear" w:color="auto" w:fill="FFFFFF"/>
        </w:rPr>
      </w:pPr>
      <w:hyperlink r:id="rId6" w:tgtFrame="_self" w:history="1">
        <w:r w:rsidR="006E6191" w:rsidRPr="00CC0E06">
          <w:rPr>
            <w:rFonts w:ascii="Arial" w:hAnsi="Arial" w:cs="Arial" w:hint="eastAsia"/>
            <w:color w:val="333333"/>
          </w:rPr>
          <w:t>河南省绿色建筑评价标准</w:t>
        </w:r>
        <w:r w:rsidR="006E6191" w:rsidRPr="00CC0E06">
          <w:rPr>
            <w:rFonts w:ascii="Arial" w:hAnsi="Arial" w:cs="Arial" w:hint="eastAsia"/>
            <w:color w:val="333333"/>
          </w:rPr>
          <w:t xml:space="preserve"> [</w:t>
        </w:r>
        <w:r w:rsidR="006E6191" w:rsidRPr="00CC0E06">
          <w:rPr>
            <w:rFonts w:ascii="Arial" w:hAnsi="Arial" w:cs="Arial" w:hint="eastAsia"/>
            <w:color w:val="333333"/>
          </w:rPr>
          <w:t>附条文说明</w:t>
        </w:r>
        <w:r w:rsidR="006E6191" w:rsidRPr="00CC0E06">
          <w:rPr>
            <w:rFonts w:ascii="Arial" w:hAnsi="Arial" w:cs="Arial" w:hint="eastAsia"/>
            <w:color w:val="333333"/>
          </w:rPr>
          <w:t>] DBJ41/T109-2020</w:t>
        </w:r>
      </w:hyperlink>
      <w:r w:rsidR="00A56E89" w:rsidRPr="00CC0E06">
        <w:rPr>
          <w:rFonts w:ascii="Arial" w:hAnsi="Arial" w:cs="Arial"/>
          <w:color w:val="333333"/>
          <w:shd w:val="clear" w:color="auto" w:fill="FFFFFF"/>
        </w:rPr>
        <w:t xml:space="preserve">  </w:t>
      </w:r>
      <w:r w:rsidR="00A56E89" w:rsidRPr="00CC0E06">
        <w:rPr>
          <w:rFonts w:ascii="Arial" w:hAnsi="Arial" w:cs="Arial" w:hint="eastAsia"/>
          <w:color w:val="333333"/>
          <w:shd w:val="clear" w:color="auto" w:fill="FFFFFF"/>
        </w:rPr>
        <w:t>2020.7.1</w:t>
      </w:r>
      <w:r w:rsidR="00A56E89" w:rsidRPr="00CC0E06">
        <w:rPr>
          <w:rFonts w:ascii="Arial" w:hAnsi="Arial" w:cs="Arial" w:hint="eastAsia"/>
          <w:color w:val="333333"/>
          <w:shd w:val="clear" w:color="auto" w:fill="FFFFFF"/>
        </w:rPr>
        <w:t>实施</w:t>
      </w:r>
    </w:p>
    <w:p w14:paraId="72A4112A" w14:textId="6A925B1C" w:rsidR="006E6191" w:rsidRPr="00CC0E06" w:rsidRDefault="000E4424" w:rsidP="00CC0E06">
      <w:pPr>
        <w:spacing w:beforeLines="50" w:before="156" w:afterLines="50" w:after="156"/>
        <w:rPr>
          <w:rFonts w:ascii="Arial" w:hAnsi="Arial" w:cs="Arial"/>
          <w:color w:val="333333"/>
          <w:shd w:val="clear" w:color="auto" w:fill="FFFFFF"/>
        </w:rPr>
      </w:pPr>
      <w:r w:rsidRPr="00CC0E06">
        <w:rPr>
          <w:rFonts w:ascii="Arial" w:hAnsi="Arial" w:cs="Arial" w:hint="eastAsia"/>
          <w:color w:val="333333"/>
          <w:shd w:val="clear" w:color="auto" w:fill="FFFFFF"/>
        </w:rPr>
        <w:t>湖州市绿色建筑评价导则</w:t>
      </w:r>
      <w:r w:rsidR="007F4B36" w:rsidRPr="00CC0E06">
        <w:rPr>
          <w:rFonts w:ascii="Arial" w:hAnsi="Arial" w:cs="Arial" w:hint="eastAsia"/>
          <w:color w:val="333333"/>
          <w:shd w:val="clear" w:color="auto" w:fill="FFFFFF"/>
        </w:rPr>
        <w:t>（试行）</w:t>
      </w:r>
      <w:r w:rsidR="0082277B" w:rsidRPr="00CC0E06">
        <w:rPr>
          <w:rFonts w:ascii="Arial" w:hAnsi="Arial" w:cs="Arial" w:hint="eastAsia"/>
          <w:color w:val="333333"/>
          <w:shd w:val="clear" w:color="auto" w:fill="FFFFFF"/>
        </w:rPr>
        <w:t>2020.10.1</w:t>
      </w:r>
      <w:r w:rsidR="0082277B" w:rsidRPr="00CC0E06">
        <w:rPr>
          <w:rFonts w:ascii="Arial" w:hAnsi="Arial" w:cs="Arial" w:hint="eastAsia"/>
          <w:color w:val="333333"/>
          <w:shd w:val="clear" w:color="auto" w:fill="FFFFFF"/>
        </w:rPr>
        <w:t>实施</w:t>
      </w:r>
    </w:p>
    <w:p w14:paraId="016BD1F8" w14:textId="0A04EF66" w:rsidR="000E4424" w:rsidRPr="00CC0E06" w:rsidRDefault="000E4424" w:rsidP="00CC0E06">
      <w:pPr>
        <w:spacing w:beforeLines="50" w:before="156" w:afterLines="50" w:after="156"/>
        <w:rPr>
          <w:rFonts w:ascii="Arial" w:hAnsi="Arial" w:cs="Arial"/>
          <w:color w:val="333333"/>
          <w:shd w:val="clear" w:color="auto" w:fill="FFFFFF"/>
        </w:rPr>
      </w:pPr>
      <w:r w:rsidRPr="00CC0E06">
        <w:rPr>
          <w:rFonts w:ascii="Arial" w:hAnsi="Arial" w:cs="Arial" w:hint="eastAsia"/>
          <w:color w:val="333333"/>
          <w:shd w:val="clear" w:color="auto" w:fill="FFFFFF"/>
        </w:rPr>
        <w:t> </w:t>
      </w:r>
      <w:hyperlink r:id="rId7" w:tgtFrame="_self" w:history="1">
        <w:r w:rsidRPr="00CC0E06">
          <w:rPr>
            <w:rFonts w:ascii="Arial" w:hAnsi="Arial" w:cs="Arial" w:hint="eastAsia"/>
            <w:color w:val="333333"/>
          </w:rPr>
          <w:t>重庆市绿色建筑评价标准</w:t>
        </w:r>
        <w:r w:rsidRPr="00CC0E06">
          <w:rPr>
            <w:rFonts w:ascii="Arial" w:hAnsi="Arial" w:cs="Arial" w:hint="eastAsia"/>
            <w:color w:val="333333"/>
          </w:rPr>
          <w:t xml:space="preserve"> [</w:t>
        </w:r>
        <w:r w:rsidRPr="00CC0E06">
          <w:rPr>
            <w:rFonts w:ascii="Arial" w:hAnsi="Arial" w:cs="Arial" w:hint="eastAsia"/>
            <w:color w:val="333333"/>
          </w:rPr>
          <w:t>附条文说明</w:t>
        </w:r>
        <w:r w:rsidRPr="00CC0E06">
          <w:rPr>
            <w:rFonts w:ascii="Arial" w:hAnsi="Arial" w:cs="Arial" w:hint="eastAsia"/>
            <w:color w:val="333333"/>
          </w:rPr>
          <w:t>] DBJ50/T-066-2020</w:t>
        </w:r>
      </w:hyperlink>
      <w:r w:rsidR="00A56E89" w:rsidRPr="00CC0E06">
        <w:rPr>
          <w:rFonts w:ascii="Arial" w:hAnsi="Arial" w:cs="Arial"/>
          <w:color w:val="333333"/>
          <w:shd w:val="clear" w:color="auto" w:fill="FFFFFF"/>
        </w:rPr>
        <w:t xml:space="preserve">  </w:t>
      </w:r>
      <w:r w:rsidR="00A56E89" w:rsidRPr="00CC0E06">
        <w:rPr>
          <w:rFonts w:ascii="Arial" w:hAnsi="Arial" w:cs="Arial" w:hint="eastAsia"/>
          <w:color w:val="333333"/>
          <w:shd w:val="clear" w:color="auto" w:fill="FFFFFF"/>
        </w:rPr>
        <w:t>2020.7.1</w:t>
      </w:r>
      <w:r w:rsidR="00A56E89" w:rsidRPr="00CC0E06">
        <w:rPr>
          <w:rFonts w:ascii="Arial" w:hAnsi="Arial" w:cs="Arial" w:hint="eastAsia"/>
          <w:color w:val="333333"/>
          <w:shd w:val="clear" w:color="auto" w:fill="FFFFFF"/>
        </w:rPr>
        <w:t>实施</w:t>
      </w:r>
    </w:p>
    <w:p w14:paraId="42156F95" w14:textId="632881FC" w:rsidR="00D57519" w:rsidRPr="00CC0E06" w:rsidRDefault="00D57519" w:rsidP="00CC0E06">
      <w:pPr>
        <w:spacing w:beforeLines="50" w:before="156" w:afterLines="50" w:after="156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山东省</w:t>
      </w:r>
      <w:r>
        <w:rPr>
          <w:rFonts w:ascii="Arial" w:hAnsi="Arial" w:cs="Arial"/>
          <w:color w:val="333333"/>
          <w:shd w:val="clear" w:color="auto" w:fill="FFFFFF"/>
        </w:rPr>
        <w:t>《绿色建筑评价标准》</w:t>
      </w:r>
      <w:r>
        <w:rPr>
          <w:rFonts w:ascii="Arial" w:hAnsi="Arial" w:cs="Arial"/>
          <w:color w:val="333333"/>
          <w:shd w:val="clear" w:color="auto" w:fill="FFFFFF"/>
        </w:rPr>
        <w:t>DB/T 5097-2021</w:t>
      </w:r>
      <w:r w:rsidR="000064CA">
        <w:rPr>
          <w:rFonts w:ascii="Arial" w:hAnsi="Arial" w:cs="Arial"/>
          <w:color w:val="333333"/>
          <w:shd w:val="clear" w:color="auto" w:fill="FFFFFF"/>
        </w:rPr>
        <w:t xml:space="preserve">   </w:t>
      </w:r>
      <w:r w:rsidR="000064CA" w:rsidRPr="00CC0E06">
        <w:rPr>
          <w:rFonts w:ascii="Arial" w:hAnsi="Arial" w:cs="Arial" w:hint="eastAsia"/>
          <w:color w:val="333333"/>
          <w:shd w:val="clear" w:color="auto" w:fill="FFFFFF"/>
        </w:rPr>
        <w:t>2021.7.1</w:t>
      </w:r>
      <w:r w:rsidR="000064CA" w:rsidRPr="00CC0E06">
        <w:rPr>
          <w:rFonts w:ascii="Arial" w:hAnsi="Arial" w:cs="Arial" w:hint="eastAsia"/>
          <w:color w:val="333333"/>
          <w:shd w:val="clear" w:color="auto" w:fill="FFFFFF"/>
        </w:rPr>
        <w:t>实施</w:t>
      </w:r>
    </w:p>
    <w:p w14:paraId="046CCC6B" w14:textId="77777777" w:rsidR="009E7428" w:rsidRDefault="009E7428"/>
    <w:sectPr w:rsidR="009E7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D1"/>
    <w:rsid w:val="000064CA"/>
    <w:rsid w:val="00066022"/>
    <w:rsid w:val="000D5EEA"/>
    <w:rsid w:val="000E4424"/>
    <w:rsid w:val="00254E64"/>
    <w:rsid w:val="003A2B03"/>
    <w:rsid w:val="00543790"/>
    <w:rsid w:val="00607AD1"/>
    <w:rsid w:val="006E6191"/>
    <w:rsid w:val="00730F84"/>
    <w:rsid w:val="00792694"/>
    <w:rsid w:val="007F4B36"/>
    <w:rsid w:val="0082277B"/>
    <w:rsid w:val="00921465"/>
    <w:rsid w:val="009B124B"/>
    <w:rsid w:val="009E7428"/>
    <w:rsid w:val="00A56E89"/>
    <w:rsid w:val="00B83410"/>
    <w:rsid w:val="00CC0E06"/>
    <w:rsid w:val="00D05834"/>
    <w:rsid w:val="00D57519"/>
    <w:rsid w:val="00DF1FCA"/>
    <w:rsid w:val="00F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DC191"/>
  <w15:chartTrackingRefBased/>
  <w15:docId w15:val="{FF1601B9-EF14-4F00-804D-E9673BA6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0583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058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jianbiaoku.com/webarbs/book/50076/4383198.s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ianbiaoku.com/webarbs/book/156861/4540700.shtml" TargetMode="External"/><Relationship Id="rId5" Type="http://schemas.openxmlformats.org/officeDocument/2006/relationships/hyperlink" Target="http://www.jianbiaoku.com/webarbs/book/154139/4463090.shtml" TargetMode="External"/><Relationship Id="rId4" Type="http://schemas.openxmlformats.org/officeDocument/2006/relationships/hyperlink" Target="http://www.jianbiaoku.com/webarbs/book/153256/4431376.s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Luyang</dc:creator>
  <cp:keywords/>
  <dc:description/>
  <cp:lastModifiedBy>Yin Luyang</cp:lastModifiedBy>
  <cp:revision>11</cp:revision>
  <dcterms:created xsi:type="dcterms:W3CDTF">2021-09-17T07:35:00Z</dcterms:created>
  <dcterms:modified xsi:type="dcterms:W3CDTF">2021-09-22T02:10:00Z</dcterms:modified>
</cp:coreProperties>
</file>