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E32F23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05pt;height:234.8pt">
            <v:imagedata r:id="rId5" o:title="Picture1" cropright="29635f"/>
          </v:shape>
        </w:pict>
      </w:r>
    </w:p>
    <w:p w:rsidR="00700E86" w:rsidRDefault="00700E86">
      <w:pPr>
        <w:rPr>
          <w:b/>
        </w:rPr>
      </w:pPr>
    </w:p>
    <w:p w:rsidR="00700E86" w:rsidRDefault="00E32F23">
      <w:pPr>
        <w:rPr>
          <w:b/>
        </w:rPr>
      </w:pPr>
      <w:r>
        <w:rPr>
          <w:b/>
        </w:rPr>
        <w:pict>
          <v:shape id="_x0000_i1026" type="#_x0000_t75" style="width:467.7pt;height:224.15pt">
            <v:imagedata r:id="rId6" o:title="Picture1"/>
          </v:shape>
        </w:pict>
      </w:r>
    </w:p>
    <w:p w:rsidR="00700E86" w:rsidRDefault="00700E86">
      <w:pPr>
        <w:rPr>
          <w:b/>
        </w:rPr>
      </w:pPr>
    </w:p>
    <w:p w:rsidR="00EC1055" w:rsidRPr="00EC1055" w:rsidRDefault="00EC1055">
      <w:r>
        <w:t>Note: can remove linguistic feature annotation to just an embedding</w:t>
      </w:r>
    </w:p>
    <w:p w:rsidR="008B54B5" w:rsidRDefault="008B54B5">
      <w:r>
        <w:rPr>
          <w:b/>
        </w:rPr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lastRenderedPageBreak/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t>Lexical Features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E32F23">
      <w:pPr>
        <w:pBdr>
          <w:bottom w:val="single" w:sz="6" w:space="1" w:color="auto"/>
        </w:pBdr>
      </w:pPr>
      <w:hyperlink r:id="rId9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t>Data disclaimer/ limitations</w:t>
      </w:r>
    </w:p>
    <w:p w:rsidR="00D550C6" w:rsidRDefault="00D550C6">
      <w:pPr>
        <w:pBdr>
          <w:bottom w:val="single" w:sz="6" w:space="1" w:color="auto"/>
        </w:pBdr>
      </w:pPr>
    </w:p>
    <w:p w:rsidR="00E32F23" w:rsidRDefault="00E32F23">
      <w:r>
        <w:rPr>
          <w:b/>
        </w:rPr>
        <w:t xml:space="preserve">Comments on 4 Dec from </w:t>
      </w:r>
      <w:proofErr w:type="spellStart"/>
      <w:r>
        <w:rPr>
          <w:b/>
        </w:rPr>
        <w:t>Nyati</w:t>
      </w:r>
      <w:proofErr w:type="spellEnd"/>
    </w:p>
    <w:p w:rsidR="00E32F23" w:rsidRPr="002160F5" w:rsidRDefault="00E32F23" w:rsidP="00E32F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lastRenderedPageBreak/>
        <w:t>Rapport annotation update</w:t>
      </w:r>
    </w:p>
    <w:p w:rsidR="00E32F23" w:rsidRPr="002160F5" w:rsidRDefault="00E32F23" w:rsidP="00E32F23">
      <w:pPr>
        <w:spacing w:line="240" w:lineRule="auto"/>
        <w:ind w:left="72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broad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strategy: go for novelty not rigor in one month</w:t>
      </w:r>
    </w:p>
    <w:p w:rsidR="00E32F23" w:rsidRPr="002160F5" w:rsidRDefault="00E32F23" w:rsidP="00E32F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Something for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lynnette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to consider: predict trust not rapport.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1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features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add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karna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: enough variations to try, hard to claim novelty.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techniques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this would need a good understanding of prior art and a lot of implementations in one month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2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fusion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in input vs output space.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multitask/transfer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learning. 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spellStart"/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alongwith</w:t>
      </w:r>
      <w:proofErr w:type="spellEnd"/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where to add features.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put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it as, for one level of questions the confidence is low.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second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is high.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learn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based on the specific classifiers.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to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predict the major class.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this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year's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emnlp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>/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aaai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literature survey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group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truth: honest annotators of other labels.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honesty/confidence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in annotator.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reinforcement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 reward dependent on that.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train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on high-confidence annotations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previous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work: summarization, recommendation of clickstream.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simple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reward function: sigmoid/ whatever</w:t>
      </w:r>
    </w:p>
    <w:p w:rsidR="00E32F23" w:rsidRDefault="00E32F23" w:rsidP="00E32F23">
      <w:r>
        <w:t xml:space="preserve">[1:20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 xml:space="preserve">: I think the core message is go for an exciting problem since we don't have enough time to do extensive lit </w:t>
      </w:r>
      <w:proofErr w:type="spellStart"/>
      <w:r>
        <w:t>reciew</w:t>
      </w:r>
      <w:proofErr w:type="spellEnd"/>
      <w:r>
        <w:t>.</w:t>
      </w:r>
    </w:p>
    <w:p w:rsidR="00E32F23" w:rsidRDefault="00E32F23" w:rsidP="00E32F23">
      <w:r>
        <w:t xml:space="preserve">[1:21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She suggested use a fusion idea/approach as a solution to that exciting problem. And exciting problem could be how to deal with shitty annotations</w:t>
      </w:r>
    </w:p>
    <w:p w:rsidR="00E32F23" w:rsidRPr="00E32F23" w:rsidRDefault="00E32F23" w:rsidP="00E32F23">
      <w:r>
        <w:t xml:space="preserve">[1:22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Just think about her message and we can figure out a novel problem to attack. Something that we can defend on novelty at least</w:t>
      </w:r>
      <w:bookmarkStart w:id="0" w:name="_GoBack"/>
      <w:bookmarkEnd w:id="0"/>
    </w:p>
    <w:sectPr w:rsidR="00E32F23" w:rsidRPr="00E3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84E95"/>
    <w:multiLevelType w:val="hybridMultilevel"/>
    <w:tmpl w:val="FB209DC6"/>
    <w:lvl w:ilvl="0" w:tplc="4C54C7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500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50E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83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45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5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0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EE5"/>
    <w:multiLevelType w:val="multilevel"/>
    <w:tmpl w:val="C1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27DD9"/>
    <w:multiLevelType w:val="hybridMultilevel"/>
    <w:tmpl w:val="73060E76"/>
    <w:lvl w:ilvl="0" w:tplc="1F7E7E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8E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3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61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08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4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A2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106A1"/>
    <w:multiLevelType w:val="multilevel"/>
    <w:tmpl w:val="13B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F4634"/>
    <w:rsid w:val="00205062"/>
    <w:rsid w:val="00285148"/>
    <w:rsid w:val="002A438C"/>
    <w:rsid w:val="002F4018"/>
    <w:rsid w:val="0030220E"/>
    <w:rsid w:val="00700E86"/>
    <w:rsid w:val="007557E2"/>
    <w:rsid w:val="007C5B50"/>
    <w:rsid w:val="0089632C"/>
    <w:rsid w:val="008B54B5"/>
    <w:rsid w:val="00956F64"/>
    <w:rsid w:val="00A216C4"/>
    <w:rsid w:val="00A951FE"/>
    <w:rsid w:val="00AB3752"/>
    <w:rsid w:val="00D550C6"/>
    <w:rsid w:val="00E32F23"/>
    <w:rsid w:val="00E86885"/>
    <w:rsid w:val="00EC1055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710F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4.136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16</cp:revision>
  <dcterms:created xsi:type="dcterms:W3CDTF">2020-11-29T00:47:00Z</dcterms:created>
  <dcterms:modified xsi:type="dcterms:W3CDTF">2020-12-04T05:28:00Z</dcterms:modified>
</cp:coreProperties>
</file>