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1070"/>
        <w:tblW w:w="0" w:type="auto"/>
        <w:tblLook w:val="04A0" w:firstRow="1" w:lastRow="0" w:firstColumn="1" w:lastColumn="0" w:noHBand="0" w:noVBand="1"/>
      </w:tblPr>
      <w:tblGrid>
        <w:gridCol w:w="3397"/>
        <w:gridCol w:w="4155"/>
        <w:gridCol w:w="960"/>
        <w:gridCol w:w="1290"/>
        <w:gridCol w:w="1200"/>
        <w:gridCol w:w="1757"/>
      </w:tblGrid>
      <w:tr w:rsidR="0098522D" w:rsidRPr="00760343" w:rsidTr="00760343">
        <w:tc>
          <w:tcPr>
            <w:tcW w:w="127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8522D" w:rsidRPr="00760343" w:rsidRDefault="007A3646" w:rsidP="00760343">
            <w:pPr>
              <w:jc w:val="center"/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Información del Material d</w:t>
            </w:r>
            <w:r w:rsidR="0098522D" w:rsidRPr="00760343">
              <w:rPr>
                <w:rFonts w:asciiTheme="majorHAnsi" w:hAnsiTheme="majorHAnsi" w:cstheme="majorHAnsi"/>
                <w:sz w:val="22"/>
                <w:szCs w:val="24"/>
              </w:rPr>
              <w:t>idáctico</w:t>
            </w: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 xml:space="preserve"> digital</w:t>
            </w:r>
          </w:p>
        </w:tc>
      </w:tr>
      <w:tr w:rsidR="00505D49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05D49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Nombre del profesor:</w:t>
            </w:r>
          </w:p>
        </w:tc>
        <w:tc>
          <w:tcPr>
            <w:tcW w:w="5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D49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505D49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D49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Id.</w:t>
            </w:r>
          </w:p>
        </w:tc>
        <w:tc>
          <w:tcPr>
            <w:tcW w:w="2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D49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  <w:tr w:rsidR="00505D49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3646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Nombre del departamento a</w:t>
            </w:r>
            <w:r w:rsidR="007A3646" w:rsidRPr="00760343">
              <w:rPr>
                <w:rFonts w:asciiTheme="majorHAnsi" w:hAnsiTheme="majorHAnsi" w:cstheme="majorHAnsi"/>
                <w:sz w:val="22"/>
                <w:szCs w:val="24"/>
              </w:rPr>
              <w:t>cadémico</w:t>
            </w: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:</w:t>
            </w: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93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2D" w:rsidRPr="00760343" w:rsidRDefault="0098522D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  <w:tr w:rsidR="007A3646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522D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Nombre del programa de materia:</w:t>
            </w: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2D" w:rsidRPr="00760343" w:rsidRDefault="0098522D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2D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Semestre: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2D" w:rsidRPr="00760343" w:rsidRDefault="0098522D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  <w:tr w:rsidR="007A3646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Unidad de aprendizaje:</w:t>
            </w: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Tema (s) de estudio que aborda el material: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46" w:rsidRPr="00760343" w:rsidRDefault="007A3646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</w:tc>
      </w:tr>
      <w:tr w:rsidR="00505D49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05D49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Tipo de actividad de aprendizaje desarrollada:</w:t>
            </w:r>
          </w:p>
        </w:tc>
        <w:tc>
          <w:tcPr>
            <w:tcW w:w="93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D49" w:rsidRPr="00760343" w:rsidRDefault="00505D49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</w:tc>
      </w:tr>
      <w:tr w:rsidR="00760343" w:rsidRPr="00760343" w:rsidTr="00760343">
        <w:trPr>
          <w:trHeight w:val="450"/>
        </w:trPr>
        <w:tc>
          <w:tcPr>
            <w:tcW w:w="3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Nombre del material:</w:t>
            </w: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4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Fecha de elaboración:</w:t>
            </w: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  <w:tr w:rsidR="00760343" w:rsidRPr="00760343" w:rsidTr="00760343">
        <w:trPr>
          <w:trHeight w:val="345"/>
        </w:trPr>
        <w:tc>
          <w:tcPr>
            <w:tcW w:w="3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1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Fecha de implementación: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343" w:rsidRPr="00760343" w:rsidRDefault="00760343" w:rsidP="00760343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9C7EBB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Tipo de material didáctico:</w:t>
            </w: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9C7EBB" w:rsidRDefault="009C7EBB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760343" w:rsidRDefault="00760343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760343" w:rsidRDefault="00760343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</w:tc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 xml:space="preserve">Tecnología digital utilizada en la </w:t>
            </w: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elaboración del material:</w:t>
            </w: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  <w:tr w:rsidR="009C7EBB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Objetivo del material:</w:t>
            </w: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9C7EBB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3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Destinarios:</w:t>
            </w: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BB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  <w:tr w:rsidR="00505D49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522D" w:rsidRPr="00760343" w:rsidRDefault="00505D49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Breve de descripción del material</w:t>
            </w:r>
            <w:r w:rsidR="007A3646" w:rsidRPr="00760343">
              <w:rPr>
                <w:rFonts w:asciiTheme="majorHAnsi" w:hAnsiTheme="majorHAnsi" w:cstheme="majorHAnsi"/>
                <w:sz w:val="22"/>
                <w:szCs w:val="24"/>
              </w:rPr>
              <w:t>:</w:t>
            </w: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93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2D" w:rsidRPr="00760343" w:rsidRDefault="0098522D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7A3646" w:rsidRDefault="007A3646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760343" w:rsidRPr="00760343" w:rsidRDefault="00760343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color w:val="767171" w:themeColor="background2" w:themeShade="80"/>
                <w:sz w:val="22"/>
                <w:szCs w:val="24"/>
              </w:rPr>
            </w:pPr>
          </w:p>
        </w:tc>
      </w:tr>
      <w:tr w:rsidR="007A3646" w:rsidRPr="00760343" w:rsidTr="00760343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3646" w:rsidRPr="00760343" w:rsidRDefault="009C7EBB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  <w:r w:rsidRPr="00760343">
              <w:rPr>
                <w:rFonts w:asciiTheme="majorHAnsi" w:hAnsiTheme="majorHAnsi" w:cstheme="majorHAnsi"/>
                <w:sz w:val="22"/>
                <w:szCs w:val="24"/>
              </w:rPr>
              <w:t>Requisitos técnicos:</w:t>
            </w:r>
          </w:p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  <w:tc>
          <w:tcPr>
            <w:tcW w:w="93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3646" w:rsidRPr="00760343" w:rsidRDefault="007A3646" w:rsidP="00760343">
            <w:pPr>
              <w:rPr>
                <w:rFonts w:asciiTheme="majorHAnsi" w:hAnsiTheme="majorHAnsi" w:cstheme="majorHAnsi"/>
                <w:sz w:val="22"/>
                <w:szCs w:val="24"/>
              </w:rPr>
            </w:pPr>
          </w:p>
        </w:tc>
      </w:tr>
    </w:tbl>
    <w:p w:rsidR="007A3646" w:rsidRPr="000F2CC0" w:rsidRDefault="007A3646" w:rsidP="007A3646">
      <w:pPr>
        <w:rPr>
          <w:b/>
          <w:sz w:val="24"/>
          <w:szCs w:val="24"/>
        </w:rPr>
      </w:pPr>
      <w:r w:rsidRPr="000F2CC0">
        <w:rPr>
          <w:b/>
          <w:sz w:val="24"/>
          <w:szCs w:val="24"/>
        </w:rPr>
        <w:t>Anexo A</w:t>
      </w:r>
    </w:p>
    <w:p w:rsidR="007A3646" w:rsidRPr="000F2CC0" w:rsidRDefault="007A3646" w:rsidP="007A3646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B65E4A" w:rsidRPr="000F2CC0" w:rsidRDefault="00E41DB2" w:rsidP="007A3646">
      <w:pPr>
        <w:jc w:val="center"/>
        <w:rPr>
          <w:b/>
          <w:sz w:val="24"/>
          <w:szCs w:val="24"/>
        </w:rPr>
      </w:pPr>
      <w:r w:rsidRPr="000F2CC0">
        <w:rPr>
          <w:b/>
          <w:sz w:val="24"/>
          <w:szCs w:val="24"/>
        </w:rPr>
        <w:t xml:space="preserve">Ficha descriptiva del material </w:t>
      </w:r>
      <w:r w:rsidR="007A3646" w:rsidRPr="000F2CC0">
        <w:rPr>
          <w:b/>
          <w:sz w:val="24"/>
          <w:szCs w:val="24"/>
        </w:rPr>
        <w:t>didáctico digital</w:t>
      </w:r>
    </w:p>
    <w:sectPr w:rsidR="00B65E4A" w:rsidRPr="000F2CC0" w:rsidSect="007A3646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45 Light">
    <w:altName w:val="Nirmala UI Semilight"/>
    <w:charset w:val="00"/>
    <w:family w:val="auto"/>
    <w:pitch w:val="variable"/>
    <w:sig w:usb0="00000003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2D"/>
    <w:rsid w:val="000F2CC0"/>
    <w:rsid w:val="003123EC"/>
    <w:rsid w:val="004727E0"/>
    <w:rsid w:val="00505D49"/>
    <w:rsid w:val="00760343"/>
    <w:rsid w:val="007A3646"/>
    <w:rsid w:val="0098522D"/>
    <w:rsid w:val="00991DF0"/>
    <w:rsid w:val="009C7EBB"/>
    <w:rsid w:val="00B65E4A"/>
    <w:rsid w:val="00E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0A350-A1A1-451B-A347-6AF6686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22D"/>
    <w:pPr>
      <w:spacing w:after="0" w:line="240" w:lineRule="auto"/>
    </w:pPr>
    <w:rPr>
      <w:rFonts w:ascii="Frutiger LT Std 45 Light" w:hAnsi="Frutiger LT Std 45 Light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522D"/>
    <w:pPr>
      <w:spacing w:after="0" w:line="240" w:lineRule="auto"/>
    </w:pPr>
    <w:rPr>
      <w:rFonts w:ascii="Frutiger LT Std 45 Light" w:eastAsiaTheme="minorEastAsia" w:hAnsi="Frutiger LT Std 45 Light"/>
      <w:sz w:val="18"/>
      <w:szCs w:val="18"/>
      <w:lang w:val="es-ES_trad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03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343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Marina Guevara Martinez</cp:lastModifiedBy>
  <cp:revision>3</cp:revision>
  <cp:lastPrinted>2019-10-18T19:42:00Z</cp:lastPrinted>
  <dcterms:created xsi:type="dcterms:W3CDTF">2019-10-18T19:42:00Z</dcterms:created>
  <dcterms:modified xsi:type="dcterms:W3CDTF">2019-10-18T19:42:00Z</dcterms:modified>
</cp:coreProperties>
</file>