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rqc480kxa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Access Methods (Final Summary)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e5mk6mpql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Inspiration-Driven Descent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Begins at the top-level theme</w:t>
      </w:r>
      <w:r w:rsidDel="00000000" w:rsidR="00000000" w:rsidRPr="00000000">
        <w:rPr>
          <w:rtl w:val="0"/>
        </w:rPr>
        <w:t xml:space="preserve"> with an observation that </w:t>
      </w:r>
      <w:r w:rsidDel="00000000" w:rsidR="00000000" w:rsidRPr="00000000">
        <w:rPr>
          <w:b w:val="1"/>
          <w:rtl w:val="0"/>
        </w:rPr>
        <w:t xml:space="preserve">grabs attention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Ask: </w:t>
      </w:r>
      <w:r w:rsidDel="00000000" w:rsidR="00000000" w:rsidRPr="00000000">
        <w:rPr>
          <w:b w:val="1"/>
          <w:rtl w:val="0"/>
        </w:rPr>
        <w:t xml:space="preserve">"What about this grabs me?"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Progresses downward </w:t>
      </w:r>
      <w:r w:rsidDel="00000000" w:rsidR="00000000" w:rsidRPr="00000000">
        <w:rPr>
          <w:b w:val="1"/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, refining focus based on significance.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uppcddiaux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Step-by-Step Process: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Level</w:t>
      </w:r>
      <w:r w:rsidDel="00000000" w:rsidR="00000000" w:rsidRPr="00000000">
        <w:rPr>
          <w:rtl w:val="0"/>
        </w:rPr>
        <w:t xml:space="preserve"> – Evaluate all themes, selecting the one that </w:t>
      </w:r>
      <w:r w:rsidDel="00000000" w:rsidR="00000000" w:rsidRPr="00000000">
        <w:rPr>
          <w:b w:val="1"/>
          <w:rtl w:val="0"/>
        </w:rPr>
        <w:t xml:space="preserve">generates the most recognized finds</w:t>
      </w:r>
      <w:r w:rsidDel="00000000" w:rsidR="00000000" w:rsidRPr="00000000">
        <w:rPr>
          <w:rtl w:val="0"/>
        </w:rPr>
        <w:t xml:space="preserve"> in the observation.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One-Sentence Synopsis Level</w:t>
      </w:r>
      <w:r w:rsidDel="00000000" w:rsidR="00000000" w:rsidRPr="00000000">
        <w:rPr>
          <w:rtl w:val="0"/>
        </w:rPr>
        <w:t xml:space="preserve"> – Use the </w:t>
      </w:r>
      <w:r w:rsidDel="00000000" w:rsidR="00000000" w:rsidRPr="00000000">
        <w:rPr>
          <w:b w:val="1"/>
          <w:rtl w:val="0"/>
        </w:rPr>
        <w:t xml:space="preserve">synopsis as a prompt</w:t>
      </w:r>
      <w:r w:rsidDel="00000000" w:rsidR="00000000" w:rsidRPr="00000000">
        <w:rPr>
          <w:rtl w:val="0"/>
        </w:rPr>
        <w:t xml:space="preserve"> to gather </w:t>
      </w:r>
      <w:r w:rsidDel="00000000" w:rsidR="00000000" w:rsidRPr="00000000">
        <w:rPr>
          <w:b w:val="1"/>
          <w:rtl w:val="0"/>
        </w:rPr>
        <w:t xml:space="preserve">new finds</w:t>
      </w:r>
      <w:r w:rsidDel="00000000" w:rsidR="00000000" w:rsidRPr="00000000">
        <w:rPr>
          <w:rtl w:val="0"/>
        </w:rPr>
        <w:t xml:space="preserve"> in the observation.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100-Word Memory Level</w:t>
      </w:r>
      <w:r w:rsidDel="00000000" w:rsidR="00000000" w:rsidRPr="00000000">
        <w:rPr>
          <w:rtl w:val="0"/>
        </w:rPr>
        <w:t xml:space="preserve"> – Identify </w:t>
      </w:r>
      <w:r w:rsidDel="00000000" w:rsidR="00000000" w:rsidRPr="00000000">
        <w:rPr>
          <w:b w:val="1"/>
          <w:rtl w:val="0"/>
        </w:rPr>
        <w:t xml:space="preserve">one or a few strong hits</w:t>
      </w:r>
      <w:r w:rsidDel="00000000" w:rsidR="00000000" w:rsidRPr="00000000">
        <w:rPr>
          <w:rtl w:val="0"/>
        </w:rPr>
        <w:t xml:space="preserve"> that match the story.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too many weak hits</w:t>
      </w:r>
      <w:r w:rsidDel="00000000" w:rsidR="00000000" w:rsidRPr="00000000">
        <w:rPr>
          <w:rtl w:val="0"/>
        </w:rPr>
        <w:t xml:space="preserve">, abandon the path.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250-Word Memory Level</w:t>
      </w:r>
      <w:r w:rsidDel="00000000" w:rsidR="00000000" w:rsidRPr="00000000">
        <w:rPr>
          <w:rtl w:val="0"/>
        </w:rPr>
        <w:t xml:space="preserve"> – Require </w:t>
      </w:r>
      <w:r w:rsidDel="00000000" w:rsidR="00000000" w:rsidRPr="00000000">
        <w:rPr>
          <w:b w:val="1"/>
          <w:rtl w:val="0"/>
        </w:rPr>
        <w:t xml:space="preserve">a single most significant hit</w:t>
      </w:r>
      <w:r w:rsidDel="00000000" w:rsidR="00000000" w:rsidRPr="00000000">
        <w:rPr>
          <w:rtl w:val="0"/>
        </w:rPr>
        <w:t xml:space="preserve"> to proceed.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500-Word Memory Level</w:t>
      </w:r>
      <w:r w:rsidDel="00000000" w:rsidR="00000000" w:rsidRPr="00000000">
        <w:rPr>
          <w:rtl w:val="0"/>
        </w:rPr>
        <w:t xml:space="preserve"> – Ask: </w:t>
      </w:r>
      <w:r w:rsidDel="00000000" w:rsidR="00000000" w:rsidRPr="00000000">
        <w:rPr>
          <w:b w:val="1"/>
          <w:rtl w:val="0"/>
        </w:rPr>
        <w:t xml:space="preserve">"Where in my memory does this resonate?"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only </w:t>
      </w:r>
      <w:r w:rsidDel="00000000" w:rsidR="00000000" w:rsidRPr="00000000">
        <w:rPr>
          <w:b w:val="1"/>
          <w:rtl w:val="0"/>
        </w:rPr>
        <w:t xml:space="preserve">a couple of strong matches</w:t>
      </w:r>
      <w:r w:rsidDel="00000000" w:rsidR="00000000" w:rsidRPr="00000000">
        <w:rPr>
          <w:rtl w:val="0"/>
        </w:rPr>
        <w:t xml:space="preserve">—discard weak ones.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1000-Word Memory Level</w:t>
      </w:r>
      <w:r w:rsidDel="00000000" w:rsidR="00000000" w:rsidRPr="00000000">
        <w:rPr>
          <w:rtl w:val="0"/>
        </w:rPr>
        <w:t xml:space="preserve"> – Require </w:t>
      </w:r>
      <w:r w:rsidDel="00000000" w:rsidR="00000000" w:rsidRPr="00000000">
        <w:rPr>
          <w:b w:val="1"/>
          <w:rtl w:val="0"/>
        </w:rPr>
        <w:t xml:space="preserve">a single strong match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 good signal-to-noise 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strong match, stop.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Level (Locus Identification)</w:t>
      </w:r>
      <w:r w:rsidDel="00000000" w:rsidR="00000000" w:rsidRPr="00000000">
        <w:rPr>
          <w:rtl w:val="0"/>
        </w:rPr>
        <w:t xml:space="preserve"> – Find the </w:t>
      </w:r>
      <w:r w:rsidDel="00000000" w:rsidR="00000000" w:rsidRPr="00000000">
        <w:rPr>
          <w:b w:val="1"/>
          <w:rtl w:val="0"/>
        </w:rPr>
        <w:t xml:space="preserve">most likely locus</w:t>
      </w:r>
      <w:r w:rsidDel="00000000" w:rsidR="00000000" w:rsidRPr="00000000">
        <w:rPr>
          <w:rtl w:val="0"/>
        </w:rPr>
        <w:t xml:space="preserve"> in memory and </w:t>
      </w:r>
      <w:r w:rsidDel="00000000" w:rsidR="00000000" w:rsidRPr="00000000">
        <w:rPr>
          <w:b w:val="1"/>
          <w:rtl w:val="0"/>
        </w:rPr>
        <w:t xml:space="preserve">isolate it</w:t>
      </w:r>
      <w:r w:rsidDel="00000000" w:rsidR="00000000" w:rsidRPr="00000000">
        <w:rPr>
          <w:rtl w:val="0"/>
        </w:rPr>
        <w:t xml:space="preserve"> as the final </w:t>
      </w:r>
      <w:r w:rsidDel="00000000" w:rsidR="00000000" w:rsidRPr="00000000">
        <w:rPr>
          <w:b w:val="1"/>
          <w:rtl w:val="0"/>
        </w:rPr>
        <w:t xml:space="preserve">anchor of inspiration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pd9xfi8ib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Recall-Driven Ascent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Begins at the base level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multiple query returns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 down to one or a few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three significance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Retention through Compression</w:t>
      </w:r>
      <w:r w:rsidDel="00000000" w:rsidR="00000000" w:rsidRPr="00000000">
        <w:rPr>
          <w:rtl w:val="0"/>
        </w:rPr>
        <w:t xml:space="preserve"> – Only memories that </w:t>
      </w:r>
      <w:r w:rsidDel="00000000" w:rsidR="00000000" w:rsidRPr="00000000">
        <w:rPr>
          <w:b w:val="1"/>
          <w:rtl w:val="0"/>
        </w:rPr>
        <w:t xml:space="preserve">survive upward compression</w:t>
      </w:r>
      <w:r w:rsidDel="00000000" w:rsidR="00000000" w:rsidRPr="00000000">
        <w:rPr>
          <w:rtl w:val="0"/>
        </w:rPr>
        <w:t xml:space="preserve"> retain significance.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Distinctness</w:t>
      </w:r>
      <w:r w:rsidDel="00000000" w:rsidR="00000000" w:rsidRPr="00000000">
        <w:rPr>
          <w:rtl w:val="0"/>
        </w:rPr>
        <w:t xml:space="preserve"> – A memory gains </w:t>
      </w:r>
      <w:r w:rsidDel="00000000" w:rsidR="00000000" w:rsidRPr="00000000">
        <w:rPr>
          <w:b w:val="1"/>
          <w:rtl w:val="0"/>
        </w:rPr>
        <w:t xml:space="preserve">weight if it remains uniquely identifiable</w:t>
      </w:r>
      <w:r w:rsidDel="00000000" w:rsidR="00000000" w:rsidRPr="00000000">
        <w:rPr>
          <w:rtl w:val="0"/>
        </w:rPr>
        <w:t xml:space="preserve"> among similar ones.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Meaning Hierarchy</w:t>
      </w:r>
      <w:r w:rsidDel="00000000" w:rsidR="00000000" w:rsidRPr="00000000">
        <w:rPr>
          <w:rtl w:val="0"/>
        </w:rPr>
        <w:t xml:space="preserve"> – A memory is significant if its </w:t>
      </w:r>
      <w:r w:rsidDel="00000000" w:rsidR="00000000" w:rsidRPr="00000000">
        <w:rPr>
          <w:b w:val="1"/>
          <w:rtl w:val="0"/>
        </w:rPr>
        <w:t xml:space="preserve">mention persists at a higher level</w:t>
      </w:r>
      <w:r w:rsidDel="00000000" w:rsidR="00000000" w:rsidRPr="00000000">
        <w:rPr>
          <w:rtl w:val="0"/>
        </w:rPr>
        <w:t xml:space="preserve"> in one pyramid than in others.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a strong match is </w:t>
      </w:r>
      <w:r w:rsidDel="00000000" w:rsidR="00000000" w:rsidRPr="00000000">
        <w:rPr>
          <w:b w:val="1"/>
          <w:rtl w:val="0"/>
        </w:rPr>
        <w:t xml:space="preserve">identified and elevated</w:t>
      </w:r>
      <w:r w:rsidDel="00000000" w:rsidR="00000000" w:rsidRPr="00000000">
        <w:rPr>
          <w:rtl w:val="0"/>
        </w:rPr>
        <w:t xml:space="preserve">, it can be </w:t>
      </w:r>
      <w:r w:rsidDel="00000000" w:rsidR="00000000" w:rsidRPr="00000000">
        <w:rPr>
          <w:b w:val="1"/>
          <w:rtl w:val="0"/>
        </w:rPr>
        <w:t xml:space="preserve">used as a reference for further thought or inspiration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summary captures </w:t>
      </w:r>
      <w:r w:rsidDel="00000000" w:rsidR="00000000" w:rsidRPr="00000000">
        <w:rPr>
          <w:b w:val="1"/>
          <w:rtl w:val="0"/>
        </w:rPr>
        <w:t xml:space="preserve">both pathways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Inspiration (Top-Down)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Recall (Bottom-Up)</w:t>
      </w:r>
      <w:r w:rsidDel="00000000" w:rsidR="00000000" w:rsidRPr="00000000">
        <w:rPr>
          <w:rtl w:val="0"/>
        </w:rPr>
        <w:t xml:space="preserve">—as structured today.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identified memory locus serves as a reference point, and memory revision happens during the rest cycle based on parameters gathered from access and subsequent activities.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