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FFFFFF"/>
  <w:body>
    <w:p w:rsidR="004840A8" w:rsidRPr="00A84CBF" w:rsidRDefault="00893A63" w:rsidP="007013B2">
      <w:pPr>
        <w:pStyle w:val="Titel"/>
      </w:pPr>
      <w:bookmarkStart w:id="0" w:name="h.gjdgxs" w:colFirst="0" w:colLast="0"/>
      <w:bookmarkEnd w:id="0"/>
      <w:r w:rsidRPr="00A84CBF">
        <w:t>Title</w:t>
      </w:r>
      <w:r w:rsidR="000F6FEC">
        <w:t xml:space="preserve"> without content word capitals: An example</w:t>
      </w:r>
      <w:r w:rsidR="00E50FB3">
        <w:rPr>
          <w:rStyle w:val="Funotenzeichen"/>
          <w:rFonts w:cs="Times New Roman"/>
        </w:rPr>
        <w:footnoteReference w:id="1"/>
      </w:r>
    </w:p>
    <w:p w:rsidR="004840A8" w:rsidRPr="00A84CBF" w:rsidRDefault="0055189A" w:rsidP="008A7DA6">
      <w:proofErr w:type="spellStart"/>
      <w:r>
        <w:t>First</w:t>
      </w:r>
      <w:r w:rsidR="00B63B26">
        <w:t>name</w:t>
      </w:r>
      <w:proofErr w:type="spellEnd"/>
      <w:r w:rsidR="00B63B26">
        <w:t xml:space="preserve"> </w:t>
      </w:r>
      <w:proofErr w:type="spellStart"/>
      <w:r w:rsidR="00E50FB3">
        <w:t>LASTNAME</w:t>
      </w:r>
      <w:proofErr w:type="spellEnd"/>
      <w:r w:rsidR="00893A63" w:rsidRPr="00A84CBF">
        <w:t xml:space="preserve"> </w:t>
      </w:r>
      <w:r w:rsidR="00B63B26">
        <w:t>—</w:t>
      </w:r>
      <w:r w:rsidR="00893A63" w:rsidRPr="00A84CBF">
        <w:t xml:space="preserve"> </w:t>
      </w:r>
      <w:r w:rsidR="00893A63" w:rsidRPr="00E50FB3">
        <w:rPr>
          <w:i/>
        </w:rPr>
        <w:t>Affiliation</w:t>
      </w:r>
    </w:p>
    <w:p w:rsidR="004840A8" w:rsidRPr="00A84CBF" w:rsidRDefault="00B63B26" w:rsidP="008A7DA6">
      <w:proofErr w:type="spellStart"/>
      <w:r>
        <w:t>Firstname</w:t>
      </w:r>
      <w:proofErr w:type="spellEnd"/>
      <w:r>
        <w:t xml:space="preserve"> </w:t>
      </w:r>
      <w:proofErr w:type="spellStart"/>
      <w:r w:rsidR="00E50FB3">
        <w:t>LASTNAME</w:t>
      </w:r>
      <w:proofErr w:type="spellEnd"/>
      <w:r w:rsidR="00893A63" w:rsidRPr="00A84CBF">
        <w:t xml:space="preserve"> </w:t>
      </w:r>
      <w:r>
        <w:t>—</w:t>
      </w:r>
      <w:r w:rsidR="00893A63" w:rsidRPr="00A84CBF">
        <w:t xml:space="preserve"> </w:t>
      </w:r>
      <w:r w:rsidR="00893A63" w:rsidRPr="00E50FB3">
        <w:rPr>
          <w:i/>
        </w:rPr>
        <w:t>Affiliation</w:t>
      </w:r>
    </w:p>
    <w:p w:rsidR="004840A8" w:rsidRDefault="004840A8">
      <w:pPr>
        <w:pStyle w:val="Normal1"/>
        <w:spacing w:after="0"/>
        <w:jc w:val="both"/>
        <w:rPr>
          <w:rFonts w:ascii="Times New Roman" w:hAnsi="Times New Roman" w:cs="Times New Roman"/>
        </w:rPr>
      </w:pPr>
    </w:p>
    <w:p w:rsidR="008A7DA6" w:rsidRDefault="008A7DA6">
      <w:pPr>
        <w:pStyle w:val="Normal1"/>
        <w:spacing w:after="0"/>
        <w:jc w:val="both"/>
        <w:rPr>
          <w:rFonts w:ascii="Times New Roman" w:hAnsi="Times New Roman" w:cs="Times New Roman"/>
        </w:rPr>
      </w:pPr>
    </w:p>
    <w:p w:rsidR="004840A8" w:rsidRDefault="00893A63" w:rsidP="007013B2">
      <w:r w:rsidRPr="00A84CBF">
        <w:rPr>
          <w:b/>
        </w:rPr>
        <w:t>Abstract.</w:t>
      </w:r>
      <w:r w:rsidRPr="00A84CBF">
        <w:t xml:space="preserve"> </w:t>
      </w:r>
      <w:r w:rsidR="00217E4B" w:rsidRPr="00A84CBF">
        <w:rPr>
          <w:rFonts w:eastAsia="Times New Roman" w:cs="Times New Roman"/>
        </w:rPr>
        <w:t xml:space="preserve">This </w:t>
      </w:r>
      <w:r w:rsidR="00217E4B">
        <w:rPr>
          <w:rFonts w:eastAsia="Times New Roman" w:cs="Times New Roman"/>
        </w:rPr>
        <w:t xml:space="preserve">document has pre-formatted styles (formats) for the </w:t>
      </w:r>
      <w:r w:rsidR="00217E4B" w:rsidRPr="005D79A7">
        <w:rPr>
          <w:rFonts w:eastAsia="Times New Roman" w:cs="Times New Roman"/>
          <w:i/>
        </w:rPr>
        <w:t xml:space="preserve">Sinn und </w:t>
      </w:r>
      <w:proofErr w:type="spellStart"/>
      <w:r w:rsidR="00217E4B" w:rsidRPr="005D79A7">
        <w:rPr>
          <w:rFonts w:eastAsia="Times New Roman" w:cs="Times New Roman"/>
          <w:i/>
        </w:rPr>
        <w:t>Bedeutung</w:t>
      </w:r>
      <w:proofErr w:type="spellEnd"/>
      <w:r w:rsidR="00217E4B" w:rsidRPr="005D79A7">
        <w:rPr>
          <w:rFonts w:eastAsia="Times New Roman" w:cs="Times New Roman"/>
          <w:i/>
        </w:rPr>
        <w:t xml:space="preserve"> Proceedings</w:t>
      </w:r>
      <w:r w:rsidR="00217E4B">
        <w:rPr>
          <w:rFonts w:eastAsia="Times New Roman" w:cs="Times New Roman"/>
        </w:rPr>
        <w:t xml:space="preserve"> in it, </w:t>
      </w:r>
      <w:r w:rsidR="0014645A">
        <w:rPr>
          <w:rFonts w:eastAsia="Times New Roman" w:cs="Times New Roman"/>
        </w:rPr>
        <w:t>which can be used to format MS Word</w:t>
      </w:r>
      <w:r w:rsidR="00217E4B">
        <w:rPr>
          <w:rFonts w:eastAsia="Times New Roman" w:cs="Times New Roman"/>
        </w:rPr>
        <w:t xml:space="preserve"> documents right from the start of the writing process. Using them will make the lives of authors and editors easy and produce nice-looking proceedings. So we recommend to use them.</w:t>
      </w:r>
      <w:r w:rsidR="007013B2">
        <w:rPr>
          <w:rFonts w:eastAsia="Times New Roman" w:cs="Times New Roman"/>
        </w:rPr>
        <w:t xml:space="preserve"> </w:t>
      </w:r>
      <w:r w:rsidR="008A7DA6">
        <w:rPr>
          <w:rFonts w:eastAsia="Times New Roman" w:cs="Times New Roman"/>
        </w:rPr>
        <w:t>The a</w:t>
      </w:r>
      <w:r w:rsidR="007013B2">
        <w:rPr>
          <w:rFonts w:eastAsia="Times New Roman" w:cs="Times New Roman"/>
        </w:rPr>
        <w:t>bstract</w:t>
      </w:r>
      <w:r w:rsidR="008A7DA6">
        <w:rPr>
          <w:rFonts w:eastAsia="Times New Roman" w:cs="Times New Roman"/>
        </w:rPr>
        <w:t>, k</w:t>
      </w:r>
      <w:r w:rsidR="007013B2">
        <w:rPr>
          <w:rFonts w:eastAsia="Times New Roman" w:cs="Times New Roman"/>
        </w:rPr>
        <w:t>eywords</w:t>
      </w:r>
      <w:r w:rsidR="008A7DA6">
        <w:rPr>
          <w:rFonts w:eastAsia="Times New Roman" w:cs="Times New Roman"/>
        </w:rPr>
        <w:t xml:space="preserve"> and names + affiliation</w:t>
      </w:r>
      <w:r w:rsidR="007013B2">
        <w:rPr>
          <w:rFonts w:eastAsia="Times New Roman" w:cs="Times New Roman"/>
        </w:rPr>
        <w:t xml:space="preserve"> have </w:t>
      </w:r>
      <w:r w:rsidR="007013B2">
        <w:t xml:space="preserve">the style </w:t>
      </w:r>
      <w:proofErr w:type="spellStart"/>
      <w:r w:rsidR="007013B2" w:rsidRPr="00217E4B">
        <w:rPr>
          <w:i/>
        </w:rPr>
        <w:t>Sub_Standard</w:t>
      </w:r>
      <w:proofErr w:type="spellEnd"/>
      <w:r w:rsidR="007013B2">
        <w:rPr>
          <w:i/>
        </w:rPr>
        <w:t xml:space="preserve">. </w:t>
      </w:r>
      <w:r w:rsidR="00E03326">
        <w:t xml:space="preserve">You need to do the </w:t>
      </w:r>
      <w:r w:rsidR="008A7DA6">
        <w:t xml:space="preserve">bold face, </w:t>
      </w:r>
      <w:r w:rsidR="00E03326">
        <w:t xml:space="preserve">capital letters and italics yourself. </w:t>
      </w:r>
      <w:r w:rsidR="007013B2">
        <w:t xml:space="preserve">The title has the style </w:t>
      </w:r>
      <w:proofErr w:type="spellStart"/>
      <w:r w:rsidR="007013B2" w:rsidRPr="00E03326">
        <w:rPr>
          <w:i/>
        </w:rPr>
        <w:t>SuB_Title</w:t>
      </w:r>
      <w:proofErr w:type="spellEnd"/>
      <w:r w:rsidR="007013B2">
        <w:t>.</w:t>
      </w:r>
      <w:r w:rsidR="008A7DA6">
        <w:t xml:space="preserve"> Leave two blank lines before the abstract. Between abstract and keywords, please put only one blank line.</w:t>
      </w:r>
    </w:p>
    <w:p w:rsidR="00AB75DB" w:rsidRPr="007013B2" w:rsidRDefault="00AB75DB" w:rsidP="007013B2"/>
    <w:p w:rsidR="004840A8" w:rsidRPr="00A84CBF" w:rsidRDefault="00893A63" w:rsidP="005C420F">
      <w:r w:rsidRPr="00A84CBF">
        <w:rPr>
          <w:b/>
        </w:rPr>
        <w:t>Keywords:</w:t>
      </w:r>
      <w:r w:rsidRPr="00A84CBF">
        <w:t xml:space="preserve"> formal</w:t>
      </w:r>
      <w:r w:rsidR="00B63B26">
        <w:t>,</w:t>
      </w:r>
      <w:r w:rsidRPr="00A84CBF">
        <w:t xml:space="preserve"> semantics</w:t>
      </w:r>
      <w:r w:rsidR="00B63B26">
        <w:t>, and, so, on</w:t>
      </w:r>
      <w:r w:rsidRPr="00A84CBF">
        <w:t>.</w:t>
      </w:r>
    </w:p>
    <w:p w:rsidR="004840A8" w:rsidRPr="00A84CBF" w:rsidRDefault="00893A63" w:rsidP="002F6A14">
      <w:pPr>
        <w:pStyle w:val="berschrift1"/>
      </w:pPr>
      <w:bookmarkStart w:id="1" w:name="h.30j0zll" w:colFirst="0" w:colLast="0"/>
      <w:bookmarkEnd w:id="1"/>
      <w:r w:rsidRPr="002F6A14">
        <w:t>Introduction</w:t>
      </w:r>
    </w:p>
    <w:p w:rsidR="008A7DA6" w:rsidRDefault="008A7DA6" w:rsidP="002F6A14">
      <w:bookmarkStart w:id="2" w:name="h.1fob9te" w:colFirst="0" w:colLast="0"/>
      <w:bookmarkEnd w:id="2"/>
    </w:p>
    <w:p w:rsidR="00AB75DB" w:rsidRDefault="007013B2" w:rsidP="002F6A14">
      <w:r>
        <w:t xml:space="preserve">The paper format is </w:t>
      </w:r>
      <w:proofErr w:type="spellStart"/>
      <w:r>
        <w:t>A4</w:t>
      </w:r>
      <w:proofErr w:type="spellEnd"/>
      <w:r>
        <w:t xml:space="preserve"> with 1 inch on all si</w:t>
      </w:r>
      <w:r w:rsidR="00E03326">
        <w:t xml:space="preserve">des except the top (= 1.5 cm). </w:t>
      </w:r>
      <w:r w:rsidR="00217E4B">
        <w:t>The main body of the text i</w:t>
      </w:r>
      <w:r>
        <w:t>s written in Times New Roman, 12</w:t>
      </w:r>
      <w:r w:rsidR="00217E4B">
        <w:t xml:space="preserve"> </w:t>
      </w:r>
      <w:proofErr w:type="spellStart"/>
      <w:r w:rsidR="00217E4B">
        <w:t>pt</w:t>
      </w:r>
      <w:proofErr w:type="spellEnd"/>
      <w:r w:rsidR="00217E4B">
        <w:t xml:space="preserve">, single spacing. Choose the style </w:t>
      </w:r>
      <w:proofErr w:type="spellStart"/>
      <w:r w:rsidR="00C010D4" w:rsidRPr="00217E4B">
        <w:rPr>
          <w:i/>
        </w:rPr>
        <w:t>Sub_Standard</w:t>
      </w:r>
      <w:proofErr w:type="spellEnd"/>
      <w:r w:rsidR="00C010D4" w:rsidRPr="00217E4B">
        <w:rPr>
          <w:i/>
        </w:rPr>
        <w:t xml:space="preserve"> </w:t>
      </w:r>
      <w:r w:rsidR="00C010D4">
        <w:t xml:space="preserve">from the available </w:t>
      </w:r>
      <w:r w:rsidR="00217E4B">
        <w:t>styles (</w:t>
      </w:r>
      <w:proofErr w:type="spellStart"/>
      <w:r w:rsidR="00217E4B" w:rsidRPr="00217E4B">
        <w:rPr>
          <w:i/>
        </w:rPr>
        <w:t>Formatvorlagen</w:t>
      </w:r>
      <w:proofErr w:type="spellEnd"/>
      <w:r w:rsidR="00217E4B">
        <w:t xml:space="preserve"> in German)</w:t>
      </w:r>
      <w:r w:rsidR="008A7DA6">
        <w:t xml:space="preserve">. </w:t>
      </w:r>
      <w:r w:rsidR="00AB75DB">
        <w:t>Insert a blank line before each paragraph.</w:t>
      </w:r>
      <w:r w:rsidR="00FC4302">
        <w:t xml:space="preserve"> Do NOT insert page numbers.</w:t>
      </w:r>
    </w:p>
    <w:p w:rsidR="00217E4B" w:rsidRDefault="00C010D4" w:rsidP="002F6A14">
      <w:r>
        <w:t xml:space="preserve"> </w:t>
      </w:r>
    </w:p>
    <w:p w:rsidR="00591D74" w:rsidRPr="00A84CBF" w:rsidRDefault="00217E4B" w:rsidP="002F6A14">
      <w:r>
        <w:t>F</w:t>
      </w:r>
      <w:r w:rsidR="00C010D4">
        <w:t xml:space="preserve">or the section heading use </w:t>
      </w:r>
      <w:proofErr w:type="spellStart"/>
      <w:r w:rsidR="00C010D4" w:rsidRPr="00217E4B">
        <w:rPr>
          <w:i/>
        </w:rPr>
        <w:t>SuB_Head</w:t>
      </w:r>
      <w:r w:rsidR="00EC58B4" w:rsidRPr="00217E4B">
        <w:rPr>
          <w:i/>
        </w:rPr>
        <w:t>ing</w:t>
      </w:r>
      <w:proofErr w:type="spellEnd"/>
      <w:r w:rsidR="00EC58B4" w:rsidRPr="00217E4B">
        <w:rPr>
          <w:i/>
        </w:rPr>
        <w:t xml:space="preserve"> </w:t>
      </w:r>
      <w:r w:rsidR="00C010D4" w:rsidRPr="00217E4B">
        <w:rPr>
          <w:i/>
        </w:rPr>
        <w:t>1</w:t>
      </w:r>
      <w:r w:rsidR="00EC58B4">
        <w:t xml:space="preserve">. </w:t>
      </w:r>
      <w:r w:rsidR="008A7DA6">
        <w:t xml:space="preserve">This will give you the bold face and the two blank lines before it. </w:t>
      </w:r>
      <w:r w:rsidR="00EC58B4">
        <w:t>Also, it will do the numbering for you so you don't have to keep track of what number is next.</w:t>
      </w:r>
    </w:p>
    <w:p w:rsidR="004840A8" w:rsidRPr="00A84CBF" w:rsidRDefault="00893A63" w:rsidP="005C420F">
      <w:pPr>
        <w:pStyle w:val="berschrift2"/>
      </w:pPr>
      <w:r w:rsidRPr="00A84CBF">
        <w:t xml:space="preserve">First </w:t>
      </w:r>
      <w:r w:rsidRPr="002F6A14">
        <w:t>subsection</w:t>
      </w:r>
      <w:r w:rsidR="00AB75DB">
        <w:t>: Examples</w:t>
      </w:r>
    </w:p>
    <w:p w:rsidR="008A7DA6" w:rsidRDefault="008A7DA6" w:rsidP="00C010D4">
      <w:bookmarkStart w:id="3" w:name="h.3znysh7" w:colFirst="0" w:colLast="0"/>
      <w:bookmarkEnd w:id="3"/>
    </w:p>
    <w:p w:rsidR="004840A8" w:rsidRDefault="00217E4B" w:rsidP="00C010D4">
      <w:r>
        <w:t xml:space="preserve">If you use the style </w:t>
      </w:r>
      <w:proofErr w:type="spellStart"/>
      <w:r w:rsidR="00C010D4" w:rsidRPr="00217E4B">
        <w:rPr>
          <w:i/>
        </w:rPr>
        <w:t>SuB_heading2</w:t>
      </w:r>
      <w:proofErr w:type="spellEnd"/>
      <w:r w:rsidR="00C010D4">
        <w:t xml:space="preserve"> from the available formats you will automatically have a space before the heading that corresponds to two </w:t>
      </w:r>
      <w:r w:rsidR="00D07EE8">
        <w:t>blank line</w:t>
      </w:r>
      <w:r w:rsidR="00C010D4">
        <w:t>s before the subsection heading – as it is supposed to be</w:t>
      </w:r>
      <w:r>
        <w:t>.</w:t>
      </w:r>
    </w:p>
    <w:p w:rsidR="00AB75DB" w:rsidRPr="00A84CBF" w:rsidRDefault="00AB75DB" w:rsidP="00C010D4"/>
    <w:p w:rsidR="00D07EE8" w:rsidRDefault="00893A63" w:rsidP="002F6A14">
      <w:bookmarkStart w:id="4" w:name="h.2et92p0" w:colFirst="0" w:colLast="0"/>
      <w:bookmarkEnd w:id="4"/>
      <w:r w:rsidRPr="00A84CBF">
        <w:t>Here comes the second paragraph</w:t>
      </w:r>
      <w:r w:rsidR="00D07EE8">
        <w:t xml:space="preserve"> (Montague, 1973; Heim and </w:t>
      </w:r>
      <w:proofErr w:type="spellStart"/>
      <w:r w:rsidR="00D07EE8">
        <w:t>Kratzer</w:t>
      </w:r>
      <w:proofErr w:type="spellEnd"/>
      <w:r w:rsidR="00D07EE8">
        <w:t>, 1998).</w:t>
      </w:r>
      <w:r w:rsidRPr="00A84CBF">
        <w:t xml:space="preserve"> </w:t>
      </w:r>
      <w:r w:rsidR="00217E4B">
        <w:t xml:space="preserve">The following </w:t>
      </w:r>
      <w:r w:rsidR="00372793">
        <w:t>are two examples without glosses</w:t>
      </w:r>
      <w:r w:rsidR="00812F97" w:rsidRPr="00A84CBF">
        <w:t>.</w:t>
      </w:r>
      <w:r w:rsidR="00217E4B">
        <w:t xml:space="preserve"> Choose the style </w:t>
      </w:r>
      <w:proofErr w:type="spellStart"/>
      <w:r w:rsidR="00217E4B" w:rsidRPr="00217E4B">
        <w:rPr>
          <w:i/>
        </w:rPr>
        <w:t>SuB_Example</w:t>
      </w:r>
      <w:proofErr w:type="spellEnd"/>
      <w:r w:rsidR="00217E4B">
        <w:t xml:space="preserve"> for the line with the Arabic number </w:t>
      </w:r>
      <w:r w:rsidR="00217E4B">
        <w:fldChar w:fldCharType="begin"/>
      </w:r>
      <w:r w:rsidR="00217E4B">
        <w:instrText xml:space="preserve"> REF _Ref84855558 \r \h </w:instrText>
      </w:r>
      <w:r w:rsidR="00217E4B">
        <w:fldChar w:fldCharType="separate"/>
      </w:r>
      <w:r w:rsidR="00425D49">
        <w:t>(1</w:t>
      </w:r>
      <w:r w:rsidR="00217E4B">
        <w:fldChar w:fldCharType="end"/>
      </w:r>
      <w:r w:rsidR="00425D49">
        <w:t>)</w:t>
      </w:r>
      <w:r w:rsidR="00217E4B">
        <w:t xml:space="preserve"> in it. </w:t>
      </w:r>
      <w:r w:rsidR="00A92634">
        <w:t xml:space="preserve">Once you have chosen that style, close the bracket by hand and insert a tab stop after it. Then you type your example. </w:t>
      </w:r>
      <w:r w:rsidR="00B84707">
        <w:t xml:space="preserve">For the a- and b-lines use </w:t>
      </w:r>
      <w:r w:rsidR="0014645A">
        <w:t xml:space="preserve">the style </w:t>
      </w:r>
      <w:proofErr w:type="spellStart"/>
      <w:r w:rsidR="0014645A" w:rsidRPr="0014645A">
        <w:rPr>
          <w:i/>
        </w:rPr>
        <w:t>SuB_Ex.a</w:t>
      </w:r>
      <w:proofErr w:type="spellEnd"/>
      <w:r w:rsidR="0014645A">
        <w:t>.</w:t>
      </w:r>
    </w:p>
    <w:p w:rsidR="00AB75DB" w:rsidRPr="00A84CBF" w:rsidRDefault="00AB75DB" w:rsidP="002F6A14"/>
    <w:p w:rsidR="00D955ED" w:rsidRDefault="00425D49" w:rsidP="00425D49">
      <w:pPr>
        <w:pStyle w:val="SuBExample"/>
      </w:pPr>
      <w:bookmarkStart w:id="5" w:name="_Ref84855558"/>
      <w:r>
        <w:t>)</w:t>
      </w:r>
      <w:r>
        <w:tab/>
      </w:r>
      <w:r w:rsidR="005C420F">
        <w:t>Look how insightful I am!</w:t>
      </w:r>
      <w:bookmarkEnd w:id="5"/>
    </w:p>
    <w:p w:rsidR="00D955ED" w:rsidRDefault="00D955ED" w:rsidP="0014645A">
      <w:pPr>
        <w:pStyle w:val="SuBExa"/>
      </w:pPr>
      <w:r>
        <w:t>Me too!</w:t>
      </w:r>
    </w:p>
    <w:p w:rsidR="00D955ED" w:rsidRDefault="00D955ED" w:rsidP="00D955ED">
      <w:pPr>
        <w:pStyle w:val="Normal1"/>
        <w:numPr>
          <w:ilvl w:val="1"/>
          <w:numId w:val="4"/>
        </w:numPr>
        <w:spacing w:after="0"/>
        <w:jc w:val="both"/>
        <w:rPr>
          <w:rFonts w:ascii="Times New Roman" w:eastAsia="Times New Roman" w:hAnsi="Times New Roman" w:cs="Times New Roman"/>
        </w:rPr>
      </w:pPr>
      <w:r>
        <w:rPr>
          <w:rFonts w:ascii="Times New Roman" w:eastAsia="Times New Roman" w:hAnsi="Times New Roman" w:cs="Times New Roman"/>
        </w:rPr>
        <w:t>Me three!</w:t>
      </w:r>
    </w:p>
    <w:p w:rsidR="00AB75DB" w:rsidRPr="00D955ED" w:rsidRDefault="00AB75DB" w:rsidP="00AB75DB"/>
    <w:p w:rsidR="0014645A" w:rsidRDefault="00425D49" w:rsidP="0014645A">
      <w:pPr>
        <w:pStyle w:val="SuBExample"/>
      </w:pPr>
      <w:r>
        <w:t>)</w:t>
      </w:r>
      <w:r>
        <w:tab/>
      </w:r>
      <w:r w:rsidR="0014645A">
        <w:t>This is a second example. It automatically is assigned its number.</w:t>
      </w:r>
    </w:p>
    <w:p w:rsidR="0014645A" w:rsidRDefault="0014645A" w:rsidP="0014645A">
      <w:pPr>
        <w:pStyle w:val="SuBExa"/>
      </w:pPr>
      <w:r>
        <w:t>Example a</w:t>
      </w:r>
    </w:p>
    <w:p w:rsidR="0014645A" w:rsidRDefault="0014645A" w:rsidP="0014645A">
      <w:pPr>
        <w:pStyle w:val="SuBExa"/>
      </w:pPr>
      <w:r>
        <w:t>Example b</w:t>
      </w:r>
    </w:p>
    <w:p w:rsidR="004840A8" w:rsidRPr="00A84CBF" w:rsidRDefault="00893A63" w:rsidP="002F6A14">
      <w:pPr>
        <w:pStyle w:val="berschrift2"/>
      </w:pPr>
      <w:r w:rsidRPr="002F6A14">
        <w:lastRenderedPageBreak/>
        <w:t>Second</w:t>
      </w:r>
      <w:r w:rsidRPr="00A84CBF">
        <w:t xml:space="preserve"> subsection</w:t>
      </w:r>
    </w:p>
    <w:p w:rsidR="00AB75DB" w:rsidRDefault="00AB75DB" w:rsidP="00E03326"/>
    <w:p w:rsidR="00AB75DB" w:rsidRDefault="00425D49" w:rsidP="00E03326">
      <w:r>
        <w:t xml:space="preserve">This is the second subsection in section 1. </w:t>
      </w:r>
      <w:r w:rsidR="00C32F70">
        <w:t>We could mention that you should not insert page numbers. Neither should you use paragraph indents.</w:t>
      </w:r>
    </w:p>
    <w:p w:rsidR="00425D49" w:rsidRDefault="00425D49" w:rsidP="00425D49">
      <w:pPr>
        <w:pStyle w:val="berschrift1"/>
      </w:pPr>
      <w:r>
        <w:t>Cross-referencing</w:t>
      </w:r>
    </w:p>
    <w:p w:rsidR="00425D49" w:rsidRDefault="00425D49" w:rsidP="00E03326"/>
    <w:p w:rsidR="00425D49" w:rsidRDefault="00425D49" w:rsidP="00E03326">
      <w:r>
        <w:t>Please use</w:t>
      </w:r>
      <w:r w:rsidRPr="00425D49">
        <w:t xml:space="preserve"> </w:t>
      </w:r>
      <w:r>
        <w:t xml:space="preserve">the cross-referencing function of MS Word. Choose </w:t>
      </w:r>
      <w:r w:rsidRPr="00372793">
        <w:rPr>
          <w:smallCaps/>
        </w:rPr>
        <w:t>Insert cross-reference</w:t>
      </w:r>
      <w:r>
        <w:t xml:space="preserve"> from the menu (if it does not show, look for it). When you insert the cross-reference, for instance </w:t>
      </w:r>
      <w:r w:rsidR="00C32F70">
        <w:t>to the</w:t>
      </w:r>
      <w:r>
        <w:t xml:space="preserve"> first example</w:t>
      </w:r>
      <w:r w:rsidR="00C32F70">
        <w:t xml:space="preserve"> in this document</w:t>
      </w:r>
      <w:r>
        <w:t xml:space="preserve">, the number will appear without the closing bracket, like this: </w:t>
      </w:r>
      <w:r>
        <w:fldChar w:fldCharType="begin"/>
      </w:r>
      <w:r>
        <w:instrText xml:space="preserve"> REF _Ref84855558 \r \h </w:instrText>
      </w:r>
      <w:r>
        <w:fldChar w:fldCharType="separate"/>
      </w:r>
      <w:r>
        <w:t>(1</w:t>
      </w:r>
      <w:r>
        <w:fldChar w:fldCharType="end"/>
      </w:r>
      <w:r w:rsidR="00C32F70">
        <w:t xml:space="preserve">, </w:t>
      </w:r>
      <w:r>
        <w:t xml:space="preserve">so you have to close the bracket </w:t>
      </w:r>
      <w:r w:rsidR="00A92634">
        <w:t>yourself</w:t>
      </w:r>
      <w:r>
        <w:t xml:space="preserve">: </w:t>
      </w:r>
      <w:r>
        <w:fldChar w:fldCharType="begin"/>
      </w:r>
      <w:r>
        <w:instrText xml:space="preserve"> REF _Ref84855558 \r \h </w:instrText>
      </w:r>
      <w:r>
        <w:fldChar w:fldCharType="separate"/>
      </w:r>
      <w:r>
        <w:t>(1</w:t>
      </w:r>
      <w:r>
        <w:fldChar w:fldCharType="end"/>
      </w:r>
      <w:r>
        <w:t xml:space="preserve">). This is not a bug but a feature because inserting a cross-reference to for instance </w:t>
      </w:r>
      <w:r>
        <w:fldChar w:fldCharType="begin"/>
      </w:r>
      <w:r>
        <w:instrText xml:space="preserve"> REF _Ref84855558 \r \h </w:instrText>
      </w:r>
      <w:r>
        <w:fldChar w:fldCharType="separate"/>
      </w:r>
      <w:r>
        <w:t>(</w:t>
      </w:r>
      <w:proofErr w:type="spellStart"/>
      <w:r>
        <w:t>1</w:t>
      </w:r>
      <w:r>
        <w:fldChar w:fldCharType="end"/>
      </w:r>
      <w:r>
        <w:t>b</w:t>
      </w:r>
      <w:proofErr w:type="spellEnd"/>
      <w:r>
        <w:t>) will produce a reference that has no superfluous bracket</w:t>
      </w:r>
      <w:r w:rsidR="00A92634">
        <w:t>s</w:t>
      </w:r>
      <w:r>
        <w:t xml:space="preserve"> in it. You just type "</w:t>
      </w:r>
      <w:r w:rsidRPr="00425D49">
        <w:t>b)"</w:t>
      </w:r>
      <w:r>
        <w:t xml:space="preserve"> after </w:t>
      </w:r>
      <w:r>
        <w:fldChar w:fldCharType="begin"/>
      </w:r>
      <w:r>
        <w:instrText xml:space="preserve"> REF _Ref84855558 \r \h </w:instrText>
      </w:r>
      <w:r>
        <w:fldChar w:fldCharType="separate"/>
      </w:r>
      <w:r>
        <w:t>(1</w:t>
      </w:r>
      <w:r>
        <w:fldChar w:fldCharType="end"/>
      </w:r>
      <w:r>
        <w:t xml:space="preserve">.  </w:t>
      </w:r>
    </w:p>
    <w:p w:rsidR="00AB75DB" w:rsidRDefault="00AB75DB" w:rsidP="00AB75DB">
      <w:pPr>
        <w:pStyle w:val="berschrift1"/>
      </w:pPr>
      <w:r>
        <w:t>Glossing</w:t>
      </w:r>
    </w:p>
    <w:p w:rsidR="00AB75DB" w:rsidRDefault="00AB75DB" w:rsidP="00E03326"/>
    <w:p w:rsidR="00FC4302" w:rsidRDefault="00E03326" w:rsidP="00E03326">
      <w:r>
        <w:t>In this</w:t>
      </w:r>
      <w:r w:rsidR="0014645A">
        <w:t xml:space="preserve"> subsection, we </w:t>
      </w:r>
      <w:r w:rsidR="00372793">
        <w:t>look at</w:t>
      </w:r>
      <w:r w:rsidR="0014645A">
        <w:t xml:space="preserve"> glossing in examples. </w:t>
      </w:r>
      <w:r w:rsidR="00FC4302">
        <w:t>We will not say anything particular about glossing. Please use the Leipzig glossing rules.</w:t>
      </w:r>
    </w:p>
    <w:p w:rsidR="00FC4302" w:rsidRDefault="00FC4302" w:rsidP="00FC4302">
      <w:pPr>
        <w:pStyle w:val="berschrift2"/>
      </w:pPr>
      <w:r>
        <w:t>The quick and not-so-pretty</w:t>
      </w:r>
      <w:r w:rsidR="00C32F70">
        <w:t>, potentially annoying</w:t>
      </w:r>
      <w:r>
        <w:t xml:space="preserve"> way</w:t>
      </w:r>
    </w:p>
    <w:p w:rsidR="005C4388" w:rsidRDefault="005C4388" w:rsidP="00E03326"/>
    <w:p w:rsidR="00AB75DB" w:rsidRDefault="00E03326" w:rsidP="00E03326">
      <w:r>
        <w:t>You are free to try your best with tab stops</w:t>
      </w:r>
      <w:r w:rsidR="00AB75DB">
        <w:t xml:space="preserve"> to get the alignment right</w:t>
      </w:r>
      <w:r>
        <w:t xml:space="preserve">. We have put the standard tab stops at a very low interval, which might be ok but </w:t>
      </w:r>
      <w:r w:rsidR="00AB75DB">
        <w:t>might still not look very nice</w:t>
      </w:r>
      <w:r>
        <w:t xml:space="preserve">. </w:t>
      </w:r>
    </w:p>
    <w:p w:rsidR="00FC4302" w:rsidRDefault="00FC4302" w:rsidP="00FC4302">
      <w:pPr>
        <w:pStyle w:val="berschrift2"/>
      </w:pPr>
      <w:r>
        <w:t>The better way</w:t>
      </w:r>
    </w:p>
    <w:p w:rsidR="005C4388" w:rsidRDefault="005C4388" w:rsidP="00FC4302"/>
    <w:p w:rsidR="00E03326" w:rsidRDefault="00AB75DB" w:rsidP="00FC4302">
      <w:r>
        <w:t xml:space="preserve">Here is a </w:t>
      </w:r>
      <w:r w:rsidR="00372793">
        <w:t xml:space="preserve">better </w:t>
      </w:r>
      <w:r>
        <w:t>way of getting good alignment: Y</w:t>
      </w:r>
      <w:r w:rsidR="00E03326">
        <w:t xml:space="preserve">ou </w:t>
      </w:r>
      <w:r>
        <w:t xml:space="preserve">can put </w:t>
      </w:r>
      <w:r w:rsidR="00E03326">
        <w:t>your examples in invisible tables</w:t>
      </w:r>
      <w:r w:rsidR="0014645A">
        <w:t xml:space="preserve">. </w:t>
      </w:r>
      <w:r w:rsidR="00FC4302">
        <w:t>Note that we cannot apply the usual numbering in this section because we want to show you how the numbering and alignment works for glosses.</w:t>
      </w:r>
      <w:r w:rsidR="005C4388">
        <w:t xml:space="preserve"> Also note, though, that once we have used the style </w:t>
      </w:r>
      <w:proofErr w:type="spellStart"/>
      <w:r w:rsidR="005C4388" w:rsidRPr="005C4388">
        <w:rPr>
          <w:i/>
        </w:rPr>
        <w:t>SuB_example</w:t>
      </w:r>
      <w:proofErr w:type="spellEnd"/>
      <w:r w:rsidR="005C4388">
        <w:t>, the numbering will go up because it is automatic numbering (which, as we said above, is nice).</w:t>
      </w:r>
    </w:p>
    <w:p w:rsidR="00AB75DB" w:rsidRDefault="00AB75DB" w:rsidP="00E03326"/>
    <w:p w:rsidR="0014645A" w:rsidRDefault="00FC4302" w:rsidP="00E03326">
      <w:r>
        <w:t xml:space="preserve">Start: </w:t>
      </w:r>
      <w:r w:rsidR="0014645A">
        <w:t xml:space="preserve">Type your example </w:t>
      </w:r>
      <w:r>
        <w:t>line and your gloss line</w:t>
      </w:r>
      <w:r w:rsidR="00E03326">
        <w:t xml:space="preserve"> </w:t>
      </w:r>
      <w:r w:rsidR="0014645A">
        <w:t xml:space="preserve">word by word with a single space in between. Also type </w:t>
      </w:r>
      <w:r w:rsidR="00425D49">
        <w:t xml:space="preserve">a closing bracket </w:t>
      </w:r>
      <w:r w:rsidR="00E03326">
        <w:t>before the respective lines</w:t>
      </w:r>
      <w:r w:rsidR="00C32F70">
        <w:t xml:space="preserve">. The bracket in the example line is needed after the example number, which is inserted in one of the next step. The bracket in the gloss line is needed for the creation of a proper table column. Thus, your example-plus-gloss lines should look </w:t>
      </w:r>
      <w:r w:rsidR="00E03326">
        <w:t>like this</w:t>
      </w:r>
      <w:r>
        <w:t>:</w:t>
      </w:r>
      <w:r w:rsidR="00E03326">
        <w:t xml:space="preserve"> </w:t>
      </w:r>
    </w:p>
    <w:p w:rsidR="00AB75DB" w:rsidRDefault="00AB75DB" w:rsidP="00AB75DB"/>
    <w:p w:rsidR="0014645A" w:rsidRDefault="00C32F70" w:rsidP="00AB75DB">
      <w:r>
        <w:t>)</w:t>
      </w:r>
      <w:r w:rsidR="0014645A">
        <w:t xml:space="preserve"> </w:t>
      </w:r>
      <w:proofErr w:type="spellStart"/>
      <w:r w:rsidR="0014645A">
        <w:t>word1</w:t>
      </w:r>
      <w:proofErr w:type="spellEnd"/>
      <w:r w:rsidR="0014645A">
        <w:t xml:space="preserve"> </w:t>
      </w:r>
      <w:proofErr w:type="spellStart"/>
      <w:r w:rsidR="0014645A">
        <w:t>word2</w:t>
      </w:r>
      <w:proofErr w:type="spellEnd"/>
      <w:r w:rsidR="0014645A">
        <w:t xml:space="preserve"> </w:t>
      </w:r>
      <w:proofErr w:type="spellStart"/>
      <w:r w:rsidR="0014645A">
        <w:t>word3</w:t>
      </w:r>
      <w:proofErr w:type="spellEnd"/>
      <w:r w:rsidR="0014645A">
        <w:t xml:space="preserve"> </w:t>
      </w:r>
      <w:proofErr w:type="spellStart"/>
      <w:r w:rsidR="0014645A">
        <w:t>word4</w:t>
      </w:r>
      <w:proofErr w:type="spellEnd"/>
      <w:r w:rsidR="0014645A">
        <w:t xml:space="preserve"> </w:t>
      </w:r>
      <w:proofErr w:type="spellStart"/>
      <w:r w:rsidR="0014645A">
        <w:t>word5</w:t>
      </w:r>
      <w:proofErr w:type="spellEnd"/>
    </w:p>
    <w:p w:rsidR="0014645A" w:rsidRPr="00AB75DB" w:rsidRDefault="00C32F70" w:rsidP="00AB75DB">
      <w:pPr>
        <w:rPr>
          <w:lang w:val="en-GB"/>
        </w:rPr>
      </w:pPr>
      <w:r>
        <w:rPr>
          <w:lang w:val="en-GB"/>
        </w:rPr>
        <w:t>)</w:t>
      </w:r>
      <w:r w:rsidR="0014645A" w:rsidRPr="00AB75DB">
        <w:rPr>
          <w:lang w:val="en-GB"/>
        </w:rPr>
        <w:t xml:space="preserve"> </w:t>
      </w:r>
      <w:proofErr w:type="spellStart"/>
      <w:r w:rsidR="0014645A" w:rsidRPr="00AB75DB">
        <w:rPr>
          <w:lang w:val="en-GB"/>
        </w:rPr>
        <w:t>gloss1</w:t>
      </w:r>
      <w:proofErr w:type="spellEnd"/>
      <w:r w:rsidR="0014645A" w:rsidRPr="00AB75DB">
        <w:rPr>
          <w:lang w:val="en-GB"/>
        </w:rPr>
        <w:t xml:space="preserve"> </w:t>
      </w:r>
      <w:proofErr w:type="spellStart"/>
      <w:r w:rsidR="0014645A" w:rsidRPr="00AB75DB">
        <w:rPr>
          <w:lang w:val="en-GB"/>
        </w:rPr>
        <w:t>gloss</w:t>
      </w:r>
      <w:r w:rsidR="00FC4302">
        <w:rPr>
          <w:lang w:val="en-GB"/>
        </w:rPr>
        <w:t>.</w:t>
      </w:r>
      <w:r w:rsidR="0014645A" w:rsidRPr="00AB75DB">
        <w:rPr>
          <w:lang w:val="en-GB"/>
        </w:rPr>
        <w:t>2</w:t>
      </w:r>
      <w:proofErr w:type="spellEnd"/>
      <w:r w:rsidR="0014645A" w:rsidRPr="00AB75DB">
        <w:rPr>
          <w:lang w:val="en-GB"/>
        </w:rPr>
        <w:t xml:space="preserve"> </w:t>
      </w:r>
      <w:proofErr w:type="spellStart"/>
      <w:r w:rsidR="0014645A" w:rsidRPr="00AB75DB">
        <w:rPr>
          <w:lang w:val="en-GB"/>
        </w:rPr>
        <w:t>gloss3</w:t>
      </w:r>
      <w:proofErr w:type="spellEnd"/>
      <w:r w:rsidR="0014645A" w:rsidRPr="00AB75DB">
        <w:rPr>
          <w:lang w:val="en-GB"/>
        </w:rPr>
        <w:t xml:space="preserve"> </w:t>
      </w:r>
      <w:proofErr w:type="spellStart"/>
      <w:r w:rsidR="0014645A" w:rsidRPr="00AB75DB">
        <w:rPr>
          <w:lang w:val="en-GB"/>
        </w:rPr>
        <w:t>gloss</w:t>
      </w:r>
      <w:r w:rsidR="00FC4302">
        <w:rPr>
          <w:lang w:val="en-GB"/>
        </w:rPr>
        <w:t>_</w:t>
      </w:r>
      <w:r w:rsidR="0014645A" w:rsidRPr="00AB75DB">
        <w:rPr>
          <w:lang w:val="en-GB"/>
        </w:rPr>
        <w:t>4</w:t>
      </w:r>
      <w:proofErr w:type="spellEnd"/>
      <w:r w:rsidR="0014645A" w:rsidRPr="00AB75DB">
        <w:rPr>
          <w:lang w:val="en-GB"/>
        </w:rPr>
        <w:t xml:space="preserve"> </w:t>
      </w:r>
      <w:proofErr w:type="spellStart"/>
      <w:r w:rsidR="0014645A" w:rsidRPr="00AB75DB">
        <w:rPr>
          <w:lang w:val="en-GB"/>
        </w:rPr>
        <w:t>gloss5</w:t>
      </w:r>
      <w:proofErr w:type="spellEnd"/>
    </w:p>
    <w:p w:rsidR="00AB75DB" w:rsidRDefault="00AB75DB" w:rsidP="00AB75DB">
      <w:pPr>
        <w:rPr>
          <w:lang w:val="en-GB"/>
        </w:rPr>
      </w:pPr>
    </w:p>
    <w:p w:rsidR="00AB75DB" w:rsidRDefault="0014645A" w:rsidP="00AB75DB">
      <w:pPr>
        <w:rPr>
          <w:lang w:val="en-GB"/>
        </w:rPr>
      </w:pPr>
      <w:r w:rsidRPr="0014645A">
        <w:rPr>
          <w:lang w:val="en-GB"/>
        </w:rPr>
        <w:t xml:space="preserve">Then </w:t>
      </w:r>
      <w:r>
        <w:rPr>
          <w:lang w:val="en-GB"/>
        </w:rPr>
        <w:t>mark the two lines</w:t>
      </w:r>
      <w:r w:rsidR="00AB75DB">
        <w:rPr>
          <w:lang w:val="en-GB"/>
        </w:rPr>
        <w:t>. C</w:t>
      </w:r>
      <w:r>
        <w:rPr>
          <w:lang w:val="en-GB"/>
        </w:rPr>
        <w:t xml:space="preserve">hoose </w:t>
      </w:r>
      <w:r w:rsidRPr="0014645A">
        <w:rPr>
          <w:smallCaps/>
          <w:lang w:val="en-GB"/>
        </w:rPr>
        <w:t>Insert</w:t>
      </w:r>
      <w:r>
        <w:rPr>
          <w:lang w:val="en-GB"/>
        </w:rPr>
        <w:t xml:space="preserve"> – </w:t>
      </w:r>
      <w:r w:rsidRPr="0014645A">
        <w:rPr>
          <w:smallCaps/>
          <w:lang w:val="en-GB"/>
        </w:rPr>
        <w:t>Insert Table</w:t>
      </w:r>
      <w:r>
        <w:rPr>
          <w:lang w:val="en-GB"/>
        </w:rPr>
        <w:t xml:space="preserve"> from your MS Word menu. The lines will be c</w:t>
      </w:r>
      <w:r w:rsidR="00AB75DB">
        <w:rPr>
          <w:lang w:val="en-GB"/>
        </w:rPr>
        <w:t>onverted to a table, like this:</w:t>
      </w:r>
    </w:p>
    <w:p w:rsidR="00AB75DB" w:rsidRDefault="00AB75DB" w:rsidP="00AB75DB">
      <w:pPr>
        <w:pStyle w:val="SuBTable"/>
      </w:pPr>
    </w:p>
    <w:tbl>
      <w:tblPr>
        <w:tblStyle w:val="Tabellenraster"/>
        <w:tblW w:w="0" w:type="auto"/>
        <w:tblLook w:val="04A0" w:firstRow="1" w:lastRow="0" w:firstColumn="1" w:lastColumn="0" w:noHBand="0" w:noVBand="1"/>
      </w:tblPr>
      <w:tblGrid>
        <w:gridCol w:w="1501"/>
        <w:gridCol w:w="1502"/>
        <w:gridCol w:w="1502"/>
        <w:gridCol w:w="1502"/>
        <w:gridCol w:w="1502"/>
        <w:gridCol w:w="1502"/>
      </w:tblGrid>
      <w:tr w:rsidR="00AB75DB" w:rsidRPr="00AB75DB" w:rsidTr="00AB75DB">
        <w:tc>
          <w:tcPr>
            <w:tcW w:w="1501" w:type="dxa"/>
          </w:tcPr>
          <w:p w:rsidR="00AB75DB" w:rsidRPr="00AB75DB" w:rsidRDefault="00425D49"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r>
              <w:lastRenderedPageBreak/>
              <w:t>)</w:t>
            </w:r>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word1</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word2</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word3</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word4</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word5</w:t>
            </w:r>
            <w:proofErr w:type="spellEnd"/>
          </w:p>
        </w:tc>
      </w:tr>
      <w:tr w:rsidR="00AB75DB" w:rsidRPr="00AB75DB" w:rsidTr="00AB75DB">
        <w:tc>
          <w:tcPr>
            <w:tcW w:w="1501" w:type="dxa"/>
          </w:tcPr>
          <w:p w:rsidR="00AB75DB" w:rsidRPr="00AB75DB" w:rsidRDefault="00425D49"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r>
              <w:rPr>
                <w:lang w:val="en-GB"/>
              </w:rPr>
              <w:t>)</w:t>
            </w:r>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gloss1</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sidR="00FC4302">
              <w:rPr>
                <w:lang w:val="en-GB"/>
              </w:rPr>
              <w:t>.</w:t>
            </w:r>
            <w:r w:rsidRPr="00AB75DB">
              <w:rPr>
                <w:lang w:val="en-GB"/>
              </w:rPr>
              <w:t>2</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gloss3</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sidR="00FC4302">
              <w:rPr>
                <w:lang w:val="en-GB"/>
              </w:rPr>
              <w:t>_</w:t>
            </w:r>
            <w:r w:rsidRPr="00AB75DB">
              <w:rPr>
                <w:lang w:val="en-GB"/>
              </w:rPr>
              <w:t>4</w:t>
            </w:r>
            <w:proofErr w:type="spellEnd"/>
          </w:p>
        </w:tc>
        <w:tc>
          <w:tcPr>
            <w:tcW w:w="1502" w:type="dxa"/>
          </w:tcPr>
          <w:p w:rsidR="00AB75DB" w:rsidRPr="00AB75DB" w:rsidRDefault="00AB75DB" w:rsidP="001415C4">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gloss5</w:t>
            </w:r>
            <w:proofErr w:type="spellEnd"/>
          </w:p>
        </w:tc>
      </w:tr>
    </w:tbl>
    <w:p w:rsidR="00AB75DB" w:rsidRDefault="00AB75DB" w:rsidP="00AB75DB">
      <w:pPr>
        <w:rPr>
          <w:lang w:val="en-GB"/>
        </w:rPr>
      </w:pPr>
    </w:p>
    <w:p w:rsidR="0050283F" w:rsidRDefault="0050283F" w:rsidP="00AB75DB">
      <w:pPr>
        <w:rPr>
          <w:rFonts w:cs="Times New Roman"/>
          <w:lang w:val="en-GB"/>
        </w:rPr>
      </w:pPr>
      <w:r>
        <w:rPr>
          <w:lang w:val="en-GB"/>
        </w:rPr>
        <w:t xml:space="preserve">Mark the table. Choose </w:t>
      </w:r>
      <w:r w:rsidRPr="005904D1">
        <w:rPr>
          <w:smallCaps/>
          <w:lang w:val="en-GB"/>
        </w:rPr>
        <w:t>Table Tools</w:t>
      </w:r>
      <w:r w:rsidR="005C4388">
        <w:rPr>
          <w:lang w:val="en-GB"/>
        </w:rPr>
        <w:t xml:space="preserve"> (see the very top of the MS Word window – the table tools appear when </w:t>
      </w:r>
      <w:r w:rsidR="00C32F70">
        <w:rPr>
          <w:lang w:val="en-GB"/>
        </w:rPr>
        <w:t>you have placed your cursor in your</w:t>
      </w:r>
      <w:r w:rsidR="005C4388">
        <w:rPr>
          <w:lang w:val="en-GB"/>
        </w:rPr>
        <w:t xml:space="preserve"> table). </w:t>
      </w:r>
      <w:r w:rsidR="008C0A20">
        <w:rPr>
          <w:lang w:val="en-GB"/>
        </w:rPr>
        <w:t xml:space="preserve">You should see some table styles now. If you don't, choose the tab </w:t>
      </w:r>
      <w:r w:rsidR="008C0A20" w:rsidRPr="008C0A20">
        <w:rPr>
          <w:smallCaps/>
          <w:lang w:val="en-GB"/>
        </w:rPr>
        <w:t>design</w:t>
      </w:r>
      <w:r w:rsidR="008C0A20">
        <w:rPr>
          <w:lang w:val="en-GB"/>
        </w:rPr>
        <w:t xml:space="preserve"> within the </w:t>
      </w:r>
      <w:r w:rsidR="008C0A20" w:rsidRPr="008C0A20">
        <w:rPr>
          <w:smallCaps/>
          <w:lang w:val="en-GB"/>
        </w:rPr>
        <w:t>table tools</w:t>
      </w:r>
      <w:r w:rsidR="008C0A20">
        <w:rPr>
          <w:lang w:val="en-GB"/>
        </w:rPr>
        <w:t xml:space="preserve">. </w:t>
      </w:r>
      <w:r w:rsidR="005904D1">
        <w:rPr>
          <w:lang w:val="en-GB"/>
        </w:rPr>
        <w:t xml:space="preserve">Choose the table </w:t>
      </w:r>
      <w:r w:rsidR="008C0A20">
        <w:rPr>
          <w:lang w:val="en-GB"/>
        </w:rPr>
        <w:t>style</w:t>
      </w:r>
      <w:r w:rsidR="005904D1">
        <w:rPr>
          <w:lang w:val="en-GB"/>
        </w:rPr>
        <w:t xml:space="preserve"> </w:t>
      </w:r>
      <w:proofErr w:type="spellStart"/>
      <w:r w:rsidR="005904D1" w:rsidRPr="005904D1">
        <w:rPr>
          <w:i/>
          <w:lang w:val="en-GB"/>
        </w:rPr>
        <w:t>SuB_Glossing</w:t>
      </w:r>
      <w:proofErr w:type="spellEnd"/>
      <w:r w:rsidR="005904D1">
        <w:rPr>
          <w:lang w:val="en-GB"/>
        </w:rPr>
        <w:t xml:space="preserve"> (you can move your mouse slowly over the table</w:t>
      </w:r>
      <w:r w:rsidR="008C0A20">
        <w:rPr>
          <w:lang w:val="en-GB"/>
        </w:rPr>
        <w:t xml:space="preserve"> styles</w:t>
      </w:r>
      <w:r w:rsidR="005904D1">
        <w:rPr>
          <w:lang w:val="en-GB"/>
        </w:rPr>
        <w:t xml:space="preserve"> </w:t>
      </w:r>
      <w:r w:rsidR="008A7DA6">
        <w:rPr>
          <w:lang w:val="en-GB"/>
        </w:rPr>
        <w:t>that are shown so</w:t>
      </w:r>
      <w:r w:rsidR="005904D1">
        <w:rPr>
          <w:lang w:val="en-GB"/>
        </w:rPr>
        <w:t xml:space="preserve"> you can see the name of the table </w:t>
      </w:r>
      <w:r w:rsidR="008C0A20">
        <w:rPr>
          <w:lang w:val="en-GB"/>
        </w:rPr>
        <w:t>style</w:t>
      </w:r>
      <w:r w:rsidR="005904D1">
        <w:rPr>
          <w:lang w:val="en-GB"/>
        </w:rPr>
        <w:t xml:space="preserve">). </w:t>
      </w:r>
      <w:proofErr w:type="spellStart"/>
      <w:r w:rsidR="005904D1" w:rsidRPr="005904D1">
        <w:rPr>
          <w:i/>
          <w:lang w:val="en-GB"/>
        </w:rPr>
        <w:t>SuB_Glossing</w:t>
      </w:r>
      <w:proofErr w:type="spellEnd"/>
      <w:r w:rsidR="005904D1">
        <w:rPr>
          <w:lang w:val="en-GB"/>
        </w:rPr>
        <w:t xml:space="preserve"> has no frame lines and it removes spa</w:t>
      </w:r>
      <w:r w:rsidR="00C32F70">
        <w:rPr>
          <w:lang w:val="en-GB"/>
        </w:rPr>
        <w:t>cing on the left side of a cell. If you want to see this</w:t>
      </w:r>
      <w:r w:rsidR="008C0A20">
        <w:rPr>
          <w:lang w:val="en-GB"/>
        </w:rPr>
        <w:t xml:space="preserve"> for your table</w:t>
      </w:r>
      <w:r w:rsidR="00C32F70">
        <w:rPr>
          <w:lang w:val="en-GB"/>
        </w:rPr>
        <w:t xml:space="preserve">, you can choose </w:t>
      </w:r>
      <w:r w:rsidR="00C32F70" w:rsidRPr="00C32F70">
        <w:rPr>
          <w:smallCaps/>
        </w:rPr>
        <w:t>View Gridlines</w:t>
      </w:r>
      <w:r w:rsidR="00C32F70">
        <w:t xml:space="preserve"> in your </w:t>
      </w:r>
      <w:r w:rsidR="00C32F70" w:rsidRPr="00C32F70">
        <w:rPr>
          <w:smallCaps/>
        </w:rPr>
        <w:t>Table Tools</w:t>
      </w:r>
      <w:r w:rsidR="00C32F70">
        <w:t xml:space="preserve"> (Tab: </w:t>
      </w:r>
      <w:r w:rsidR="00C32F70" w:rsidRPr="00C32F70">
        <w:rPr>
          <w:smallCaps/>
        </w:rPr>
        <w:t>Layout</w:t>
      </w:r>
      <w:r w:rsidR="00C32F70">
        <w:t>).</w:t>
      </w:r>
    </w:p>
    <w:p w:rsidR="00AB75DB" w:rsidRDefault="00AB75DB" w:rsidP="00AB75DB">
      <w:pPr>
        <w:pStyle w:val="SuBTable"/>
      </w:pPr>
    </w:p>
    <w:tbl>
      <w:tblPr>
        <w:tblStyle w:val="SuBGlossing"/>
        <w:tblW w:w="0" w:type="auto"/>
        <w:tblLook w:val="04A0" w:firstRow="1" w:lastRow="0" w:firstColumn="1" w:lastColumn="0" w:noHBand="0" w:noVBand="1"/>
      </w:tblPr>
      <w:tblGrid>
        <w:gridCol w:w="1501"/>
        <w:gridCol w:w="1502"/>
        <w:gridCol w:w="1502"/>
        <w:gridCol w:w="1502"/>
        <w:gridCol w:w="1502"/>
        <w:gridCol w:w="1502"/>
      </w:tblGrid>
      <w:tr w:rsidR="00AB75DB" w:rsidRPr="00AB75DB" w:rsidTr="00AB75DB">
        <w:tc>
          <w:tcPr>
            <w:tcW w:w="1501"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r w:rsidRPr="00AB75DB">
              <w:t>ex</w:t>
            </w:r>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word1</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word2</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word3</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word4</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word5</w:t>
            </w:r>
            <w:proofErr w:type="spellEnd"/>
          </w:p>
        </w:tc>
      </w:tr>
      <w:tr w:rsidR="00AB75DB" w:rsidRPr="00AB75DB" w:rsidTr="00AB75DB">
        <w:tc>
          <w:tcPr>
            <w:tcW w:w="1501"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gloss1</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gloss2</w:t>
            </w:r>
            <w:proofErr w:type="spellEnd"/>
            <w:r w:rsidR="00FC4302">
              <w:rPr>
                <w:lang w:val="en-GB"/>
              </w:rPr>
              <w:t>.</w:t>
            </w:r>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gloss3</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sidR="00FC4302">
              <w:rPr>
                <w:lang w:val="en-GB"/>
              </w:rPr>
              <w:t>_</w:t>
            </w:r>
            <w:r w:rsidRPr="00AB75DB">
              <w:rPr>
                <w:lang w:val="en-GB"/>
              </w:rPr>
              <w:t>4</w:t>
            </w:r>
            <w:proofErr w:type="spellEnd"/>
          </w:p>
        </w:tc>
        <w:tc>
          <w:tcPr>
            <w:tcW w:w="1502" w:type="dxa"/>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gloss5</w:t>
            </w:r>
            <w:proofErr w:type="spellEnd"/>
          </w:p>
        </w:tc>
      </w:tr>
    </w:tbl>
    <w:p w:rsidR="008A7DA6" w:rsidRDefault="008A7DA6" w:rsidP="00AB75DB">
      <w:pPr>
        <w:rPr>
          <w:lang w:val="en-GB"/>
        </w:rPr>
      </w:pPr>
    </w:p>
    <w:p w:rsidR="0050283F" w:rsidRDefault="005904D1" w:rsidP="00AB75DB">
      <w:pPr>
        <w:rPr>
          <w:lang w:val="en-GB"/>
        </w:rPr>
      </w:pPr>
      <w:r>
        <w:rPr>
          <w:lang w:val="en-GB"/>
        </w:rPr>
        <w:t xml:space="preserve">Next: </w:t>
      </w:r>
      <w:r w:rsidR="0050283F">
        <w:rPr>
          <w:lang w:val="en-GB"/>
        </w:rPr>
        <w:t xml:space="preserve">Right mouse click. </w:t>
      </w:r>
      <w:r w:rsidR="005C4388" w:rsidRPr="005C4388">
        <w:rPr>
          <w:smallCaps/>
          <w:lang w:val="en-GB"/>
        </w:rPr>
        <w:t>AutoF</w:t>
      </w:r>
      <w:r w:rsidR="0050283F" w:rsidRPr="005C4388">
        <w:rPr>
          <w:smallCaps/>
          <w:lang w:val="en-GB"/>
        </w:rPr>
        <w:t>it</w:t>
      </w:r>
      <w:r w:rsidR="005C4388" w:rsidRPr="005C4388">
        <w:rPr>
          <w:smallCaps/>
          <w:lang w:val="en-GB"/>
        </w:rPr>
        <w:t xml:space="preserve"> to</w:t>
      </w:r>
      <w:r w:rsidR="0050283F" w:rsidRPr="005C4388">
        <w:rPr>
          <w:smallCaps/>
          <w:lang w:val="en-GB"/>
        </w:rPr>
        <w:t xml:space="preserve"> contents</w:t>
      </w:r>
      <w:r w:rsidR="0050283F">
        <w:rPr>
          <w:lang w:val="en-GB"/>
        </w:rPr>
        <w:t>:</w:t>
      </w:r>
    </w:p>
    <w:p w:rsidR="00AB75DB" w:rsidRDefault="00AB75DB" w:rsidP="00AB75DB">
      <w:pPr>
        <w:pStyle w:val="SuBTable"/>
      </w:pPr>
    </w:p>
    <w:tbl>
      <w:tblPr>
        <w:tblStyle w:val="SuBGlossing"/>
        <w:tblW w:w="0" w:type="auto"/>
        <w:tblLook w:val="04A0" w:firstRow="1" w:lastRow="0" w:firstColumn="1" w:lastColumn="0" w:noHBand="0" w:noVBand="1"/>
      </w:tblPr>
      <w:tblGrid>
        <w:gridCol w:w="109"/>
        <w:gridCol w:w="643"/>
        <w:gridCol w:w="703"/>
        <w:gridCol w:w="643"/>
        <w:gridCol w:w="763"/>
        <w:gridCol w:w="643"/>
      </w:tblGrid>
      <w:tr w:rsidR="00AB75DB" w:rsidRPr="00AB75DB" w:rsidTr="00AB75DB">
        <w:tc>
          <w:tcPr>
            <w:tcW w:w="0" w:type="auto"/>
          </w:tcPr>
          <w:p w:rsidR="00AB75DB" w:rsidRPr="00AB75DB" w:rsidRDefault="00425D49"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r>
              <w:t>)</w:t>
            </w:r>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word1</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word2</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word3</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word4</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word5</w:t>
            </w:r>
            <w:proofErr w:type="spellEnd"/>
          </w:p>
        </w:tc>
      </w:tr>
      <w:tr w:rsidR="00AB75DB" w:rsidRPr="00AB75DB" w:rsidTr="00AB75DB">
        <w:tc>
          <w:tcPr>
            <w:tcW w:w="0" w:type="auto"/>
          </w:tcPr>
          <w:p w:rsidR="00AB75DB" w:rsidRPr="00AB75DB" w:rsidRDefault="00425D49"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r>
              <w:rPr>
                <w:lang w:val="en-GB"/>
              </w:rPr>
              <w:t>)</w:t>
            </w:r>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gloss1</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sidR="00FC4302">
              <w:rPr>
                <w:lang w:val="en-GB"/>
              </w:rPr>
              <w:t>.</w:t>
            </w:r>
            <w:r w:rsidRPr="00AB75DB">
              <w:rPr>
                <w:lang w:val="en-GB"/>
              </w:rPr>
              <w:t>2</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gloss3</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sidR="00FC4302">
              <w:rPr>
                <w:lang w:val="en-GB"/>
              </w:rPr>
              <w:t>_</w:t>
            </w:r>
            <w:r w:rsidRPr="00AB75DB">
              <w:rPr>
                <w:lang w:val="en-GB"/>
              </w:rPr>
              <w:t>4</w:t>
            </w:r>
            <w:proofErr w:type="spellEnd"/>
          </w:p>
        </w:tc>
        <w:tc>
          <w:tcPr>
            <w:tcW w:w="0" w:type="auto"/>
          </w:tcPr>
          <w:p w:rsidR="00AB75DB" w:rsidRPr="00AB75DB" w:rsidRDefault="00AB75DB"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gloss5</w:t>
            </w:r>
            <w:proofErr w:type="spellEnd"/>
          </w:p>
        </w:tc>
      </w:tr>
    </w:tbl>
    <w:p w:rsidR="008A7DA6" w:rsidRDefault="008A7DA6" w:rsidP="005904D1">
      <w:pPr>
        <w:rPr>
          <w:lang w:val="en-GB"/>
        </w:rPr>
      </w:pPr>
    </w:p>
    <w:p w:rsidR="0050283F" w:rsidRDefault="0050283F" w:rsidP="005904D1">
      <w:pPr>
        <w:rPr>
          <w:lang w:val="en-GB"/>
        </w:rPr>
      </w:pPr>
      <w:r>
        <w:rPr>
          <w:lang w:val="en-GB"/>
        </w:rPr>
        <w:t xml:space="preserve">Click in the top left cell. </w:t>
      </w:r>
      <w:r w:rsidR="007013B2">
        <w:rPr>
          <w:lang w:val="en-GB"/>
        </w:rPr>
        <w:t xml:space="preserve">Click on the style </w:t>
      </w:r>
      <w:proofErr w:type="spellStart"/>
      <w:r w:rsidR="007013B2" w:rsidRPr="00E03326">
        <w:rPr>
          <w:i/>
          <w:lang w:val="en-GB"/>
        </w:rPr>
        <w:t>Sub_Example</w:t>
      </w:r>
      <w:proofErr w:type="spellEnd"/>
      <w:r w:rsidR="00425D49">
        <w:rPr>
          <w:lang w:val="en-GB"/>
        </w:rPr>
        <w:t>. A number will appear, here it is</w:t>
      </w:r>
      <w:r w:rsidR="008C0A20">
        <w:rPr>
          <w:lang w:val="en-GB"/>
        </w:rPr>
        <w:t xml:space="preserve"> number </w:t>
      </w:r>
      <w:r w:rsidR="00425D49">
        <w:rPr>
          <w:lang w:val="en-GB"/>
        </w:rPr>
        <w:fldChar w:fldCharType="begin"/>
      </w:r>
      <w:r w:rsidR="00425D49">
        <w:rPr>
          <w:lang w:val="en-GB"/>
        </w:rPr>
        <w:instrText xml:space="preserve"> REF _Ref85185857 \r \h </w:instrText>
      </w:r>
      <w:r w:rsidR="00425D49">
        <w:rPr>
          <w:lang w:val="en-GB"/>
        </w:rPr>
      </w:r>
      <w:r w:rsidR="00425D49">
        <w:rPr>
          <w:lang w:val="en-GB"/>
        </w:rPr>
        <w:fldChar w:fldCharType="separate"/>
      </w:r>
      <w:r w:rsidR="00425D49">
        <w:rPr>
          <w:lang w:val="en-GB"/>
        </w:rPr>
        <w:t>(3</w:t>
      </w:r>
      <w:r w:rsidR="00425D49">
        <w:rPr>
          <w:lang w:val="en-GB"/>
        </w:rPr>
        <w:fldChar w:fldCharType="end"/>
      </w:r>
      <w:r w:rsidR="00425D49">
        <w:rPr>
          <w:lang w:val="en-GB"/>
        </w:rPr>
        <w:t xml:space="preserve"> because it is the third numbered example in this document.</w:t>
      </w:r>
    </w:p>
    <w:p w:rsidR="00AB75DB" w:rsidRDefault="00AB75DB" w:rsidP="005904D1">
      <w:pPr>
        <w:rPr>
          <w:lang w:val="en-GB"/>
        </w:rPr>
      </w:pPr>
    </w:p>
    <w:tbl>
      <w:tblPr>
        <w:tblStyle w:val="SuBGlossing"/>
        <w:tblW w:w="0" w:type="auto"/>
        <w:tblLook w:val="04A0" w:firstRow="1" w:lastRow="0" w:firstColumn="1" w:lastColumn="0" w:noHBand="0" w:noVBand="1"/>
      </w:tblPr>
      <w:tblGrid>
        <w:gridCol w:w="309"/>
        <w:gridCol w:w="643"/>
        <w:gridCol w:w="703"/>
        <w:gridCol w:w="643"/>
        <w:gridCol w:w="763"/>
        <w:gridCol w:w="643"/>
      </w:tblGrid>
      <w:tr w:rsidR="008A7DA6" w:rsidRPr="00AB75DB" w:rsidTr="00FF0CDC">
        <w:tc>
          <w:tcPr>
            <w:tcW w:w="0" w:type="auto"/>
          </w:tcPr>
          <w:p w:rsidR="008A7DA6" w:rsidRPr="00AB75DB" w:rsidRDefault="00425D49" w:rsidP="00425D49">
            <w:pPr>
              <w:pStyle w:val="SuBExample"/>
            </w:pPr>
            <w:bookmarkStart w:id="6" w:name="_Ref85185857"/>
            <w:r>
              <w:t>)</w:t>
            </w:r>
            <w:bookmarkEnd w:id="6"/>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word1</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word2</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word3</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word4</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word5</w:t>
            </w:r>
            <w:proofErr w:type="spellEnd"/>
          </w:p>
        </w:tc>
      </w:tr>
      <w:tr w:rsidR="008A7DA6" w:rsidRPr="00AB75DB" w:rsidTr="00FF0CDC">
        <w:tc>
          <w:tcPr>
            <w:tcW w:w="0" w:type="auto"/>
          </w:tcPr>
          <w:p w:rsidR="008A7DA6" w:rsidRPr="00AB75DB" w:rsidRDefault="00425D49"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r>
              <w:rPr>
                <w:lang w:val="en-GB"/>
              </w:rPr>
              <w:t>)</w:t>
            </w:r>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gloss1</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sidR="00FC4302">
              <w:rPr>
                <w:lang w:val="en-GB"/>
              </w:rPr>
              <w:t>.</w:t>
            </w:r>
            <w:r w:rsidRPr="00AB75DB">
              <w:rPr>
                <w:lang w:val="en-GB"/>
              </w:rPr>
              <w:t>2</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gloss3</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sidR="00FC4302">
              <w:rPr>
                <w:lang w:val="en-GB"/>
              </w:rPr>
              <w:t>_</w:t>
            </w:r>
            <w:r w:rsidRPr="00AB75DB">
              <w:rPr>
                <w:lang w:val="en-GB"/>
              </w:rPr>
              <w:t>4</w:t>
            </w:r>
            <w:proofErr w:type="spellEnd"/>
          </w:p>
        </w:tc>
        <w:tc>
          <w:tcPr>
            <w:tcW w:w="0" w:type="auto"/>
          </w:tcPr>
          <w:p w:rsidR="008A7DA6" w:rsidRPr="00AB75DB" w:rsidRDefault="008A7DA6" w:rsidP="00FF0CDC">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gloss5</w:t>
            </w:r>
            <w:proofErr w:type="spellEnd"/>
          </w:p>
        </w:tc>
      </w:tr>
    </w:tbl>
    <w:p w:rsidR="008A7DA6" w:rsidRDefault="008A7DA6" w:rsidP="005904D1">
      <w:pPr>
        <w:rPr>
          <w:lang w:val="en-GB"/>
        </w:rPr>
      </w:pPr>
    </w:p>
    <w:p w:rsidR="007013B2" w:rsidRDefault="00425D49" w:rsidP="007013B2">
      <w:pPr>
        <w:rPr>
          <w:lang w:val="en-GB"/>
        </w:rPr>
      </w:pPr>
      <w:r>
        <w:rPr>
          <w:lang w:val="en-GB"/>
        </w:rPr>
        <w:t xml:space="preserve">Click in the top left cell. </w:t>
      </w:r>
      <w:r w:rsidR="007013B2">
        <w:rPr>
          <w:lang w:val="en-GB"/>
        </w:rPr>
        <w:t xml:space="preserve">Right Click. </w:t>
      </w:r>
      <w:r w:rsidR="007013B2" w:rsidRPr="008A7DA6">
        <w:rPr>
          <w:smallCaps/>
          <w:lang w:val="en-GB"/>
        </w:rPr>
        <w:t>Table properties</w:t>
      </w:r>
      <w:r w:rsidR="007013B2">
        <w:rPr>
          <w:lang w:val="en-GB"/>
        </w:rPr>
        <w:t>. Column width: 0.39 inch or 1 cm.</w:t>
      </w:r>
    </w:p>
    <w:p w:rsidR="00425D49" w:rsidRDefault="00425D49" w:rsidP="007013B2">
      <w:pPr>
        <w:rPr>
          <w:lang w:val="en-GB"/>
        </w:rPr>
      </w:pPr>
    </w:p>
    <w:tbl>
      <w:tblPr>
        <w:tblStyle w:val="SuBGlossing"/>
        <w:tblW w:w="0" w:type="auto"/>
        <w:tblLook w:val="04A0" w:firstRow="1" w:lastRow="0" w:firstColumn="1" w:lastColumn="0" w:noHBand="0" w:noVBand="1"/>
      </w:tblPr>
      <w:tblGrid>
        <w:gridCol w:w="567"/>
        <w:gridCol w:w="643"/>
        <w:gridCol w:w="703"/>
        <w:gridCol w:w="643"/>
        <w:gridCol w:w="763"/>
        <w:gridCol w:w="643"/>
      </w:tblGrid>
      <w:tr w:rsidR="00425D49" w:rsidRPr="00AB75DB" w:rsidTr="00425D49">
        <w:tc>
          <w:tcPr>
            <w:tcW w:w="567" w:type="dxa"/>
          </w:tcPr>
          <w:p w:rsidR="00425D49" w:rsidRPr="00AB75DB" w:rsidRDefault="00425D49" w:rsidP="00DB4D27">
            <w:pPr>
              <w:pStyle w:val="SuBExample"/>
            </w:pPr>
            <w:r>
              <w:t>)</w:t>
            </w:r>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word1</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word2</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word3</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word4</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pPr>
            <w:proofErr w:type="spellStart"/>
            <w:r w:rsidRPr="00AB75DB">
              <w:t>word5</w:t>
            </w:r>
            <w:proofErr w:type="spellEnd"/>
          </w:p>
        </w:tc>
      </w:tr>
      <w:tr w:rsidR="00425D49" w:rsidRPr="00AB75DB" w:rsidTr="00425D49">
        <w:tc>
          <w:tcPr>
            <w:tcW w:w="567" w:type="dxa"/>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r>
              <w:rPr>
                <w:lang w:val="en-GB"/>
              </w:rPr>
              <w:t>)</w:t>
            </w:r>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gloss1</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Pr>
                <w:lang w:val="en-GB"/>
              </w:rPr>
              <w:t>.</w:t>
            </w:r>
            <w:r w:rsidRPr="00AB75DB">
              <w:rPr>
                <w:lang w:val="en-GB"/>
              </w:rPr>
              <w:t>2</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gloss3</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w:t>
            </w:r>
            <w:r>
              <w:rPr>
                <w:lang w:val="en-GB"/>
              </w:rPr>
              <w:t>_</w:t>
            </w:r>
            <w:r w:rsidRPr="00AB75DB">
              <w:rPr>
                <w:lang w:val="en-GB"/>
              </w:rPr>
              <w:t>4</w:t>
            </w:r>
            <w:proofErr w:type="spellEnd"/>
          </w:p>
        </w:tc>
        <w:tc>
          <w:tcPr>
            <w:tcW w:w="0" w:type="auto"/>
          </w:tcPr>
          <w:p w:rsidR="00425D49" w:rsidRPr="00AB75DB" w:rsidRDefault="00425D49" w:rsidP="00DB4D27">
            <w:pPr>
              <w:pStyle w:val="SuBTable"/>
              <w:tabs>
                <w:tab w:val="clear" w:pos="288"/>
                <w:tab w:val="clear" w:pos="576"/>
                <w:tab w:val="clear" w:pos="864"/>
                <w:tab w:val="clear" w:pos="1008"/>
                <w:tab w:val="clear" w:pos="1152"/>
                <w:tab w:val="clear" w:pos="1440"/>
                <w:tab w:val="clear" w:pos="1728"/>
                <w:tab w:val="clear" w:pos="2016"/>
                <w:tab w:val="clear" w:pos="2304"/>
                <w:tab w:val="clear" w:pos="2592"/>
                <w:tab w:val="clear" w:pos="2880"/>
                <w:tab w:val="clear" w:pos="3168"/>
                <w:tab w:val="clear" w:pos="3456"/>
                <w:tab w:val="clear" w:pos="3744"/>
                <w:tab w:val="clear" w:pos="4032"/>
                <w:tab w:val="clear" w:pos="4320"/>
                <w:tab w:val="clear" w:pos="4608"/>
                <w:tab w:val="clear" w:pos="4896"/>
                <w:tab w:val="clear" w:pos="5184"/>
                <w:tab w:val="clear" w:pos="5472"/>
                <w:tab w:val="clear" w:pos="5760"/>
                <w:tab w:val="clear" w:pos="6048"/>
                <w:tab w:val="clear" w:pos="6336"/>
                <w:tab w:val="clear" w:pos="6624"/>
                <w:tab w:val="clear" w:pos="6912"/>
                <w:tab w:val="clear" w:pos="7200"/>
                <w:tab w:val="clear" w:pos="7488"/>
                <w:tab w:val="clear" w:pos="7776"/>
                <w:tab w:val="clear" w:pos="8064"/>
                <w:tab w:val="clear" w:pos="8352"/>
                <w:tab w:val="clear" w:pos="8640"/>
                <w:tab w:val="clear" w:pos="8928"/>
                <w:tab w:val="clear" w:pos="9792"/>
                <w:tab w:val="clear" w:pos="10080"/>
              </w:tabs>
              <w:rPr>
                <w:lang w:val="en-GB"/>
              </w:rPr>
            </w:pPr>
            <w:proofErr w:type="spellStart"/>
            <w:r w:rsidRPr="00AB75DB">
              <w:rPr>
                <w:lang w:val="en-GB"/>
              </w:rPr>
              <w:t>gloss5</w:t>
            </w:r>
            <w:proofErr w:type="spellEnd"/>
          </w:p>
        </w:tc>
      </w:tr>
    </w:tbl>
    <w:p w:rsidR="00425D49" w:rsidRDefault="00425D49" w:rsidP="007013B2">
      <w:pPr>
        <w:rPr>
          <w:lang w:val="en-GB"/>
        </w:rPr>
      </w:pPr>
    </w:p>
    <w:p w:rsidR="008A7DA6" w:rsidRDefault="008A7DA6" w:rsidP="005904D1">
      <w:pPr>
        <w:rPr>
          <w:lang w:val="en-GB"/>
        </w:rPr>
      </w:pPr>
      <w:r>
        <w:rPr>
          <w:lang w:val="en-GB"/>
        </w:rPr>
        <w:t xml:space="preserve">Delete the </w:t>
      </w:r>
      <w:r w:rsidR="00C32F70">
        <w:rPr>
          <w:lang w:val="en-GB"/>
        </w:rPr>
        <w:t>closing bracket in the bottom left cell</w:t>
      </w:r>
      <w:r>
        <w:rPr>
          <w:lang w:val="en-GB"/>
        </w:rPr>
        <w:t>:</w:t>
      </w:r>
    </w:p>
    <w:p w:rsidR="008A7DA6" w:rsidRDefault="008A7DA6" w:rsidP="005904D1">
      <w:pPr>
        <w:rPr>
          <w:lang w:val="en-GB"/>
        </w:rPr>
      </w:pPr>
    </w:p>
    <w:tbl>
      <w:tblPr>
        <w:tblStyle w:val="SuBGlossing"/>
        <w:tblW w:w="0" w:type="auto"/>
        <w:tblLook w:val="04A0" w:firstRow="1" w:lastRow="0" w:firstColumn="1" w:lastColumn="0" w:noHBand="0" w:noVBand="1"/>
      </w:tblPr>
      <w:tblGrid>
        <w:gridCol w:w="576"/>
        <w:gridCol w:w="643"/>
        <w:gridCol w:w="703"/>
        <w:gridCol w:w="643"/>
        <w:gridCol w:w="763"/>
        <w:gridCol w:w="643"/>
      </w:tblGrid>
      <w:tr w:rsidR="008A7DA6" w:rsidRPr="0050283F" w:rsidTr="00FF0CDC">
        <w:tc>
          <w:tcPr>
            <w:tcW w:w="576" w:type="dxa"/>
          </w:tcPr>
          <w:p w:rsidR="008A7DA6" w:rsidRPr="0050283F" w:rsidRDefault="00C32F70" w:rsidP="00C32F70">
            <w:pPr>
              <w:pStyle w:val="SuBExample"/>
            </w:pPr>
            <w:r>
              <w:t>)</w:t>
            </w:r>
          </w:p>
        </w:tc>
        <w:tc>
          <w:tcPr>
            <w:tcW w:w="0" w:type="auto"/>
          </w:tcPr>
          <w:p w:rsidR="008A7DA6" w:rsidRPr="0050283F" w:rsidRDefault="008A7DA6" w:rsidP="00FF0CDC">
            <w:pPr>
              <w:pStyle w:val="Normal1"/>
              <w:spacing w:after="0"/>
              <w:jc w:val="both"/>
              <w:rPr>
                <w:rFonts w:cs="Times New Roman"/>
              </w:rPr>
            </w:pPr>
            <w:proofErr w:type="spellStart"/>
            <w:r w:rsidRPr="0050283F">
              <w:rPr>
                <w:rFonts w:cs="Times New Roman"/>
              </w:rPr>
              <w:t>word1</w:t>
            </w:r>
            <w:proofErr w:type="spellEnd"/>
          </w:p>
        </w:tc>
        <w:tc>
          <w:tcPr>
            <w:tcW w:w="0" w:type="auto"/>
          </w:tcPr>
          <w:p w:rsidR="008A7DA6" w:rsidRPr="0050283F" w:rsidRDefault="008A7DA6" w:rsidP="00FF0CDC">
            <w:pPr>
              <w:pStyle w:val="Normal1"/>
              <w:spacing w:after="0"/>
              <w:jc w:val="both"/>
              <w:rPr>
                <w:rFonts w:cs="Times New Roman"/>
              </w:rPr>
            </w:pPr>
            <w:proofErr w:type="spellStart"/>
            <w:r w:rsidRPr="0050283F">
              <w:rPr>
                <w:rFonts w:cs="Times New Roman"/>
              </w:rPr>
              <w:t>word2</w:t>
            </w:r>
            <w:proofErr w:type="spellEnd"/>
          </w:p>
        </w:tc>
        <w:tc>
          <w:tcPr>
            <w:tcW w:w="0" w:type="auto"/>
          </w:tcPr>
          <w:p w:rsidR="008A7DA6" w:rsidRPr="0050283F" w:rsidRDefault="008A7DA6" w:rsidP="00FF0CDC">
            <w:pPr>
              <w:pStyle w:val="Normal1"/>
              <w:spacing w:after="0"/>
              <w:jc w:val="both"/>
              <w:rPr>
                <w:rFonts w:cs="Times New Roman"/>
              </w:rPr>
            </w:pPr>
            <w:proofErr w:type="spellStart"/>
            <w:r w:rsidRPr="0050283F">
              <w:rPr>
                <w:rFonts w:cs="Times New Roman"/>
              </w:rPr>
              <w:t>word3</w:t>
            </w:r>
            <w:proofErr w:type="spellEnd"/>
          </w:p>
        </w:tc>
        <w:tc>
          <w:tcPr>
            <w:tcW w:w="0" w:type="auto"/>
          </w:tcPr>
          <w:p w:rsidR="008A7DA6" w:rsidRPr="0050283F" w:rsidRDefault="008A7DA6" w:rsidP="00FF0CDC">
            <w:pPr>
              <w:pStyle w:val="Normal1"/>
              <w:spacing w:after="0"/>
              <w:jc w:val="both"/>
              <w:rPr>
                <w:rFonts w:cs="Times New Roman"/>
              </w:rPr>
            </w:pPr>
            <w:proofErr w:type="spellStart"/>
            <w:r w:rsidRPr="0050283F">
              <w:rPr>
                <w:rFonts w:cs="Times New Roman"/>
              </w:rPr>
              <w:t>word4</w:t>
            </w:r>
            <w:proofErr w:type="spellEnd"/>
          </w:p>
        </w:tc>
        <w:tc>
          <w:tcPr>
            <w:tcW w:w="0" w:type="auto"/>
          </w:tcPr>
          <w:p w:rsidR="008A7DA6" w:rsidRPr="0050283F" w:rsidRDefault="008A7DA6" w:rsidP="00FF0CDC">
            <w:pPr>
              <w:pStyle w:val="Normal1"/>
              <w:spacing w:after="0"/>
              <w:jc w:val="both"/>
              <w:rPr>
                <w:rFonts w:cs="Times New Roman"/>
              </w:rPr>
            </w:pPr>
            <w:proofErr w:type="spellStart"/>
            <w:r w:rsidRPr="0050283F">
              <w:rPr>
                <w:rFonts w:cs="Times New Roman"/>
              </w:rPr>
              <w:t>word5</w:t>
            </w:r>
            <w:proofErr w:type="spellEnd"/>
          </w:p>
        </w:tc>
      </w:tr>
      <w:tr w:rsidR="008A7DA6" w:rsidRPr="007013B2" w:rsidTr="00FF0CDC">
        <w:tc>
          <w:tcPr>
            <w:tcW w:w="576" w:type="dxa"/>
          </w:tcPr>
          <w:p w:rsidR="008A7DA6" w:rsidRPr="007013B2" w:rsidRDefault="008A7DA6" w:rsidP="00FF0CDC">
            <w:pPr>
              <w:pStyle w:val="Normal1"/>
              <w:spacing w:after="0"/>
              <w:jc w:val="both"/>
              <w:rPr>
                <w:rFonts w:cs="Times New Roman"/>
                <w:lang w:val="en-GB"/>
              </w:rPr>
            </w:pPr>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gloss1</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w:t>
            </w:r>
            <w:r w:rsidR="00FC4302">
              <w:rPr>
                <w:rFonts w:cs="Times New Roman"/>
                <w:lang w:val="en-GB"/>
              </w:rPr>
              <w:t>.</w:t>
            </w:r>
            <w:r w:rsidRPr="007013B2">
              <w:rPr>
                <w:rFonts w:cs="Times New Roman"/>
                <w:lang w:val="en-GB"/>
              </w:rPr>
              <w:t>2</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gloss3</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w:t>
            </w:r>
            <w:r w:rsidR="00FC4302">
              <w:rPr>
                <w:rFonts w:cs="Times New Roman"/>
                <w:lang w:val="en-GB"/>
              </w:rPr>
              <w:t>_</w:t>
            </w:r>
            <w:r w:rsidRPr="007013B2">
              <w:rPr>
                <w:rFonts w:cs="Times New Roman"/>
                <w:lang w:val="en-GB"/>
              </w:rPr>
              <w:t>4</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gloss5</w:t>
            </w:r>
            <w:proofErr w:type="spellEnd"/>
          </w:p>
        </w:tc>
      </w:tr>
    </w:tbl>
    <w:p w:rsidR="008A7DA6" w:rsidRDefault="008A7DA6" w:rsidP="005904D1">
      <w:pPr>
        <w:rPr>
          <w:lang w:val="en-GB"/>
        </w:rPr>
      </w:pPr>
    </w:p>
    <w:p w:rsidR="005904D1" w:rsidRDefault="008A7DA6" w:rsidP="008A7DA6">
      <w:pPr>
        <w:rPr>
          <w:lang w:val="en-GB"/>
        </w:rPr>
      </w:pPr>
      <w:r>
        <w:rPr>
          <w:lang w:val="en-GB"/>
        </w:rPr>
        <w:t>Mark the cells with the original language, make the</w:t>
      </w:r>
      <w:r w:rsidR="00AF4320">
        <w:rPr>
          <w:lang w:val="en-GB"/>
        </w:rPr>
        <w:t>m</w:t>
      </w:r>
      <w:r>
        <w:rPr>
          <w:lang w:val="en-GB"/>
        </w:rPr>
        <w:t xml:space="preserve"> italic</w:t>
      </w:r>
      <w:r w:rsidR="00AF4320">
        <w:rPr>
          <w:lang w:val="en-GB"/>
        </w:rPr>
        <w:t>s:</w:t>
      </w:r>
    </w:p>
    <w:p w:rsidR="005904D1" w:rsidRDefault="005904D1" w:rsidP="0050283F">
      <w:pPr>
        <w:pStyle w:val="Normal1"/>
        <w:spacing w:after="0"/>
        <w:jc w:val="both"/>
        <w:rPr>
          <w:rFonts w:ascii="Times New Roman" w:hAnsi="Times New Roman" w:cs="Times New Roman"/>
          <w:lang w:val="en-GB"/>
        </w:rPr>
      </w:pPr>
    </w:p>
    <w:tbl>
      <w:tblPr>
        <w:tblStyle w:val="SuBGlossing"/>
        <w:tblW w:w="0" w:type="auto"/>
        <w:tblLook w:val="04A0" w:firstRow="1" w:lastRow="0" w:firstColumn="1" w:lastColumn="0" w:noHBand="0" w:noVBand="1"/>
      </w:tblPr>
      <w:tblGrid>
        <w:gridCol w:w="576"/>
        <w:gridCol w:w="643"/>
        <w:gridCol w:w="703"/>
        <w:gridCol w:w="643"/>
        <w:gridCol w:w="763"/>
        <w:gridCol w:w="643"/>
      </w:tblGrid>
      <w:tr w:rsidR="008A7DA6" w:rsidRPr="0050283F" w:rsidTr="00FF0CDC">
        <w:tc>
          <w:tcPr>
            <w:tcW w:w="576" w:type="dxa"/>
          </w:tcPr>
          <w:p w:rsidR="008A7DA6" w:rsidRPr="0050283F" w:rsidRDefault="00C32F70" w:rsidP="00FF0CDC">
            <w:pPr>
              <w:pStyle w:val="SuBExample"/>
            </w:pPr>
            <w:r>
              <w:t>)</w:t>
            </w:r>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word1</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word2</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word3</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word4</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word5</w:t>
            </w:r>
            <w:proofErr w:type="spellEnd"/>
          </w:p>
        </w:tc>
      </w:tr>
      <w:tr w:rsidR="008A7DA6" w:rsidRPr="007013B2" w:rsidTr="00FF0CDC">
        <w:tc>
          <w:tcPr>
            <w:tcW w:w="576" w:type="dxa"/>
          </w:tcPr>
          <w:p w:rsidR="008A7DA6" w:rsidRPr="007013B2" w:rsidRDefault="008A7DA6" w:rsidP="00FF0CDC">
            <w:pPr>
              <w:pStyle w:val="Normal1"/>
              <w:spacing w:after="0"/>
              <w:jc w:val="both"/>
              <w:rPr>
                <w:rFonts w:cs="Times New Roman"/>
                <w:lang w:val="en-GB"/>
              </w:rPr>
            </w:pPr>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gloss1</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w:t>
            </w:r>
            <w:r w:rsidR="00FC4302">
              <w:rPr>
                <w:rFonts w:cs="Times New Roman"/>
                <w:lang w:val="en-GB"/>
              </w:rPr>
              <w:t>.</w:t>
            </w:r>
            <w:r w:rsidRPr="007013B2">
              <w:rPr>
                <w:rFonts w:cs="Times New Roman"/>
                <w:lang w:val="en-GB"/>
              </w:rPr>
              <w:t>2</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gloss3</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w:t>
            </w:r>
            <w:r w:rsidR="00FC4302">
              <w:rPr>
                <w:rFonts w:cs="Times New Roman"/>
                <w:lang w:val="en-GB"/>
              </w:rPr>
              <w:t>_</w:t>
            </w:r>
            <w:r w:rsidRPr="007013B2">
              <w:rPr>
                <w:rFonts w:cs="Times New Roman"/>
                <w:lang w:val="en-GB"/>
              </w:rPr>
              <w:t>4</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gloss5</w:t>
            </w:r>
            <w:proofErr w:type="spellEnd"/>
          </w:p>
        </w:tc>
      </w:tr>
    </w:tbl>
    <w:p w:rsidR="008A7DA6" w:rsidRDefault="008A7DA6" w:rsidP="0050283F">
      <w:pPr>
        <w:pStyle w:val="Normal1"/>
        <w:spacing w:after="0"/>
        <w:jc w:val="both"/>
        <w:rPr>
          <w:rFonts w:ascii="Times New Roman" w:hAnsi="Times New Roman" w:cs="Times New Roman"/>
          <w:lang w:val="en-GB"/>
        </w:rPr>
      </w:pPr>
    </w:p>
    <w:p w:rsidR="008A7DA6" w:rsidRDefault="008A7DA6" w:rsidP="008A7DA6">
      <w:pPr>
        <w:rPr>
          <w:lang w:val="en-GB"/>
        </w:rPr>
      </w:pPr>
      <w:r>
        <w:rPr>
          <w:lang w:val="en-GB"/>
        </w:rPr>
        <w:t xml:space="preserve">For the translation, choose the style </w:t>
      </w:r>
      <w:proofErr w:type="spellStart"/>
      <w:r w:rsidRPr="008A7DA6">
        <w:rPr>
          <w:i/>
          <w:lang w:val="en-GB"/>
        </w:rPr>
        <w:t>SuB_translation</w:t>
      </w:r>
      <w:proofErr w:type="spellEnd"/>
      <w:r>
        <w:rPr>
          <w:lang w:val="en-GB"/>
        </w:rPr>
        <w:t>:</w:t>
      </w:r>
    </w:p>
    <w:p w:rsidR="008A7DA6" w:rsidRDefault="008A7DA6" w:rsidP="008A7DA6">
      <w:pPr>
        <w:rPr>
          <w:lang w:val="en-GB"/>
        </w:rPr>
      </w:pPr>
    </w:p>
    <w:tbl>
      <w:tblPr>
        <w:tblStyle w:val="SuBGlossing"/>
        <w:tblW w:w="0" w:type="auto"/>
        <w:tblLook w:val="04A0" w:firstRow="1" w:lastRow="0" w:firstColumn="1" w:lastColumn="0" w:noHBand="0" w:noVBand="1"/>
      </w:tblPr>
      <w:tblGrid>
        <w:gridCol w:w="576"/>
        <w:gridCol w:w="643"/>
        <w:gridCol w:w="703"/>
        <w:gridCol w:w="643"/>
        <w:gridCol w:w="763"/>
        <w:gridCol w:w="643"/>
      </w:tblGrid>
      <w:tr w:rsidR="008A7DA6" w:rsidRPr="0050283F" w:rsidTr="00FF0CDC">
        <w:tc>
          <w:tcPr>
            <w:tcW w:w="576" w:type="dxa"/>
          </w:tcPr>
          <w:p w:rsidR="008A7DA6" w:rsidRPr="0050283F" w:rsidRDefault="00C32F70" w:rsidP="00FF0CDC">
            <w:pPr>
              <w:pStyle w:val="SuBExample"/>
            </w:pPr>
            <w:r>
              <w:t>)</w:t>
            </w:r>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word1</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word2</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word3</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word4</w:t>
            </w:r>
            <w:proofErr w:type="spellEnd"/>
          </w:p>
        </w:tc>
        <w:tc>
          <w:tcPr>
            <w:tcW w:w="0" w:type="auto"/>
          </w:tcPr>
          <w:p w:rsidR="008A7DA6" w:rsidRPr="008A7DA6" w:rsidRDefault="008A7DA6" w:rsidP="00FF0CDC">
            <w:pPr>
              <w:pStyle w:val="Normal1"/>
              <w:spacing w:after="0"/>
              <w:jc w:val="both"/>
              <w:rPr>
                <w:rFonts w:cs="Times New Roman"/>
                <w:i/>
              </w:rPr>
            </w:pPr>
            <w:proofErr w:type="spellStart"/>
            <w:r w:rsidRPr="008A7DA6">
              <w:rPr>
                <w:rFonts w:cs="Times New Roman"/>
                <w:i/>
              </w:rPr>
              <w:t>word5</w:t>
            </w:r>
            <w:proofErr w:type="spellEnd"/>
          </w:p>
        </w:tc>
      </w:tr>
      <w:tr w:rsidR="008A7DA6" w:rsidRPr="007013B2" w:rsidTr="00FF0CDC">
        <w:tc>
          <w:tcPr>
            <w:tcW w:w="576" w:type="dxa"/>
          </w:tcPr>
          <w:p w:rsidR="008A7DA6" w:rsidRPr="007013B2" w:rsidRDefault="008A7DA6" w:rsidP="00FF0CDC">
            <w:pPr>
              <w:pStyle w:val="Normal1"/>
              <w:spacing w:after="0"/>
              <w:jc w:val="both"/>
              <w:rPr>
                <w:rFonts w:cs="Times New Roman"/>
                <w:lang w:val="en-GB"/>
              </w:rPr>
            </w:pPr>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gloss1</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w:t>
            </w:r>
            <w:r w:rsidR="00FC4302">
              <w:rPr>
                <w:rFonts w:cs="Times New Roman"/>
                <w:lang w:val="en-GB"/>
              </w:rPr>
              <w:t>.</w:t>
            </w:r>
            <w:r w:rsidRPr="007013B2">
              <w:rPr>
                <w:rFonts w:cs="Times New Roman"/>
                <w:lang w:val="en-GB"/>
              </w:rPr>
              <w:t>2</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gloss3</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w:t>
            </w:r>
            <w:r w:rsidR="00FC4302">
              <w:rPr>
                <w:rFonts w:cs="Times New Roman"/>
                <w:lang w:val="en-GB"/>
              </w:rPr>
              <w:t>_</w:t>
            </w:r>
            <w:r w:rsidRPr="007013B2">
              <w:rPr>
                <w:rFonts w:cs="Times New Roman"/>
                <w:lang w:val="en-GB"/>
              </w:rPr>
              <w:t>4</w:t>
            </w:r>
            <w:proofErr w:type="spellEnd"/>
          </w:p>
        </w:tc>
        <w:tc>
          <w:tcPr>
            <w:tcW w:w="0" w:type="auto"/>
          </w:tcPr>
          <w:p w:rsidR="008A7DA6" w:rsidRPr="007013B2" w:rsidRDefault="008A7DA6" w:rsidP="00FF0CDC">
            <w:pPr>
              <w:pStyle w:val="Normal1"/>
              <w:spacing w:after="0"/>
              <w:jc w:val="both"/>
              <w:rPr>
                <w:rFonts w:cs="Times New Roman"/>
                <w:lang w:val="en-GB"/>
              </w:rPr>
            </w:pPr>
            <w:proofErr w:type="spellStart"/>
            <w:r w:rsidRPr="007013B2">
              <w:rPr>
                <w:rFonts w:cs="Times New Roman"/>
                <w:lang w:val="en-GB"/>
              </w:rPr>
              <w:t>gloss5</w:t>
            </w:r>
            <w:proofErr w:type="spellEnd"/>
          </w:p>
        </w:tc>
      </w:tr>
    </w:tbl>
    <w:p w:rsidR="008A7DA6" w:rsidRDefault="008A7DA6" w:rsidP="008A7DA6">
      <w:pPr>
        <w:ind w:left="562"/>
        <w:jc w:val="left"/>
        <w:rPr>
          <w:lang w:val="en-GB"/>
        </w:rPr>
      </w:pPr>
      <w:r>
        <w:rPr>
          <w:lang w:val="en-GB"/>
        </w:rPr>
        <w:t>'This is the translation.'</w:t>
      </w:r>
    </w:p>
    <w:p w:rsidR="006168C1" w:rsidRDefault="006168C1">
      <w:pPr>
        <w:pStyle w:val="Normal1"/>
        <w:spacing w:after="0"/>
        <w:jc w:val="both"/>
        <w:rPr>
          <w:rFonts w:ascii="Times New Roman" w:eastAsia="Times New Roman" w:hAnsi="Times New Roman" w:cs="Times New Roman"/>
        </w:rPr>
      </w:pPr>
    </w:p>
    <w:p w:rsidR="006168C1" w:rsidRPr="00A84CBF" w:rsidRDefault="006168C1">
      <w:pPr>
        <w:pStyle w:val="Normal1"/>
        <w:spacing w:after="0"/>
        <w:jc w:val="both"/>
        <w:rPr>
          <w:rFonts w:ascii="Times New Roman" w:hAnsi="Times New Roman" w:cs="Times New Roman"/>
        </w:rPr>
      </w:pPr>
      <w:r>
        <w:rPr>
          <w:rFonts w:ascii="Times New Roman" w:eastAsia="Times New Roman" w:hAnsi="Times New Roman" w:cs="Times New Roman"/>
        </w:rPr>
        <w:lastRenderedPageBreak/>
        <w:t xml:space="preserve">If you have any questions about the format, please feel free to contact us </w:t>
      </w:r>
    </w:p>
    <w:p w:rsidR="00AF4320" w:rsidRDefault="00AF4320" w:rsidP="00AF4320">
      <w:pPr>
        <w:pStyle w:val="berschrift1"/>
      </w:pPr>
      <w:r>
        <w:t>Referencing</w:t>
      </w:r>
    </w:p>
    <w:p w:rsidR="00AF4320" w:rsidRDefault="00AF4320">
      <w:pPr>
        <w:pStyle w:val="Normal1"/>
        <w:spacing w:after="0"/>
        <w:jc w:val="both"/>
        <w:rPr>
          <w:rFonts w:ascii="Times New Roman" w:hAnsi="Times New Roman" w:cs="Times New Roman"/>
        </w:rPr>
      </w:pPr>
    </w:p>
    <w:p w:rsidR="00AF4320" w:rsidRDefault="00AF4320">
      <w:pPr>
        <w:pStyle w:val="Normal1"/>
        <w:spacing w:after="0"/>
        <w:jc w:val="both"/>
        <w:rPr>
          <w:rFonts w:ascii="Times New Roman" w:hAnsi="Times New Roman" w:cs="Times New Roman"/>
        </w:rPr>
      </w:pPr>
      <w:r>
        <w:rPr>
          <w:rFonts w:ascii="Times New Roman" w:hAnsi="Times New Roman" w:cs="Times New Roman"/>
        </w:rPr>
        <w:t xml:space="preserve">For references, please </w:t>
      </w:r>
      <w:r w:rsidR="00884BAA">
        <w:rPr>
          <w:rFonts w:ascii="Times New Roman" w:hAnsi="Times New Roman" w:cs="Times New Roman"/>
        </w:rPr>
        <w:t>see the examples we have given in this template. If unsure, consult last year's proceedings for many more examples.</w:t>
      </w:r>
      <w:r w:rsidR="00FC4302">
        <w:rPr>
          <w:rFonts w:ascii="Times New Roman" w:hAnsi="Times New Roman" w:cs="Times New Roman"/>
        </w:rPr>
        <w:t xml:space="preserve"> For the reference list, please use the style </w:t>
      </w:r>
      <w:proofErr w:type="spellStart"/>
      <w:r w:rsidR="00FC4302" w:rsidRPr="00FC4302">
        <w:rPr>
          <w:rFonts w:ascii="Times New Roman" w:hAnsi="Times New Roman" w:cs="Times New Roman"/>
          <w:i/>
        </w:rPr>
        <w:t>SuB_References</w:t>
      </w:r>
      <w:proofErr w:type="spellEnd"/>
      <w:r w:rsidR="00FC4302">
        <w:rPr>
          <w:rFonts w:ascii="Times New Roman" w:hAnsi="Times New Roman" w:cs="Times New Roman"/>
        </w:rPr>
        <w:t>. This will produce the hanging indent.</w:t>
      </w:r>
    </w:p>
    <w:p w:rsidR="00AF4320" w:rsidRDefault="00AF4320">
      <w:pPr>
        <w:pStyle w:val="Normal1"/>
        <w:spacing w:after="0"/>
        <w:jc w:val="both"/>
        <w:rPr>
          <w:rFonts w:ascii="Times New Roman" w:hAnsi="Times New Roman" w:cs="Times New Roman"/>
        </w:rPr>
      </w:pPr>
    </w:p>
    <w:p w:rsidR="00AF4320" w:rsidRPr="00A84CBF" w:rsidRDefault="00AF4320">
      <w:pPr>
        <w:pStyle w:val="Normal1"/>
        <w:spacing w:after="0"/>
        <w:jc w:val="both"/>
        <w:rPr>
          <w:rFonts w:ascii="Times New Roman" w:hAnsi="Times New Roman" w:cs="Times New Roman"/>
        </w:rPr>
      </w:pPr>
    </w:p>
    <w:p w:rsidR="004840A8" w:rsidRPr="00FC4302" w:rsidRDefault="00893A63">
      <w:pPr>
        <w:pStyle w:val="Normal1"/>
        <w:rPr>
          <w:rFonts w:ascii="Times New Roman" w:hAnsi="Times New Roman" w:cs="Times New Roman"/>
          <w:lang w:val="en-GB"/>
        </w:rPr>
      </w:pPr>
      <w:r w:rsidRPr="00FC4302">
        <w:rPr>
          <w:rFonts w:ascii="Times New Roman" w:eastAsia="Times New Roman" w:hAnsi="Times New Roman" w:cs="Times New Roman"/>
          <w:b/>
          <w:lang w:val="en-GB"/>
        </w:rPr>
        <w:t>References</w:t>
      </w:r>
      <w:r w:rsidRPr="00FC4302">
        <w:rPr>
          <w:rFonts w:ascii="Times New Roman" w:hAnsi="Times New Roman" w:cs="Times New Roman"/>
          <w:lang w:val="en-GB"/>
        </w:rPr>
        <w:t xml:space="preserve"> </w:t>
      </w:r>
    </w:p>
    <w:p w:rsidR="00260E10" w:rsidRPr="00A84CBF" w:rsidRDefault="00D955ED" w:rsidP="00260E10">
      <w:pPr>
        <w:autoSpaceDE w:val="0"/>
        <w:autoSpaceDN w:val="0"/>
        <w:adjustRightInd w:val="0"/>
        <w:ind w:left="284" w:hanging="284"/>
        <w:rPr>
          <w:rFonts w:cs="Times New Roman"/>
          <w:color w:val="auto"/>
          <w:lang w:eastAsia="de-DE"/>
        </w:rPr>
      </w:pPr>
      <w:r w:rsidRPr="00425D49">
        <w:rPr>
          <w:rFonts w:cs="Times New Roman"/>
          <w:color w:val="auto"/>
          <w:lang w:val="en-GB" w:eastAsia="de-DE"/>
        </w:rPr>
        <w:t xml:space="preserve">Heim, I. and A. </w:t>
      </w:r>
      <w:proofErr w:type="spellStart"/>
      <w:r w:rsidRPr="00425D49">
        <w:rPr>
          <w:rFonts w:cs="Times New Roman"/>
          <w:color w:val="auto"/>
          <w:lang w:val="en-GB" w:eastAsia="de-DE"/>
        </w:rPr>
        <w:t>Kratzer</w:t>
      </w:r>
      <w:proofErr w:type="spellEnd"/>
      <w:r w:rsidRPr="00425D49">
        <w:rPr>
          <w:rFonts w:cs="Times New Roman"/>
          <w:color w:val="auto"/>
          <w:lang w:val="en-GB" w:eastAsia="de-DE"/>
        </w:rPr>
        <w:t xml:space="preserve"> (1998). </w:t>
      </w:r>
      <w:r>
        <w:rPr>
          <w:rFonts w:cs="Times New Roman"/>
          <w:i/>
          <w:color w:val="auto"/>
          <w:lang w:eastAsia="de-DE"/>
        </w:rPr>
        <w:t>Semantics in Generative Grammar</w:t>
      </w:r>
      <w:r>
        <w:rPr>
          <w:rFonts w:cs="Times New Roman"/>
          <w:color w:val="auto"/>
          <w:lang w:eastAsia="de-DE"/>
        </w:rPr>
        <w:t>. Oxford: Blackwell.</w:t>
      </w:r>
    </w:p>
    <w:p w:rsidR="000F6FEC" w:rsidRPr="000F6FEC" w:rsidRDefault="000F6FEC" w:rsidP="000F6FEC">
      <w:pPr>
        <w:autoSpaceDE w:val="0"/>
        <w:autoSpaceDN w:val="0"/>
        <w:adjustRightInd w:val="0"/>
        <w:ind w:left="284" w:hanging="284"/>
        <w:rPr>
          <w:rFonts w:cs="Times New Roman"/>
          <w:color w:val="auto"/>
          <w:lang w:eastAsia="de-DE"/>
        </w:rPr>
      </w:pPr>
      <w:proofErr w:type="spellStart"/>
      <w:r w:rsidRPr="000F6FEC">
        <w:rPr>
          <w:rFonts w:cs="Times New Roman"/>
          <w:color w:val="auto"/>
          <w:lang w:val="de-DE" w:eastAsia="de-DE"/>
        </w:rPr>
        <w:t>Karttunen</w:t>
      </w:r>
      <w:proofErr w:type="spellEnd"/>
      <w:r w:rsidRPr="000F6FEC">
        <w:rPr>
          <w:rFonts w:cs="Times New Roman"/>
          <w:color w:val="auto"/>
          <w:lang w:val="de-DE" w:eastAsia="de-DE"/>
        </w:rPr>
        <w:t xml:space="preserve">, L. </w:t>
      </w:r>
      <w:proofErr w:type="spellStart"/>
      <w:r w:rsidRPr="000F6FEC">
        <w:rPr>
          <w:rFonts w:cs="Times New Roman"/>
          <w:color w:val="auto"/>
          <w:lang w:val="de-DE" w:eastAsia="de-DE"/>
        </w:rPr>
        <w:t>and</w:t>
      </w:r>
      <w:proofErr w:type="spellEnd"/>
      <w:r w:rsidRPr="000F6FEC">
        <w:rPr>
          <w:rFonts w:cs="Times New Roman"/>
          <w:color w:val="auto"/>
          <w:lang w:val="de-DE" w:eastAsia="de-DE"/>
        </w:rPr>
        <w:t xml:space="preserve"> A. </w:t>
      </w:r>
      <w:proofErr w:type="spellStart"/>
      <w:r w:rsidRPr="000F6FEC">
        <w:rPr>
          <w:rFonts w:cs="Times New Roman"/>
          <w:color w:val="auto"/>
          <w:lang w:val="de-DE" w:eastAsia="de-DE"/>
        </w:rPr>
        <w:t>Zaenen</w:t>
      </w:r>
      <w:proofErr w:type="spellEnd"/>
      <w:r w:rsidRPr="000F6FEC">
        <w:rPr>
          <w:rFonts w:cs="Times New Roman"/>
          <w:color w:val="auto"/>
          <w:lang w:val="de-DE" w:eastAsia="de-DE"/>
        </w:rPr>
        <w:t xml:space="preserve"> (1984). </w:t>
      </w:r>
      <w:r w:rsidRPr="000F6FEC">
        <w:rPr>
          <w:rFonts w:cs="Times New Roman"/>
          <w:color w:val="auto"/>
          <w:lang w:eastAsia="de-DE"/>
        </w:rPr>
        <w:t>Mat</w:t>
      </w:r>
      <w:r>
        <w:rPr>
          <w:rFonts w:cs="Times New Roman"/>
          <w:color w:val="auto"/>
          <w:lang w:eastAsia="de-DE"/>
        </w:rPr>
        <w:t xml:space="preserve">ching. </w:t>
      </w:r>
      <w:r w:rsidRPr="000F6FEC">
        <w:rPr>
          <w:rFonts w:cs="Times New Roman"/>
          <w:i/>
          <w:color w:val="auto"/>
          <w:lang w:eastAsia="de-DE"/>
        </w:rPr>
        <w:t xml:space="preserve">In Proceedings of </w:t>
      </w:r>
      <w:proofErr w:type="spellStart"/>
      <w:r w:rsidRPr="000F6FEC">
        <w:rPr>
          <w:rFonts w:cs="Times New Roman"/>
          <w:i/>
          <w:color w:val="auto"/>
          <w:lang w:eastAsia="de-DE"/>
        </w:rPr>
        <w:t>ESCOL</w:t>
      </w:r>
      <w:proofErr w:type="spellEnd"/>
      <w:r w:rsidRPr="000F6FEC">
        <w:rPr>
          <w:rFonts w:cs="Times New Roman"/>
          <w:i/>
          <w:color w:val="auto"/>
          <w:lang w:eastAsia="de-DE"/>
        </w:rPr>
        <w:t xml:space="preserve"> '84</w:t>
      </w:r>
      <w:r>
        <w:rPr>
          <w:rFonts w:cs="Times New Roman"/>
          <w:color w:val="auto"/>
          <w:lang w:eastAsia="de-DE"/>
        </w:rPr>
        <w:t xml:space="preserve">, Ithaca, pp. </w:t>
      </w:r>
      <w:bookmarkStart w:id="7" w:name="_GoBack"/>
      <w:bookmarkEnd w:id="7"/>
      <w:r w:rsidRPr="000F6FEC">
        <w:t>309–320. Cornell Working Papers in Linguistics.</w:t>
      </w:r>
    </w:p>
    <w:p w:rsidR="00D955ED" w:rsidRDefault="00D955ED" w:rsidP="00FC4302">
      <w:pPr>
        <w:pStyle w:val="SuBReferences"/>
      </w:pPr>
      <w:r>
        <w:t xml:space="preserve">Montague, R. (1973). The proper treatment of quantification in ordinary English. In J. </w:t>
      </w:r>
      <w:proofErr w:type="spellStart"/>
      <w:r>
        <w:t>Hintikka</w:t>
      </w:r>
      <w:proofErr w:type="spellEnd"/>
      <w:r>
        <w:t xml:space="preserve">, J. </w:t>
      </w:r>
      <w:proofErr w:type="spellStart"/>
      <w:r>
        <w:t>Moravcsik</w:t>
      </w:r>
      <w:proofErr w:type="spellEnd"/>
      <w:r>
        <w:t xml:space="preserve">, and P. Supped (Eds.), </w:t>
      </w:r>
      <w:r>
        <w:rPr>
          <w:i/>
        </w:rPr>
        <w:t>Approaches to Natural Language</w:t>
      </w:r>
      <w:r>
        <w:t xml:space="preserve">, pp. 221–242. Dordrecht: </w:t>
      </w:r>
      <w:proofErr w:type="spellStart"/>
      <w:r>
        <w:t>Reidel</w:t>
      </w:r>
      <w:proofErr w:type="spellEnd"/>
      <w:r>
        <w:t>.</w:t>
      </w:r>
    </w:p>
    <w:p w:rsidR="00884BAA" w:rsidRPr="00884BAA" w:rsidRDefault="00FC4302" w:rsidP="00884BAA">
      <w:pPr>
        <w:autoSpaceDE w:val="0"/>
        <w:autoSpaceDN w:val="0"/>
        <w:adjustRightInd w:val="0"/>
        <w:ind w:left="284" w:hanging="284"/>
        <w:rPr>
          <w:rFonts w:cs="Times New Roman"/>
          <w:color w:val="auto"/>
          <w:lang w:eastAsia="de-DE"/>
        </w:rPr>
      </w:pPr>
      <w:r>
        <w:rPr>
          <w:rFonts w:cs="Times New Roman"/>
          <w:color w:val="auto"/>
          <w:lang w:eastAsia="de-DE"/>
        </w:rPr>
        <w:t>Student, Z</w:t>
      </w:r>
      <w:r w:rsidR="00884BAA" w:rsidRPr="00884BAA">
        <w:rPr>
          <w:rFonts w:cs="Times New Roman"/>
          <w:color w:val="auto"/>
          <w:lang w:eastAsia="de-DE"/>
        </w:rPr>
        <w:t xml:space="preserve">. (1978). </w:t>
      </w:r>
      <w:r>
        <w:rPr>
          <w:rFonts w:cs="Times New Roman"/>
          <w:color w:val="auto"/>
          <w:lang w:eastAsia="de-DE"/>
        </w:rPr>
        <w:t>This is something about acquisition</w:t>
      </w:r>
      <w:r w:rsidR="00884BAA" w:rsidRPr="00884BAA">
        <w:rPr>
          <w:rFonts w:cs="Times New Roman"/>
          <w:color w:val="auto"/>
          <w:lang w:eastAsia="de-DE"/>
        </w:rPr>
        <w:t xml:space="preserve">. </w:t>
      </w:r>
      <w:r>
        <w:rPr>
          <w:rFonts w:cs="Times New Roman"/>
          <w:i/>
          <w:color w:val="auto"/>
          <w:lang w:eastAsia="de-DE"/>
        </w:rPr>
        <w:t>Cognitive Psychology 7</w:t>
      </w:r>
      <w:r w:rsidR="00884BAA" w:rsidRPr="00FC4302">
        <w:rPr>
          <w:rFonts w:cs="Times New Roman"/>
          <w:i/>
          <w:color w:val="auto"/>
          <w:lang w:eastAsia="de-DE"/>
        </w:rPr>
        <w:t>0</w:t>
      </w:r>
      <w:r w:rsidR="00884BAA" w:rsidRPr="00884BAA">
        <w:rPr>
          <w:rFonts w:cs="Times New Roman"/>
          <w:color w:val="auto"/>
          <w:lang w:eastAsia="de-DE"/>
        </w:rPr>
        <w:t>(3), 271–301.</w:t>
      </w:r>
    </w:p>
    <w:p w:rsidR="00884BAA" w:rsidRPr="00884BAA" w:rsidRDefault="00884BAA" w:rsidP="00884BAA">
      <w:pPr>
        <w:autoSpaceDE w:val="0"/>
        <w:autoSpaceDN w:val="0"/>
        <w:adjustRightInd w:val="0"/>
        <w:ind w:left="284" w:hanging="284"/>
        <w:rPr>
          <w:rFonts w:cs="Times New Roman"/>
          <w:color w:val="auto"/>
          <w:lang w:eastAsia="de-DE"/>
        </w:rPr>
      </w:pPr>
      <w:r w:rsidRPr="00884BAA">
        <w:rPr>
          <w:rFonts w:cs="Times New Roman"/>
          <w:color w:val="auto"/>
          <w:lang w:eastAsia="de-DE"/>
        </w:rPr>
        <w:t xml:space="preserve">Student, A. (1975). </w:t>
      </w:r>
      <w:r w:rsidR="00FC4302">
        <w:rPr>
          <w:rFonts w:cs="Times New Roman"/>
          <w:i/>
          <w:color w:val="auto"/>
          <w:lang w:eastAsia="de-DE"/>
        </w:rPr>
        <w:t>How to do nice formatting</w:t>
      </w:r>
      <w:r w:rsidRPr="00884BAA">
        <w:rPr>
          <w:rFonts w:cs="Times New Roman"/>
          <w:color w:val="auto"/>
          <w:lang w:eastAsia="de-DE"/>
        </w:rPr>
        <w:t xml:space="preserve">. Ph. D. thesis, University of </w:t>
      </w:r>
      <w:proofErr w:type="spellStart"/>
      <w:r w:rsidR="00FC4302">
        <w:rPr>
          <w:rFonts w:cs="Times New Roman"/>
          <w:color w:val="auto"/>
          <w:lang w:eastAsia="de-DE"/>
        </w:rPr>
        <w:t>Styletown</w:t>
      </w:r>
      <w:proofErr w:type="spellEnd"/>
      <w:r w:rsidRPr="00884BAA">
        <w:rPr>
          <w:rFonts w:cs="Times New Roman"/>
          <w:color w:val="auto"/>
          <w:lang w:eastAsia="de-DE"/>
        </w:rPr>
        <w:t>.</w:t>
      </w:r>
    </w:p>
    <w:p w:rsidR="000F6FEC" w:rsidRPr="00884BAA" w:rsidRDefault="000F6FEC" w:rsidP="000F6FEC">
      <w:pPr>
        <w:autoSpaceDE w:val="0"/>
        <w:autoSpaceDN w:val="0"/>
        <w:adjustRightInd w:val="0"/>
        <w:ind w:left="284" w:hanging="284"/>
        <w:rPr>
          <w:rFonts w:cs="Times New Roman"/>
          <w:color w:val="auto"/>
          <w:lang w:val="de-DE" w:eastAsia="de-DE"/>
        </w:rPr>
      </w:pPr>
    </w:p>
    <w:p w:rsidR="004840A8" w:rsidRPr="00884BAA" w:rsidRDefault="004840A8" w:rsidP="00260E10">
      <w:pPr>
        <w:autoSpaceDE w:val="0"/>
        <w:autoSpaceDN w:val="0"/>
        <w:adjustRightInd w:val="0"/>
        <w:ind w:left="284" w:hanging="284"/>
        <w:rPr>
          <w:rFonts w:cs="Times New Roman"/>
          <w:color w:val="auto"/>
          <w:lang w:val="de-DE" w:eastAsia="de-DE"/>
        </w:rPr>
      </w:pPr>
    </w:p>
    <w:sectPr w:rsidR="004840A8" w:rsidRPr="00884BAA" w:rsidSect="000F6FEC">
      <w:headerReference w:type="even" r:id="rId7"/>
      <w:headerReference w:type="default" r:id="rId8"/>
      <w:pgSz w:w="11901" w:h="16840" w:code="9"/>
      <w:pgMar w:top="2160" w:right="1440" w:bottom="1440" w:left="1440" w:header="1440" w:footer="720" w:gutter="0"/>
      <w:pgNumType w:start="1"/>
      <w:cols w:space="720"/>
      <w:titlePg/>
      <w:docGrid w:linePitch="326"/>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F0DB5" w:rsidRDefault="001F0DB5" w:rsidP="00D955ED">
      <w:r>
        <w:separator/>
      </w:r>
    </w:p>
  </w:endnote>
  <w:endnote w:type="continuationSeparator" w:id="0">
    <w:p w:rsidR="001F0DB5" w:rsidRDefault="001F0DB5" w:rsidP="00D955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F0DB5" w:rsidRDefault="001F0DB5" w:rsidP="00D955ED">
      <w:r>
        <w:separator/>
      </w:r>
    </w:p>
  </w:footnote>
  <w:footnote w:type="continuationSeparator" w:id="0">
    <w:p w:rsidR="001F0DB5" w:rsidRDefault="001F0DB5" w:rsidP="00D955ED">
      <w:r>
        <w:continuationSeparator/>
      </w:r>
    </w:p>
  </w:footnote>
  <w:footnote w:id="1">
    <w:p w:rsidR="00E50FB3" w:rsidRPr="00E50FB3" w:rsidRDefault="00E50FB3">
      <w:pPr>
        <w:pStyle w:val="Funotentext"/>
        <w:rPr>
          <w:sz w:val="20"/>
          <w:szCs w:val="20"/>
          <w:lang w:val="en-GB"/>
        </w:rPr>
      </w:pPr>
      <w:r>
        <w:rPr>
          <w:rStyle w:val="Funotenzeichen"/>
        </w:rPr>
        <w:footnoteRef/>
      </w:r>
      <w:r>
        <w:t xml:space="preserve"> </w:t>
      </w:r>
      <w:r>
        <w:rPr>
          <w:sz w:val="20"/>
          <w:szCs w:val="20"/>
          <w:lang w:val="en-GB"/>
        </w:rPr>
        <w:t>We would like to thank …</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A5279" w:rsidRDefault="000F6FEC" w:rsidP="000F6FEC">
    <w:pPr>
      <w:pStyle w:val="Kopfzeile"/>
      <w:jc w:val="center"/>
    </w:pPr>
    <w:r>
      <w:t>First author – Second Author</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6FEC" w:rsidRDefault="000F6FEC" w:rsidP="000F6FEC">
    <w:pPr>
      <w:pStyle w:val="Kopfzeile"/>
      <w:jc w:val="center"/>
    </w:pPr>
    <w:r>
      <w:t>The (shortened) title</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317CB43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20103A6"/>
    <w:multiLevelType w:val="hybridMultilevel"/>
    <w:tmpl w:val="34E6D2E6"/>
    <w:lvl w:ilvl="0" w:tplc="BFBADFBE">
      <w:start w:val="1"/>
      <w:numFmt w:val="decimal"/>
      <w:lvlText w:val="(%1"/>
      <w:lvlJc w:val="left"/>
      <w:pPr>
        <w:ind w:left="1134" w:hanging="567"/>
      </w:pPr>
      <w:rPr>
        <w:rFonts w:ascii="Times New Roman" w:hAnsi="Times New Roman"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 w15:restartNumberingAfterBreak="0">
    <w:nsid w:val="0D76076E"/>
    <w:multiLevelType w:val="hybridMultilevel"/>
    <w:tmpl w:val="37A4E0B2"/>
    <w:lvl w:ilvl="0" w:tplc="180E3246">
      <w:start w:val="1"/>
      <w:numFmt w:val="decimal"/>
      <w:lvlText w:val="%1."/>
      <w:lvlJc w:val="left"/>
      <w:pPr>
        <w:ind w:left="720" w:hanging="360"/>
      </w:pPr>
      <w:rPr>
        <w:rFonts w:ascii="Times New Roman" w:hAnsi="Times New Roman" w:hint="default"/>
        <w:b/>
        <w:i w:val="0"/>
        <w:sz w:val="24"/>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0F334B9F"/>
    <w:multiLevelType w:val="multilevel"/>
    <w:tmpl w:val="5FA0136E"/>
    <w:lvl w:ilvl="0">
      <w:start w:val="1"/>
      <w:numFmt w:val="decimal"/>
      <w:lvlText w:val="(%1)"/>
      <w:lvlJc w:val="left"/>
      <w:pPr>
        <w:ind w:left="567" w:hanging="567"/>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78B6F09"/>
    <w:multiLevelType w:val="hybridMultilevel"/>
    <w:tmpl w:val="9E747298"/>
    <w:lvl w:ilvl="0" w:tplc="04070015">
      <w:start w:val="1"/>
      <w:numFmt w:val="decimal"/>
      <w:lvlText w:val="(%1)"/>
      <w:lvlJc w:val="left"/>
      <w:pPr>
        <w:ind w:left="1080" w:hanging="360"/>
      </w:pPr>
      <w:rPr>
        <w:rFonts w:ascii="Times New Roman" w:eastAsia="Times New Roman" w:hAnsi="Times New Roman" w:cs="Times New Roman" w:hint="default"/>
      </w:rPr>
    </w:lvl>
    <w:lvl w:ilvl="1" w:tplc="04070019">
      <w:start w:val="1"/>
      <w:numFmt w:val="lowerLetter"/>
      <w:lvlText w:val="%2."/>
      <w:lvlJc w:val="left"/>
      <w:pPr>
        <w:ind w:left="1800" w:hanging="360"/>
      </w:pPr>
    </w:lvl>
    <w:lvl w:ilvl="2" w:tplc="0407001B" w:tentative="1">
      <w:start w:val="1"/>
      <w:numFmt w:val="lowerRoman"/>
      <w:lvlText w:val="%3."/>
      <w:lvlJc w:val="right"/>
      <w:pPr>
        <w:ind w:left="2520" w:hanging="180"/>
      </w:pPr>
    </w:lvl>
    <w:lvl w:ilvl="3" w:tplc="0407000F" w:tentative="1">
      <w:start w:val="1"/>
      <w:numFmt w:val="decimal"/>
      <w:lvlText w:val="%4."/>
      <w:lvlJc w:val="left"/>
      <w:pPr>
        <w:ind w:left="3240" w:hanging="360"/>
      </w:pPr>
    </w:lvl>
    <w:lvl w:ilvl="4" w:tplc="04070019" w:tentative="1">
      <w:start w:val="1"/>
      <w:numFmt w:val="lowerLetter"/>
      <w:lvlText w:val="%5."/>
      <w:lvlJc w:val="left"/>
      <w:pPr>
        <w:ind w:left="3960" w:hanging="360"/>
      </w:pPr>
    </w:lvl>
    <w:lvl w:ilvl="5" w:tplc="0407001B" w:tentative="1">
      <w:start w:val="1"/>
      <w:numFmt w:val="lowerRoman"/>
      <w:lvlText w:val="%6."/>
      <w:lvlJc w:val="right"/>
      <w:pPr>
        <w:ind w:left="4680" w:hanging="180"/>
      </w:pPr>
    </w:lvl>
    <w:lvl w:ilvl="6" w:tplc="0407000F" w:tentative="1">
      <w:start w:val="1"/>
      <w:numFmt w:val="decimal"/>
      <w:lvlText w:val="%7."/>
      <w:lvlJc w:val="left"/>
      <w:pPr>
        <w:ind w:left="5400" w:hanging="360"/>
      </w:pPr>
    </w:lvl>
    <w:lvl w:ilvl="7" w:tplc="04070019" w:tentative="1">
      <w:start w:val="1"/>
      <w:numFmt w:val="lowerLetter"/>
      <w:lvlText w:val="%8."/>
      <w:lvlJc w:val="left"/>
      <w:pPr>
        <w:ind w:left="6120" w:hanging="360"/>
      </w:pPr>
    </w:lvl>
    <w:lvl w:ilvl="8" w:tplc="0407001B" w:tentative="1">
      <w:start w:val="1"/>
      <w:numFmt w:val="lowerRoman"/>
      <w:lvlText w:val="%9."/>
      <w:lvlJc w:val="right"/>
      <w:pPr>
        <w:ind w:left="6840" w:hanging="180"/>
      </w:pPr>
    </w:lvl>
  </w:abstractNum>
  <w:abstractNum w:abstractNumId="5" w15:restartNumberingAfterBreak="0">
    <w:nsid w:val="1DB67D38"/>
    <w:multiLevelType w:val="multilevel"/>
    <w:tmpl w:val="5FA0136E"/>
    <w:lvl w:ilvl="0">
      <w:start w:val="1"/>
      <w:numFmt w:val="decimal"/>
      <w:lvlText w:val="(%1)"/>
      <w:lvlJc w:val="left"/>
      <w:pPr>
        <w:ind w:left="567" w:hanging="567"/>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2A36134D"/>
    <w:multiLevelType w:val="multilevel"/>
    <w:tmpl w:val="5A8C3AD6"/>
    <w:lvl w:ilvl="0">
      <w:start w:val="1"/>
      <w:numFmt w:val="decimal"/>
      <w:lvlText w:val="%1."/>
      <w:lvlJc w:val="left"/>
      <w:pPr>
        <w:ind w:left="720" w:hanging="720"/>
      </w:pPr>
      <w:rPr>
        <w:rFonts w:ascii="Times New Roman" w:hAnsi="Times New Roman" w:hint="default"/>
        <w:b/>
        <w:i w:val="0"/>
        <w:sz w:val="24"/>
      </w:rPr>
    </w:lvl>
    <w:lvl w:ilvl="1">
      <w:start w:val="1"/>
      <w:numFmt w:val="decimal"/>
      <w:lvlText w:val="%1.%2."/>
      <w:lvlJc w:val="left"/>
      <w:pPr>
        <w:ind w:left="720" w:hanging="720"/>
      </w:pPr>
      <w:rPr>
        <w:rFonts w:ascii="Times New Roman" w:hAnsi="Times New Roman" w:hint="default"/>
        <w:b w:val="0"/>
        <w:i w:val="0"/>
        <w:sz w:val="24"/>
      </w:rPr>
    </w:lvl>
    <w:lvl w:ilvl="2">
      <w:start w:val="1"/>
      <w:numFmt w:val="decimal"/>
      <w:lvlText w:val="%1.%2.%3."/>
      <w:lvlJc w:val="left"/>
      <w:pPr>
        <w:ind w:left="1080" w:hanging="108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3438738A"/>
    <w:multiLevelType w:val="hybridMultilevel"/>
    <w:tmpl w:val="CE1A3F1E"/>
    <w:lvl w:ilvl="0" w:tplc="644C1804">
      <w:start w:val="2"/>
      <w:numFmt w:val="lowerLetter"/>
      <w:lvlText w:val="%1."/>
      <w:lvlJc w:val="left"/>
      <w:pPr>
        <w:ind w:left="1440" w:hanging="360"/>
      </w:pPr>
      <w:rPr>
        <w:rFonts w:hint="default"/>
      </w:rPr>
    </w:lvl>
    <w:lvl w:ilvl="1" w:tplc="04070019" w:tentative="1">
      <w:start w:val="1"/>
      <w:numFmt w:val="lowerLetter"/>
      <w:lvlText w:val="%2."/>
      <w:lvlJc w:val="left"/>
      <w:pPr>
        <w:ind w:left="2160" w:hanging="360"/>
      </w:pPr>
    </w:lvl>
    <w:lvl w:ilvl="2" w:tplc="0407001B" w:tentative="1">
      <w:start w:val="1"/>
      <w:numFmt w:val="lowerRoman"/>
      <w:lvlText w:val="%3."/>
      <w:lvlJc w:val="right"/>
      <w:pPr>
        <w:ind w:left="2880" w:hanging="180"/>
      </w:pPr>
    </w:lvl>
    <w:lvl w:ilvl="3" w:tplc="0407000F" w:tentative="1">
      <w:start w:val="1"/>
      <w:numFmt w:val="decimal"/>
      <w:lvlText w:val="%4."/>
      <w:lvlJc w:val="left"/>
      <w:pPr>
        <w:ind w:left="3600" w:hanging="360"/>
      </w:pPr>
    </w:lvl>
    <w:lvl w:ilvl="4" w:tplc="04070019" w:tentative="1">
      <w:start w:val="1"/>
      <w:numFmt w:val="lowerLetter"/>
      <w:lvlText w:val="%5."/>
      <w:lvlJc w:val="left"/>
      <w:pPr>
        <w:ind w:left="4320" w:hanging="360"/>
      </w:pPr>
    </w:lvl>
    <w:lvl w:ilvl="5" w:tplc="0407001B" w:tentative="1">
      <w:start w:val="1"/>
      <w:numFmt w:val="lowerRoman"/>
      <w:lvlText w:val="%6."/>
      <w:lvlJc w:val="right"/>
      <w:pPr>
        <w:ind w:left="5040" w:hanging="180"/>
      </w:pPr>
    </w:lvl>
    <w:lvl w:ilvl="6" w:tplc="0407000F" w:tentative="1">
      <w:start w:val="1"/>
      <w:numFmt w:val="decimal"/>
      <w:lvlText w:val="%7."/>
      <w:lvlJc w:val="left"/>
      <w:pPr>
        <w:ind w:left="5760" w:hanging="360"/>
      </w:pPr>
    </w:lvl>
    <w:lvl w:ilvl="7" w:tplc="04070019" w:tentative="1">
      <w:start w:val="1"/>
      <w:numFmt w:val="lowerLetter"/>
      <w:lvlText w:val="%8."/>
      <w:lvlJc w:val="left"/>
      <w:pPr>
        <w:ind w:left="6480" w:hanging="360"/>
      </w:pPr>
    </w:lvl>
    <w:lvl w:ilvl="8" w:tplc="0407001B" w:tentative="1">
      <w:start w:val="1"/>
      <w:numFmt w:val="lowerRoman"/>
      <w:lvlText w:val="%9."/>
      <w:lvlJc w:val="right"/>
      <w:pPr>
        <w:ind w:left="7200" w:hanging="180"/>
      </w:pPr>
    </w:lvl>
  </w:abstractNum>
  <w:abstractNum w:abstractNumId="8" w15:restartNumberingAfterBreak="0">
    <w:nsid w:val="4D9D3D13"/>
    <w:multiLevelType w:val="multilevel"/>
    <w:tmpl w:val="EED0386C"/>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4E154CF5"/>
    <w:multiLevelType w:val="hybridMultilevel"/>
    <w:tmpl w:val="E12C10F6"/>
    <w:lvl w:ilvl="0" w:tplc="9B2C5798">
      <w:start w:val="1"/>
      <w:numFmt w:val="decimal"/>
      <w:pStyle w:val="SuBExample"/>
      <w:suff w:val="nothing"/>
      <w:lvlText w:val="(%1"/>
      <w:lvlJc w:val="left"/>
      <w:pPr>
        <w:ind w:left="567" w:hanging="567"/>
      </w:pPr>
      <w:rPr>
        <w:rFonts w:hint="default"/>
      </w:rPr>
    </w:lvl>
    <w:lvl w:ilvl="1" w:tplc="F84415D6">
      <w:start w:val="1"/>
      <w:numFmt w:val="lowerLetter"/>
      <w:pStyle w:val="SuBExa"/>
      <w:lvlText w:val="%2."/>
      <w:lvlJc w:val="left"/>
      <w:pPr>
        <w:ind w:left="1134" w:hanging="567"/>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ED32EB0"/>
    <w:multiLevelType w:val="multilevel"/>
    <w:tmpl w:val="CC1829BA"/>
    <w:lvl w:ilvl="0">
      <w:start w:val="1"/>
      <w:numFmt w:val="decimal"/>
      <w:pStyle w:val="berschrift1"/>
      <w:lvlText w:val="%1."/>
      <w:lvlJc w:val="left"/>
      <w:pPr>
        <w:tabs>
          <w:tab w:val="num" w:pos="432"/>
        </w:tabs>
        <w:ind w:left="432" w:hanging="432"/>
      </w:pPr>
      <w:rPr>
        <w:rFonts w:ascii="Times New Roman" w:hAnsi="Times New Roman" w:hint="default"/>
        <w:b/>
        <w:i w:val="0"/>
        <w:sz w:val="24"/>
      </w:rPr>
    </w:lvl>
    <w:lvl w:ilvl="1">
      <w:start w:val="1"/>
      <w:numFmt w:val="decimal"/>
      <w:pStyle w:val="berschrift2"/>
      <w:lvlText w:val="%1.%2."/>
      <w:lvlJc w:val="left"/>
      <w:pPr>
        <w:tabs>
          <w:tab w:val="num" w:pos="432"/>
        </w:tabs>
        <w:ind w:left="432" w:hanging="432"/>
      </w:pPr>
      <w:rPr>
        <w:rFonts w:ascii="Times New Roman" w:hAnsi="Times New Roman" w:hint="default"/>
        <w:b w:val="0"/>
        <w:i w:val="0"/>
        <w:sz w:val="24"/>
      </w:rPr>
    </w:lvl>
    <w:lvl w:ilvl="2">
      <w:start w:val="1"/>
      <w:numFmt w:val="decimal"/>
      <w:pStyle w:val="berschrift3"/>
      <w:lvlText w:val="%1.%2.%3."/>
      <w:lvlJc w:val="left"/>
      <w:pPr>
        <w:tabs>
          <w:tab w:val="num" w:pos="576"/>
        </w:tabs>
        <w:ind w:left="576" w:hanging="576"/>
      </w:pPr>
      <w:rPr>
        <w:rFonts w:ascii="Times New Roman" w:hAnsi="Times New Roman" w:hint="default"/>
        <w:b w:val="0"/>
        <w:i w:val="0"/>
        <w:sz w:val="24"/>
      </w:rPr>
    </w:lvl>
    <w:lvl w:ilvl="3">
      <w:start w:val="1"/>
      <w:numFmt w:val="decimal"/>
      <w:lvlText w:val="%1.%2.%3.%4"/>
      <w:lvlJc w:val="left"/>
      <w:pPr>
        <w:tabs>
          <w:tab w:val="num" w:pos="432"/>
        </w:tabs>
        <w:ind w:left="432" w:hanging="432"/>
      </w:pPr>
      <w:rPr>
        <w:rFonts w:hint="default"/>
      </w:rPr>
    </w:lvl>
    <w:lvl w:ilvl="4">
      <w:start w:val="1"/>
      <w:numFmt w:val="decimal"/>
      <w:lvlText w:val="%1.%2.%3.%4.%5"/>
      <w:lvlJc w:val="left"/>
      <w:pPr>
        <w:tabs>
          <w:tab w:val="num" w:pos="432"/>
        </w:tabs>
        <w:ind w:left="432" w:hanging="432"/>
      </w:pPr>
      <w:rPr>
        <w:rFonts w:hint="default"/>
      </w:rPr>
    </w:lvl>
    <w:lvl w:ilvl="5">
      <w:start w:val="1"/>
      <w:numFmt w:val="decimal"/>
      <w:lvlText w:val="%1.%2.%3.%4.%5.%6"/>
      <w:lvlJc w:val="left"/>
      <w:pPr>
        <w:tabs>
          <w:tab w:val="num" w:pos="432"/>
        </w:tabs>
        <w:ind w:left="432" w:hanging="432"/>
      </w:pPr>
      <w:rPr>
        <w:rFonts w:hint="default"/>
      </w:rPr>
    </w:lvl>
    <w:lvl w:ilvl="6">
      <w:start w:val="1"/>
      <w:numFmt w:val="decimal"/>
      <w:lvlText w:val="%1.%2.%3.%4.%5.%6.%7"/>
      <w:lvlJc w:val="left"/>
      <w:pPr>
        <w:tabs>
          <w:tab w:val="num" w:pos="432"/>
        </w:tabs>
        <w:ind w:left="432" w:hanging="432"/>
      </w:pPr>
      <w:rPr>
        <w:rFonts w:hint="default"/>
      </w:rPr>
    </w:lvl>
    <w:lvl w:ilvl="7">
      <w:start w:val="1"/>
      <w:numFmt w:val="decimal"/>
      <w:lvlText w:val="%1.%2.%3.%4.%5.%6.%7.%8"/>
      <w:lvlJc w:val="left"/>
      <w:pPr>
        <w:tabs>
          <w:tab w:val="num" w:pos="432"/>
        </w:tabs>
        <w:ind w:left="432" w:hanging="432"/>
      </w:pPr>
      <w:rPr>
        <w:rFonts w:hint="default"/>
      </w:rPr>
    </w:lvl>
    <w:lvl w:ilvl="8">
      <w:start w:val="1"/>
      <w:numFmt w:val="decimal"/>
      <w:lvlText w:val="%1.%2.%3.%4.%5.%6.%7.%8.%9"/>
      <w:lvlJc w:val="left"/>
      <w:pPr>
        <w:tabs>
          <w:tab w:val="num" w:pos="432"/>
        </w:tabs>
        <w:ind w:left="432" w:hanging="432"/>
      </w:pPr>
      <w:rPr>
        <w:rFonts w:hint="default"/>
      </w:rPr>
    </w:lvl>
  </w:abstractNum>
  <w:abstractNum w:abstractNumId="11" w15:restartNumberingAfterBreak="0">
    <w:nsid w:val="5D4440E6"/>
    <w:multiLevelType w:val="hybridMultilevel"/>
    <w:tmpl w:val="EA16E0BC"/>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15:restartNumberingAfterBreak="0">
    <w:nsid w:val="6EF16672"/>
    <w:multiLevelType w:val="multilevel"/>
    <w:tmpl w:val="C20A826E"/>
    <w:lvl w:ilvl="0">
      <w:start w:val="1"/>
      <w:numFmt w:val="decimal"/>
      <w:lvlText w:val="(%1)"/>
      <w:lvlJc w:val="left"/>
      <w:pPr>
        <w:ind w:left="567" w:hanging="567"/>
      </w:pPr>
      <w:rPr>
        <w:rFonts w:hint="default"/>
      </w:rPr>
    </w:lvl>
    <w:lvl w:ilvl="1">
      <w:start w:val="1"/>
      <w:numFmt w:val="lowerLetter"/>
      <w:lvlText w:val="%2."/>
      <w:lvlJc w:val="left"/>
      <w:pPr>
        <w:ind w:left="1440" w:hanging="873"/>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0"/>
  </w:num>
  <w:num w:numId="2">
    <w:abstractNumId w:val="4"/>
  </w:num>
  <w:num w:numId="3">
    <w:abstractNumId w:val="7"/>
  </w:num>
  <w:num w:numId="4">
    <w:abstractNumId w:val="9"/>
  </w:num>
  <w:num w:numId="5">
    <w:abstractNumId w:val="8"/>
  </w:num>
  <w:num w:numId="6">
    <w:abstractNumId w:val="5"/>
  </w:num>
  <w:num w:numId="7">
    <w:abstractNumId w:val="3"/>
  </w:num>
  <w:num w:numId="8">
    <w:abstractNumId w:val="12"/>
  </w:num>
  <w:num w:numId="9">
    <w:abstractNumId w:val="2"/>
  </w:num>
  <w:num w:numId="10">
    <w:abstractNumId w:val="10"/>
  </w:num>
  <w:num w:numId="11">
    <w:abstractNumId w:val="11"/>
  </w:num>
  <w:num w:numId="12">
    <w:abstractNumId w:val="6"/>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0"/>
  <w:hyphenationZone w:val="425"/>
  <w:evenAndOddHeaders/>
  <w:drawingGridHorizontalSpacing w:val="120"/>
  <w:drawingGridVerticalSpacing w:val="163"/>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10D4"/>
    <w:rsid w:val="00005EE1"/>
    <w:rsid w:val="000433D0"/>
    <w:rsid w:val="00094879"/>
    <w:rsid w:val="000F6FEC"/>
    <w:rsid w:val="0014645A"/>
    <w:rsid w:val="001630A3"/>
    <w:rsid w:val="001A74D4"/>
    <w:rsid w:val="001B494A"/>
    <w:rsid w:val="001F0DB5"/>
    <w:rsid w:val="00217E4B"/>
    <w:rsid w:val="00260E10"/>
    <w:rsid w:val="002F6A14"/>
    <w:rsid w:val="003264E4"/>
    <w:rsid w:val="00331B64"/>
    <w:rsid w:val="00364593"/>
    <w:rsid w:val="00372793"/>
    <w:rsid w:val="003E5637"/>
    <w:rsid w:val="00425D49"/>
    <w:rsid w:val="00472B09"/>
    <w:rsid w:val="004840A8"/>
    <w:rsid w:val="004C0BDA"/>
    <w:rsid w:val="004E55E4"/>
    <w:rsid w:val="0050283F"/>
    <w:rsid w:val="00537226"/>
    <w:rsid w:val="0055189A"/>
    <w:rsid w:val="005904D1"/>
    <w:rsid w:val="00591D74"/>
    <w:rsid w:val="005A03F5"/>
    <w:rsid w:val="005C420F"/>
    <w:rsid w:val="005C4388"/>
    <w:rsid w:val="006168C1"/>
    <w:rsid w:val="006526DD"/>
    <w:rsid w:val="006D0CDD"/>
    <w:rsid w:val="007013B2"/>
    <w:rsid w:val="0070536C"/>
    <w:rsid w:val="007315A1"/>
    <w:rsid w:val="007449B7"/>
    <w:rsid w:val="007C7DF7"/>
    <w:rsid w:val="00812F97"/>
    <w:rsid w:val="00825E4B"/>
    <w:rsid w:val="00884BAA"/>
    <w:rsid w:val="00893A63"/>
    <w:rsid w:val="008A7DA6"/>
    <w:rsid w:val="008C0A20"/>
    <w:rsid w:val="0094138E"/>
    <w:rsid w:val="0097708E"/>
    <w:rsid w:val="00A30BBE"/>
    <w:rsid w:val="00A56427"/>
    <w:rsid w:val="00A84CBF"/>
    <w:rsid w:val="00A92634"/>
    <w:rsid w:val="00AA5279"/>
    <w:rsid w:val="00AB75DB"/>
    <w:rsid w:val="00AF3386"/>
    <w:rsid w:val="00AF4320"/>
    <w:rsid w:val="00B13942"/>
    <w:rsid w:val="00B63B26"/>
    <w:rsid w:val="00B84707"/>
    <w:rsid w:val="00BB1250"/>
    <w:rsid w:val="00C010D4"/>
    <w:rsid w:val="00C32F70"/>
    <w:rsid w:val="00C35983"/>
    <w:rsid w:val="00C675C1"/>
    <w:rsid w:val="00CE18C2"/>
    <w:rsid w:val="00D07EE8"/>
    <w:rsid w:val="00D955ED"/>
    <w:rsid w:val="00E03326"/>
    <w:rsid w:val="00E50FB3"/>
    <w:rsid w:val="00E5362B"/>
    <w:rsid w:val="00E707A4"/>
    <w:rsid w:val="00EC58B4"/>
    <w:rsid w:val="00ED781E"/>
    <w:rsid w:val="00FC4302"/>
    <w:rsid w:val="00FF166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6E841A8"/>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mbria" w:eastAsia="Cambria" w:hAnsi="Cambria" w:cs="Cambria"/>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aliases w:val="SuB_Standard"/>
    <w:qFormat/>
    <w:rsid w:val="00AB75DB"/>
    <w:pPr>
      <w:tabs>
        <w:tab w:val="left" w:pos="288"/>
        <w:tab w:val="left" w:pos="576"/>
        <w:tab w:val="left" w:pos="864"/>
        <w:tab w:val="left" w:pos="1008"/>
        <w:tab w:val="left" w:pos="1152"/>
        <w:tab w:val="left" w:pos="1440"/>
        <w:tab w:val="left" w:pos="1728"/>
        <w:tab w:val="left" w:pos="2016"/>
        <w:tab w:val="left" w:pos="2304"/>
        <w:tab w:val="left" w:pos="2592"/>
        <w:tab w:val="left" w:pos="2880"/>
        <w:tab w:val="left" w:pos="3168"/>
        <w:tab w:val="left" w:pos="3456"/>
        <w:tab w:val="left" w:pos="3744"/>
        <w:tab w:val="left" w:pos="4032"/>
        <w:tab w:val="left" w:pos="4320"/>
        <w:tab w:val="left" w:pos="4608"/>
        <w:tab w:val="left" w:pos="4896"/>
        <w:tab w:val="left" w:pos="5184"/>
        <w:tab w:val="left" w:pos="5472"/>
        <w:tab w:val="left" w:pos="5760"/>
        <w:tab w:val="left" w:pos="6048"/>
        <w:tab w:val="left" w:pos="6336"/>
        <w:tab w:val="left" w:pos="6624"/>
        <w:tab w:val="left" w:pos="6912"/>
        <w:tab w:val="left" w:pos="7200"/>
        <w:tab w:val="left" w:pos="7488"/>
        <w:tab w:val="left" w:pos="7776"/>
        <w:tab w:val="left" w:pos="8064"/>
        <w:tab w:val="left" w:pos="8352"/>
        <w:tab w:val="left" w:pos="8640"/>
        <w:tab w:val="left" w:pos="8928"/>
        <w:tab w:val="left" w:pos="9792"/>
        <w:tab w:val="left" w:pos="10080"/>
      </w:tabs>
      <w:jc w:val="both"/>
    </w:pPr>
    <w:rPr>
      <w:rFonts w:ascii="Times New Roman" w:hAnsi="Times New Roman"/>
      <w:color w:val="000000"/>
      <w:sz w:val="24"/>
      <w:szCs w:val="24"/>
    </w:rPr>
  </w:style>
  <w:style w:type="paragraph" w:styleId="berschrift1">
    <w:name w:val="heading 1"/>
    <w:aliases w:val="SuB_Heading 1"/>
    <w:basedOn w:val="Normal1"/>
    <w:next w:val="Normal1"/>
    <w:qFormat/>
    <w:rsid w:val="002F6A14"/>
    <w:pPr>
      <w:keepNext/>
      <w:keepLines/>
      <w:numPr>
        <w:numId w:val="10"/>
      </w:numPr>
      <w:spacing w:before="480" w:after="0"/>
      <w:contextualSpacing/>
      <w:outlineLvl w:val="0"/>
    </w:pPr>
    <w:rPr>
      <w:rFonts w:ascii="Times New Roman" w:hAnsi="Times New Roman"/>
      <w:b/>
      <w:szCs w:val="48"/>
    </w:rPr>
  </w:style>
  <w:style w:type="paragraph" w:styleId="berschrift2">
    <w:name w:val="heading 2"/>
    <w:aliases w:val="SuB_Heading 2"/>
    <w:basedOn w:val="Normal1"/>
    <w:next w:val="Normal1"/>
    <w:qFormat/>
    <w:rsid w:val="002F6A14"/>
    <w:pPr>
      <w:keepNext/>
      <w:keepLines/>
      <w:numPr>
        <w:ilvl w:val="1"/>
        <w:numId w:val="10"/>
      </w:numPr>
      <w:spacing w:before="480" w:after="0"/>
      <w:contextualSpacing/>
      <w:outlineLvl w:val="1"/>
    </w:pPr>
    <w:rPr>
      <w:rFonts w:ascii="Times New Roman" w:hAnsi="Times New Roman"/>
      <w:szCs w:val="36"/>
    </w:rPr>
  </w:style>
  <w:style w:type="paragraph" w:styleId="berschrift3">
    <w:name w:val="heading 3"/>
    <w:aliases w:val="SuB_Heading3"/>
    <w:basedOn w:val="Normal1"/>
    <w:next w:val="Normal1"/>
    <w:qFormat/>
    <w:rsid w:val="00EC58B4"/>
    <w:pPr>
      <w:keepNext/>
      <w:keepLines/>
      <w:numPr>
        <w:ilvl w:val="2"/>
        <w:numId w:val="10"/>
      </w:numPr>
      <w:spacing w:before="480" w:after="0"/>
      <w:outlineLvl w:val="2"/>
    </w:pPr>
    <w:rPr>
      <w:rFonts w:ascii="Times New Roman" w:eastAsia="Calibri" w:hAnsi="Times New Roman" w:cs="Calibri"/>
      <w:color w:val="auto"/>
    </w:rPr>
  </w:style>
  <w:style w:type="paragraph" w:styleId="berschrift4">
    <w:name w:val="heading 4"/>
    <w:basedOn w:val="Normal1"/>
    <w:next w:val="Normal1"/>
    <w:qFormat/>
    <w:pPr>
      <w:keepNext/>
      <w:keepLines/>
      <w:spacing w:before="240" w:after="40"/>
      <w:contextualSpacing/>
      <w:outlineLvl w:val="3"/>
    </w:pPr>
    <w:rPr>
      <w:b/>
    </w:rPr>
  </w:style>
  <w:style w:type="paragraph" w:styleId="berschrift5">
    <w:name w:val="heading 5"/>
    <w:basedOn w:val="Normal1"/>
    <w:next w:val="Normal1"/>
    <w:qFormat/>
    <w:pPr>
      <w:keepNext/>
      <w:keepLines/>
      <w:spacing w:before="220" w:after="40"/>
      <w:contextualSpacing/>
      <w:outlineLvl w:val="4"/>
    </w:pPr>
    <w:rPr>
      <w:b/>
      <w:sz w:val="22"/>
      <w:szCs w:val="22"/>
    </w:rPr>
  </w:style>
  <w:style w:type="paragraph" w:styleId="berschrift6">
    <w:name w:val="heading 6"/>
    <w:basedOn w:val="Normal1"/>
    <w:next w:val="Normal1"/>
    <w:qFormat/>
    <w:pPr>
      <w:keepNext/>
      <w:keepLines/>
      <w:spacing w:before="200" w:after="40"/>
      <w:contextualSpacing/>
      <w:outlineLvl w:val="5"/>
    </w:pPr>
    <w:rPr>
      <w:b/>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Normal1">
    <w:name w:val="Normal1"/>
    <w:link w:val="Normal1Zchn"/>
    <w:pPr>
      <w:spacing w:after="200"/>
    </w:pPr>
    <w:rPr>
      <w:color w:val="000000"/>
      <w:sz w:val="24"/>
      <w:szCs w:val="24"/>
    </w:rPr>
  </w:style>
  <w:style w:type="paragraph" w:styleId="Titel">
    <w:name w:val="Title"/>
    <w:aliases w:val="SuB_Title"/>
    <w:basedOn w:val="Normal1"/>
    <w:next w:val="Normal1"/>
    <w:qFormat/>
    <w:rsid w:val="00C010D4"/>
    <w:pPr>
      <w:keepNext/>
      <w:keepLines/>
      <w:spacing w:after="0"/>
      <w:contextualSpacing/>
    </w:pPr>
    <w:rPr>
      <w:rFonts w:ascii="Times New Roman" w:hAnsi="Times New Roman"/>
      <w:b/>
      <w:sz w:val="28"/>
      <w:szCs w:val="72"/>
    </w:rPr>
  </w:style>
  <w:style w:type="paragraph" w:styleId="Untertitel">
    <w:name w:val="Subtitle"/>
    <w:basedOn w:val="Normal1"/>
    <w:next w:val="Normal1"/>
    <w:qFormat/>
    <w:pPr>
      <w:keepNext/>
      <w:keepLines/>
      <w:spacing w:before="360" w:after="80"/>
      <w:contextualSpacing/>
    </w:pPr>
    <w:rPr>
      <w:rFonts w:ascii="Georgia" w:eastAsia="Georgia" w:hAnsi="Georgia" w:cs="Georgia"/>
      <w:i/>
      <w:color w:val="666666"/>
      <w:sz w:val="48"/>
      <w:szCs w:val="48"/>
    </w:rPr>
  </w:style>
  <w:style w:type="paragraph" w:styleId="Funotentext">
    <w:name w:val="footnote text"/>
    <w:basedOn w:val="Standard"/>
    <w:link w:val="FunotentextZchn"/>
    <w:uiPriority w:val="99"/>
    <w:unhideWhenUsed/>
    <w:rsid w:val="00D955ED"/>
  </w:style>
  <w:style w:type="character" w:customStyle="1" w:styleId="FunotentextZchn">
    <w:name w:val="Fußnotentext Zchn"/>
    <w:basedOn w:val="Absatz-Standardschriftart"/>
    <w:link w:val="Funotentext"/>
    <w:uiPriority w:val="99"/>
    <w:rsid w:val="00D955ED"/>
    <w:rPr>
      <w:rFonts w:ascii="Times New Roman" w:hAnsi="Times New Roman"/>
      <w:color w:val="000000"/>
      <w:sz w:val="24"/>
      <w:szCs w:val="24"/>
    </w:rPr>
  </w:style>
  <w:style w:type="character" w:styleId="Funotenzeichen">
    <w:name w:val="footnote reference"/>
    <w:basedOn w:val="Absatz-Standardschriftart"/>
    <w:uiPriority w:val="99"/>
    <w:unhideWhenUsed/>
    <w:rsid w:val="00D955ED"/>
    <w:rPr>
      <w:vertAlign w:val="superscript"/>
    </w:rPr>
  </w:style>
  <w:style w:type="paragraph" w:styleId="Kopfzeile">
    <w:name w:val="header"/>
    <w:basedOn w:val="Standard"/>
    <w:link w:val="KopfzeileZchn"/>
    <w:uiPriority w:val="99"/>
    <w:unhideWhenUsed/>
    <w:rsid w:val="00AA5279"/>
    <w:pPr>
      <w:tabs>
        <w:tab w:val="center" w:pos="4419"/>
        <w:tab w:val="right" w:pos="8838"/>
      </w:tabs>
    </w:pPr>
  </w:style>
  <w:style w:type="character" w:customStyle="1" w:styleId="KopfzeileZchn">
    <w:name w:val="Kopfzeile Zchn"/>
    <w:basedOn w:val="Absatz-Standardschriftart"/>
    <w:link w:val="Kopfzeile"/>
    <w:uiPriority w:val="99"/>
    <w:rsid w:val="00AA5279"/>
    <w:rPr>
      <w:rFonts w:ascii="Times New Roman" w:hAnsi="Times New Roman"/>
      <w:color w:val="000000"/>
      <w:sz w:val="24"/>
      <w:szCs w:val="24"/>
    </w:rPr>
  </w:style>
  <w:style w:type="paragraph" w:styleId="Fuzeile">
    <w:name w:val="footer"/>
    <w:basedOn w:val="Standard"/>
    <w:link w:val="FuzeileZchn"/>
    <w:uiPriority w:val="99"/>
    <w:unhideWhenUsed/>
    <w:rsid w:val="00AA5279"/>
    <w:pPr>
      <w:tabs>
        <w:tab w:val="center" w:pos="4419"/>
        <w:tab w:val="right" w:pos="8838"/>
      </w:tabs>
    </w:pPr>
  </w:style>
  <w:style w:type="character" w:customStyle="1" w:styleId="FuzeileZchn">
    <w:name w:val="Fußzeile Zchn"/>
    <w:basedOn w:val="Absatz-Standardschriftart"/>
    <w:link w:val="Fuzeile"/>
    <w:uiPriority w:val="99"/>
    <w:rsid w:val="00AA5279"/>
    <w:rPr>
      <w:rFonts w:ascii="Times New Roman" w:hAnsi="Times New Roman"/>
      <w:color w:val="000000"/>
      <w:sz w:val="24"/>
      <w:szCs w:val="24"/>
    </w:rPr>
  </w:style>
  <w:style w:type="paragraph" w:customStyle="1" w:styleId="SuBExample">
    <w:name w:val="SuB_Example"/>
    <w:basedOn w:val="Normal1"/>
    <w:link w:val="SuBExampleZchn"/>
    <w:qFormat/>
    <w:rsid w:val="00AB75DB"/>
    <w:pPr>
      <w:numPr>
        <w:numId w:val="4"/>
      </w:numPr>
      <w:spacing w:after="0"/>
    </w:pPr>
    <w:rPr>
      <w:rFonts w:ascii="Times New Roman" w:eastAsia="Times New Roman" w:hAnsi="Times New Roman" w:cs="Times New Roman"/>
    </w:rPr>
  </w:style>
  <w:style w:type="paragraph" w:styleId="Listenabsatz">
    <w:name w:val="List Paragraph"/>
    <w:basedOn w:val="Standard"/>
    <w:uiPriority w:val="72"/>
    <w:qFormat/>
    <w:rsid w:val="005C420F"/>
    <w:pPr>
      <w:ind w:left="720"/>
      <w:contextualSpacing/>
    </w:pPr>
  </w:style>
  <w:style w:type="character" w:customStyle="1" w:styleId="Normal1Zchn">
    <w:name w:val="Normal1 Zchn"/>
    <w:basedOn w:val="Absatz-Standardschriftart"/>
    <w:link w:val="Normal1"/>
    <w:rsid w:val="005C420F"/>
    <w:rPr>
      <w:color w:val="000000"/>
      <w:sz w:val="24"/>
      <w:szCs w:val="24"/>
    </w:rPr>
  </w:style>
  <w:style w:type="character" w:customStyle="1" w:styleId="SuBExampleZchn">
    <w:name w:val="SuB_Example Zchn"/>
    <w:basedOn w:val="Normal1Zchn"/>
    <w:link w:val="SuBExample"/>
    <w:rsid w:val="00AB75DB"/>
    <w:rPr>
      <w:rFonts w:ascii="Times New Roman" w:eastAsia="Times New Roman" w:hAnsi="Times New Roman" w:cs="Times New Roman"/>
      <w:color w:val="000000"/>
      <w:sz w:val="24"/>
      <w:szCs w:val="24"/>
    </w:rPr>
  </w:style>
  <w:style w:type="paragraph" w:customStyle="1" w:styleId="SuBExa">
    <w:name w:val="SuB_Ex.a"/>
    <w:basedOn w:val="Normal1"/>
    <w:link w:val="SuBExaZchn"/>
    <w:qFormat/>
    <w:rsid w:val="00E03326"/>
    <w:pPr>
      <w:numPr>
        <w:ilvl w:val="1"/>
        <w:numId w:val="4"/>
      </w:numPr>
      <w:spacing w:after="0"/>
    </w:pPr>
    <w:rPr>
      <w:rFonts w:ascii="Times New Roman" w:eastAsia="Times New Roman" w:hAnsi="Times New Roman" w:cs="Times New Roman"/>
    </w:rPr>
  </w:style>
  <w:style w:type="table" w:styleId="Tabellenraster">
    <w:name w:val="Table Grid"/>
    <w:basedOn w:val="NormaleTabelle"/>
    <w:uiPriority w:val="59"/>
    <w:rsid w:val="0014645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uBExaZchn">
    <w:name w:val="SuB_Ex.a Zchn"/>
    <w:basedOn w:val="Normal1Zchn"/>
    <w:link w:val="SuBExa"/>
    <w:rsid w:val="00E03326"/>
    <w:rPr>
      <w:rFonts w:ascii="Times New Roman" w:eastAsia="Times New Roman" w:hAnsi="Times New Roman" w:cs="Times New Roman"/>
      <w:color w:val="000000"/>
      <w:sz w:val="24"/>
      <w:szCs w:val="24"/>
    </w:rPr>
  </w:style>
  <w:style w:type="table" w:customStyle="1" w:styleId="SuBGlossing">
    <w:name w:val="SuB_Glossing"/>
    <w:basedOn w:val="NormaleTabelle"/>
    <w:uiPriority w:val="99"/>
    <w:rsid w:val="005904D1"/>
    <w:rPr>
      <w:rFonts w:ascii="Times New Roman" w:hAnsi="Times New Roman"/>
      <w:sz w:val="24"/>
    </w:rPr>
    <w:tblPr>
      <w:tblCellMar>
        <w:left w:w="0" w:type="dxa"/>
        <w:bottom w:w="29" w:type="dxa"/>
        <w:right w:w="29" w:type="dxa"/>
      </w:tblCellMar>
    </w:tblPr>
  </w:style>
  <w:style w:type="paragraph" w:customStyle="1" w:styleId="SuBNames">
    <w:name w:val="SuB_Names"/>
    <w:basedOn w:val="Normal1"/>
    <w:link w:val="SuBNamesZchn"/>
    <w:qFormat/>
    <w:rsid w:val="007013B2"/>
    <w:pPr>
      <w:spacing w:after="0"/>
      <w:jc w:val="both"/>
    </w:pPr>
    <w:rPr>
      <w:rFonts w:ascii="Times New Roman" w:eastAsia="Times New Roman" w:hAnsi="Times New Roman" w:cs="Times New Roman"/>
    </w:rPr>
  </w:style>
  <w:style w:type="paragraph" w:customStyle="1" w:styleId="SuBTable">
    <w:name w:val="SuB_Table"/>
    <w:basedOn w:val="Standard"/>
    <w:link w:val="SuBTableZchn"/>
    <w:qFormat/>
    <w:rsid w:val="00AB75DB"/>
  </w:style>
  <w:style w:type="character" w:customStyle="1" w:styleId="SuBNamesZchn">
    <w:name w:val="SuB_Names Zchn"/>
    <w:basedOn w:val="Normal1Zchn"/>
    <w:link w:val="SuBNames"/>
    <w:rsid w:val="007013B2"/>
    <w:rPr>
      <w:rFonts w:ascii="Times New Roman" w:eastAsia="Times New Roman" w:hAnsi="Times New Roman" w:cs="Times New Roman"/>
      <w:color w:val="000000"/>
      <w:sz w:val="24"/>
      <w:szCs w:val="24"/>
    </w:rPr>
  </w:style>
  <w:style w:type="paragraph" w:customStyle="1" w:styleId="SuBReferences">
    <w:name w:val="SuB_References"/>
    <w:basedOn w:val="Standard"/>
    <w:link w:val="SuBReferencesZchn"/>
    <w:qFormat/>
    <w:rsid w:val="00FC4302"/>
    <w:pPr>
      <w:autoSpaceDE w:val="0"/>
      <w:autoSpaceDN w:val="0"/>
      <w:adjustRightInd w:val="0"/>
      <w:ind w:left="288" w:hanging="288"/>
    </w:pPr>
    <w:rPr>
      <w:rFonts w:cs="Times New Roman"/>
      <w:color w:val="auto"/>
      <w:lang w:eastAsia="de-DE"/>
    </w:rPr>
  </w:style>
  <w:style w:type="character" w:customStyle="1" w:styleId="SuBTableZchn">
    <w:name w:val="SuB_Table Zchn"/>
    <w:basedOn w:val="Absatz-Standardschriftart"/>
    <w:link w:val="SuBTable"/>
    <w:rsid w:val="00AB75DB"/>
    <w:rPr>
      <w:rFonts w:ascii="Times New Roman" w:hAnsi="Times New Roman"/>
      <w:color w:val="000000"/>
      <w:sz w:val="24"/>
      <w:szCs w:val="24"/>
    </w:rPr>
  </w:style>
  <w:style w:type="character" w:customStyle="1" w:styleId="SuBReferencesZchn">
    <w:name w:val="SuB_References Zchn"/>
    <w:basedOn w:val="Absatz-Standardschriftart"/>
    <w:link w:val="SuBReferences"/>
    <w:rsid w:val="00FC4302"/>
    <w:rPr>
      <w:rFonts w:ascii="Times New Roman" w:hAnsi="Times New Roman" w:cs="Times New Roman"/>
      <w:sz w:val="24"/>
      <w:szCs w:val="24"/>
      <w:lang w:eastAsia="de-DE"/>
    </w:rPr>
  </w:style>
  <w:style w:type="paragraph" w:styleId="Sprechblasentext">
    <w:name w:val="Balloon Text"/>
    <w:basedOn w:val="Standard"/>
    <w:link w:val="SprechblasentextZchn"/>
    <w:uiPriority w:val="99"/>
    <w:semiHidden/>
    <w:unhideWhenUsed/>
    <w:rsid w:val="00425D49"/>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425D49"/>
    <w:rPr>
      <w:rFonts w:ascii="Segoe UI" w:hAnsi="Segoe UI" w:cs="Segoe UI"/>
      <w:color w:val="000000"/>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Template_SuB-Word.dotx</Template>
  <TotalTime>0</TotalTime>
  <Pages>4</Pages>
  <Words>951</Words>
  <Characters>5997</Characters>
  <Application>Microsoft Office Word</Application>
  <DocSecurity>0</DocSecurity>
  <Lines>49</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Sophie Repp</dc:creator>
  <cp:keywords/>
  <cp:lastModifiedBy>Sophie Repp</cp:lastModifiedBy>
  <cp:revision>2</cp:revision>
  <cp:lastPrinted>2016-09-20T11:15:00Z</cp:lastPrinted>
  <dcterms:created xsi:type="dcterms:W3CDTF">2021-10-15T08:57:00Z</dcterms:created>
  <dcterms:modified xsi:type="dcterms:W3CDTF">2021-10-15T08:57:00Z</dcterms:modified>
</cp:coreProperties>
</file>