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0F4C5C"/>
          <w:sz w:val="56"/>
        </w:rPr>
        <w:t>小学课外书权威扩展书单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color w:val="667085"/>
          <w:sz w:val="28"/>
        </w:rPr>
        <w:t>1-6年级｜课标示例 × 教材栏目 × 教育部指导目录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</w:tblPr>
      <w:tblGrid>
        <w:gridCol w:w="3317"/>
        <w:gridCol w:w="3317"/>
        <w:gridCol w:w="3317"/>
      </w:tblGrid>
      <w:tr>
        <w:tc>
          <w:tcPr>
            <w:tcW w:type="dxa" w:w="3168"/>
            <w:shd w:fill="EAF3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F4C5C"/>
                <w:sz w:val="48"/>
              </w:rPr>
              <w:t>26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A3A"/>
                <w:sz w:val="18"/>
              </w:rPr>
              <w:t>课标附录点名示例</w:t>
            </w:r>
          </w:p>
        </w:tc>
        <w:tc>
          <w:tcPr>
            <w:tcW w:type="dxa" w:w="3600"/>
            <w:shd w:fill="EAF3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F4C5C"/>
                <w:sz w:val="48"/>
              </w:rPr>
              <w:t>42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A3A"/>
                <w:sz w:val="18"/>
              </w:rPr>
              <w:t>语文教材栏目关联书目</w:t>
            </w:r>
          </w:p>
        </w:tc>
        <w:tc>
          <w:tcPr>
            <w:tcW w:type="dxa" w:w="3168"/>
            <w:shd w:fill="EAF3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F4C5C"/>
                <w:sz w:val="48"/>
              </w:rPr>
              <w:t>110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A3A"/>
                <w:sz w:val="18"/>
              </w:rPr>
              <w:t>教育部阅读指导目录小学段</w:t>
            </w:r>
          </w:p>
        </w:tc>
      </w:tr>
    </w:tbl>
    <w:p/>
    <w:p>
      <w:pPr>
        <w:spacing w:after="240" w:line="298" w:lineRule="auto"/>
      </w:pPr>
      <w:r>
        <w:rPr>
          <w:rFonts w:ascii="Microsoft YaHei" w:hAnsi="Microsoft YaHei" w:eastAsia="Microsoft YaHei"/>
          <w:color w:val="172A3A"/>
          <w:sz w:val="22"/>
        </w:rPr>
        <w:t>说明：本文件只收录课外书/课外读物，不收录古诗词背诵篇目。国家课标没有发布逐年级固定必读书单，本文按来源分层列出可公开核验的权威范围。</w:t>
      </w:r>
    </w:p>
    <w:p>
      <w:pPr>
        <w:keepNext/>
        <w:spacing w:before="320" w:after="140"/>
      </w:pPr>
      <w:r>
        <w:rPr>
          <w:rFonts w:ascii="Microsoft YaHei" w:hAnsi="Microsoft YaHei" w:eastAsia="Microsoft YaHei"/>
          <w:b/>
          <w:color w:val="0F4C5C"/>
          <w:sz w:val="34"/>
        </w:rPr>
        <w:t>一、使用口径</w:t>
      </w:r>
    </w:p>
    <w:p>
      <w:pPr>
        <w:spacing w:after="140" w:line="298" w:lineRule="auto"/>
      </w:pPr>
      <w:r>
        <w:rPr>
          <w:rFonts w:ascii="Microsoft YaHei" w:hAnsi="Microsoft YaHei" w:eastAsia="Microsoft YaHei"/>
          <w:color w:val="172A3A"/>
          <w:sz w:val="22"/>
        </w:rPr>
        <w:t>本书单分三类来源：第一类是《义务教育语文课程标准（2022年版）》附录中举例出现的课外读物；第二类是统编小学语文教科书“快乐读书吧”栏目关联书目；第三类是教育部基础教育课程教材发展中心《中小学生阅读指导目录（2020年版）》小学段110种。</w:t>
      </w:r>
    </w:p>
    <w:p>
      <w:pPr>
        <w:spacing w:after="140" w:line="298" w:lineRule="auto"/>
      </w:pPr>
      <w:r>
        <w:rPr>
          <w:rFonts w:ascii="Microsoft YaHei" w:hAnsi="Microsoft YaHei" w:eastAsia="Microsoft YaHei"/>
          <w:color w:val="667085"/>
          <w:sz w:val="20"/>
        </w:rPr>
        <w:t>三类来源的法律/政策强度不同，因此文档中保留来源区分。重复书名不合并，便于判断同一本书在不同政策或教材场景中的出现位置。</w:t>
      </w:r>
    </w:p>
    <w:p>
      <w:pPr>
        <w:keepNext/>
        <w:spacing w:before="320" w:after="140"/>
      </w:pPr>
      <w:r>
        <w:rPr>
          <w:rFonts w:ascii="Microsoft YaHei" w:hAnsi="Microsoft YaHei" w:eastAsia="Microsoft YaHei"/>
          <w:b/>
          <w:color w:val="0F4C5C"/>
          <w:sz w:val="34"/>
        </w:rPr>
        <w:t>二、课标附录点名的课外读物示例</w:t>
      </w:r>
    </w:p>
    <w:p>
      <w:pPr>
        <w:keepNext/>
        <w:spacing w:before="40" w:after="120"/>
      </w:pPr>
      <w:r>
        <w:rPr>
          <w:rFonts w:ascii="Microsoft YaHei" w:hAnsi="Microsoft YaHei" w:eastAsia="Microsoft YaHei"/>
          <w:color w:val="667085"/>
          <w:sz w:val="18"/>
        </w:rPr>
        <w:t>来源：《义务教育语文课程标准（2022年版）》附录“关于课内外读物的建议”。这些是课标举例，不是小学逐年级必读目录。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1872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440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3816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书名/读物</w:t>
            </w:r>
          </w:p>
        </w:tc>
        <w:tc>
          <w:tcPr>
            <w:tcW w:type="dxa" w:w="2808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作者/说明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课标附录举例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童话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安徒生童话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安徒生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课标附录举例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童话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格林童话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格林兄弟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课标附录举例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童话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稻草人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叶圣陶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课标附录举例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童话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宝葫芦的秘密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张天翼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课标附录举例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寓言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中国古今寓言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多作者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课标附录举例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寓言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伊索寓言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伊索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课标附录举例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故事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成语故事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多作者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课标附录举例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故事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神话故事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多作者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课标附录举例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故事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民间故事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多作者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课标附录举例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故事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中外历史故事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多作者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课标附录举例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诗歌散文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朝花夕拾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鲁迅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课标附录举例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诗歌散文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繁星·春水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冰心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课标附录举例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诗歌散文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艾青诗选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艾青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课标附录举例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诗歌散文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可爱的中国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方志敏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课标附录举例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诗歌散文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革命烈士诗抄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萧三等编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课标附录举例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长篇名著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西游记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吴承恩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课标附录举例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长篇名著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水浒传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施耐庵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课标附录举例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长篇名著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骆驼祥子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老舍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课标附录举例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长篇名著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红岩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罗广斌、杨益言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课标附录举例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长篇名著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红星照耀中国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埃德加·斯诺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课标附录举例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长篇名著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格列佛游记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斯威夫特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课标附录举例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长篇名著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简·爱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夏洛蒂·勃朗特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课标附录举例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长篇名著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童年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高尔基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课标附录举例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长篇名著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钢铁是怎样炼成的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奥斯特洛夫斯基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课标附录举例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科普科幻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十万个为什么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多作者/版本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课标附录举例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科普科幻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海底两万里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8"/>
              </w:rPr>
              <w:t>儒勒·凡尔纳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40"/>
      </w:pPr>
      <w:r>
        <w:rPr>
          <w:rFonts w:ascii="Microsoft YaHei" w:hAnsi="Microsoft YaHei" w:eastAsia="Microsoft YaHei"/>
          <w:b/>
          <w:color w:val="0F4C5C"/>
          <w:sz w:val="34"/>
        </w:rPr>
        <w:t>三、统编小学语文教材“快乐读书吧”关联书目</w:t>
      </w:r>
    </w:p>
    <w:p>
      <w:pPr>
        <w:keepNext/>
        <w:spacing w:before="40" w:after="120"/>
      </w:pPr>
      <w:r>
        <w:rPr>
          <w:rFonts w:ascii="Microsoft YaHei" w:hAnsi="Microsoft YaHei" w:eastAsia="Microsoft YaHei"/>
          <w:color w:val="667085"/>
          <w:sz w:val="18"/>
        </w:rPr>
        <w:t>来源：四川省教育厅2022年“春日阳光阅读”附件1列出的“统编版小学语文教科书的特色栏目‘快乐读书吧’”版本信息，并参照人民教育出版社“快乐读书吧”栏目资料校验。版本信息用于定位阅读内容，不代表只能使用该出版社版本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1512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册次</w:t>
            </w:r>
          </w:p>
        </w:tc>
        <w:tc>
          <w:tcPr>
            <w:tcW w:type="dxa" w:w="3240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书名</w:t>
            </w:r>
          </w:p>
        </w:tc>
        <w:tc>
          <w:tcPr>
            <w:tcW w:type="dxa" w:w="3311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作者/译者/编者</w:t>
            </w:r>
          </w:p>
        </w:tc>
        <w:tc>
          <w:tcPr>
            <w:tcW w:type="dxa" w:w="1872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版本信息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一年级上册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和大人一起读（全四册）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张秋生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二十一世纪出版社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一年级下册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读读童谣和儿歌（全四册）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李宏声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二十一世纪出版社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二年级上册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小鲤鱼跳龙门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金近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吉林出版集团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二年级上册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小狗的小房子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孙幼军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吉林出版集团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二年级上册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一只想飞的猫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陈伯吹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吉林出版集团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二年级上册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“歪脑袋”木头桩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严文井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吉林出版集团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二年级上册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孤独的小螃蟹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冰波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青岛出版社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二年级下册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一起长大的玩具－怪手杖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金波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青岛出版社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二年级下册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神笔马良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洪汛涛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北京燕山出版社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二年级下册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七色花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瓦·卡达耶夫/著，曹靖华/译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北京燕山出版社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二年级下册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愿望的实现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泰戈尔/著，郑振铎/译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北京燕山出版社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二年级下册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大头儿子和小头爸爸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央视动漫集团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北京燕山出版社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三年级上册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格林童话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格林兄弟/著，杨武能/译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二十一世纪出版社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三年级上册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安徒生童话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安徒生/著，叶君健/译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二十一世纪出版社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三年级上册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稻草人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叶圣陶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二十一世纪出版社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三年级下册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中国古代寓言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溪石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吉林出版集团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三年级下册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伊索寓言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伊索/著，杨立新/译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吉林出版集团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三年级下册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克雷洛夫寓言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克雷洛夫/著，韦苇/译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吉林出版集团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四年级上册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中国古代神话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乌兰托娅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吉林出版集团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四年级上册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世界神话传说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卢艳丽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吉林出版集团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四年级上册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古希腊神话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版本信息未列作者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吉林出版集团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四年级下册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十万个为什么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米·伊林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北京燕山出版社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四年级下册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森林报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维·比安基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北京燕山出版社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四年级下册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细菌世界历险记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高士其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北京燕山出版社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四年级下册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地球的故事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房龙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北京燕山出版社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四年级下册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爷爷的爷爷哪里来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贾兰坡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北京燕山出版社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四年级下册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穿过地平线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李四光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北京燕山出版社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五年级上册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中国民间故事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卢丽艳/编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吉林出版集团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五年级上册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非洲民间故事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版本信息未列作者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吉林出版集团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五年级上册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欧洲民间故事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版本信息未列作者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吉林出版集团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五年级上册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列那狐的故事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[法]吉罗夫人/著，张国魁/编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吉林出版集团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五年级下册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西游记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吴承恩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北京燕山出版社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五年级下册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三国演义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罗贯中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北京燕山出版社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五年级下册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水浒传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施耐庵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北京燕山出版社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五年级下册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红楼梦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曹雪芹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北京燕山出版社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六年级上册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童年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[苏]高尔基/著，高晓慧/译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吉林出版集团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六年级上册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小英雄雨来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管桦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吉林出版集团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六年级上册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爱的教育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[意]亚米契斯/著，高晓慧/译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吉林出版集团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六年级下册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鲁滨逊漂流记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丹尼尔·笛福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北京燕山出版社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六年级下册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骑鹅旅行记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塞尔玛·拉格洛夫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北京燕山出版社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六年级下册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爱丽丝漫游奇境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刘易斯·卡罗尔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北京燕山出版社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六年级下册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汤姆·索亚历险记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马克·吐温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辽海出版社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40"/>
      </w:pPr>
      <w:r>
        <w:rPr>
          <w:rFonts w:ascii="Microsoft YaHei" w:hAnsi="Microsoft YaHei" w:eastAsia="Microsoft YaHei"/>
          <w:b/>
          <w:color w:val="0F4C5C"/>
          <w:sz w:val="34"/>
        </w:rPr>
        <w:t>四、教育部阅读指导目录小学段110种</w:t>
      </w:r>
    </w:p>
    <w:p>
      <w:pPr>
        <w:keepNext/>
        <w:spacing w:before="40" w:after="120"/>
      </w:pPr>
      <w:r>
        <w:rPr>
          <w:rFonts w:ascii="Microsoft YaHei" w:hAnsi="Microsoft YaHei" w:eastAsia="Microsoft YaHei"/>
          <w:color w:val="667085"/>
          <w:sz w:val="18"/>
        </w:rPr>
        <w:t>来源：教育部基础教育课程教材发展中心《中小学生阅读指导目录（2020年版）》小学段。该目录供学生自主选择阅读，各地各校不作统一要求。</w:t>
      </w:r>
    </w:p>
    <w:p>
      <w:pPr>
        <w:keepNext/>
        <w:spacing w:before="200" w:after="140"/>
      </w:pPr>
      <w:r>
        <w:rPr>
          <w:rFonts w:ascii="Microsoft YaHei" w:hAnsi="Microsoft YaHei" w:eastAsia="Microsoft YaHei"/>
          <w:b/>
          <w:color w:val="172A3A"/>
          <w:sz w:val="26"/>
        </w:rPr>
        <w:t>小学1-2年级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792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224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104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书名</w:t>
            </w:r>
          </w:p>
        </w:tc>
        <w:tc>
          <w:tcPr>
            <w:tcW w:type="dxa" w:w="3816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作者/编者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1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人文社科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五星红旗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华琪，杨汝戬，马堪岱 主编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2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人文社科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读图识中国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人民教育出版社地图编辑室 编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3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人文社科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中华人物故事汇.中华先锋人物故事汇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徐鲁，葛竞，汤素兰，吴尔芬， 吕丽娜，肖显志，余雷，张吉宙， 王巨成等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4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萝卜回来了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方轶群 文/严个凡 画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5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没头脑和不高兴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任溶溶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6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儿歌300 首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金波，郑春华等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7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小巴掌童话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张秋生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8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小马过河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彭文席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9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吃黑夜的大象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白冰 著/沈苑苑 绘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10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大头儿子和小头爸爸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郑春华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11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我有友情要出租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方素珍 著/郝洛玟 绘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12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一园青菜成了精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编自北方童谣/周翔 绘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13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团圆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余丽琼 文/朱成梁 图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14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格林童话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[德]格林兄弟 著/杨武能 译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15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弗朗兹的故事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[奥]克里斯蒂娜·涅斯特林格 著/湘雪 译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16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自然科学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小彗星旅行记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徐刚 著/绘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17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自然科学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嫦娥探月立体书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马莉等 文/王晓旭 图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18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自然科学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趣味数学百科图典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田翔仁 编著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19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自然科学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来喝水吧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[澳]葛瑞米·贝斯 文/图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20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艺术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爸爸的画.沙坪小屋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丰子恺 绘/丰陈宝，丰一吟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21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艺术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京剧脸谱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傅学斌 著</w:t>
            </w:r>
          </w:p>
        </w:tc>
      </w:tr>
    </w:tbl>
    <w:p>
      <w:pPr>
        <w:spacing w:after="40"/>
      </w:pPr>
    </w:p>
    <w:p>
      <w:pPr>
        <w:keepNext/>
        <w:spacing w:before="200" w:after="140"/>
      </w:pPr>
      <w:r>
        <w:rPr>
          <w:rFonts w:ascii="Microsoft YaHei" w:hAnsi="Microsoft YaHei" w:eastAsia="Microsoft YaHei"/>
          <w:b/>
          <w:color w:val="172A3A"/>
          <w:sz w:val="26"/>
        </w:rPr>
        <w:t>小学3-4年级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792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224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104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书名</w:t>
            </w:r>
          </w:p>
        </w:tc>
        <w:tc>
          <w:tcPr>
            <w:tcW w:type="dxa" w:w="3816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作者/编者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22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人文社科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周恩来寄语：青少年版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周恩来思想生平研究会 编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23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人文社科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雷锋的故事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陈广生，崔家骏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24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人文社科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林汉达中国历史故事集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林汉达，雪岗 编著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25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人文社科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刘兴诗爷爷给孩子讲中国地理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刘兴诗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26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人文社科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居里夫人的故事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[英]埃列娜·杜尔利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27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人文社科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儿童哲学智慧书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[法]柏尼菲 著/[法]卢里耶等 绘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28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人文社科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哲学鸟飞罗系列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[法]拉贝 著/[法]加斯特 绘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29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成语故事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——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30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中国古今寓言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——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31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中国神话故事集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袁珂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32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稻草人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叶圣陶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33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宝葫芦的秘密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张天翼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34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三毛流浪记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张乐平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35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“下次开船”港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严文井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36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孙悟空在我们村里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郭风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37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小英雄雨来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管桦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38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帽子的秘密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柯岩 文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39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小布头奇遇记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孙幼军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40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推开窗子看见你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金波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41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笨狼的故事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汤素兰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42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盘中餐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于虹呈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43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爱的教育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[意]阿米琪斯 著/王干卿 译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44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夏洛的网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[美]E.B.怀特 著/任溶溶 译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45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窗边的小豆豆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[日]黑柳彻子 著/赵玉皎 译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46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自然科学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少儿科普三字经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亚子 著/金平 绘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47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自然科学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中国国家博物馆儿童历史百科绘本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中国国家博物馆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48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自然科学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昆虫漫话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陶秉珍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49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自然科学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中国儿童视听百科.飞向太空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《飞向太空》编委会 编著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50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自然科学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异想天开的科学游戏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高云峰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51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自然科学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万物简史：少儿彩绘版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[英]布莱森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52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自然科学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蜡烛的故事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[英]法拉第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53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艺术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地球的红飘带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魏巍 原著/王素 改编/沈尧伊 绘画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54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艺术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人民音乐家：冼星海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郭冰茹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55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艺术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父与子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[德]埃·奥·卜劳恩 著</w:t>
            </w:r>
          </w:p>
        </w:tc>
      </w:tr>
    </w:tbl>
    <w:p>
      <w:pPr>
        <w:spacing w:after="40"/>
      </w:pPr>
    </w:p>
    <w:p>
      <w:pPr>
        <w:keepNext/>
        <w:spacing w:before="200" w:after="140"/>
      </w:pPr>
      <w:r>
        <w:rPr>
          <w:rFonts w:ascii="Microsoft YaHei" w:hAnsi="Microsoft YaHei" w:eastAsia="Microsoft YaHei"/>
          <w:b/>
          <w:color w:val="172A3A"/>
          <w:sz w:val="26"/>
        </w:rPr>
        <w:t>小学5-6年级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792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224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104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书名</w:t>
            </w:r>
          </w:p>
        </w:tc>
        <w:tc>
          <w:tcPr>
            <w:tcW w:type="dxa" w:w="3816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作者/编者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56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人文社科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毛泽东箴言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中国中共文献研究会 编订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57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人文社科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习近平讲故事：少年版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人民日报评论部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58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人文社科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马克思画传：马克思诞辰200 周年纪念版 中共中央马克思恩格斯列宁斯大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林著作编译局 编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59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人文社科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中华人民共和国未成年人保护法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全国人大常委会办公厅 供稿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60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人文社科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中华人物故事汇.中华先烈人物故事汇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张树军，张海鹏，军事科学院解 放军党史军史研究中心编写组 主编/编著 等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61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人文社科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我们走在大路上：1949-2019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大型文献专题片《我们走在大路 上》创作组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62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人文社科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“抵御外侮——中华英豪传奇”丛书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张海鹏 主编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63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人文社科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重读先烈诗章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中共中央宣传部宣传教育局 编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64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人文社科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梦圆大地：袁隆平传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姚昆仑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65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人文社科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思考世界的孩子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[法]阿内-索菲·希拉尔等 著/[法]帕斯卡尔·勒梅特尔 绘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66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人文社科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写给孩子的哲学启蒙书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[法]拉贝，[法]毕奇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67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声律启蒙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(清)车万育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68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千家诗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(宋)谢枋得，(明)王相 选编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69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可爱的中国（单行本）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方志敏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70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寄小读者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冰心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71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大林和小林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张天翼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72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呼兰河传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萧红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73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狐狸打猎人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金近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74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城南旧事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林海音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75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小兵张嘎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徐光耀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76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闪闪的红星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李心田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77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我们的母亲叫中国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苏叔阳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78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美丽的西沙群岛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刘先平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79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非法智慧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张之路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80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一百个孩子的中国梦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董宏猷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81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童年河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赵丽宏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82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草房子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曹文轩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83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男生贾里全传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秦文君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84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今天我是升旗手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黄蓓佳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85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芝麻开门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祁智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86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你是我的妹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彭学军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87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黑焰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格日勒其木格·黑鹤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88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安徒生童话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[丹麦]安徒生 著/叶君健 译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89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汤姆·索亚历险记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[美]马克·吐温 著/张友松 译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90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假如给我三天光明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[美]海伦·凯勒 著/李汉昭 译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91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小王子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[法]圣·埃克苏佩里 著/柳鸣九 译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92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永远讲不完的故事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[德]米切尔·恩德 著/李士勋 译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93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文学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哈利波特与魔法石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[英]J.K.罗琳 著/苏农 译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94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自然科学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国家版图知识读本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《国家版图知识读本》编撰委员 会 编著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95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自然科学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大国重器：图说当代中国重大科技成果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贲德 主编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96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自然科学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中国历史上的科学发明：插图本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钱伟长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97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自然科学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中国儿童地图百科全书.世界遗产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《世界遗产》编委会 编著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98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自然科学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小学生食品安全知识读本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刘烈刚，杨雪锋 主编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99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自然科学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海错图笔记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张辰亮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100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自然科学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每月之星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陶宏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101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自然科学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寂静的春天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[美]蕾切尔·卡森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102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自然科学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空间简史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[意]托马斯·马卡卡罗，[意]克 劳迪奥·M.达达里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103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自然科学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BBC 科普三部曲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[英]伊恩·斯图尔特，[英]约 翰·林奇，[英]保尔·罗斯等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104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自然科学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昆虫记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[法]让-亨利·法布尔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105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艺术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启功给你讲书法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启功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106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艺术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京剧常识手册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涂沛，苏移等 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107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艺术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中国戏曲：连环画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（推荐：窦娥冤，桃花扇，白蛇传，卖油 郎，打面缸，梁山伯与祝英台，玉堂春， 宇宙锋，钗头凤，牡丹亭，寇准背靴，望 江亭，穆桂英，十五贯） (明)汤显祖等 原著/良士等 改 编/赵宏本等 绘画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108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艺术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戏曲进校园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郑传寅，黄蓓 编著</w:t>
            </w:r>
          </w:p>
        </w:tc>
      </w:tr>
      <w:tr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109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艺术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中国民歌欣赏</w:t>
            </w:r>
          </w:p>
        </w:tc>
        <w:tc>
          <w:tcPr>
            <w:tcW w:type="dxa" w:w="2488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周青青 著</w:t>
            </w:r>
          </w:p>
        </w:tc>
      </w:tr>
      <w:tr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110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艺术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建筑艺术的语言</w:t>
            </w:r>
          </w:p>
        </w:tc>
        <w:tc>
          <w:tcPr>
            <w:tcW w:type="dxa" w:w="24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7"/>
              </w:rPr>
              <w:t>刘先觉 著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40"/>
      </w:pPr>
      <w:r>
        <w:rPr>
          <w:rFonts w:ascii="Microsoft YaHei" w:hAnsi="Microsoft YaHei" w:eastAsia="Microsoft YaHei"/>
          <w:b/>
          <w:color w:val="0F4C5C"/>
          <w:sz w:val="34"/>
        </w:rPr>
        <w:t>五、官方来源与引用边界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2880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资料</w:t>
            </w:r>
          </w:p>
        </w:tc>
        <w:tc>
          <w:tcPr>
            <w:tcW w:type="dxa" w:w="2160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来源/性质</w:t>
            </w:r>
          </w:p>
        </w:tc>
        <w:tc>
          <w:tcPr>
            <w:tcW w:type="dxa" w:w="4896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链接</w:t>
            </w:r>
          </w:p>
        </w:tc>
      </w:tr>
      <w:tr>
        <w:tc>
          <w:tcPr>
            <w:tcW w:type="dxa" w:w="331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义务教育课程方案和课程标准（2022年版）</w:t>
            </w:r>
          </w:p>
        </w:tc>
        <w:tc>
          <w:tcPr>
            <w:tcW w:type="dxa" w:w="331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教育部通知</w:t>
            </w:r>
          </w:p>
        </w:tc>
        <w:tc>
          <w:tcPr>
            <w:tcW w:type="dxa" w:w="331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https://www.moe.gov.cn/srcsite/A26/s8001/202204/t20220420_619921.html</w:t>
            </w:r>
          </w:p>
        </w:tc>
      </w:tr>
      <w:tr>
        <w:tc>
          <w:tcPr>
            <w:tcW w:type="dxa" w:w="3317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义务教育语文课程标准（2022年版）</w:t>
            </w:r>
          </w:p>
        </w:tc>
        <w:tc>
          <w:tcPr>
            <w:tcW w:type="dxa" w:w="3317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教育部制定</w:t>
            </w:r>
          </w:p>
        </w:tc>
        <w:tc>
          <w:tcPr>
            <w:tcW w:type="dxa" w:w="3317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https://jyxy.xawl.edu.cn/__local/2/B6/04/716DD93B3176A55F7D541D0E842_8C9345E6_13B7630.pdf?e=.pdf</w:t>
            </w:r>
          </w:p>
        </w:tc>
      </w:tr>
      <w:tr>
        <w:tc>
          <w:tcPr>
            <w:tcW w:type="dxa" w:w="331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中小学生阅读指导目录（2020年版）</w:t>
            </w:r>
          </w:p>
        </w:tc>
        <w:tc>
          <w:tcPr>
            <w:tcW w:type="dxa" w:w="331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教育部基础教育课程教材发展中心</w:t>
            </w:r>
          </w:p>
        </w:tc>
        <w:tc>
          <w:tcPr>
            <w:tcW w:type="dxa" w:w="331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https://www.moe.gov.cn/jyb_xwfb/gzdt_gzdt/s5987/202004/W020200422556593462993.pdf</w:t>
            </w:r>
          </w:p>
        </w:tc>
      </w:tr>
      <w:tr>
        <w:tc>
          <w:tcPr>
            <w:tcW w:type="dxa" w:w="3317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中小学生课外读物进校园管理办法</w:t>
            </w:r>
          </w:p>
        </w:tc>
        <w:tc>
          <w:tcPr>
            <w:tcW w:type="dxa" w:w="3317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教育部，教材〔2021〕2号</w:t>
            </w:r>
          </w:p>
        </w:tc>
        <w:tc>
          <w:tcPr>
            <w:tcW w:type="dxa" w:w="3317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https://www.moe.gov.cn/srcsite/A26/moe_714/202104/t20210401_523904.html</w:t>
            </w:r>
          </w:p>
        </w:tc>
      </w:tr>
      <w:tr>
        <w:tc>
          <w:tcPr>
            <w:tcW w:type="dxa" w:w="331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快乐读书吧</w:t>
            </w:r>
          </w:p>
        </w:tc>
        <w:tc>
          <w:tcPr>
            <w:tcW w:type="dxa" w:w="331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人民教育出版社品牌丛书页面</w:t>
            </w:r>
          </w:p>
        </w:tc>
        <w:tc>
          <w:tcPr>
            <w:tcW w:type="dxa" w:w="331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https://www.pep.com.cn/products/tj/ppcs/jf/kldsb/</w:t>
            </w:r>
          </w:p>
        </w:tc>
      </w:tr>
      <w:tr>
        <w:tc>
          <w:tcPr>
            <w:tcW w:type="dxa" w:w="3317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春日阳光阅读推荐书目版本信息</w:t>
            </w:r>
          </w:p>
        </w:tc>
        <w:tc>
          <w:tcPr>
            <w:tcW w:type="dxa" w:w="3317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四川省教育厅附件</w:t>
            </w:r>
          </w:p>
        </w:tc>
        <w:tc>
          <w:tcPr>
            <w:tcW w:type="dxa" w:w="3317"/>
            <w:shd w:fill="F7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https://www.zhongjiang.gov.cn/wcm.files/upload/202206/202206170428026.pdf</w:t>
            </w:r>
          </w:p>
        </w:tc>
      </w:tr>
    </w:tbl>
    <w:p>
      <w:pPr>
        <w:spacing w:after="40"/>
      </w:pPr>
    </w:p>
    <w:p>
      <w:pPr>
        <w:spacing w:after="140" w:line="298" w:lineRule="auto"/>
      </w:pPr>
      <w:r>
        <w:rPr>
          <w:rFonts w:ascii="Microsoft YaHei" w:hAnsi="Microsoft YaHei" w:eastAsia="Microsoft YaHei"/>
          <w:color w:val="667085"/>
          <w:sz w:val="20"/>
        </w:rPr>
        <w:t>边界说明：本文件不使用“教育部推荐”“新课标指定”等商业化表述；凡属课标举例、教材栏目关联、阅读指导目录，均分开标注，避免把不同效力的来源混同为全国强制必读。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979" w:bottom="1037" w:left="97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7085"/>
        <w:sz w:val="17"/>
      </w:rPr>
      <w:t>依据国家课标、教育部阅读指导目录与统编语文教材栏目整理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7085"/>
        <w:sz w:val="18"/>
      </w:rPr>
      <w:t>全国小学课外书权威扩展书单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72A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color w:val="172A3A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