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501A9" w14:textId="5D82342A" w:rsidR="001264C7" w:rsidRPr="00CB0895" w:rsidRDefault="00FA792A" w:rsidP="00E44B34">
      <w:pPr>
        <w:jc w:val="right"/>
        <w:rPr>
          <w:lang w:val="lv-LV"/>
        </w:rPr>
      </w:pPr>
      <w:r w:rsidRPr="00CB0895">
        <w:rPr>
          <w:lang w:val="lv-LV"/>
        </w:rPr>
        <w:t>Andrejs Cvečkovskis</w:t>
      </w:r>
      <w:r w:rsidR="00E44B34" w:rsidRPr="00CB0895">
        <w:rPr>
          <w:lang w:val="lv-LV"/>
        </w:rPr>
        <w:t>,</w:t>
      </w:r>
    </w:p>
    <w:p w14:paraId="00203D8D" w14:textId="25FBFD54" w:rsidR="00FA792A" w:rsidRDefault="00FA792A" w:rsidP="00E44B34">
      <w:pPr>
        <w:jc w:val="right"/>
        <w:rPr>
          <w:lang w:val="lv-LV"/>
        </w:rPr>
      </w:pPr>
      <w:r>
        <w:rPr>
          <w:lang w:val="lv-LV"/>
        </w:rPr>
        <w:t>ac24005</w:t>
      </w:r>
    </w:p>
    <w:p w14:paraId="1609B4DB" w14:textId="0CF723AC" w:rsidR="00E44B34" w:rsidRDefault="00E44B34" w:rsidP="00E44B34">
      <w:pPr>
        <w:jc w:val="right"/>
        <w:rPr>
          <w:lang w:val="lv-LV"/>
        </w:rPr>
      </w:pPr>
      <w:r>
        <w:rPr>
          <w:lang w:val="lv-LV"/>
        </w:rPr>
        <w:t>Kurss Zinātniskā programmēšana fiziķiem</w:t>
      </w:r>
    </w:p>
    <w:p w14:paraId="05F04BC4" w14:textId="31165F4E" w:rsidR="00E44B34" w:rsidRDefault="00E44B34" w:rsidP="00E44B34">
      <w:pPr>
        <w:jc w:val="center"/>
        <w:rPr>
          <w:lang w:val="lv-LV"/>
        </w:rPr>
      </w:pPr>
      <w:r>
        <w:rPr>
          <w:lang w:val="lv-LV"/>
        </w:rPr>
        <w:t xml:space="preserve">Laboratorijas darba </w:t>
      </w:r>
    </w:p>
    <w:p w14:paraId="31DC652B" w14:textId="4D368BF9" w:rsidR="00E44B34" w:rsidRDefault="00E44B34" w:rsidP="00E44B34">
      <w:pPr>
        <w:jc w:val="center"/>
        <w:rPr>
          <w:lang w:val="lv-LV"/>
        </w:rPr>
      </w:pPr>
      <w:r>
        <w:rPr>
          <w:lang w:val="lv-LV"/>
        </w:rPr>
        <w:t>Šķēps vai slīpi pret horizontu izsviesta ķermeņa kustība</w:t>
      </w:r>
    </w:p>
    <w:p w14:paraId="0A229015" w14:textId="7FBCC55B" w:rsidR="00E44B34" w:rsidRDefault="00E44B34" w:rsidP="00E44B34">
      <w:pPr>
        <w:jc w:val="center"/>
        <w:rPr>
          <w:lang w:val="lv-LV"/>
        </w:rPr>
      </w:pPr>
      <w:r>
        <w:rPr>
          <w:lang w:val="lv-LV"/>
        </w:rPr>
        <w:t>Protokols</w:t>
      </w:r>
    </w:p>
    <w:p w14:paraId="4808DE98" w14:textId="77777777" w:rsidR="00E44B34" w:rsidRDefault="00E44B34" w:rsidP="00E44B34">
      <w:pPr>
        <w:jc w:val="center"/>
        <w:rPr>
          <w:lang w:val="lv-LV"/>
        </w:rPr>
      </w:pPr>
    </w:p>
    <w:p w14:paraId="0C167AA9" w14:textId="02CAA4F4" w:rsidR="00E44B34" w:rsidRDefault="00E44B34" w:rsidP="00E44B34">
      <w:pPr>
        <w:rPr>
          <w:lang w:val="lv-LV"/>
        </w:rPr>
      </w:pPr>
      <w:r>
        <w:rPr>
          <w:lang w:val="lv-LV"/>
        </w:rPr>
        <w:t>Pasniedzējas piezīme: Protokols ir sadalīts vairākās daļās. Ja vēlaties saņemt atzīmi 4, tad aizpildiet pirmo daļu. Ja vēlaties saņemt atzīmi 6, tas aizpildiet pirmo un otro daļu, utt.</w:t>
      </w:r>
    </w:p>
    <w:p w14:paraId="38727CDA" w14:textId="587EA9AB" w:rsidR="00E44B34" w:rsidRPr="00C428C0" w:rsidRDefault="00C428C0" w:rsidP="008E10E0">
      <w:pPr>
        <w:pStyle w:val="Heading1"/>
        <w:rPr>
          <w:lang w:val="lv-LV"/>
        </w:rPr>
      </w:pPr>
      <w:r>
        <w:rPr>
          <w:lang w:val="lv-LV"/>
        </w:rPr>
        <w:t xml:space="preserve">1. </w:t>
      </w:r>
      <w:r w:rsidR="00E44B34" w:rsidRPr="00C428C0">
        <w:rPr>
          <w:lang w:val="lv-LV"/>
        </w:rPr>
        <w:t>daļa (aizpildiet tikai šo daļu, lai saņemtu atzīmi 4)</w:t>
      </w:r>
    </w:p>
    <w:p w14:paraId="46C0D0DF" w14:textId="3464176B" w:rsidR="00E44B34" w:rsidRPr="00596A94" w:rsidRDefault="00596A94" w:rsidP="00E44B34">
      <w:pPr>
        <w:rPr>
          <w:b/>
          <w:bCs/>
          <w:lang w:val="lv-LV"/>
        </w:rPr>
      </w:pPr>
      <w:r w:rsidRPr="00596A94">
        <w:rPr>
          <w:b/>
          <w:bCs/>
          <w:lang w:val="lv-LV"/>
        </w:rPr>
        <w:t>1. nodarbība.</w:t>
      </w:r>
    </w:p>
    <w:p w14:paraId="3DA05F42" w14:textId="31A43402" w:rsidR="00E44B34" w:rsidRDefault="004D34E9" w:rsidP="00E44B34">
      <w:pPr>
        <w:pStyle w:val="ListParagraph"/>
        <w:numPr>
          <w:ilvl w:val="0"/>
          <w:numId w:val="2"/>
        </w:numPr>
        <w:rPr>
          <w:lang w:val="lv-LV"/>
        </w:rPr>
      </w:pPr>
      <w:r>
        <w:rPr>
          <w:lang w:val="lv-LV"/>
        </w:rPr>
        <w:t>uzdevums</w:t>
      </w:r>
      <w:r w:rsidR="00E44B34">
        <w:rPr>
          <w:lang w:val="lv-LV"/>
        </w:rPr>
        <w:t>. Kas ir redzams izpildot kodu failā “</w:t>
      </w:r>
      <w:proofErr w:type="spellStart"/>
      <w:r w:rsidR="00ED7A96" w:rsidRPr="00ED7A96">
        <w:rPr>
          <w:lang w:val="lv-LV"/>
        </w:rPr>
        <w:t>plot_test_data.ipynb</w:t>
      </w:r>
      <w:proofErr w:type="spellEnd"/>
      <w:r w:rsidR="00E44B34">
        <w:rPr>
          <w:lang w:val="lv-LV"/>
        </w:rPr>
        <w:t>”, atbilstoši aprakstam failā “</w:t>
      </w:r>
      <w:r w:rsidR="00E44B34" w:rsidRPr="00E44B34">
        <w:rPr>
          <w:lang w:val="lv-LV"/>
        </w:rPr>
        <w:t>JupyterHub_izmantosana.pdf</w:t>
      </w:r>
      <w:r w:rsidR="00E44B34">
        <w:rPr>
          <w:lang w:val="lv-LV"/>
        </w:rPr>
        <w:t>”?</w:t>
      </w:r>
    </w:p>
    <w:p w14:paraId="0C3BBA8E" w14:textId="77777777" w:rsidR="00E44B34" w:rsidRDefault="00E44B34" w:rsidP="00E44B34">
      <w:pPr>
        <w:pStyle w:val="ListParagraph"/>
        <w:rPr>
          <w:lang w:val="lv-LV"/>
        </w:rPr>
      </w:pPr>
    </w:p>
    <w:p w14:paraId="7B47EBD3" w14:textId="7B644612" w:rsidR="00E44B34" w:rsidRPr="00ED7A96" w:rsidRDefault="00C9311D" w:rsidP="00B97BEB">
      <w:pPr>
        <w:pStyle w:val="ListParagraph"/>
        <w:jc w:val="center"/>
        <w:rPr>
          <w:i/>
          <w:iCs/>
          <w:lang w:val="lv-LV"/>
        </w:rPr>
      </w:pPr>
      <w:r>
        <w:rPr>
          <w:noProof/>
        </w:rPr>
        <w:drawing>
          <wp:inline distT="0" distB="0" distL="0" distR="0" wp14:anchorId="52EE3168" wp14:editId="0616E895">
            <wp:extent cx="5057775" cy="3771900"/>
            <wp:effectExtent l="0" t="0" r="9525" b="0"/>
            <wp:docPr id="481738624" name="Picture 2" descr="A line drawing of a dinosau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38624" name="Picture 2" descr="A line drawing of a dinosau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3771900"/>
                    </a:xfrm>
                    <a:prstGeom prst="rect">
                      <a:avLst/>
                    </a:prstGeom>
                    <a:noFill/>
                    <a:ln>
                      <a:noFill/>
                    </a:ln>
                  </pic:spPr>
                </pic:pic>
              </a:graphicData>
            </a:graphic>
          </wp:inline>
        </w:drawing>
      </w:r>
    </w:p>
    <w:p w14:paraId="34C3E3F8" w14:textId="77777777" w:rsidR="004D34E9" w:rsidRDefault="004D34E9" w:rsidP="004D34E9">
      <w:pPr>
        <w:pStyle w:val="ListParagraph"/>
        <w:numPr>
          <w:ilvl w:val="0"/>
          <w:numId w:val="2"/>
        </w:numPr>
        <w:rPr>
          <w:lang w:val="lv-LV"/>
        </w:rPr>
      </w:pPr>
      <w:r>
        <w:rPr>
          <w:lang w:val="lv-LV"/>
        </w:rPr>
        <w:t>uzdevums</w:t>
      </w:r>
      <w:r w:rsidR="00E44B34">
        <w:rPr>
          <w:lang w:val="lv-LV"/>
        </w:rPr>
        <w:t>.</w:t>
      </w:r>
      <w:r>
        <w:rPr>
          <w:lang w:val="lv-LV"/>
        </w:rPr>
        <w:t xml:space="preserve"> </w:t>
      </w:r>
    </w:p>
    <w:p w14:paraId="6B40BE78" w14:textId="2C1551E1" w:rsidR="004D34E9" w:rsidRPr="004D34E9" w:rsidRDefault="004D34E9" w:rsidP="004D34E9">
      <w:pPr>
        <w:pStyle w:val="ListParagraph"/>
        <w:numPr>
          <w:ilvl w:val="1"/>
          <w:numId w:val="2"/>
        </w:numPr>
        <w:rPr>
          <w:lang w:val="lv-LV"/>
        </w:rPr>
      </w:pPr>
      <w:r w:rsidRPr="004D34E9">
        <w:rPr>
          <w:lang w:val="lv-LV"/>
        </w:rPr>
        <w:t xml:space="preserve">Failā “Eilera metode </w:t>
      </w:r>
      <w:proofErr w:type="spellStart"/>
      <w:r w:rsidRPr="004D34E9">
        <w:rPr>
          <w:lang w:val="lv-LV"/>
        </w:rPr>
        <w:t>Excelī</w:t>
      </w:r>
      <w:proofErr w:type="spellEnd"/>
      <w:r w:rsidRPr="004D34E9">
        <w:rPr>
          <w:lang w:val="lv-LV"/>
        </w:rPr>
        <w:t xml:space="preserve">: LD apraksts”, sadaļā “Rezultāta atkarība no laika soļa” ir aprakstīts grafiks, kas jāizveido. Tajā ir jābūt 3 līnijām – skaitliskajiem atrisinājumiem </w:t>
      </w:r>
      <w:r w:rsidRPr="004D34E9">
        <w:rPr>
          <w:lang w:val="lv-LV"/>
        </w:rPr>
        <w:lastRenderedPageBreak/>
        <w:t xml:space="preserve">izmantojot laika soļus </w:t>
      </w:r>
      <m:oMath>
        <m:r>
          <m:rPr>
            <m:sty m:val="p"/>
          </m:rPr>
          <w:rPr>
            <w:rFonts w:ascii="Cambria Math" w:hAnsi="Cambria Math"/>
            <w:lang w:val="lv-LV"/>
          </w:rPr>
          <m:t>Δ</m:t>
        </m:r>
        <m:r>
          <w:rPr>
            <w:rFonts w:ascii="Cambria Math" w:hAnsi="Cambria Math"/>
            <w:lang w:val="lv-LV"/>
          </w:rPr>
          <m:t>t=1s, 0.1s</m:t>
        </m:r>
      </m:oMath>
      <w:r w:rsidRPr="004D34E9">
        <w:rPr>
          <w:rFonts w:eastAsiaTheme="minorEastAsia"/>
          <w:lang w:val="lv-LV"/>
        </w:rPr>
        <w:t xml:space="preserve"> un teorētisko atrisinājumu.</w:t>
      </w:r>
      <w:r>
        <w:rPr>
          <w:rFonts w:eastAsiaTheme="minorEastAsia"/>
          <w:lang w:val="lv-LV"/>
        </w:rPr>
        <w:t xml:space="preserve"> Atcerieties noformēt asis un leģendas.</w:t>
      </w:r>
    </w:p>
    <w:p w14:paraId="507C7B71" w14:textId="24013A37" w:rsidR="004D34E9" w:rsidRPr="006F4559" w:rsidRDefault="00230D6B" w:rsidP="003B1D7B">
      <w:pPr>
        <w:pStyle w:val="ListParagraph"/>
        <w:ind w:left="1440"/>
        <w:rPr>
          <w:lang w:val="lv-LV"/>
        </w:rPr>
      </w:pPr>
      <w:r>
        <w:rPr>
          <w:noProof/>
        </w:rPr>
        <w:drawing>
          <wp:inline distT="0" distB="0" distL="0" distR="0" wp14:anchorId="5E230DA5" wp14:editId="68C2D42E">
            <wp:extent cx="4982557" cy="2992582"/>
            <wp:effectExtent l="0" t="0" r="8890" b="17780"/>
            <wp:docPr id="1147052082" name="Chart 1">
              <a:extLst xmlns:a="http://schemas.openxmlformats.org/drawingml/2006/main">
                <a:ext uri="{FF2B5EF4-FFF2-40B4-BE49-F238E27FC236}">
                  <a16:creationId xmlns:a16="http://schemas.microsoft.com/office/drawing/2014/main" id="{FBC81374-42B2-88C8-28B4-FC7E00D645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98F822" w14:textId="77777777" w:rsidR="004D34E9" w:rsidRPr="00596A94" w:rsidRDefault="004D34E9" w:rsidP="004D34E9">
      <w:pPr>
        <w:pStyle w:val="ListParagraph"/>
        <w:numPr>
          <w:ilvl w:val="1"/>
          <w:numId w:val="2"/>
        </w:numPr>
        <w:rPr>
          <w:lang w:val="lv-LV"/>
        </w:rPr>
      </w:pPr>
      <w:r w:rsidRPr="00FA792A">
        <w:rPr>
          <w:lang w:val="lv-LV"/>
        </w:rPr>
        <w:t xml:space="preserve">Kad skaitliskais atrisinājums trajektorijai ir tuvāks teorētiskajam - ar lielāku vai mazāku laika soli? </w:t>
      </w:r>
    </w:p>
    <w:p w14:paraId="1CC2FBA9" w14:textId="7154E49A" w:rsidR="00596A94" w:rsidRPr="002A1AFE" w:rsidRDefault="002A1AFE" w:rsidP="00596A94">
      <w:pPr>
        <w:pStyle w:val="ListParagraph"/>
        <w:ind w:left="1440"/>
        <w:rPr>
          <w:lang w:val="lv-LV"/>
        </w:rPr>
      </w:pPr>
      <w:r>
        <w:rPr>
          <w:lang w:val="lv-LV"/>
        </w:rPr>
        <w:t>Rezultāts ar mazāku laika soli ir tuvāks teorētiskajam, jo x(</w:t>
      </w:r>
      <m:oMath>
        <m:r>
          <m:rPr>
            <m:sty m:val="p"/>
          </m:rPr>
          <w:rPr>
            <w:rFonts w:ascii="Cambria Math" w:hAnsi="Cambria Math"/>
            <w:lang w:val="lv-LV"/>
          </w:rPr>
          <m:t>Δ</m:t>
        </m:r>
      </m:oMath>
      <w:r>
        <w:rPr>
          <w:lang w:val="lv-LV"/>
        </w:rPr>
        <w:t>t=1s) = 539 m, x(</w:t>
      </w:r>
      <m:oMath>
        <m:r>
          <m:rPr>
            <m:sty m:val="p"/>
          </m:rPr>
          <w:rPr>
            <w:rFonts w:ascii="Cambria Math" w:hAnsi="Cambria Math"/>
            <w:lang w:val="lv-LV"/>
          </w:rPr>
          <m:t>Δ</m:t>
        </m:r>
      </m:oMath>
      <w:r>
        <w:rPr>
          <w:lang w:val="lv-LV"/>
        </w:rPr>
        <w:t>t=0.1s) = 494.4 m un x(teor) = 490 m.</w:t>
      </w:r>
    </w:p>
    <w:p w14:paraId="7CF0F9FF" w14:textId="1C4CBA6F" w:rsidR="004D34E9" w:rsidRPr="00596A94" w:rsidRDefault="004D34E9" w:rsidP="004D34E9">
      <w:pPr>
        <w:pStyle w:val="ListParagraph"/>
        <w:numPr>
          <w:ilvl w:val="1"/>
          <w:numId w:val="2"/>
        </w:numPr>
        <w:rPr>
          <w:lang w:val="lv-LV"/>
        </w:rPr>
      </w:pPr>
      <w:r w:rsidRPr="00FA792A">
        <w:rPr>
          <w:lang w:val="lv-LV"/>
        </w:rPr>
        <w:t xml:space="preserve">Vai skaitliskais atrisinājums funkcijai </w:t>
      </w:r>
      <w:r w:rsidRPr="00FA792A">
        <w:rPr>
          <w:rFonts w:ascii="Cambria Math" w:hAnsi="Cambria Math" w:cs="Cambria Math"/>
          <w:lang w:val="lv-LV"/>
        </w:rPr>
        <w:t xml:space="preserve">𝑣(𝑡) </w:t>
      </w:r>
      <w:r w:rsidRPr="00FA792A">
        <w:rPr>
          <w:lang w:val="lv-LV"/>
        </w:rPr>
        <w:t xml:space="preserve">ir atkarīgs no laika soļa? </w:t>
      </w:r>
      <w:r w:rsidRPr="002A1AFE">
        <w:rPr>
          <w:lang w:val="lv-LV"/>
        </w:rPr>
        <w:t xml:space="preserve">Kāpēc? </w:t>
      </w:r>
    </w:p>
    <w:p w14:paraId="5CD8BB34" w14:textId="0A0D9123" w:rsidR="00596A94" w:rsidRPr="004D34E9" w:rsidRDefault="00EB348B" w:rsidP="00596A94">
      <w:pPr>
        <w:pStyle w:val="ListParagraph"/>
        <w:ind w:left="1440"/>
        <w:rPr>
          <w:lang w:val="lv-LV"/>
        </w:rPr>
      </w:pPr>
      <w:r>
        <w:rPr>
          <w:lang w:val="lv-LV"/>
        </w:rPr>
        <w:t xml:space="preserve">Skaitliskais atrisinājums funkcijai </w:t>
      </w:r>
      <w:r w:rsidRPr="00EB348B">
        <w:rPr>
          <w:lang w:val="lv-LV"/>
        </w:rPr>
        <w:t>v(t)</w:t>
      </w:r>
      <w:r>
        <w:rPr>
          <w:lang w:val="lv-LV"/>
        </w:rPr>
        <w:t xml:space="preserve"> nav atkarīgs no laika soļa, jo </w:t>
      </w:r>
      <m:oMath>
        <m:r>
          <w:rPr>
            <w:rFonts w:ascii="Cambria Math" w:hAnsi="Cambria Math"/>
            <w:lang w:val="lv-LV"/>
          </w:rPr>
          <m:t>v(t)=</m:t>
        </m:r>
        <m:sSub>
          <m:sSubPr>
            <m:ctrlPr>
              <w:rPr>
                <w:rFonts w:ascii="Cambria Math" w:hAnsi="Cambria Math"/>
                <w:i/>
                <w:lang w:val="lv-LV"/>
              </w:rPr>
            </m:ctrlPr>
          </m:sSubPr>
          <m:e>
            <m:r>
              <w:rPr>
                <w:rFonts w:ascii="Cambria Math" w:hAnsi="Cambria Math"/>
                <w:lang w:val="lv-LV"/>
              </w:rPr>
              <m:t>v</m:t>
            </m:r>
          </m:e>
          <m:sub>
            <m:r>
              <w:rPr>
                <w:rFonts w:ascii="Cambria Math" w:hAnsi="Cambria Math"/>
                <w:lang w:val="lv-LV"/>
              </w:rPr>
              <m:t>0</m:t>
            </m:r>
          </m:sub>
        </m:sSub>
        <m:r>
          <w:rPr>
            <w:rFonts w:ascii="Cambria Math" w:hAnsi="Cambria Math"/>
            <w:lang w:val="lv-LV"/>
          </w:rPr>
          <m:t>+at</m:t>
        </m:r>
      </m:oMath>
      <w:r w:rsidR="00920952">
        <w:rPr>
          <w:rFonts w:eastAsiaTheme="minorEastAsia"/>
          <w:lang w:val="lv-LV"/>
        </w:rPr>
        <w:t xml:space="preserve"> un Eilera formula ir </w:t>
      </w:r>
      <m:oMath>
        <m:sSub>
          <m:sSubPr>
            <m:ctrlPr>
              <w:rPr>
                <w:rFonts w:ascii="Cambria Math" w:eastAsiaTheme="minorEastAsia" w:hAnsi="Cambria Math"/>
                <w:i/>
                <w:lang w:val="lv-LV"/>
              </w:rPr>
            </m:ctrlPr>
          </m:sSubPr>
          <m:e>
            <m:r>
              <w:rPr>
                <w:rFonts w:ascii="Cambria Math" w:eastAsiaTheme="minorEastAsia" w:hAnsi="Cambria Math"/>
                <w:lang w:val="lv-LV"/>
              </w:rPr>
              <m:t>v</m:t>
            </m:r>
          </m:e>
          <m:sub>
            <m:r>
              <w:rPr>
                <w:rFonts w:ascii="Cambria Math" w:eastAsiaTheme="minorEastAsia" w:hAnsi="Cambria Math"/>
                <w:lang w:val="lv-LV"/>
              </w:rPr>
              <m:t>i+1</m:t>
            </m:r>
          </m:sub>
        </m:sSub>
        <m:r>
          <w:rPr>
            <w:rFonts w:ascii="Cambria Math" w:eastAsiaTheme="minorEastAsia" w:hAnsi="Cambria Math"/>
            <w:lang w:val="lv-LV"/>
          </w:rPr>
          <m:t>=</m:t>
        </m:r>
        <m:sSub>
          <m:sSubPr>
            <m:ctrlPr>
              <w:rPr>
                <w:rFonts w:ascii="Cambria Math" w:eastAsiaTheme="minorEastAsia" w:hAnsi="Cambria Math"/>
                <w:i/>
                <w:lang w:val="lv-LV"/>
              </w:rPr>
            </m:ctrlPr>
          </m:sSubPr>
          <m:e>
            <m:r>
              <w:rPr>
                <w:rFonts w:ascii="Cambria Math" w:eastAsiaTheme="minorEastAsia" w:hAnsi="Cambria Math"/>
                <w:lang w:val="lv-LV"/>
              </w:rPr>
              <m:t>v</m:t>
            </m:r>
          </m:e>
          <m:sub>
            <m:r>
              <w:rPr>
                <w:rFonts w:ascii="Cambria Math" w:eastAsiaTheme="minorEastAsia" w:hAnsi="Cambria Math"/>
                <w:lang w:val="lv-LV"/>
              </w:rPr>
              <m:t>i</m:t>
            </m:r>
          </m:sub>
        </m:sSub>
        <m:r>
          <w:rPr>
            <w:rFonts w:ascii="Cambria Math" w:eastAsiaTheme="minorEastAsia" w:hAnsi="Cambria Math"/>
            <w:lang w:val="lv-LV"/>
          </w:rPr>
          <m:t>+a</m:t>
        </m:r>
        <m:r>
          <m:rPr>
            <m:sty m:val="p"/>
          </m:rPr>
          <w:rPr>
            <w:rFonts w:ascii="Cambria Math" w:eastAsiaTheme="minorEastAsia" w:hAnsi="Cambria Math"/>
            <w:lang w:val="lv-LV"/>
          </w:rPr>
          <m:t>Δ</m:t>
        </m:r>
        <m:r>
          <w:rPr>
            <w:rFonts w:ascii="Cambria Math" w:eastAsiaTheme="minorEastAsia" w:hAnsi="Cambria Math"/>
            <w:lang w:val="lv-LV"/>
          </w:rPr>
          <m:t>t</m:t>
        </m:r>
      </m:oMath>
      <w:r w:rsidR="00920952">
        <w:rPr>
          <w:rFonts w:eastAsiaTheme="minorEastAsia"/>
          <w:lang w:val="lv-LV"/>
        </w:rPr>
        <w:t>, t.i., formulas ir identiskas.</w:t>
      </w:r>
    </w:p>
    <w:p w14:paraId="46114CE2" w14:textId="07B11BAB" w:rsidR="00596A94" w:rsidRPr="00596A94" w:rsidRDefault="00596A94" w:rsidP="00596A94">
      <w:pPr>
        <w:rPr>
          <w:b/>
          <w:bCs/>
          <w:lang w:val="lv-LV"/>
        </w:rPr>
      </w:pPr>
      <w:r>
        <w:rPr>
          <w:b/>
          <w:bCs/>
          <w:lang w:val="lv-LV"/>
        </w:rPr>
        <w:t xml:space="preserve">2. </w:t>
      </w:r>
      <w:r w:rsidRPr="00596A94">
        <w:rPr>
          <w:b/>
          <w:bCs/>
          <w:lang w:val="lv-LV"/>
        </w:rPr>
        <w:t xml:space="preserve"> nodarbība.</w:t>
      </w:r>
    </w:p>
    <w:p w14:paraId="0CFC4C8C" w14:textId="77777777" w:rsidR="00596A94" w:rsidRDefault="00596A94" w:rsidP="00596A94">
      <w:pPr>
        <w:ind w:left="360"/>
        <w:rPr>
          <w:lang w:val="lv-LV"/>
        </w:rPr>
      </w:pPr>
    </w:p>
    <w:p w14:paraId="2DACFEF9" w14:textId="6DE42C2E" w:rsidR="004D34E9" w:rsidRDefault="004D34E9" w:rsidP="00BA6470">
      <w:pPr>
        <w:pStyle w:val="ListParagraph"/>
        <w:numPr>
          <w:ilvl w:val="0"/>
          <w:numId w:val="2"/>
        </w:numPr>
        <w:rPr>
          <w:lang w:val="lv-LV"/>
        </w:rPr>
      </w:pPr>
      <w:r w:rsidRPr="00BA6470">
        <w:rPr>
          <w:lang w:val="lv-LV"/>
        </w:rPr>
        <w:t>Uzdevums.</w:t>
      </w:r>
      <w:r w:rsidR="000F6871">
        <w:rPr>
          <w:lang w:val="lv-LV"/>
        </w:rPr>
        <w:t xml:space="preserve"> Izmantojot pašu rakstītu </w:t>
      </w:r>
      <w:proofErr w:type="spellStart"/>
      <w:r w:rsidR="000F6871">
        <w:rPr>
          <w:lang w:val="lv-LV"/>
        </w:rPr>
        <w:t>Python</w:t>
      </w:r>
      <w:proofErr w:type="spellEnd"/>
      <w:r w:rsidR="000F6871">
        <w:rPr>
          <w:lang w:val="lv-LV"/>
        </w:rPr>
        <w:t xml:space="preserve"> kodu, kas </w:t>
      </w:r>
      <w:proofErr w:type="spellStart"/>
      <w:r w:rsidR="000F6871">
        <w:rPr>
          <w:lang w:val="lv-LV"/>
        </w:rPr>
        <w:t>izmano</w:t>
      </w:r>
      <w:proofErr w:type="spellEnd"/>
      <w:r w:rsidR="000F6871">
        <w:rPr>
          <w:lang w:val="lv-LV"/>
        </w:rPr>
        <w:t xml:space="preserve"> </w:t>
      </w:r>
      <w:proofErr w:type="spellStart"/>
      <w:r w:rsidR="000F6871">
        <w:rPr>
          <w:lang w:val="lv-LV"/>
        </w:rPr>
        <w:t>solve_ivp</w:t>
      </w:r>
      <w:proofErr w:type="spellEnd"/>
      <w:r w:rsidR="000F6871">
        <w:rPr>
          <w:lang w:val="lv-LV"/>
        </w:rPr>
        <w:t>, atbildiet uz šādiem jautājumiem</w:t>
      </w:r>
      <w:r w:rsidR="00D46537">
        <w:rPr>
          <w:lang w:val="lv-LV"/>
        </w:rPr>
        <w:t>:</w:t>
      </w:r>
      <w:r w:rsidR="000F6871">
        <w:rPr>
          <w:lang w:val="lv-LV"/>
        </w:rPr>
        <w:t xml:space="preserve"> </w:t>
      </w:r>
    </w:p>
    <w:p w14:paraId="50584B35" w14:textId="22447A4D" w:rsidR="000F6871" w:rsidRDefault="000F6871" w:rsidP="000F6871">
      <w:pPr>
        <w:pStyle w:val="ListParagraph"/>
        <w:rPr>
          <w:lang w:val="lv-LV"/>
        </w:rPr>
      </w:pPr>
      <w:r w:rsidRPr="00BF7996">
        <w:rPr>
          <w:lang w:val="lv-LV"/>
        </w:rPr>
        <w:t xml:space="preserve">Aprēķinos izmantotās </w:t>
      </w:r>
      <m:oMath>
        <m:r>
          <w:rPr>
            <w:rFonts w:ascii="Cambria Math" w:hAnsi="Cambria Math"/>
            <w:lang w:val="lv-LV"/>
          </w:rPr>
          <m:t xml:space="preserve">γ, g, </m:t>
        </m:r>
        <m:sSub>
          <m:sSubPr>
            <m:ctrlPr>
              <w:rPr>
                <w:rFonts w:ascii="Cambria Math" w:hAnsi="Cambria Math"/>
                <w:i/>
                <w:lang w:val="lv-LV"/>
              </w:rPr>
            </m:ctrlPr>
          </m:sSubPr>
          <m:e>
            <m:r>
              <w:rPr>
                <w:rFonts w:ascii="Cambria Math" w:hAnsi="Cambria Math"/>
                <w:lang w:val="lv-LV"/>
              </w:rPr>
              <m:t>h</m:t>
            </m:r>
          </m:e>
          <m:sub>
            <m:r>
              <w:rPr>
                <w:rFonts w:ascii="Cambria Math" w:hAnsi="Cambria Math"/>
                <w:lang w:val="lv-LV"/>
              </w:rPr>
              <m:t>0</m:t>
            </m:r>
          </m:sub>
        </m:sSub>
        <m:r>
          <w:rPr>
            <w:rFonts w:ascii="Cambria Math" w:hAnsi="Cambria Math"/>
            <w:lang w:val="lv-LV"/>
          </w:rPr>
          <m:t xml:space="preserve">, </m:t>
        </m:r>
        <m:sSub>
          <m:sSubPr>
            <m:ctrlPr>
              <w:rPr>
                <w:rFonts w:ascii="Cambria Math" w:hAnsi="Cambria Math"/>
                <w:i/>
                <w:lang w:val="lv-LV"/>
              </w:rPr>
            </m:ctrlPr>
          </m:sSubPr>
          <m:e>
            <m:r>
              <w:rPr>
                <w:rFonts w:ascii="Cambria Math" w:hAnsi="Cambria Math"/>
                <w:lang w:val="lv-LV"/>
              </w:rPr>
              <m:t>v</m:t>
            </m:r>
          </m:e>
          <m:sub>
            <m:r>
              <w:rPr>
                <w:rFonts w:ascii="Cambria Math" w:hAnsi="Cambria Math"/>
                <w:lang w:val="lv-LV"/>
              </w:rPr>
              <m:t>0</m:t>
            </m:r>
          </m:sub>
        </m:sSub>
      </m:oMath>
      <w:r w:rsidRPr="00BF7996">
        <w:rPr>
          <w:rFonts w:eastAsiaTheme="minorEastAsia"/>
          <w:lang w:val="lv-LV"/>
        </w:rPr>
        <w:t xml:space="preserve"> vērtības ir:</w:t>
      </w:r>
      <w:r>
        <w:rPr>
          <w:rFonts w:eastAsiaTheme="minorEastAsia"/>
          <w:lang w:val="lv-LV"/>
        </w:rPr>
        <w:t xml:space="preserve"> </w:t>
      </w:r>
      <w:r w:rsidR="00321283">
        <w:rPr>
          <w:rFonts w:eastAsiaTheme="minorEastAsia"/>
          <w:lang w:val="lv-LV"/>
        </w:rPr>
        <w:t>0, 9.81, 1.85, 29</w:t>
      </w:r>
    </w:p>
    <w:p w14:paraId="724AAF48" w14:textId="77777777" w:rsidR="000F6871" w:rsidRPr="000F6871" w:rsidRDefault="000F6871" w:rsidP="000F6871">
      <w:pPr>
        <w:spacing w:after="120"/>
        <w:jc w:val="both"/>
        <w:rPr>
          <w:rFonts w:eastAsiaTheme="minorEastAsia"/>
          <w:lang w:val="lv-LV"/>
        </w:rPr>
      </w:pPr>
      <w:r w:rsidRPr="000F6871">
        <w:rPr>
          <w:rFonts w:eastAsiaTheme="minorEastAsia"/>
          <w:lang w:val="lv-LV"/>
        </w:rPr>
        <w:t xml:space="preserve">Pieņemiet, ka šķēpa izmešanas leņķis ir </w:t>
      </w:r>
      <m:oMath>
        <m:r>
          <w:rPr>
            <w:rFonts w:ascii="Cambria Math" w:hAnsi="Cambria Math"/>
            <w:lang w:val="lv-LV"/>
          </w:rPr>
          <m:t>α=</m:t>
        </m:r>
        <m:sSup>
          <m:sSupPr>
            <m:ctrlPr>
              <w:rPr>
                <w:rFonts w:ascii="Cambria Math" w:hAnsi="Cambria Math"/>
                <w:i/>
                <w:lang w:val="lv-LV"/>
              </w:rPr>
            </m:ctrlPr>
          </m:sSupPr>
          <m:e>
            <m:r>
              <w:rPr>
                <w:rFonts w:ascii="Cambria Math" w:hAnsi="Cambria Math"/>
                <w:lang w:val="lv-LV"/>
              </w:rPr>
              <m:t>42</m:t>
            </m:r>
          </m:e>
          <m:sup>
            <m:r>
              <w:rPr>
                <w:rFonts w:ascii="Cambria Math" w:hAnsi="Cambria Math"/>
                <w:lang w:val="lv-LV"/>
              </w:rPr>
              <m:t>∘</m:t>
            </m:r>
          </m:sup>
        </m:sSup>
      </m:oMath>
    </w:p>
    <w:p w14:paraId="3633641A" w14:textId="77777777" w:rsidR="000F6871" w:rsidRDefault="000F6871" w:rsidP="000F6871">
      <w:pPr>
        <w:pStyle w:val="ListParagraph"/>
        <w:numPr>
          <w:ilvl w:val="1"/>
          <w:numId w:val="2"/>
        </w:numPr>
        <w:spacing w:after="120"/>
        <w:jc w:val="both"/>
        <w:rPr>
          <w:lang w:val="lv-LV"/>
        </w:rPr>
      </w:pPr>
      <w:r>
        <w:rPr>
          <w:lang w:val="lv-LV"/>
        </w:rPr>
        <w:t>Cik tālu aizlidotu šķēps bez gaisa pretestības?</w:t>
      </w:r>
    </w:p>
    <w:p w14:paraId="3417000F" w14:textId="0B6ABE6E" w:rsidR="000F6871" w:rsidRPr="00321283" w:rsidRDefault="00321283" w:rsidP="000F6871">
      <w:pPr>
        <w:pStyle w:val="ListParagraph"/>
        <w:spacing w:after="120"/>
        <w:ind w:left="1440"/>
        <w:jc w:val="both"/>
        <w:rPr>
          <w:lang w:val="lv-LV"/>
        </w:rPr>
      </w:pPr>
      <w:r>
        <w:rPr>
          <w:lang w:val="lv-LV"/>
        </w:rPr>
        <w:t>87.1</w:t>
      </w:r>
      <w:r w:rsidR="008E38FB">
        <w:rPr>
          <w:lang w:val="lv-LV"/>
        </w:rPr>
        <w:t>8</w:t>
      </w:r>
      <w:r>
        <w:rPr>
          <w:lang w:val="lv-LV"/>
        </w:rPr>
        <w:t>5 m</w:t>
      </w:r>
    </w:p>
    <w:p w14:paraId="6C941887" w14:textId="0CA41137" w:rsidR="000F6871" w:rsidRDefault="000F6871" w:rsidP="000F6871">
      <w:pPr>
        <w:pStyle w:val="ListParagraph"/>
        <w:numPr>
          <w:ilvl w:val="1"/>
          <w:numId w:val="2"/>
        </w:numPr>
        <w:spacing w:after="120"/>
        <w:jc w:val="both"/>
        <w:rPr>
          <w:lang w:val="lv-LV"/>
        </w:rPr>
      </w:pPr>
      <w:r>
        <w:rPr>
          <w:lang w:val="lv-LV"/>
        </w:rPr>
        <w:t>Cik tālu tas aizlidotu, ja gaisa pretestību ņem vērā?</w:t>
      </w:r>
    </w:p>
    <w:p w14:paraId="4BB5AAF7" w14:textId="6FD82869" w:rsidR="000F6871" w:rsidRPr="00321283" w:rsidRDefault="00321283" w:rsidP="000F6871">
      <w:pPr>
        <w:pStyle w:val="ListParagraph"/>
        <w:spacing w:after="120"/>
        <w:ind w:left="1440"/>
        <w:jc w:val="both"/>
        <w:rPr>
          <w:lang w:val="lv-LV"/>
        </w:rPr>
      </w:pPr>
      <w:r>
        <w:rPr>
          <w:lang w:val="lv-LV"/>
        </w:rPr>
        <w:t>69.577 m</w:t>
      </w:r>
    </w:p>
    <w:p w14:paraId="087DE024" w14:textId="77777777" w:rsidR="000F6871" w:rsidRDefault="000F6871" w:rsidP="000F6871">
      <w:pPr>
        <w:pStyle w:val="ListParagraph"/>
        <w:numPr>
          <w:ilvl w:val="1"/>
          <w:numId w:val="2"/>
        </w:numPr>
        <w:spacing w:after="120"/>
        <w:jc w:val="both"/>
        <w:rPr>
          <w:lang w:val="lv-LV"/>
        </w:rPr>
      </w:pPr>
      <w:r>
        <w:rPr>
          <w:lang w:val="lv-LV"/>
        </w:rPr>
        <w:t xml:space="preserve">Vienā grafikā uzzīmēt šķēpa trajektoriju ar gaisa pretestību bez tās. </w:t>
      </w:r>
    </w:p>
    <w:p w14:paraId="421D82C2" w14:textId="24F798D5" w:rsidR="000F6871" w:rsidRDefault="008E38FB" w:rsidP="00B97BEB">
      <w:pPr>
        <w:pStyle w:val="ListParagraph"/>
        <w:ind w:left="1440"/>
        <w:jc w:val="center"/>
        <w:rPr>
          <w:lang w:val="lv-LV"/>
        </w:rPr>
      </w:pPr>
      <w:r w:rsidRPr="008E38FB">
        <w:rPr>
          <w:noProof/>
          <w:lang w:val="lv-LV"/>
        </w:rPr>
        <w:lastRenderedPageBreak/>
        <w:drawing>
          <wp:inline distT="0" distB="0" distL="0" distR="0" wp14:anchorId="49AEE46B" wp14:editId="1A5DDDDF">
            <wp:extent cx="3469226" cy="2590800"/>
            <wp:effectExtent l="0" t="0" r="0" b="0"/>
            <wp:docPr id="137885614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56144" name="Picture 1" descr="A graph of a function&#10;&#10;AI-generated content may be incorrect."/>
                    <pic:cNvPicPr/>
                  </pic:nvPicPr>
                  <pic:blipFill>
                    <a:blip r:embed="rId8"/>
                    <a:stretch>
                      <a:fillRect/>
                    </a:stretch>
                  </pic:blipFill>
                  <pic:spPr>
                    <a:xfrm>
                      <a:off x="0" y="0"/>
                      <a:ext cx="3481476" cy="2599948"/>
                    </a:xfrm>
                    <a:prstGeom prst="rect">
                      <a:avLst/>
                    </a:prstGeom>
                  </pic:spPr>
                </pic:pic>
              </a:graphicData>
            </a:graphic>
          </wp:inline>
        </w:drawing>
      </w:r>
    </w:p>
    <w:p w14:paraId="7A3F1FA3" w14:textId="57571069" w:rsidR="009D3752" w:rsidRDefault="009D3752" w:rsidP="00BA6470">
      <w:pPr>
        <w:pStyle w:val="ListParagraph"/>
        <w:numPr>
          <w:ilvl w:val="0"/>
          <w:numId w:val="2"/>
        </w:numPr>
        <w:rPr>
          <w:lang w:val="lv-LV"/>
        </w:rPr>
      </w:pPr>
      <w:r>
        <w:rPr>
          <w:lang w:val="lv-LV"/>
        </w:rPr>
        <w:t xml:space="preserve">Uzdevums. Izmantojot </w:t>
      </w:r>
      <w:proofErr w:type="spellStart"/>
      <w:r>
        <w:rPr>
          <w:lang w:val="lv-LV"/>
        </w:rPr>
        <w:t>notebooku</w:t>
      </w:r>
      <w:proofErr w:type="spellEnd"/>
      <w:r>
        <w:rPr>
          <w:lang w:val="lv-LV"/>
        </w:rPr>
        <w:t xml:space="preserve"> “</w:t>
      </w:r>
      <w:proofErr w:type="spellStart"/>
      <w:r w:rsidRPr="009D3752">
        <w:rPr>
          <w:lang w:val="lv-LV"/>
        </w:rPr>
        <w:t>optimizacija_studenta.ipynb</w:t>
      </w:r>
      <w:proofErr w:type="spellEnd"/>
      <w:r>
        <w:rPr>
          <w:lang w:val="lv-LV"/>
        </w:rPr>
        <w:t>”, atbildi uz šādiem jautājumiem:</w:t>
      </w:r>
    </w:p>
    <w:p w14:paraId="2CA23114" w14:textId="4F13E2CE" w:rsidR="009D3752" w:rsidRPr="00745B08" w:rsidRDefault="009D3752" w:rsidP="009D3752">
      <w:pPr>
        <w:pStyle w:val="ListParagraph"/>
        <w:numPr>
          <w:ilvl w:val="1"/>
          <w:numId w:val="2"/>
        </w:numPr>
        <w:rPr>
          <w:lang w:val="lv-LV"/>
        </w:rPr>
      </w:pPr>
      <w:r>
        <w:rPr>
          <w:lang w:val="lv-LV"/>
        </w:rPr>
        <w:t xml:space="preserve">Kāda ir vienādojuma </w:t>
      </w:r>
      <m:oMath>
        <m:sSup>
          <m:sSupPr>
            <m:ctrlPr>
              <w:rPr>
                <w:rFonts w:ascii="Cambria Math" w:hAnsi="Cambria Math"/>
                <w:i/>
                <w:lang w:val="lv-LV"/>
              </w:rPr>
            </m:ctrlPr>
          </m:sSupPr>
          <m:e>
            <m:r>
              <w:rPr>
                <w:rFonts w:ascii="Cambria Math" w:hAnsi="Cambria Math"/>
                <w:lang w:val="lv-LV"/>
              </w:rPr>
              <m:t>x</m:t>
            </m:r>
          </m:e>
          <m:sup>
            <m:r>
              <w:rPr>
                <w:rFonts w:ascii="Cambria Math" w:hAnsi="Cambria Math"/>
                <w:lang w:val="lv-LV"/>
              </w:rPr>
              <m:t>2</m:t>
            </m:r>
          </m:sup>
        </m:sSup>
        <m:r>
          <w:rPr>
            <w:rFonts w:ascii="Cambria Math" w:hAnsi="Cambria Math"/>
            <w:lang w:val="lv-LV"/>
          </w:rPr>
          <m:t>+x=0</m:t>
        </m:r>
      </m:oMath>
      <w:r>
        <w:rPr>
          <w:rFonts w:eastAsiaTheme="minorEastAsia"/>
          <w:lang w:val="lv-LV"/>
        </w:rPr>
        <w:t xml:space="preserve"> sakne?</w:t>
      </w:r>
    </w:p>
    <w:p w14:paraId="0D622855" w14:textId="469BC951" w:rsidR="00745B08" w:rsidRPr="00450EAB" w:rsidRDefault="00745B08" w:rsidP="00745B08">
      <w:pPr>
        <w:pStyle w:val="ListParagraph"/>
        <w:ind w:left="1440"/>
        <w:rPr>
          <w:lang w:val="lv-LV"/>
        </w:rPr>
      </w:pPr>
      <w:r>
        <w:rPr>
          <w:rFonts w:eastAsiaTheme="minorEastAsia"/>
          <w:lang w:val="lv-LV"/>
        </w:rPr>
        <w:t>0.0</w:t>
      </w:r>
    </w:p>
    <w:p w14:paraId="3A796C20" w14:textId="37904B0B" w:rsidR="00450EAB" w:rsidRPr="00745B08" w:rsidRDefault="009E1EE7" w:rsidP="00745B08">
      <w:pPr>
        <w:pStyle w:val="ListParagraph"/>
        <w:numPr>
          <w:ilvl w:val="1"/>
          <w:numId w:val="2"/>
        </w:numPr>
        <w:rPr>
          <w:lang w:val="lv-LV"/>
        </w:rPr>
      </w:pPr>
      <w:r w:rsidRPr="009E1EE7">
        <w:rPr>
          <w:lang w:val="lv-LV"/>
        </w:rPr>
        <w:t xml:space="preserve">Atrast minimuma punktu un minimumu funkcijai </w:t>
      </w:r>
      <m:oMath>
        <m:r>
          <w:rPr>
            <w:rFonts w:ascii="Cambria Math" w:hAnsi="Cambria Math"/>
            <w:lang w:val="lv-LV"/>
          </w:rPr>
          <m:t>f</m:t>
        </m:r>
        <m:d>
          <m:dPr>
            <m:ctrlPr>
              <w:rPr>
                <w:rFonts w:ascii="Cambria Math" w:hAnsi="Cambria Math"/>
                <w:i/>
                <w:lang w:val="lv-LV"/>
              </w:rPr>
            </m:ctrlPr>
          </m:dPr>
          <m:e>
            <m:r>
              <w:rPr>
                <w:rFonts w:ascii="Cambria Math" w:hAnsi="Cambria Math"/>
                <w:lang w:val="lv-LV"/>
              </w:rPr>
              <m:t>x</m:t>
            </m:r>
          </m:e>
        </m:d>
        <m:r>
          <w:rPr>
            <w:rFonts w:ascii="Cambria Math" w:hAnsi="Cambria Math"/>
            <w:lang w:val="lv-LV"/>
          </w:rPr>
          <m:t>=</m:t>
        </m:r>
        <m:sSup>
          <m:sSupPr>
            <m:ctrlPr>
              <w:rPr>
                <w:rFonts w:ascii="Cambria Math" w:hAnsi="Cambria Math"/>
                <w:i/>
                <w:lang w:val="lv-LV"/>
              </w:rPr>
            </m:ctrlPr>
          </m:sSupPr>
          <m:e>
            <m:r>
              <w:rPr>
                <w:rFonts w:ascii="Cambria Math" w:hAnsi="Cambria Math"/>
                <w:lang w:val="lv-LV"/>
              </w:rPr>
              <m:t>2</m:t>
            </m:r>
          </m:e>
          <m:sup>
            <m:r>
              <w:rPr>
                <w:rFonts w:ascii="Cambria Math" w:hAnsi="Cambria Math"/>
                <w:lang w:val="lv-LV"/>
              </w:rPr>
              <m:t>x</m:t>
            </m:r>
          </m:sup>
        </m:sSup>
        <m:r>
          <w:rPr>
            <w:rFonts w:ascii="Cambria Math" w:hAnsi="Cambria Math"/>
            <w:lang w:val="lv-LV"/>
          </w:rPr>
          <m:t>-2x.</m:t>
        </m:r>
      </m:oMath>
      <w:r>
        <w:rPr>
          <w:rFonts w:eastAsiaTheme="minorEastAsia"/>
          <w:lang w:val="lv-LV"/>
        </w:rPr>
        <w:t xml:space="preserve"> Minimuma punkts ir x vērtība, pie kuras funkcijai ir minimums, funkcijas minimums – funkcijas vērtība minimuma punktā.</w:t>
      </w:r>
    </w:p>
    <w:p w14:paraId="32932DD0" w14:textId="3C25C3BA" w:rsidR="00745B08" w:rsidRPr="00745B08" w:rsidRDefault="00745B08" w:rsidP="00745B08">
      <w:pPr>
        <w:pStyle w:val="ListParagraph"/>
        <w:ind w:left="1440"/>
        <w:rPr>
          <w:lang w:val="lv-LV"/>
        </w:rPr>
      </w:pPr>
      <w:r>
        <w:rPr>
          <w:rFonts w:eastAsiaTheme="minorEastAsia"/>
          <w:lang w:val="lv-LV"/>
        </w:rPr>
        <w:t xml:space="preserve">x = 1.529 f(x) = -0.172  </w:t>
      </w:r>
    </w:p>
    <w:p w14:paraId="30CA6CD8" w14:textId="77777777" w:rsidR="009E1EE7" w:rsidRPr="00BA6470" w:rsidRDefault="009E1EE7" w:rsidP="009E1EE7">
      <w:pPr>
        <w:pStyle w:val="ListParagraph"/>
        <w:ind w:left="1440"/>
        <w:rPr>
          <w:lang w:val="lv-LV"/>
        </w:rPr>
      </w:pPr>
    </w:p>
    <w:p w14:paraId="76C4F606" w14:textId="77777777" w:rsidR="004D34E9" w:rsidRDefault="004D34E9" w:rsidP="004D34E9">
      <w:pPr>
        <w:pStyle w:val="ListParagraph"/>
        <w:rPr>
          <w:lang w:val="lv-LV"/>
        </w:rPr>
      </w:pPr>
    </w:p>
    <w:p w14:paraId="30227CDE" w14:textId="77777777" w:rsidR="004D34E9" w:rsidRDefault="004D34E9" w:rsidP="004D34E9">
      <w:pPr>
        <w:pStyle w:val="ListParagraph"/>
        <w:rPr>
          <w:lang w:val="lv-LV"/>
        </w:rPr>
      </w:pPr>
    </w:p>
    <w:p w14:paraId="18A04753" w14:textId="5E83913C" w:rsidR="004D34E9" w:rsidRPr="00C428C0" w:rsidRDefault="00C428C0" w:rsidP="008E10E0">
      <w:pPr>
        <w:pStyle w:val="Heading1"/>
        <w:rPr>
          <w:lang w:val="lv-LV"/>
        </w:rPr>
      </w:pPr>
      <w:r>
        <w:rPr>
          <w:lang w:val="lv-LV"/>
        </w:rPr>
        <w:t xml:space="preserve">2. </w:t>
      </w:r>
      <w:r w:rsidR="004D34E9" w:rsidRPr="00C428C0">
        <w:rPr>
          <w:lang w:val="lv-LV"/>
        </w:rPr>
        <w:t>daļa. (Aizpildiet tikai pirmo daļu un šo daļu, lai saņemtu atzīmi 6)</w:t>
      </w:r>
    </w:p>
    <w:p w14:paraId="57CC5FA4" w14:textId="77777777" w:rsidR="008B440E" w:rsidRPr="008B440E" w:rsidRDefault="008B440E" w:rsidP="008B440E">
      <w:pPr>
        <w:rPr>
          <w:b/>
          <w:bCs/>
          <w:lang w:val="lv-LV"/>
        </w:rPr>
      </w:pPr>
      <w:r w:rsidRPr="008B440E">
        <w:rPr>
          <w:b/>
          <w:bCs/>
          <w:lang w:val="lv-LV"/>
        </w:rPr>
        <w:t>1. nodarbība.</w:t>
      </w:r>
    </w:p>
    <w:p w14:paraId="473F38C6" w14:textId="0DCB9283" w:rsidR="00E44B34" w:rsidRPr="00C428C0" w:rsidRDefault="00BA6470" w:rsidP="00C428C0">
      <w:pPr>
        <w:pStyle w:val="ListParagraph"/>
        <w:numPr>
          <w:ilvl w:val="0"/>
          <w:numId w:val="2"/>
        </w:numPr>
        <w:rPr>
          <w:lang w:val="lv-LV"/>
        </w:rPr>
      </w:pPr>
      <w:r w:rsidRPr="00C428C0">
        <w:rPr>
          <w:lang w:val="lv-LV"/>
        </w:rPr>
        <w:t xml:space="preserve">uzdevums. Failā “Eilera metode </w:t>
      </w:r>
      <w:proofErr w:type="spellStart"/>
      <w:r w:rsidRPr="00C428C0">
        <w:rPr>
          <w:lang w:val="lv-LV"/>
        </w:rPr>
        <w:t>Excelī</w:t>
      </w:r>
      <w:proofErr w:type="spellEnd"/>
      <w:r w:rsidRPr="00C428C0">
        <w:rPr>
          <w:lang w:val="lv-LV"/>
        </w:rPr>
        <w:t>: LD apraksts”, sadaļā “Slīpi pret horizontu izsviesta ķermeņa kustība 2 dimensijās” ir aprakstīts tabula, kas jāizveido. Ierakstiet jūsu noteiktos rezultātus zemāk:</w:t>
      </w:r>
    </w:p>
    <w:tbl>
      <w:tblPr>
        <w:tblStyle w:val="TableGrid"/>
        <w:tblpPr w:leftFromText="180" w:rightFromText="180" w:vertAnchor="text" w:horzAnchor="margin" w:tblpXSpec="right" w:tblpY="32"/>
        <w:tblW w:w="0" w:type="auto"/>
        <w:tblLook w:val="04A0" w:firstRow="1" w:lastRow="0" w:firstColumn="1" w:lastColumn="0" w:noHBand="0" w:noVBand="1"/>
      </w:tblPr>
      <w:tblGrid>
        <w:gridCol w:w="2689"/>
        <w:gridCol w:w="6327"/>
      </w:tblGrid>
      <w:tr w:rsidR="00BA6470" w14:paraId="1B624DF9" w14:textId="77777777" w:rsidTr="00BA6470">
        <w:tc>
          <w:tcPr>
            <w:tcW w:w="2689" w:type="dxa"/>
          </w:tcPr>
          <w:p w14:paraId="01E4A9AE" w14:textId="77777777" w:rsidR="00BA6470" w:rsidRDefault="00BA6470" w:rsidP="00BA6470">
            <w:r>
              <w:t>Sākuma ātruma horizontālā komponente, m/s</w:t>
            </w:r>
          </w:p>
        </w:tc>
        <w:tc>
          <w:tcPr>
            <w:tcW w:w="6327" w:type="dxa"/>
          </w:tcPr>
          <w:p w14:paraId="3C4E1AAE" w14:textId="2009E4AB" w:rsidR="00BA6470" w:rsidRPr="004B63AA" w:rsidRDefault="004B63AA" w:rsidP="004B63AA">
            <w:pPr>
              <w:rPr>
                <w:rFonts w:ascii="Aptos Narrow" w:hAnsi="Aptos Narrow"/>
                <w:color w:val="000000"/>
              </w:rPr>
            </w:pPr>
            <w:r>
              <w:rPr>
                <w:rFonts w:ascii="Aptos Narrow" w:hAnsi="Aptos Narrow"/>
                <w:color w:val="000000"/>
              </w:rPr>
              <w:t>14.14214 m/s</w:t>
            </w:r>
          </w:p>
        </w:tc>
      </w:tr>
      <w:tr w:rsidR="00BA6470" w14:paraId="7B8BCD0E" w14:textId="77777777" w:rsidTr="00BA6470">
        <w:tc>
          <w:tcPr>
            <w:tcW w:w="2689" w:type="dxa"/>
          </w:tcPr>
          <w:p w14:paraId="2555FBE3" w14:textId="77777777" w:rsidR="00BA6470" w:rsidRDefault="00BA6470" w:rsidP="00BA6470">
            <w:r>
              <w:t>Sākuma ātruma vertikālā komponente, m/s</w:t>
            </w:r>
          </w:p>
        </w:tc>
        <w:tc>
          <w:tcPr>
            <w:tcW w:w="6327" w:type="dxa"/>
          </w:tcPr>
          <w:p w14:paraId="6EACF04E" w14:textId="25B69AD3" w:rsidR="00BA6470" w:rsidRPr="004B63AA" w:rsidRDefault="004B63AA" w:rsidP="004B63AA">
            <w:pPr>
              <w:rPr>
                <w:rFonts w:ascii="Aptos Narrow" w:hAnsi="Aptos Narrow"/>
                <w:color w:val="000000"/>
              </w:rPr>
            </w:pPr>
            <w:r>
              <w:rPr>
                <w:rFonts w:ascii="Aptos Narrow" w:hAnsi="Aptos Narrow"/>
                <w:color w:val="000000"/>
              </w:rPr>
              <w:t>14.14214 m/s</w:t>
            </w:r>
          </w:p>
        </w:tc>
      </w:tr>
      <w:tr w:rsidR="00BA6470" w14:paraId="41562384" w14:textId="77777777" w:rsidTr="00BA6470">
        <w:tc>
          <w:tcPr>
            <w:tcW w:w="2689" w:type="dxa"/>
          </w:tcPr>
          <w:p w14:paraId="3D468181" w14:textId="77777777" w:rsidR="00BA6470" w:rsidRDefault="00BA6470" w:rsidP="00BA6470">
            <w:r>
              <w:t>Šķēpa nolidotais attālums izmantojot laika soli</w:t>
            </w:r>
          </w:p>
          <w:p w14:paraId="54E30F99" w14:textId="77777777" w:rsidR="00BA6470" w:rsidRDefault="00BA6470" w:rsidP="00BA6470">
            <w:r>
              <w:t xml:space="preserve"> </w:t>
            </w:r>
            <m:oMath>
              <m:r>
                <m:rPr>
                  <m:sty m:val="p"/>
                </m:rPr>
                <w:rPr>
                  <w:rFonts w:ascii="Cambria Math" w:hAnsi="Cambria Math"/>
                </w:rPr>
                <m:t>Δ</m:t>
              </m:r>
              <m:r>
                <w:rPr>
                  <w:rFonts w:ascii="Cambria Math" w:hAnsi="Cambria Math"/>
                </w:rPr>
                <m:t>t=1s</m:t>
              </m:r>
            </m:oMath>
            <w:r>
              <w:rPr>
                <w:rFonts w:eastAsiaTheme="minorEastAsia"/>
              </w:rPr>
              <w:t>, m</w:t>
            </w:r>
          </w:p>
        </w:tc>
        <w:tc>
          <w:tcPr>
            <w:tcW w:w="6327" w:type="dxa"/>
          </w:tcPr>
          <w:p w14:paraId="25DA4357" w14:textId="5D9CA21D" w:rsidR="00BA6470" w:rsidRPr="00BF7996" w:rsidRDefault="00EB6037" w:rsidP="00F6175E">
            <w:pPr>
              <w:rPr>
                <w:rFonts w:ascii="Aptos Narrow" w:hAnsi="Aptos Narrow"/>
                <w:color w:val="000000"/>
              </w:rPr>
            </w:pPr>
            <m:oMathPara>
              <m:oMathParaPr>
                <m:jc m:val="left"/>
              </m:oMathParaPr>
              <m:oMath>
                <m:r>
                  <w:rPr>
                    <w:rFonts w:ascii="Cambria Math" w:hAnsi="Cambria Math"/>
                    <w:color w:val="000000"/>
                  </w:rPr>
                  <m:t>≈115 m</m:t>
                </m:r>
              </m:oMath>
            </m:oMathPara>
          </w:p>
        </w:tc>
      </w:tr>
      <w:tr w:rsidR="00BA6470" w14:paraId="743C74DA" w14:textId="77777777" w:rsidTr="00BA6470">
        <w:tc>
          <w:tcPr>
            <w:tcW w:w="2689" w:type="dxa"/>
          </w:tcPr>
          <w:p w14:paraId="209D60A9" w14:textId="77777777" w:rsidR="00BA6470" w:rsidRDefault="00BA6470" w:rsidP="00BA6470">
            <w:r>
              <w:t>Šķēpa nolidotais attālums izmantojot laika soli</w:t>
            </w:r>
          </w:p>
          <w:p w14:paraId="509207D7" w14:textId="77777777" w:rsidR="00BA6470" w:rsidRDefault="00BA6470" w:rsidP="00BA6470">
            <w:r>
              <w:t xml:space="preserve"> </w:t>
            </w:r>
            <m:oMath>
              <m:r>
                <m:rPr>
                  <m:sty m:val="p"/>
                </m:rPr>
                <w:rPr>
                  <w:rFonts w:ascii="Cambria Math" w:hAnsi="Cambria Math"/>
                </w:rPr>
                <m:t>Δ</m:t>
              </m:r>
              <m:r>
                <w:rPr>
                  <w:rFonts w:ascii="Cambria Math" w:hAnsi="Cambria Math"/>
                </w:rPr>
                <m:t>t=0.1s</m:t>
              </m:r>
            </m:oMath>
            <w:r>
              <w:rPr>
                <w:rFonts w:eastAsiaTheme="minorEastAsia"/>
              </w:rPr>
              <w:t>, m</w:t>
            </w:r>
          </w:p>
        </w:tc>
        <w:tc>
          <w:tcPr>
            <w:tcW w:w="6327" w:type="dxa"/>
          </w:tcPr>
          <w:p w14:paraId="0D4391C9" w14:textId="0542EF2B" w:rsidR="00BA6470" w:rsidRPr="00BF7996" w:rsidRDefault="00EB6037" w:rsidP="00F6175E">
            <w:pPr>
              <w:rPr>
                <w:rFonts w:ascii="Aptos Narrow" w:hAnsi="Aptos Narrow"/>
                <w:color w:val="000000"/>
              </w:rPr>
            </w:pPr>
            <m:oMathPara>
              <m:oMathParaPr>
                <m:jc m:val="left"/>
              </m:oMathParaPr>
              <m:oMath>
                <m:r>
                  <w:rPr>
                    <w:rFonts w:ascii="Cambria Math" w:hAnsi="Cambria Math"/>
                    <w:color w:val="000000"/>
                  </w:rPr>
                  <m:t>≈85 m</m:t>
                </m:r>
              </m:oMath>
            </m:oMathPara>
          </w:p>
        </w:tc>
      </w:tr>
    </w:tbl>
    <w:p w14:paraId="3D9BCFAB" w14:textId="77777777" w:rsidR="008B440E" w:rsidRDefault="008B440E" w:rsidP="008B440E">
      <w:pPr>
        <w:rPr>
          <w:b/>
          <w:bCs/>
          <w:lang w:val="lv-LV"/>
        </w:rPr>
      </w:pPr>
      <w:r>
        <w:rPr>
          <w:b/>
          <w:bCs/>
          <w:lang w:val="lv-LV"/>
        </w:rPr>
        <w:t xml:space="preserve">2. </w:t>
      </w:r>
      <w:r w:rsidRPr="00596A94">
        <w:rPr>
          <w:b/>
          <w:bCs/>
          <w:lang w:val="lv-LV"/>
        </w:rPr>
        <w:t xml:space="preserve"> nodarbība.</w:t>
      </w:r>
    </w:p>
    <w:p w14:paraId="7DF0DC0D" w14:textId="77777777" w:rsidR="00D46537" w:rsidRDefault="00D46537" w:rsidP="00DC6DA7">
      <w:pPr>
        <w:pStyle w:val="ListParagraph"/>
        <w:numPr>
          <w:ilvl w:val="0"/>
          <w:numId w:val="2"/>
        </w:numPr>
        <w:rPr>
          <w:lang w:val="lv-LV"/>
        </w:rPr>
      </w:pPr>
      <w:r>
        <w:rPr>
          <w:lang w:val="lv-LV"/>
        </w:rPr>
        <w:t xml:space="preserve">Uzdevums. Izmantojot pašu rakstītu </w:t>
      </w:r>
      <w:proofErr w:type="spellStart"/>
      <w:r>
        <w:rPr>
          <w:lang w:val="lv-LV"/>
        </w:rPr>
        <w:t>Python</w:t>
      </w:r>
      <w:proofErr w:type="spellEnd"/>
      <w:r>
        <w:rPr>
          <w:lang w:val="lv-LV"/>
        </w:rPr>
        <w:t xml:space="preserve"> kodu, kas izmanot </w:t>
      </w:r>
      <w:proofErr w:type="spellStart"/>
      <w:r>
        <w:rPr>
          <w:lang w:val="lv-LV"/>
        </w:rPr>
        <w:t>solve_ivp</w:t>
      </w:r>
      <w:proofErr w:type="spellEnd"/>
      <w:r>
        <w:rPr>
          <w:lang w:val="lv-LV"/>
        </w:rPr>
        <w:t xml:space="preserve">, atbildiet uz šādiem jautājumiem: </w:t>
      </w:r>
    </w:p>
    <w:p w14:paraId="4FFA0B3D" w14:textId="3DE54280" w:rsidR="00D46537" w:rsidRDefault="00D46537" w:rsidP="00D46537">
      <w:pPr>
        <w:pStyle w:val="ListParagraph"/>
        <w:rPr>
          <w:rFonts w:eastAsiaTheme="minorEastAsia"/>
          <w:lang w:val="lv-LV"/>
        </w:rPr>
      </w:pPr>
      <w:r w:rsidRPr="00E63E70">
        <w:rPr>
          <w:lang w:val="lv-LV"/>
        </w:rPr>
        <w:lastRenderedPageBreak/>
        <w:t xml:space="preserve">Aprēķinos izmantotās </w:t>
      </w:r>
      <m:oMath>
        <m:r>
          <w:rPr>
            <w:rFonts w:ascii="Cambria Math" w:hAnsi="Cambria Math"/>
            <w:lang w:val="lv-LV"/>
          </w:rPr>
          <m:t xml:space="preserve">γ, g, </m:t>
        </m:r>
        <m:sSub>
          <m:sSubPr>
            <m:ctrlPr>
              <w:rPr>
                <w:rFonts w:ascii="Cambria Math" w:hAnsi="Cambria Math"/>
                <w:i/>
                <w:lang w:val="lv-LV"/>
              </w:rPr>
            </m:ctrlPr>
          </m:sSubPr>
          <m:e>
            <m:r>
              <w:rPr>
                <w:rFonts w:ascii="Cambria Math" w:hAnsi="Cambria Math"/>
                <w:lang w:val="lv-LV"/>
              </w:rPr>
              <m:t>h</m:t>
            </m:r>
          </m:e>
          <m:sub>
            <m:r>
              <w:rPr>
                <w:rFonts w:ascii="Cambria Math" w:hAnsi="Cambria Math"/>
                <w:lang w:val="lv-LV"/>
              </w:rPr>
              <m:t>0</m:t>
            </m:r>
          </m:sub>
        </m:sSub>
        <m:r>
          <w:rPr>
            <w:rFonts w:ascii="Cambria Math" w:hAnsi="Cambria Math"/>
            <w:lang w:val="lv-LV"/>
          </w:rPr>
          <m:t xml:space="preserve">, </m:t>
        </m:r>
        <m:sSub>
          <m:sSubPr>
            <m:ctrlPr>
              <w:rPr>
                <w:rFonts w:ascii="Cambria Math" w:hAnsi="Cambria Math"/>
                <w:i/>
                <w:lang w:val="lv-LV"/>
              </w:rPr>
            </m:ctrlPr>
          </m:sSubPr>
          <m:e>
            <m:r>
              <w:rPr>
                <w:rFonts w:ascii="Cambria Math" w:hAnsi="Cambria Math"/>
                <w:lang w:val="lv-LV"/>
              </w:rPr>
              <m:t>v</m:t>
            </m:r>
          </m:e>
          <m:sub>
            <m:r>
              <w:rPr>
                <w:rFonts w:ascii="Cambria Math" w:hAnsi="Cambria Math"/>
                <w:lang w:val="lv-LV"/>
              </w:rPr>
              <m:t>0</m:t>
            </m:r>
          </m:sub>
        </m:sSub>
      </m:oMath>
      <w:r w:rsidRPr="00E63E70">
        <w:rPr>
          <w:rFonts w:eastAsiaTheme="minorEastAsia"/>
          <w:lang w:val="lv-LV"/>
        </w:rPr>
        <w:t xml:space="preserve"> vērtības ir:</w:t>
      </w:r>
      <w:r w:rsidR="00603416">
        <w:rPr>
          <w:rFonts w:eastAsiaTheme="minorEastAsia"/>
          <w:lang w:val="lv-LV"/>
        </w:rPr>
        <w:t xml:space="preserve"> </w:t>
      </w:r>
      <w:r w:rsidR="00251038" w:rsidRPr="00251038">
        <w:rPr>
          <w:rFonts w:eastAsiaTheme="minorEastAsia"/>
          <w:lang w:val="lv-LV"/>
        </w:rPr>
        <w:t>0, 9.81, 1.85, 29</w:t>
      </w:r>
    </w:p>
    <w:p w14:paraId="7B4C1A48" w14:textId="6FE5E697" w:rsidR="00D46537" w:rsidRPr="009C2F4A" w:rsidRDefault="00D46537" w:rsidP="009C2F4A">
      <w:pPr>
        <w:pStyle w:val="ListParagraph"/>
        <w:numPr>
          <w:ilvl w:val="1"/>
          <w:numId w:val="4"/>
        </w:numPr>
        <w:rPr>
          <w:lang w:val="lv-LV"/>
        </w:rPr>
      </w:pPr>
      <w:r>
        <w:rPr>
          <w:lang w:val="lv-LV"/>
        </w:rPr>
        <w:t xml:space="preserve">Izmantojot vismaz 3 dažādus izmešanas leņķus, demonstrēt, ka </w:t>
      </w:r>
      <m:oMath>
        <m:sSup>
          <m:sSupPr>
            <m:ctrlPr>
              <w:rPr>
                <w:rFonts w:ascii="Cambria Math" w:hAnsi="Cambria Math"/>
                <w:i/>
                <w:lang w:val="lv-LV"/>
              </w:rPr>
            </m:ctrlPr>
          </m:sSupPr>
          <m:e>
            <m:r>
              <w:rPr>
                <w:rFonts w:ascii="Cambria Math" w:hAnsi="Cambria Math"/>
                <w:lang w:val="lv-LV"/>
              </w:rPr>
              <m:t>45</m:t>
            </m:r>
          </m:e>
          <m:sup>
            <m:r>
              <m:rPr>
                <m:sty m:val="p"/>
              </m:rPr>
              <w:rPr>
                <w:rFonts w:ascii="Cambria Math" w:eastAsiaTheme="minorEastAsia" w:hAnsi="Cambria Math"/>
                <w:lang w:val="lv-LV"/>
              </w:rPr>
              <m:t>∘</m:t>
            </m:r>
          </m:sup>
        </m:sSup>
      </m:oMath>
      <w:r>
        <w:rPr>
          <w:rFonts w:eastAsiaTheme="minorEastAsia"/>
          <w:lang w:val="lv-LV"/>
        </w:rPr>
        <w:t xml:space="preserve"> ir optimālais šķēpa izmešanas leņķis, ja neņem vērā gaisa pretestību. (Optimālais leņķis nozīmē, ka pie šī leņķa un konstanta izmešanas augstuma un ātruma šķēps lido vistālāk). Tā ir jūsu brīva izvēle, kā tieši jūs to demonstrējat – ar tabulu, grafiku, vai kā savādāk.</w:t>
      </w:r>
    </w:p>
    <w:p w14:paraId="6F505A20" w14:textId="57B6D123" w:rsidR="009C2F4A" w:rsidRPr="00DD7966" w:rsidRDefault="009C2F4A" w:rsidP="009C2F4A">
      <w:pPr>
        <w:pStyle w:val="ListParagraph"/>
        <w:ind w:left="1440"/>
        <w:rPr>
          <w:lang w:val="en-GB"/>
        </w:rPr>
      </w:pPr>
      <w:r w:rsidRPr="009C2F4A">
        <w:rPr>
          <w:lang w:val="lv-LV"/>
        </w:rPr>
        <w:drawing>
          <wp:inline distT="0" distB="0" distL="0" distR="0" wp14:anchorId="1B82057B" wp14:editId="6DE02CD2">
            <wp:extent cx="4872107" cy="3354779"/>
            <wp:effectExtent l="0" t="0" r="5080" b="0"/>
            <wp:docPr id="401184421" name="Picture 1" descr="A graph of a curve and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84421" name="Picture 1" descr="A graph of a curve and a curve&#10;&#10;AI-generated content may be incorrect."/>
                    <pic:cNvPicPr/>
                  </pic:nvPicPr>
                  <pic:blipFill>
                    <a:blip r:embed="rId9"/>
                    <a:stretch>
                      <a:fillRect/>
                    </a:stretch>
                  </pic:blipFill>
                  <pic:spPr>
                    <a:xfrm>
                      <a:off x="0" y="0"/>
                      <a:ext cx="4883983" cy="3362956"/>
                    </a:xfrm>
                    <a:prstGeom prst="rect">
                      <a:avLst/>
                    </a:prstGeom>
                  </pic:spPr>
                </pic:pic>
              </a:graphicData>
            </a:graphic>
          </wp:inline>
        </w:drawing>
      </w:r>
    </w:p>
    <w:p w14:paraId="425DD1AC" w14:textId="77777777" w:rsidR="00D46537" w:rsidRDefault="00D46537" w:rsidP="00D46537">
      <w:pPr>
        <w:pStyle w:val="ListParagraph"/>
        <w:ind w:left="1440"/>
        <w:rPr>
          <w:lang w:val="lv-LV"/>
        </w:rPr>
      </w:pPr>
    </w:p>
    <w:p w14:paraId="4B8E8C4B" w14:textId="27A715BF" w:rsidR="008B440E" w:rsidRPr="001252FF" w:rsidRDefault="008B440E" w:rsidP="00DC6DA7">
      <w:pPr>
        <w:pStyle w:val="ListParagraph"/>
        <w:numPr>
          <w:ilvl w:val="0"/>
          <w:numId w:val="2"/>
        </w:numPr>
        <w:rPr>
          <w:lang w:val="lv-LV"/>
        </w:rPr>
      </w:pPr>
      <w:r w:rsidRPr="001252FF">
        <w:rPr>
          <w:lang w:val="lv-LV"/>
        </w:rPr>
        <w:t xml:space="preserve">uzdevums. Izmantojot </w:t>
      </w:r>
      <w:proofErr w:type="spellStart"/>
      <w:r w:rsidRPr="001252FF">
        <w:rPr>
          <w:lang w:val="lv-LV"/>
        </w:rPr>
        <w:t>notebooku</w:t>
      </w:r>
      <w:proofErr w:type="spellEnd"/>
      <w:r w:rsidRPr="001252FF">
        <w:rPr>
          <w:lang w:val="lv-LV"/>
        </w:rPr>
        <w:t xml:space="preserve"> “</w:t>
      </w:r>
      <w:proofErr w:type="spellStart"/>
      <w:r w:rsidRPr="001252FF">
        <w:rPr>
          <w:lang w:val="lv-LV"/>
        </w:rPr>
        <w:t>optimizacija_studenta.ipynb</w:t>
      </w:r>
      <w:proofErr w:type="spellEnd"/>
      <w:r w:rsidRPr="001252FF">
        <w:rPr>
          <w:lang w:val="lv-LV"/>
        </w:rPr>
        <w:t>”, veiciet vienādojuma</w:t>
      </w:r>
    </w:p>
    <w:p w14:paraId="0755B004" w14:textId="406293A2" w:rsidR="001252FF" w:rsidRDefault="008B440E" w:rsidP="008B440E">
      <w:pPr>
        <w:rPr>
          <w:lang w:val="lv-LV"/>
        </w:rPr>
      </w:pPr>
      <w:r>
        <w:rPr>
          <w:lang w:val="lv-LV"/>
        </w:rPr>
        <w:t xml:space="preserve"> </w:t>
      </w:r>
      <m:oMath>
        <m:sSup>
          <m:sSupPr>
            <m:ctrlPr>
              <w:rPr>
                <w:rFonts w:ascii="Cambria Math" w:hAnsi="Cambria Math"/>
                <w:i/>
                <w:lang w:val="lv-LV"/>
              </w:rPr>
            </m:ctrlPr>
          </m:sSupPr>
          <m:e>
            <m:r>
              <w:rPr>
                <w:rFonts w:ascii="Cambria Math" w:hAnsi="Cambria Math"/>
                <w:lang w:val="lv-LV"/>
              </w:rPr>
              <m:t>2</m:t>
            </m:r>
          </m:e>
          <m:sup>
            <m:r>
              <w:rPr>
                <w:rFonts w:ascii="Cambria Math" w:hAnsi="Cambria Math"/>
                <w:lang w:val="lv-LV"/>
              </w:rPr>
              <m:t>x</m:t>
            </m:r>
          </m:sup>
        </m:sSup>
        <m:r>
          <w:rPr>
            <w:rFonts w:ascii="Cambria Math" w:hAnsi="Cambria Math"/>
            <w:lang w:val="lv-LV"/>
          </w:rPr>
          <m:t>-2⋅x=0</m:t>
        </m:r>
      </m:oMath>
      <w:r>
        <w:rPr>
          <w:rFonts w:eastAsiaTheme="minorEastAsia"/>
          <w:lang w:val="lv-LV"/>
        </w:rPr>
        <w:t xml:space="preserve"> sakņu meklēšanas analīzi.</w:t>
      </w:r>
      <w:r w:rsidRPr="008B440E">
        <w:rPr>
          <w:lang w:val="lv-LV"/>
        </w:rPr>
        <w:t>. Pamēģināt veikt sakņu meklēšanu, ņemot dažādus sākuma minējumus Attēlo</w:t>
      </w:r>
      <w:r>
        <w:rPr>
          <w:lang w:val="lv-LV"/>
        </w:rPr>
        <w:t>jiet</w:t>
      </w:r>
      <w:r w:rsidRPr="008B440E">
        <w:rPr>
          <w:lang w:val="lv-LV"/>
        </w:rPr>
        <w:t xml:space="preserve"> grafiski pie kura sākuma minējuma kuru sakni atrod.</w:t>
      </w:r>
    </w:p>
    <w:p w14:paraId="7B22650A" w14:textId="460234BE" w:rsidR="00B97BEB" w:rsidRDefault="00F235BE" w:rsidP="00B97BEB">
      <w:pPr>
        <w:jc w:val="center"/>
        <w:rPr>
          <w:lang w:val="lv-LV"/>
        </w:rPr>
      </w:pPr>
      <w:r w:rsidRPr="00F235BE">
        <w:rPr>
          <w:lang w:val="lv-LV"/>
        </w:rPr>
        <w:lastRenderedPageBreak/>
        <w:drawing>
          <wp:inline distT="0" distB="0" distL="0" distR="0" wp14:anchorId="5DAE2B66" wp14:editId="59EC801F">
            <wp:extent cx="5353050" cy="4286250"/>
            <wp:effectExtent l="0" t="0" r="0" b="0"/>
            <wp:docPr id="147485844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58446" name="Picture 1" descr="A graph of a function&#10;&#10;AI-generated content may be incorrect."/>
                    <pic:cNvPicPr/>
                  </pic:nvPicPr>
                  <pic:blipFill>
                    <a:blip r:embed="rId10"/>
                    <a:stretch>
                      <a:fillRect/>
                    </a:stretch>
                  </pic:blipFill>
                  <pic:spPr>
                    <a:xfrm>
                      <a:off x="0" y="0"/>
                      <a:ext cx="5353050" cy="4286250"/>
                    </a:xfrm>
                    <a:prstGeom prst="rect">
                      <a:avLst/>
                    </a:prstGeom>
                  </pic:spPr>
                </pic:pic>
              </a:graphicData>
            </a:graphic>
          </wp:inline>
        </w:drawing>
      </w:r>
    </w:p>
    <w:p w14:paraId="655775BE" w14:textId="77777777" w:rsidR="00D43D68" w:rsidRPr="00D43D68" w:rsidRDefault="001252FF" w:rsidP="00DC6DA7">
      <w:pPr>
        <w:pStyle w:val="ListParagraph"/>
        <w:numPr>
          <w:ilvl w:val="0"/>
          <w:numId w:val="2"/>
        </w:numPr>
        <w:rPr>
          <w:lang w:val="lv-LV"/>
        </w:rPr>
      </w:pPr>
      <w:r>
        <w:rPr>
          <w:lang w:val="lv-LV"/>
        </w:rPr>
        <w:t xml:space="preserve">Uzdevums. </w:t>
      </w:r>
      <w:r w:rsidR="00D43D68" w:rsidRPr="001252FF">
        <w:rPr>
          <w:lang w:val="lv-LV"/>
        </w:rPr>
        <w:t xml:space="preserve">Izmantojot </w:t>
      </w:r>
      <w:proofErr w:type="spellStart"/>
      <w:r w:rsidR="00D43D68" w:rsidRPr="001252FF">
        <w:rPr>
          <w:lang w:val="lv-LV"/>
        </w:rPr>
        <w:t>notebooku</w:t>
      </w:r>
      <w:proofErr w:type="spellEnd"/>
      <w:r w:rsidR="00D43D68" w:rsidRPr="001252FF">
        <w:rPr>
          <w:lang w:val="lv-LV"/>
        </w:rPr>
        <w:t xml:space="preserve"> “</w:t>
      </w:r>
      <w:proofErr w:type="spellStart"/>
      <w:r w:rsidR="00D43D68" w:rsidRPr="001252FF">
        <w:rPr>
          <w:lang w:val="lv-LV"/>
        </w:rPr>
        <w:t>optimizacija_studenta.ipynb</w:t>
      </w:r>
      <w:proofErr w:type="spellEnd"/>
      <w:r w:rsidR="00D43D68" w:rsidRPr="001252FF">
        <w:rPr>
          <w:lang w:val="lv-LV"/>
        </w:rPr>
        <w:t>”,</w:t>
      </w:r>
      <w:r w:rsidR="00D43D68">
        <w:rPr>
          <w:lang w:val="lv-LV"/>
        </w:rPr>
        <w:t xml:space="preserve"> veiciet</w:t>
      </w:r>
      <w:r w:rsidR="00D43D68" w:rsidRPr="00D43D68">
        <w:rPr>
          <w:lang w:val="lv-LV"/>
        </w:rPr>
        <w:t xml:space="preserve"> minimuma punktu meklēšanu funkcijai </w:t>
      </w:r>
      <m:oMath>
        <m:r>
          <w:rPr>
            <w:rFonts w:ascii="Cambria Math" w:hAnsi="Cambria Math"/>
            <w:lang w:val="lv-LV"/>
          </w:rPr>
          <m:t>f(x)=</m:t>
        </m:r>
        <m:sSup>
          <m:sSupPr>
            <m:ctrlPr>
              <w:rPr>
                <w:rFonts w:ascii="Cambria Math" w:hAnsi="Cambria Math"/>
                <w:i/>
                <w:lang w:val="lv-LV"/>
              </w:rPr>
            </m:ctrlPr>
          </m:sSupPr>
          <m:e>
            <m:r>
              <w:rPr>
                <w:rFonts w:ascii="Cambria Math" w:hAnsi="Cambria Math"/>
                <w:lang w:val="lv-LV"/>
              </w:rPr>
              <m:t>x</m:t>
            </m:r>
          </m:e>
          <m:sup>
            <m:r>
              <w:rPr>
                <w:rFonts w:ascii="Cambria Math" w:hAnsi="Cambria Math"/>
                <w:lang w:val="lv-LV"/>
              </w:rPr>
              <m:t>4</m:t>
            </m:r>
          </m:sup>
        </m:sSup>
        <m:r>
          <w:rPr>
            <w:rFonts w:ascii="Cambria Math" w:hAnsi="Cambria Math"/>
            <w:lang w:val="lv-LV"/>
          </w:rPr>
          <m:t>+</m:t>
        </m:r>
        <m:sSup>
          <m:sSupPr>
            <m:ctrlPr>
              <w:rPr>
                <w:rFonts w:ascii="Cambria Math" w:hAnsi="Cambria Math"/>
                <w:i/>
                <w:lang w:val="lv-LV"/>
              </w:rPr>
            </m:ctrlPr>
          </m:sSupPr>
          <m:e>
            <m:r>
              <w:rPr>
                <w:rFonts w:ascii="Cambria Math" w:hAnsi="Cambria Math"/>
                <w:lang w:val="lv-LV"/>
              </w:rPr>
              <m:t>x</m:t>
            </m:r>
          </m:e>
          <m:sup>
            <m:r>
              <w:rPr>
                <w:rFonts w:ascii="Cambria Math" w:hAnsi="Cambria Math"/>
                <w:lang w:val="lv-LV"/>
              </w:rPr>
              <m:t>3</m:t>
            </m:r>
          </m:sup>
        </m:sSup>
        <m:r>
          <w:rPr>
            <w:rFonts w:ascii="Cambria Math" w:hAnsi="Cambria Math"/>
            <w:lang w:val="lv-LV"/>
          </w:rPr>
          <m:t>-2</m:t>
        </m:r>
        <m:sSup>
          <m:sSupPr>
            <m:ctrlPr>
              <w:rPr>
                <w:rFonts w:ascii="Cambria Math" w:hAnsi="Cambria Math"/>
                <w:i/>
                <w:lang w:val="lv-LV"/>
              </w:rPr>
            </m:ctrlPr>
          </m:sSupPr>
          <m:e>
            <m:r>
              <w:rPr>
                <w:rFonts w:ascii="Cambria Math" w:hAnsi="Cambria Math"/>
                <w:lang w:val="lv-LV"/>
              </w:rPr>
              <m:t>x</m:t>
            </m:r>
          </m:e>
          <m:sup>
            <m:r>
              <w:rPr>
                <w:rFonts w:ascii="Cambria Math" w:hAnsi="Cambria Math"/>
                <w:lang w:val="lv-LV"/>
              </w:rPr>
              <m:t>2</m:t>
            </m:r>
          </m:sup>
        </m:sSup>
      </m:oMath>
      <w:r w:rsidR="00D43D68">
        <w:rPr>
          <w:rFonts w:eastAsiaTheme="minorEastAsia"/>
          <w:lang w:val="lv-LV"/>
        </w:rPr>
        <w:t xml:space="preserve">. </w:t>
      </w:r>
    </w:p>
    <w:p w14:paraId="22B961F6" w14:textId="15024428" w:rsidR="001252FF" w:rsidRPr="000E1DA8" w:rsidRDefault="00D43D68" w:rsidP="00D43D68">
      <w:pPr>
        <w:pStyle w:val="ListParagraph"/>
        <w:numPr>
          <w:ilvl w:val="1"/>
          <w:numId w:val="2"/>
        </w:numPr>
        <w:rPr>
          <w:lang w:val="lv-LV"/>
        </w:rPr>
      </w:pPr>
      <w:r>
        <w:rPr>
          <w:rFonts w:eastAsiaTheme="minorEastAsia"/>
          <w:lang w:val="lv-LV"/>
        </w:rPr>
        <w:t>Vispirms uzzīmējiet funkcijas grafiku intervālā (-3, 2)</w:t>
      </w:r>
      <w:r w:rsidR="000E1DA8">
        <w:rPr>
          <w:rFonts w:eastAsiaTheme="minorEastAsia"/>
          <w:lang w:val="lv-LV"/>
        </w:rPr>
        <w:t xml:space="preserve"> un c. </w:t>
      </w:r>
      <w:r w:rsidR="000E1DA8" w:rsidRPr="00396B35">
        <w:rPr>
          <w:lang w:val="lv-LV"/>
        </w:rPr>
        <w:t>Attēlot grafiski pie kura sākuma minējuma kuru minimuma punktu atrod.</w:t>
      </w:r>
      <w:r>
        <w:rPr>
          <w:rFonts w:eastAsiaTheme="minorEastAsia"/>
          <w:lang w:val="lv-LV"/>
        </w:rPr>
        <w:t>:</w:t>
      </w:r>
    </w:p>
    <w:p w14:paraId="0F1BBAB4" w14:textId="23D357CC" w:rsidR="000E1DA8" w:rsidRPr="00D43D68" w:rsidRDefault="000E1DA8" w:rsidP="008B66B0">
      <w:pPr>
        <w:pStyle w:val="ListParagraph"/>
        <w:ind w:left="1440"/>
        <w:jc w:val="center"/>
        <w:rPr>
          <w:lang w:val="lv-LV"/>
        </w:rPr>
      </w:pPr>
      <w:r w:rsidRPr="000E1DA8">
        <w:rPr>
          <w:lang w:val="lv-LV"/>
        </w:rPr>
        <w:lastRenderedPageBreak/>
        <w:drawing>
          <wp:inline distT="0" distB="0" distL="0" distR="0" wp14:anchorId="7DDC03CC" wp14:editId="1FC4BF11">
            <wp:extent cx="4332612" cy="3336966"/>
            <wp:effectExtent l="0" t="0" r="0" b="0"/>
            <wp:docPr id="70693336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33366" name="Picture 1" descr="A graph of a function&#10;&#10;AI-generated content may be incorrect."/>
                    <pic:cNvPicPr/>
                  </pic:nvPicPr>
                  <pic:blipFill>
                    <a:blip r:embed="rId11"/>
                    <a:stretch>
                      <a:fillRect/>
                    </a:stretch>
                  </pic:blipFill>
                  <pic:spPr>
                    <a:xfrm>
                      <a:off x="0" y="0"/>
                      <a:ext cx="4346636" cy="3347767"/>
                    </a:xfrm>
                    <a:prstGeom prst="rect">
                      <a:avLst/>
                    </a:prstGeom>
                  </pic:spPr>
                </pic:pic>
              </a:graphicData>
            </a:graphic>
          </wp:inline>
        </w:drawing>
      </w:r>
    </w:p>
    <w:p w14:paraId="0A0F8554" w14:textId="795B47A3" w:rsidR="00D43D68" w:rsidRPr="00603416" w:rsidRDefault="00D43D68" w:rsidP="00603416">
      <w:pPr>
        <w:pStyle w:val="ListParagraph"/>
        <w:numPr>
          <w:ilvl w:val="1"/>
          <w:numId w:val="2"/>
        </w:numPr>
        <w:rPr>
          <w:lang w:val="lv-LV"/>
        </w:rPr>
      </w:pPr>
      <w:r>
        <w:rPr>
          <w:rFonts w:eastAsiaTheme="minorEastAsia"/>
          <w:lang w:val="lv-LV"/>
        </w:rPr>
        <w:t>Aptuveni nosakiet minimuma punktu x vērtības:</w:t>
      </w:r>
    </w:p>
    <w:p w14:paraId="57194B27" w14:textId="5349A38E" w:rsidR="00367875" w:rsidRPr="00367875" w:rsidRDefault="00367875" w:rsidP="00603416">
      <w:pPr>
        <w:pStyle w:val="ListParagraph"/>
        <w:ind w:left="1440"/>
        <w:rPr>
          <w:rFonts w:ascii="Cambria Math" w:hAnsi="Cambria Math"/>
          <w:lang w:val="lv-LV"/>
          <w:oMath/>
        </w:rPr>
      </w:pPr>
      <m:oMathPara>
        <m:oMath>
          <m:r>
            <w:rPr>
              <w:rFonts w:ascii="Cambria Math" w:hAnsi="Cambria Math"/>
              <w:lang w:val="lv-LV"/>
            </w:rPr>
            <m:t>x(</m:t>
          </m:r>
          <m:sSub>
            <m:sSubPr>
              <m:ctrlPr>
                <w:rPr>
                  <w:rFonts w:ascii="Cambria Math" w:hAnsi="Cambria Math"/>
                  <w:i/>
                  <w:lang w:val="lv-LV"/>
                </w:rPr>
              </m:ctrlPr>
            </m:sSubPr>
            <m:e>
              <m:r>
                <w:rPr>
                  <w:rFonts w:ascii="Cambria Math" w:hAnsi="Cambria Math"/>
                  <w:lang w:val="lv-LV"/>
                </w:rPr>
                <m:t>x</m:t>
              </m:r>
            </m:e>
            <m:sub>
              <m:r>
                <w:rPr>
                  <w:rFonts w:ascii="Cambria Math" w:hAnsi="Cambria Math"/>
                  <w:lang w:val="lv-LV"/>
                </w:rPr>
                <m:t>0</m:t>
              </m:r>
            </m:sub>
          </m:sSub>
          <m:r>
            <w:rPr>
              <w:rFonts w:ascii="Cambria Math" w:hAnsi="Cambria Math"/>
              <w:lang w:val="lv-LV"/>
            </w:rPr>
            <m:t xml:space="preserve"> = 1) = 0.69 </m:t>
          </m:r>
        </m:oMath>
      </m:oMathPara>
    </w:p>
    <w:p w14:paraId="2752FCBA" w14:textId="4FBB62A0" w:rsidR="00603416" w:rsidRPr="00367875" w:rsidRDefault="00367875" w:rsidP="00603416">
      <w:pPr>
        <w:pStyle w:val="ListParagraph"/>
        <w:ind w:left="1440"/>
        <w:rPr>
          <w:rFonts w:ascii="Cambria Math" w:hAnsi="Cambria Math"/>
          <w:oMath/>
        </w:rPr>
      </w:pPr>
      <m:oMathPara>
        <m:oMath>
          <m:r>
            <w:rPr>
              <w:rFonts w:ascii="Cambria Math" w:hAnsi="Cambria Math"/>
              <w:lang w:val="lv-LV"/>
            </w:rPr>
            <m:t>x(</m:t>
          </m:r>
          <m:sSub>
            <m:sSubPr>
              <m:ctrlPr>
                <w:rPr>
                  <w:rFonts w:ascii="Cambria Math" w:hAnsi="Cambria Math"/>
                  <w:i/>
                  <w:lang w:val="lv-LV"/>
                </w:rPr>
              </m:ctrlPr>
            </m:sSubPr>
            <m:e>
              <m:r>
                <w:rPr>
                  <w:rFonts w:ascii="Cambria Math" w:hAnsi="Cambria Math"/>
                  <w:lang w:val="lv-LV"/>
                </w:rPr>
                <m:t>x</m:t>
              </m:r>
            </m:e>
            <m:sub>
              <m:r>
                <w:rPr>
                  <w:rFonts w:ascii="Cambria Math" w:hAnsi="Cambria Math"/>
                  <w:lang w:val="lv-LV"/>
                </w:rPr>
                <m:t>0</m:t>
              </m:r>
            </m:sub>
          </m:sSub>
          <m:r>
            <w:rPr>
              <w:rFonts w:ascii="Cambria Math" w:hAnsi="Cambria Math"/>
              <w:lang w:val="lv-LV"/>
            </w:rPr>
            <m:t xml:space="preserve"> = -1) = </m:t>
          </m:r>
          <m:r>
            <w:rPr>
              <w:rFonts w:ascii="Cambria Math" w:hAnsi="Cambria Math"/>
            </w:rPr>
            <m:t>-1.44</m:t>
          </m:r>
        </m:oMath>
      </m:oMathPara>
    </w:p>
    <w:p w14:paraId="34FE289D" w14:textId="1891865D" w:rsidR="00367875" w:rsidRPr="00367875" w:rsidRDefault="00367875" w:rsidP="00603416">
      <w:pPr>
        <w:pStyle w:val="ListParagraph"/>
        <w:ind w:left="1440"/>
        <w:rPr>
          <w:rFonts w:ascii="Cambria Math" w:hAnsi="Cambria Math"/>
          <w:lang w:val="lv-LV"/>
          <w:oMath/>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0) = 0</m:t>
          </m:r>
        </m:oMath>
      </m:oMathPara>
    </w:p>
    <w:p w14:paraId="069836E9" w14:textId="77777777" w:rsidR="00D43D68" w:rsidRPr="000E1DA8" w:rsidRDefault="00D43D68" w:rsidP="000E1DA8">
      <w:pPr>
        <w:rPr>
          <w:lang w:val="lv-LV"/>
        </w:rPr>
      </w:pPr>
    </w:p>
    <w:p w14:paraId="786DE9FE" w14:textId="27E9562D" w:rsidR="00BA6470" w:rsidRPr="00BA6470" w:rsidRDefault="00BA6470" w:rsidP="00BA6470">
      <w:pPr>
        <w:ind w:left="360"/>
        <w:rPr>
          <w:lang w:val="lv-LV"/>
        </w:rPr>
      </w:pPr>
    </w:p>
    <w:p w14:paraId="6DB8857E" w14:textId="414C0ED3" w:rsidR="002C45A6" w:rsidRPr="00C428C0" w:rsidRDefault="00C428C0" w:rsidP="008E10E0">
      <w:pPr>
        <w:pStyle w:val="Heading1"/>
        <w:rPr>
          <w:lang w:val="lv-LV"/>
        </w:rPr>
      </w:pPr>
      <w:r>
        <w:rPr>
          <w:lang w:val="lv-LV"/>
        </w:rPr>
        <w:t xml:space="preserve">3. </w:t>
      </w:r>
      <w:r w:rsidR="002C45A6" w:rsidRPr="00C428C0">
        <w:rPr>
          <w:lang w:val="lv-LV"/>
        </w:rPr>
        <w:t>daļa. (Aizpildiet 1., 2. un šo daļu, lai saņemtu atzīmi 8)</w:t>
      </w:r>
    </w:p>
    <w:p w14:paraId="68AB0EE5" w14:textId="77777777" w:rsidR="002C45A6" w:rsidRPr="002C45A6" w:rsidRDefault="002C45A6" w:rsidP="002C45A6">
      <w:pPr>
        <w:ind w:left="360"/>
        <w:rPr>
          <w:b/>
          <w:bCs/>
          <w:lang w:val="lv-LV"/>
        </w:rPr>
      </w:pPr>
      <w:r w:rsidRPr="002C45A6">
        <w:rPr>
          <w:b/>
          <w:bCs/>
          <w:lang w:val="lv-LV"/>
        </w:rPr>
        <w:t>2.  nodarbība.</w:t>
      </w:r>
    </w:p>
    <w:p w14:paraId="3B37D9CB" w14:textId="77777777" w:rsidR="002C45A6" w:rsidRDefault="002C45A6" w:rsidP="002C45A6">
      <w:pPr>
        <w:pStyle w:val="ListParagraph"/>
        <w:rPr>
          <w:lang w:val="lv-LV"/>
        </w:rPr>
      </w:pPr>
    </w:p>
    <w:p w14:paraId="13465734" w14:textId="379C9039" w:rsidR="008E10E0" w:rsidRDefault="002C45A6" w:rsidP="00DC6DA7">
      <w:pPr>
        <w:pStyle w:val="ListParagraph"/>
        <w:numPr>
          <w:ilvl w:val="0"/>
          <w:numId w:val="2"/>
        </w:numPr>
        <w:spacing w:after="120"/>
        <w:jc w:val="both"/>
        <w:rPr>
          <w:lang w:val="lv-LV"/>
        </w:rPr>
      </w:pPr>
      <w:r>
        <w:rPr>
          <w:lang w:val="lv-LV"/>
        </w:rPr>
        <w:t>Uzdevums.</w:t>
      </w:r>
      <w:r w:rsidR="00C428C0">
        <w:rPr>
          <w:lang w:val="lv-LV"/>
        </w:rPr>
        <w:t xml:space="preserve"> </w:t>
      </w:r>
      <w:r w:rsidR="008E10E0">
        <w:rPr>
          <w:lang w:val="lv-LV"/>
        </w:rPr>
        <w:t xml:space="preserve">Izmantojot pašu rakstītu </w:t>
      </w:r>
      <w:proofErr w:type="spellStart"/>
      <w:r w:rsidR="008E10E0">
        <w:rPr>
          <w:lang w:val="lv-LV"/>
        </w:rPr>
        <w:t>Python</w:t>
      </w:r>
      <w:proofErr w:type="spellEnd"/>
      <w:r w:rsidR="008E10E0">
        <w:rPr>
          <w:lang w:val="lv-LV"/>
        </w:rPr>
        <w:t xml:space="preserve"> kodu, kas izmanot </w:t>
      </w:r>
      <w:proofErr w:type="spellStart"/>
      <w:r w:rsidR="008E10E0">
        <w:rPr>
          <w:lang w:val="lv-LV"/>
        </w:rPr>
        <w:t>solve_ivp</w:t>
      </w:r>
      <w:proofErr w:type="spellEnd"/>
      <w:r w:rsidR="008E10E0">
        <w:rPr>
          <w:lang w:val="lv-LV"/>
        </w:rPr>
        <w:t>, atbildiet uz šādiem jautājumiem:</w:t>
      </w:r>
    </w:p>
    <w:p w14:paraId="38C26815" w14:textId="20DCD126" w:rsidR="008E10E0" w:rsidRPr="00367875" w:rsidRDefault="008E10E0" w:rsidP="008E10E0">
      <w:pPr>
        <w:pStyle w:val="ListParagraph"/>
        <w:rPr>
          <w:rFonts w:eastAsiaTheme="minorEastAsia"/>
          <w:lang w:val="lv-LV"/>
        </w:rPr>
      </w:pPr>
      <w:r w:rsidRPr="00367875">
        <w:rPr>
          <w:lang w:val="lv-LV"/>
        </w:rPr>
        <w:t xml:space="preserve">Aprēķinos izmantotās </w:t>
      </w:r>
      <m:oMath>
        <m:r>
          <w:rPr>
            <w:rFonts w:ascii="Cambria Math" w:hAnsi="Cambria Math"/>
            <w:lang w:val="lv-LV"/>
          </w:rPr>
          <m:t xml:space="preserve">γ, g, </m:t>
        </m:r>
        <m:sSub>
          <m:sSubPr>
            <m:ctrlPr>
              <w:rPr>
                <w:rFonts w:ascii="Cambria Math" w:hAnsi="Cambria Math"/>
                <w:i/>
                <w:lang w:val="lv-LV"/>
              </w:rPr>
            </m:ctrlPr>
          </m:sSubPr>
          <m:e>
            <m:r>
              <w:rPr>
                <w:rFonts w:ascii="Cambria Math" w:hAnsi="Cambria Math"/>
                <w:lang w:val="lv-LV"/>
              </w:rPr>
              <m:t>h</m:t>
            </m:r>
          </m:e>
          <m:sub>
            <m:r>
              <w:rPr>
                <w:rFonts w:ascii="Cambria Math" w:hAnsi="Cambria Math"/>
                <w:lang w:val="lv-LV"/>
              </w:rPr>
              <m:t>0</m:t>
            </m:r>
          </m:sub>
        </m:sSub>
        <m:r>
          <w:rPr>
            <w:rFonts w:ascii="Cambria Math" w:hAnsi="Cambria Math"/>
            <w:lang w:val="lv-LV"/>
          </w:rPr>
          <m:t xml:space="preserve">, </m:t>
        </m:r>
        <m:sSub>
          <m:sSubPr>
            <m:ctrlPr>
              <w:rPr>
                <w:rFonts w:ascii="Cambria Math" w:hAnsi="Cambria Math"/>
                <w:i/>
                <w:lang w:val="lv-LV"/>
              </w:rPr>
            </m:ctrlPr>
          </m:sSubPr>
          <m:e>
            <m:r>
              <w:rPr>
                <w:rFonts w:ascii="Cambria Math" w:hAnsi="Cambria Math"/>
                <w:lang w:val="lv-LV"/>
              </w:rPr>
              <m:t>v</m:t>
            </m:r>
          </m:e>
          <m:sub>
            <m:r>
              <w:rPr>
                <w:rFonts w:ascii="Cambria Math" w:hAnsi="Cambria Math"/>
                <w:lang w:val="lv-LV"/>
              </w:rPr>
              <m:t>0</m:t>
            </m:r>
          </m:sub>
        </m:sSub>
      </m:oMath>
      <w:r w:rsidRPr="00367875">
        <w:rPr>
          <w:rFonts w:eastAsiaTheme="minorEastAsia"/>
          <w:lang w:val="lv-LV"/>
        </w:rPr>
        <w:t xml:space="preserve"> vērtības ir:</w:t>
      </w:r>
      <w:r w:rsidR="00367875">
        <w:rPr>
          <w:rFonts w:eastAsiaTheme="minorEastAsia"/>
          <w:lang w:val="lv-LV"/>
        </w:rPr>
        <w:t xml:space="preserve"> </w:t>
      </w:r>
      <w:r w:rsidR="00DD7966" w:rsidRPr="00367875">
        <w:rPr>
          <w:rFonts w:eastAsiaTheme="minorEastAsia"/>
          <w:lang w:val="lv-LV"/>
        </w:rPr>
        <w:t>0, 3.7, 1.85, 29</w:t>
      </w:r>
    </w:p>
    <w:p w14:paraId="6B084EC2" w14:textId="77777777" w:rsidR="008E10E0" w:rsidRPr="00367875" w:rsidRDefault="008E10E0" w:rsidP="008E10E0">
      <w:pPr>
        <w:pStyle w:val="ListParagraph"/>
        <w:spacing w:after="120"/>
        <w:jc w:val="both"/>
        <w:rPr>
          <w:lang w:val="lv-LV"/>
        </w:rPr>
      </w:pPr>
    </w:p>
    <w:p w14:paraId="5271EF0A" w14:textId="77777777" w:rsidR="00D901FA" w:rsidRPr="00367875" w:rsidRDefault="008E10E0" w:rsidP="00D901FA">
      <w:pPr>
        <w:pStyle w:val="ListParagraph"/>
        <w:numPr>
          <w:ilvl w:val="1"/>
          <w:numId w:val="3"/>
        </w:numPr>
        <w:spacing w:after="120"/>
        <w:jc w:val="both"/>
        <w:rPr>
          <w:lang w:val="lv-LV"/>
        </w:rPr>
      </w:pPr>
      <w:r w:rsidRPr="00367875">
        <w:rPr>
          <w:lang w:val="lv-LV"/>
        </w:rPr>
        <w:t xml:space="preserve">Cik tālu jūs aizsviestu šķēpu uz Marsa? Uz Marsa </w:t>
      </w:r>
      <m:oMath>
        <m:r>
          <w:rPr>
            <w:rFonts w:ascii="Cambria Math" w:hAnsi="Cambria Math"/>
            <w:lang w:val="lv-LV"/>
          </w:rPr>
          <m:t>g=3.7m/</m:t>
        </m:r>
        <m:sSup>
          <m:sSupPr>
            <m:ctrlPr>
              <w:rPr>
                <w:rFonts w:ascii="Cambria Math" w:hAnsi="Cambria Math"/>
                <w:i/>
                <w:lang w:val="lv-LV"/>
              </w:rPr>
            </m:ctrlPr>
          </m:sSupPr>
          <m:e>
            <m:r>
              <w:rPr>
                <w:rFonts w:ascii="Cambria Math" w:hAnsi="Cambria Math"/>
                <w:lang w:val="lv-LV"/>
              </w:rPr>
              <m:t>s</m:t>
            </m:r>
          </m:e>
          <m:sup>
            <m:r>
              <w:rPr>
                <w:rFonts w:ascii="Cambria Math" w:hAnsi="Cambria Math"/>
                <w:lang w:val="lv-LV"/>
              </w:rPr>
              <m:t>2</m:t>
            </m:r>
          </m:sup>
        </m:sSup>
      </m:oMath>
      <w:r w:rsidRPr="00367875">
        <w:rPr>
          <w:rFonts w:eastAsiaTheme="minorEastAsia"/>
          <w:lang w:val="lv-LV"/>
        </w:rPr>
        <w:t xml:space="preserve">, šķēpa stacionārais krišanas ātrums </w:t>
      </w:r>
      <m:oMath>
        <m:sSub>
          <m:sSubPr>
            <m:ctrlPr>
              <w:rPr>
                <w:rFonts w:ascii="Cambria Math" w:eastAsiaTheme="minorEastAsia" w:hAnsi="Cambria Math"/>
                <w:i/>
                <w:lang w:val="lv-LV"/>
              </w:rPr>
            </m:ctrlPr>
          </m:sSubPr>
          <m:e>
            <m:r>
              <w:rPr>
                <w:rFonts w:ascii="Cambria Math" w:eastAsiaTheme="minorEastAsia" w:hAnsi="Cambria Math"/>
                <w:lang w:val="lv-LV"/>
              </w:rPr>
              <m:t>v</m:t>
            </m:r>
          </m:e>
          <m:sub>
            <m:r>
              <w:rPr>
                <w:rFonts w:ascii="Cambria Math" w:eastAsiaTheme="minorEastAsia" w:hAnsi="Cambria Math"/>
                <w:lang w:val="lv-LV"/>
              </w:rPr>
              <m:t>term</m:t>
            </m:r>
          </m:sub>
        </m:sSub>
        <m:r>
          <w:rPr>
            <w:rFonts w:ascii="Cambria Math" w:eastAsiaTheme="minorEastAsia" w:hAnsi="Cambria Math"/>
            <w:lang w:val="lv-LV"/>
          </w:rPr>
          <m:t>=3200m/s</m:t>
        </m:r>
      </m:oMath>
      <w:r w:rsidRPr="00367875">
        <w:rPr>
          <w:rFonts w:eastAsiaTheme="minorEastAsia"/>
          <w:lang w:val="lv-LV"/>
        </w:rPr>
        <w:t>, jo uz Marsa atmosfēra ir stipri retināta.</w:t>
      </w:r>
    </w:p>
    <w:p w14:paraId="6120BB01" w14:textId="053402CA" w:rsidR="00C14053" w:rsidRPr="00D901FA" w:rsidRDefault="00D901FA" w:rsidP="00D901FA">
      <w:pPr>
        <w:pStyle w:val="ListParagraph"/>
        <w:spacing w:after="120"/>
        <w:ind w:left="1440"/>
        <w:jc w:val="both"/>
        <w:rPr>
          <w:lang w:val="lv-LV"/>
        </w:rPr>
      </w:pPr>
      <w:r w:rsidRPr="00367875">
        <w:rPr>
          <w:rFonts w:eastAsiaTheme="minorEastAsia"/>
          <w:lang w:val="lv-LV"/>
        </w:rPr>
        <w:t>227.36 m</w:t>
      </w:r>
      <w:r w:rsidR="00C14053" w:rsidRPr="00D901FA">
        <w:rPr>
          <w:i/>
          <w:iCs/>
          <w:lang w:val="lv-LV"/>
        </w:rPr>
        <w:t xml:space="preserve"> </w:t>
      </w:r>
    </w:p>
    <w:p w14:paraId="66B8F876" w14:textId="77777777" w:rsidR="00C14053" w:rsidRPr="00F23366" w:rsidRDefault="00C14053" w:rsidP="00C14053">
      <w:pPr>
        <w:pStyle w:val="ListParagraph"/>
        <w:spacing w:after="120"/>
        <w:ind w:left="1440"/>
        <w:jc w:val="both"/>
        <w:rPr>
          <w:lang w:val="lv-LV"/>
        </w:rPr>
      </w:pPr>
    </w:p>
    <w:p w14:paraId="5A165B09" w14:textId="58CEB7BE" w:rsidR="00C14053" w:rsidRPr="00D901FA" w:rsidRDefault="008E10E0" w:rsidP="00D901FA">
      <w:pPr>
        <w:pStyle w:val="ListParagraph"/>
        <w:numPr>
          <w:ilvl w:val="1"/>
          <w:numId w:val="3"/>
        </w:numPr>
        <w:spacing w:after="120"/>
        <w:jc w:val="both"/>
        <w:rPr>
          <w:lang w:val="lv-LV"/>
        </w:rPr>
      </w:pPr>
      <w:r>
        <w:rPr>
          <w:rFonts w:eastAsiaTheme="minorEastAsia"/>
          <w:lang w:val="lv-LV"/>
        </w:rPr>
        <w:t xml:space="preserve"> Demonstrēt gaisa pretestības ietekmi uz šķēpa lidojuma attālumu uz Marsa, vienā grafikā uzzīmējot trajektoriju ar un bez gaisa pretestības uz Marsa. Vai uz Marsa gaisa pretestībai ir lielāka vai mazāka ietekme kā uz Zemes?</w:t>
      </w:r>
    </w:p>
    <w:p w14:paraId="7B10511A" w14:textId="544E3FF1" w:rsidR="00D901FA" w:rsidRDefault="00D901FA" w:rsidP="00D901FA">
      <w:pPr>
        <w:pStyle w:val="ListParagraph"/>
        <w:spacing w:after="120"/>
        <w:ind w:left="1440"/>
        <w:jc w:val="both"/>
        <w:rPr>
          <w:lang w:val="lv-LV"/>
        </w:rPr>
      </w:pPr>
      <w:r w:rsidRPr="00D901FA">
        <w:rPr>
          <w:lang w:val="lv-LV"/>
        </w:rPr>
        <w:lastRenderedPageBreak/>
        <w:drawing>
          <wp:inline distT="0" distB="0" distL="0" distR="0" wp14:anchorId="58F7F3F0" wp14:editId="41D8FD44">
            <wp:extent cx="4428630" cy="3307278"/>
            <wp:effectExtent l="0" t="0" r="0" b="7620"/>
            <wp:docPr id="136887804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78047" name="Picture 1" descr="A graph with a red line&#10;&#10;AI-generated content may be incorrect."/>
                    <pic:cNvPicPr/>
                  </pic:nvPicPr>
                  <pic:blipFill>
                    <a:blip r:embed="rId12"/>
                    <a:stretch>
                      <a:fillRect/>
                    </a:stretch>
                  </pic:blipFill>
                  <pic:spPr>
                    <a:xfrm>
                      <a:off x="0" y="0"/>
                      <a:ext cx="4434000" cy="3311288"/>
                    </a:xfrm>
                    <a:prstGeom prst="rect">
                      <a:avLst/>
                    </a:prstGeom>
                  </pic:spPr>
                </pic:pic>
              </a:graphicData>
            </a:graphic>
          </wp:inline>
        </w:drawing>
      </w:r>
    </w:p>
    <w:p w14:paraId="052CE3CE" w14:textId="47CB9B17" w:rsidR="00D901FA" w:rsidRDefault="007456C9" w:rsidP="00D901FA">
      <w:pPr>
        <w:pStyle w:val="ListParagraph"/>
        <w:spacing w:after="120"/>
        <w:ind w:left="1440"/>
        <w:jc w:val="both"/>
        <w:rPr>
          <w:lang w:val="lv-LV"/>
        </w:rPr>
      </w:pPr>
      <w:r w:rsidRPr="007456C9">
        <w:rPr>
          <w:lang w:val="lv-LV"/>
        </w:rPr>
        <w:t xml:space="preserve">Ņemot vērā, ka Marsa atmosfēras blīvums ir tikai 2 % no Zemes atmosfēras blīvuma (t.i., </w:t>
      </w:r>
      <m:oMath>
        <m:sSub>
          <m:sSubPr>
            <m:ctrlPr>
              <w:rPr>
                <w:rFonts w:ascii="Cambria Math" w:hAnsi="Cambria Math"/>
                <w:i/>
                <w:lang w:val="lv-LV"/>
              </w:rPr>
            </m:ctrlPr>
          </m:sSubPr>
          <m:e>
            <m:r>
              <w:rPr>
                <w:rFonts w:ascii="Cambria Math" w:hAnsi="Cambria Math"/>
                <w:lang w:val="lv-LV"/>
              </w:rPr>
              <m:t>ρ</m:t>
            </m:r>
          </m:e>
          <m:sub>
            <m:r>
              <w:rPr>
                <w:rFonts w:ascii="Cambria Math" w:hAnsi="Cambria Math"/>
                <w:lang w:val="lv-LV"/>
              </w:rPr>
              <m:t>max</m:t>
            </m:r>
          </m:sub>
        </m:sSub>
        <m:r>
          <w:rPr>
            <w:rFonts w:ascii="Cambria Math" w:hAnsi="Cambria Math"/>
            <w:lang w:val="lv-LV"/>
          </w:rPr>
          <m:t xml:space="preserve"> = 20 g/c</m:t>
        </m:r>
        <m:sSup>
          <m:sSupPr>
            <m:ctrlPr>
              <w:rPr>
                <w:rFonts w:ascii="Cambria Math" w:hAnsi="Cambria Math"/>
                <w:i/>
                <w:lang w:val="lv-LV"/>
              </w:rPr>
            </m:ctrlPr>
          </m:sSupPr>
          <m:e>
            <m:r>
              <w:rPr>
                <w:rFonts w:ascii="Cambria Math" w:hAnsi="Cambria Math"/>
                <w:lang w:val="lv-LV"/>
              </w:rPr>
              <m:t>m</m:t>
            </m:r>
          </m:e>
          <m:sup>
            <m:r>
              <w:rPr>
                <w:rFonts w:ascii="Cambria Math" w:hAnsi="Cambria Math"/>
                <w:lang w:val="lv-LV"/>
              </w:rPr>
              <m:t>3</m:t>
            </m:r>
          </m:sup>
        </m:sSup>
      </m:oMath>
      <w:r w:rsidRPr="007456C9">
        <w:rPr>
          <w:lang w:val="lv-LV"/>
        </w:rPr>
        <w:t>), gaisa pretestībai ir ievērojami mazāka ietekme nekā uz Zemes.</w:t>
      </w:r>
    </w:p>
    <w:p w14:paraId="3B208922" w14:textId="77777777" w:rsidR="007456C9" w:rsidRPr="00D901FA" w:rsidRDefault="007456C9" w:rsidP="00D901FA">
      <w:pPr>
        <w:pStyle w:val="ListParagraph"/>
        <w:spacing w:after="120"/>
        <w:ind w:left="1440"/>
        <w:jc w:val="both"/>
        <w:rPr>
          <w:lang w:val="lv-LV"/>
        </w:rPr>
      </w:pPr>
    </w:p>
    <w:p w14:paraId="026E3428" w14:textId="1F3AD97D" w:rsidR="00C14053" w:rsidRPr="00D14697" w:rsidRDefault="008E10E0" w:rsidP="00D14697">
      <w:pPr>
        <w:pStyle w:val="ListParagraph"/>
        <w:numPr>
          <w:ilvl w:val="1"/>
          <w:numId w:val="3"/>
        </w:numPr>
        <w:spacing w:after="120"/>
        <w:jc w:val="both"/>
        <w:rPr>
          <w:lang w:val="lv-LV"/>
        </w:rPr>
      </w:pPr>
      <w:r>
        <w:rPr>
          <w:rFonts w:eastAsiaTheme="minorEastAsia"/>
          <w:lang w:val="lv-LV"/>
        </w:rPr>
        <w:t xml:space="preserve">Salīdzināt šķēpa lidojuma ilgumu 3 gadījumos: (1) Jūs metat šķēpu no augstuma, kas vienāds ar Jūsu augumu, (2) Jūs esat iekāpis </w:t>
      </w:r>
      <m:oMath>
        <m:r>
          <w:rPr>
            <w:rFonts w:ascii="Cambria Math" w:eastAsiaTheme="minorEastAsia" w:hAnsi="Cambria Math"/>
            <w:lang w:val="lv-LV"/>
          </w:rPr>
          <m:t>1m</m:t>
        </m:r>
      </m:oMath>
      <w:r>
        <w:rPr>
          <w:rFonts w:eastAsiaTheme="minorEastAsia"/>
          <w:lang w:val="lv-LV"/>
        </w:rPr>
        <w:t xml:space="preserve"> dziļā bedrē, (3) </w:t>
      </w:r>
      <w:r w:rsidRPr="007755A6">
        <w:rPr>
          <w:rFonts w:eastAsiaTheme="minorEastAsia"/>
          <w:lang w:val="lv-LV"/>
        </w:rPr>
        <w:t xml:space="preserve">Jūs esat uzkāpis uz </w:t>
      </w:r>
      <m:oMath>
        <m:r>
          <w:rPr>
            <w:rFonts w:ascii="Cambria Math" w:eastAsiaTheme="minorEastAsia" w:hAnsi="Cambria Math"/>
            <w:lang w:val="lv-LV"/>
          </w:rPr>
          <m:t>1m</m:t>
        </m:r>
      </m:oMath>
      <w:r w:rsidRPr="007755A6">
        <w:rPr>
          <w:rFonts w:eastAsiaTheme="minorEastAsia"/>
          <w:lang w:val="lv-LV"/>
        </w:rPr>
        <w:t xml:space="preserve"> augsta pakāpiena. </w:t>
      </w:r>
    </w:p>
    <w:p w14:paraId="02706C53" w14:textId="64943F4F" w:rsidR="00D14697" w:rsidRDefault="00D14697" w:rsidP="00D14697">
      <w:pPr>
        <w:pStyle w:val="ListParagraph"/>
        <w:numPr>
          <w:ilvl w:val="2"/>
          <w:numId w:val="3"/>
        </w:numPr>
        <w:spacing w:after="120"/>
        <w:jc w:val="both"/>
        <w:rPr>
          <w:lang w:val="lv-LV"/>
        </w:rPr>
      </w:pPr>
      <w:r>
        <w:rPr>
          <w:lang w:val="lv-LV"/>
        </w:rPr>
        <w:t>t = 10.584 s</w:t>
      </w:r>
    </w:p>
    <w:p w14:paraId="585058E8" w14:textId="085F2F4A" w:rsidR="00D14697" w:rsidRDefault="00D14697" w:rsidP="00D14697">
      <w:pPr>
        <w:pStyle w:val="ListParagraph"/>
        <w:numPr>
          <w:ilvl w:val="2"/>
          <w:numId w:val="3"/>
        </w:numPr>
        <w:spacing w:after="120"/>
        <w:jc w:val="both"/>
        <w:rPr>
          <w:lang w:val="lv-LV"/>
        </w:rPr>
      </w:pPr>
      <w:r>
        <w:rPr>
          <w:lang w:val="lv-LV"/>
        </w:rPr>
        <w:t>t = 10.533 s</w:t>
      </w:r>
    </w:p>
    <w:p w14:paraId="093605E7" w14:textId="487D3A8D" w:rsidR="00D14697" w:rsidRPr="00D14697" w:rsidRDefault="00D14697" w:rsidP="00D14697">
      <w:pPr>
        <w:pStyle w:val="ListParagraph"/>
        <w:numPr>
          <w:ilvl w:val="2"/>
          <w:numId w:val="3"/>
        </w:numPr>
        <w:spacing w:after="120"/>
        <w:jc w:val="both"/>
        <w:rPr>
          <w:lang w:val="lv-LV"/>
        </w:rPr>
      </w:pPr>
      <w:r>
        <w:rPr>
          <w:lang w:val="lv-LV"/>
        </w:rPr>
        <w:t>t = 10.634 s</w:t>
      </w:r>
    </w:p>
    <w:p w14:paraId="46CA1949" w14:textId="6D4BF741" w:rsidR="002C45A6" w:rsidRDefault="002C45A6" w:rsidP="008E10E0">
      <w:pPr>
        <w:pStyle w:val="ListParagraph"/>
        <w:rPr>
          <w:lang w:val="lv-LV"/>
        </w:rPr>
      </w:pPr>
    </w:p>
    <w:p w14:paraId="6F7CD307" w14:textId="77777777" w:rsidR="00396B35" w:rsidRDefault="00C428C0" w:rsidP="00DC6DA7">
      <w:pPr>
        <w:pStyle w:val="ListParagraph"/>
        <w:numPr>
          <w:ilvl w:val="0"/>
          <w:numId w:val="2"/>
        </w:numPr>
        <w:rPr>
          <w:lang w:val="lv-LV"/>
        </w:rPr>
      </w:pPr>
      <w:r>
        <w:rPr>
          <w:lang w:val="lv-LV"/>
        </w:rPr>
        <w:t>U</w:t>
      </w:r>
      <w:r w:rsidR="002C45A6">
        <w:rPr>
          <w:lang w:val="lv-LV"/>
        </w:rPr>
        <w:t>zdevums</w:t>
      </w:r>
      <w:r w:rsidR="008E10E0">
        <w:rPr>
          <w:lang w:val="lv-LV"/>
        </w:rPr>
        <w:t xml:space="preserve">. Izmantojot </w:t>
      </w:r>
      <w:proofErr w:type="spellStart"/>
      <w:r w:rsidR="008E10E0">
        <w:rPr>
          <w:lang w:val="lv-LV"/>
        </w:rPr>
        <w:t>notebooku</w:t>
      </w:r>
      <w:proofErr w:type="spellEnd"/>
      <w:r w:rsidR="008E10E0">
        <w:rPr>
          <w:lang w:val="lv-LV"/>
        </w:rPr>
        <w:t xml:space="preserve"> “</w:t>
      </w:r>
      <w:proofErr w:type="spellStart"/>
      <w:r w:rsidR="008E10E0" w:rsidRPr="009D3752">
        <w:rPr>
          <w:lang w:val="lv-LV"/>
        </w:rPr>
        <w:t>optimizacija_studenta.ipynb</w:t>
      </w:r>
      <w:proofErr w:type="spellEnd"/>
      <w:r w:rsidR="008E10E0">
        <w:rPr>
          <w:lang w:val="lv-LV"/>
        </w:rPr>
        <w:t>”, atbildi uz šādiem jautājumiem</w:t>
      </w:r>
      <w:r w:rsidR="00396B35">
        <w:rPr>
          <w:lang w:val="lv-LV"/>
        </w:rPr>
        <w:t>:</w:t>
      </w:r>
    </w:p>
    <w:p w14:paraId="76449B2B" w14:textId="77777777" w:rsidR="00396B35" w:rsidRDefault="00396B35" w:rsidP="00396B35">
      <w:pPr>
        <w:pStyle w:val="ListParagraph"/>
        <w:numPr>
          <w:ilvl w:val="1"/>
          <w:numId w:val="2"/>
        </w:numPr>
        <w:rPr>
          <w:lang w:val="lv-LV"/>
        </w:rPr>
      </w:pPr>
      <w:r>
        <w:rPr>
          <w:lang w:val="lv-LV"/>
        </w:rPr>
        <w:t>Atrast saknes vienādojumu sistēmai</w:t>
      </w:r>
    </w:p>
    <w:p w14:paraId="5E0988AB" w14:textId="04ED8601" w:rsidR="002C45A6" w:rsidRPr="00E50780" w:rsidRDefault="00000000" w:rsidP="00E50780">
      <w:pPr>
        <w:pStyle w:val="ListParagraph"/>
        <w:ind w:left="1440"/>
        <w:rPr>
          <w:rFonts w:eastAsiaTheme="minorEastAsia"/>
          <w:lang w:val="lv-LV"/>
        </w:rPr>
      </w:pPr>
      <m:oMathPara>
        <m:oMath>
          <m:d>
            <m:dPr>
              <m:begChr m:val="{"/>
              <m:endChr m:val=""/>
              <m:ctrlPr>
                <w:rPr>
                  <w:rFonts w:ascii="Cambria Math" w:hAnsi="Cambria Math"/>
                  <w:i/>
                  <w:lang w:val="lv-LV"/>
                </w:rPr>
              </m:ctrlPr>
            </m:dPr>
            <m:e>
              <m:eqArr>
                <m:eqArrPr>
                  <m:ctrlPr>
                    <w:rPr>
                      <w:rFonts w:ascii="Cambria Math" w:hAnsi="Cambria Math"/>
                      <w:i/>
                      <w:lang w:val="lv-LV"/>
                    </w:rPr>
                  </m:ctrlPr>
                </m:eqArrPr>
                <m:e>
                  <m:r>
                    <w:rPr>
                      <w:rFonts w:ascii="Cambria Math" w:hAnsi="Cambria Math"/>
                      <w:lang w:val="lv-LV"/>
                    </w:rPr>
                    <m:t>x-2y+3z=9</m:t>
                  </m:r>
                </m:e>
                <m:e>
                  <m:r>
                    <w:rPr>
                      <w:rFonts w:ascii="Cambria Math" w:hAnsi="Cambria Math"/>
                      <w:lang w:val="lv-LV"/>
                    </w:rPr>
                    <m:t>-x+3y-z=-6</m:t>
                  </m:r>
                </m:e>
                <m:e>
                  <m:r>
                    <w:rPr>
                      <w:rFonts w:ascii="Cambria Math" w:hAnsi="Cambria Math"/>
                      <w:lang w:val="lv-LV"/>
                    </w:rPr>
                    <m:t>2x-5y+5z=17</m:t>
                  </m:r>
                </m:e>
              </m:eqArr>
            </m:e>
          </m:d>
        </m:oMath>
      </m:oMathPara>
    </w:p>
    <w:p w14:paraId="471BAA23" w14:textId="01265031" w:rsidR="00E50780" w:rsidRPr="00E50780" w:rsidRDefault="00E50780" w:rsidP="00E50780">
      <w:pPr>
        <w:pStyle w:val="ListParagraph"/>
        <w:ind w:left="1440"/>
        <w:rPr>
          <w:rFonts w:eastAsiaTheme="minorEastAsia"/>
          <w:lang w:val="lv-LV"/>
        </w:rPr>
      </w:pPr>
      <w:r>
        <w:rPr>
          <w:rFonts w:eastAsiaTheme="minorEastAsia"/>
          <w:lang w:val="lv-LV"/>
        </w:rPr>
        <w:t>x = 1, y = -1, z = 2</w:t>
      </w:r>
    </w:p>
    <w:p w14:paraId="2C39180A" w14:textId="54409306" w:rsidR="004F08CD" w:rsidRPr="00674675" w:rsidRDefault="00396B35" w:rsidP="00674675">
      <w:pPr>
        <w:pStyle w:val="ListParagraph"/>
        <w:numPr>
          <w:ilvl w:val="1"/>
          <w:numId w:val="2"/>
        </w:numPr>
        <w:rPr>
          <w:lang w:val="lv-LV"/>
        </w:rPr>
      </w:pPr>
      <w:r>
        <w:rPr>
          <w:lang w:val="lv-LV"/>
        </w:rPr>
        <w:t xml:space="preserve">Atrast funkcijas </w:t>
      </w:r>
      <m:oMath>
        <m:r>
          <w:rPr>
            <w:rFonts w:ascii="Cambria Math" w:hAnsi="Cambria Math"/>
            <w:lang w:val="lv-LV"/>
          </w:rPr>
          <m:t>f</m:t>
        </m:r>
        <m:d>
          <m:dPr>
            <m:ctrlPr>
              <w:rPr>
                <w:rFonts w:ascii="Cambria Math" w:hAnsi="Cambria Math"/>
                <w:i/>
                <w:lang w:val="lv-LV"/>
              </w:rPr>
            </m:ctrlPr>
          </m:dPr>
          <m:e>
            <m:r>
              <w:rPr>
                <w:rFonts w:ascii="Cambria Math" w:hAnsi="Cambria Math"/>
                <w:lang w:val="lv-LV"/>
              </w:rPr>
              <m:t>x</m:t>
            </m:r>
          </m:e>
        </m:d>
        <m:r>
          <w:rPr>
            <w:rFonts w:ascii="Cambria Math" w:hAnsi="Cambria Math"/>
            <w:lang w:val="lv-LV"/>
          </w:rPr>
          <m:t>=</m:t>
        </m:r>
        <m:func>
          <m:funcPr>
            <m:ctrlPr>
              <w:rPr>
                <w:rFonts w:ascii="Cambria Math" w:hAnsi="Cambria Math"/>
                <w:i/>
                <w:lang w:val="lv-LV"/>
              </w:rPr>
            </m:ctrlPr>
          </m:funcPr>
          <m:fName>
            <m:r>
              <m:rPr>
                <m:sty m:val="p"/>
              </m:rPr>
              <w:rPr>
                <w:rFonts w:ascii="Cambria Math" w:hAnsi="Cambria Math"/>
                <w:lang w:val="lv-LV"/>
              </w:rPr>
              <m:t>ln</m:t>
            </m:r>
          </m:fName>
          <m:e>
            <m:d>
              <m:dPr>
                <m:ctrlPr>
                  <w:rPr>
                    <w:rFonts w:ascii="Cambria Math" w:hAnsi="Cambria Math"/>
                    <w:i/>
                    <w:lang w:val="lv-LV"/>
                  </w:rPr>
                </m:ctrlPr>
              </m:dPr>
              <m:e>
                <m:r>
                  <w:rPr>
                    <w:rFonts w:ascii="Cambria Math" w:hAnsi="Cambria Math"/>
                    <w:lang w:val="lv-LV"/>
                  </w:rPr>
                  <m:t>x</m:t>
                </m:r>
              </m:e>
            </m:d>
          </m:e>
        </m:func>
        <m:r>
          <w:rPr>
            <w:rFonts w:ascii="Cambria Math" w:hAnsi="Cambria Math"/>
            <w:lang w:val="lv-LV"/>
          </w:rPr>
          <m:t xml:space="preserve">-x </m:t>
        </m:r>
      </m:oMath>
      <w:r>
        <w:rPr>
          <w:rFonts w:eastAsiaTheme="minorEastAsia"/>
          <w:lang w:val="lv-LV"/>
        </w:rPr>
        <w:t>maksimuma punktu un maksimālo vērtību.</w:t>
      </w:r>
    </w:p>
    <w:p w14:paraId="789BC9EF" w14:textId="35DD3654" w:rsidR="00674675" w:rsidRPr="00674675" w:rsidRDefault="00674675" w:rsidP="00674675">
      <w:pPr>
        <w:pStyle w:val="ListParagraph"/>
        <w:ind w:left="1440"/>
        <w:rPr>
          <w:lang w:val="lv-LV"/>
        </w:rPr>
      </w:pPr>
      <w:r>
        <w:rPr>
          <w:rFonts w:eastAsiaTheme="minorEastAsia"/>
          <w:lang w:val="lv-LV"/>
        </w:rPr>
        <w:t>x = 1, f(x) = -1</w:t>
      </w:r>
    </w:p>
    <w:p w14:paraId="09C17BB7" w14:textId="0CF3AD9D" w:rsidR="004F3A3A" w:rsidRDefault="004F3A3A" w:rsidP="004F3A3A">
      <w:pPr>
        <w:pStyle w:val="Heading1"/>
        <w:rPr>
          <w:lang w:val="lv-LV"/>
        </w:rPr>
      </w:pPr>
      <w:r>
        <w:rPr>
          <w:lang w:val="lv-LV"/>
        </w:rPr>
        <w:t xml:space="preserve">4. </w:t>
      </w:r>
      <w:r w:rsidRPr="00C428C0">
        <w:rPr>
          <w:lang w:val="lv-LV"/>
        </w:rPr>
        <w:t>daļa. (Aizpildiet 1., 2.</w:t>
      </w:r>
      <w:r>
        <w:rPr>
          <w:lang w:val="lv-LV"/>
        </w:rPr>
        <w:t>,3. u</w:t>
      </w:r>
      <w:r w:rsidRPr="00C428C0">
        <w:rPr>
          <w:lang w:val="lv-LV"/>
        </w:rPr>
        <w:t xml:space="preserve">n šo daļu, lai saņemtu atzīmi </w:t>
      </w:r>
      <w:r>
        <w:rPr>
          <w:lang w:val="lv-LV"/>
        </w:rPr>
        <w:t>10</w:t>
      </w:r>
      <w:r w:rsidRPr="00C428C0">
        <w:rPr>
          <w:lang w:val="lv-LV"/>
        </w:rPr>
        <w:t>)</w:t>
      </w:r>
    </w:p>
    <w:p w14:paraId="7E1C4CCF" w14:textId="77777777" w:rsidR="004F3A3A" w:rsidRDefault="004F3A3A" w:rsidP="004F3A3A">
      <w:pPr>
        <w:rPr>
          <w:lang w:val="lv-LV"/>
        </w:rPr>
      </w:pPr>
    </w:p>
    <w:p w14:paraId="027B0137" w14:textId="43EA57AC" w:rsidR="00B16E6F" w:rsidRPr="007D275E" w:rsidRDefault="004F3A3A" w:rsidP="007D275E">
      <w:pPr>
        <w:rPr>
          <w:lang w:val="lv-LV"/>
        </w:rPr>
      </w:pPr>
      <w:r>
        <w:rPr>
          <w:lang w:val="lv-LV"/>
        </w:rPr>
        <w:t xml:space="preserve">Izpildiet uzdevumus, kas atrodas </w:t>
      </w:r>
      <w:proofErr w:type="spellStart"/>
      <w:r>
        <w:rPr>
          <w:lang w:val="lv-LV"/>
        </w:rPr>
        <w:t>notebooka</w:t>
      </w:r>
      <w:proofErr w:type="spellEnd"/>
      <w:r>
        <w:rPr>
          <w:lang w:val="lv-LV"/>
        </w:rPr>
        <w:t xml:space="preserve"> “</w:t>
      </w:r>
      <w:proofErr w:type="spellStart"/>
      <w:r>
        <w:rPr>
          <w:lang w:val="lv-LV"/>
        </w:rPr>
        <w:t>skeps_good_studentiem.ipynb</w:t>
      </w:r>
      <w:proofErr w:type="spellEnd"/>
      <w:r>
        <w:rPr>
          <w:lang w:val="lv-LV"/>
        </w:rPr>
        <w:t>” apakšā.</w:t>
      </w:r>
    </w:p>
    <w:p w14:paraId="0FCDC900" w14:textId="4D20A52F" w:rsidR="00BA6470" w:rsidRPr="00BA6470" w:rsidRDefault="00BA6470" w:rsidP="00BA6470">
      <w:pPr>
        <w:ind w:left="360"/>
        <w:rPr>
          <w:lang w:val="lv-LV"/>
        </w:rPr>
      </w:pPr>
    </w:p>
    <w:sectPr w:rsidR="00BA6470" w:rsidRPr="00BA6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2939"/>
    <w:multiLevelType w:val="hybridMultilevel"/>
    <w:tmpl w:val="FEAA7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94B5D"/>
    <w:multiLevelType w:val="hybridMultilevel"/>
    <w:tmpl w:val="FF9CC4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52702A"/>
    <w:multiLevelType w:val="hybridMultilevel"/>
    <w:tmpl w:val="8668AF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85A1D8A">
      <w:start w:val="1"/>
      <w:numFmt w:val="decimal"/>
      <w:lvlText w:val="%3)"/>
      <w:lvlJc w:val="left"/>
      <w:pPr>
        <w:ind w:left="2340" w:hanging="360"/>
      </w:pPr>
      <w:rPr>
        <w:rFonts w:eastAsiaTheme="minorEastAsia"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A8579A"/>
    <w:multiLevelType w:val="hybridMultilevel"/>
    <w:tmpl w:val="923A6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A749A9"/>
    <w:multiLevelType w:val="hybridMultilevel"/>
    <w:tmpl w:val="F224F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938894">
    <w:abstractNumId w:val="3"/>
  </w:num>
  <w:num w:numId="2" w16cid:durableId="286662221">
    <w:abstractNumId w:val="4"/>
  </w:num>
  <w:num w:numId="3" w16cid:durableId="1672755213">
    <w:abstractNumId w:val="2"/>
  </w:num>
  <w:num w:numId="4" w16cid:durableId="2108307842">
    <w:abstractNumId w:val="1"/>
  </w:num>
  <w:num w:numId="5" w16cid:durableId="30770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D9"/>
    <w:rsid w:val="0001154A"/>
    <w:rsid w:val="000E1DA8"/>
    <w:rsid w:val="000F6871"/>
    <w:rsid w:val="001252FF"/>
    <w:rsid w:val="001264C7"/>
    <w:rsid w:val="00230D6B"/>
    <w:rsid w:val="00251038"/>
    <w:rsid w:val="002A1AFE"/>
    <w:rsid w:val="002C45A6"/>
    <w:rsid w:val="00321283"/>
    <w:rsid w:val="00367875"/>
    <w:rsid w:val="00396B35"/>
    <w:rsid w:val="003B1D7B"/>
    <w:rsid w:val="00415C0F"/>
    <w:rsid w:val="00450EAB"/>
    <w:rsid w:val="004B63AA"/>
    <w:rsid w:val="004C04A4"/>
    <w:rsid w:val="004C04D2"/>
    <w:rsid w:val="004D34E9"/>
    <w:rsid w:val="004F08CD"/>
    <w:rsid w:val="004F3A3A"/>
    <w:rsid w:val="0055093D"/>
    <w:rsid w:val="00596A94"/>
    <w:rsid w:val="00603416"/>
    <w:rsid w:val="00674675"/>
    <w:rsid w:val="006F4559"/>
    <w:rsid w:val="007456C9"/>
    <w:rsid w:val="00745B08"/>
    <w:rsid w:val="007D275E"/>
    <w:rsid w:val="007D5300"/>
    <w:rsid w:val="008B440E"/>
    <w:rsid w:val="008B66B0"/>
    <w:rsid w:val="008E10E0"/>
    <w:rsid w:val="008E38FB"/>
    <w:rsid w:val="008E7719"/>
    <w:rsid w:val="00920952"/>
    <w:rsid w:val="009C2F4A"/>
    <w:rsid w:val="009D3752"/>
    <w:rsid w:val="009E1EE7"/>
    <w:rsid w:val="009E67BB"/>
    <w:rsid w:val="00A20648"/>
    <w:rsid w:val="00A63CC8"/>
    <w:rsid w:val="00A83C6D"/>
    <w:rsid w:val="00AC45D9"/>
    <w:rsid w:val="00B16E6F"/>
    <w:rsid w:val="00B97BEB"/>
    <w:rsid w:val="00BA6470"/>
    <w:rsid w:val="00BF7996"/>
    <w:rsid w:val="00C14053"/>
    <w:rsid w:val="00C428C0"/>
    <w:rsid w:val="00C9311D"/>
    <w:rsid w:val="00CB0895"/>
    <w:rsid w:val="00D14697"/>
    <w:rsid w:val="00D43D68"/>
    <w:rsid w:val="00D46537"/>
    <w:rsid w:val="00D901FA"/>
    <w:rsid w:val="00DC6DA7"/>
    <w:rsid w:val="00DD7966"/>
    <w:rsid w:val="00DF782C"/>
    <w:rsid w:val="00E1064A"/>
    <w:rsid w:val="00E44B34"/>
    <w:rsid w:val="00E46117"/>
    <w:rsid w:val="00E50780"/>
    <w:rsid w:val="00E63E70"/>
    <w:rsid w:val="00EB348B"/>
    <w:rsid w:val="00EB6037"/>
    <w:rsid w:val="00ED7A96"/>
    <w:rsid w:val="00F235BE"/>
    <w:rsid w:val="00F6175E"/>
    <w:rsid w:val="00FA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F72E"/>
  <w15:chartTrackingRefBased/>
  <w15:docId w15:val="{9D56A62A-C786-4F73-A3BB-65C83D2F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537"/>
  </w:style>
  <w:style w:type="paragraph" w:styleId="Heading1">
    <w:name w:val="heading 1"/>
    <w:basedOn w:val="Normal"/>
    <w:next w:val="Normal"/>
    <w:link w:val="Heading1Char"/>
    <w:uiPriority w:val="9"/>
    <w:qFormat/>
    <w:rsid w:val="008E1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B34"/>
    <w:pPr>
      <w:ind w:left="720"/>
      <w:contextualSpacing/>
    </w:pPr>
  </w:style>
  <w:style w:type="character" w:styleId="PlaceholderText">
    <w:name w:val="Placeholder Text"/>
    <w:basedOn w:val="DefaultParagraphFont"/>
    <w:uiPriority w:val="99"/>
    <w:semiHidden/>
    <w:rsid w:val="004D34E9"/>
    <w:rPr>
      <w:color w:val="666666"/>
    </w:rPr>
  </w:style>
  <w:style w:type="paragraph" w:customStyle="1" w:styleId="Default">
    <w:name w:val="Default"/>
    <w:rsid w:val="004D34E9"/>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59"/>
    <w:rsid w:val="00BA6470"/>
    <w:pPr>
      <w:spacing w:after="0" w:line="240" w:lineRule="auto"/>
    </w:pPr>
    <w:rPr>
      <w:kern w:val="0"/>
      <w:lang w:val="lv-LV"/>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E10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15815">
      <w:bodyDiv w:val="1"/>
      <w:marLeft w:val="0"/>
      <w:marRight w:val="0"/>
      <w:marTop w:val="0"/>
      <w:marBottom w:val="0"/>
      <w:divBdr>
        <w:top w:val="none" w:sz="0" w:space="0" w:color="auto"/>
        <w:left w:val="none" w:sz="0" w:space="0" w:color="auto"/>
        <w:bottom w:val="none" w:sz="0" w:space="0" w:color="auto"/>
        <w:right w:val="none" w:sz="0" w:space="0" w:color="auto"/>
      </w:divBdr>
    </w:div>
    <w:div w:id="269245812">
      <w:bodyDiv w:val="1"/>
      <w:marLeft w:val="0"/>
      <w:marRight w:val="0"/>
      <w:marTop w:val="0"/>
      <w:marBottom w:val="0"/>
      <w:divBdr>
        <w:top w:val="none" w:sz="0" w:space="0" w:color="auto"/>
        <w:left w:val="none" w:sz="0" w:space="0" w:color="auto"/>
        <w:bottom w:val="none" w:sz="0" w:space="0" w:color="auto"/>
        <w:right w:val="none" w:sz="0" w:space="0" w:color="auto"/>
      </w:divBdr>
    </w:div>
    <w:div w:id="545724918">
      <w:bodyDiv w:val="1"/>
      <w:marLeft w:val="0"/>
      <w:marRight w:val="0"/>
      <w:marTop w:val="0"/>
      <w:marBottom w:val="0"/>
      <w:divBdr>
        <w:top w:val="none" w:sz="0" w:space="0" w:color="auto"/>
        <w:left w:val="none" w:sz="0" w:space="0" w:color="auto"/>
        <w:bottom w:val="none" w:sz="0" w:space="0" w:color="auto"/>
        <w:right w:val="none" w:sz="0" w:space="0" w:color="auto"/>
      </w:divBdr>
    </w:div>
    <w:div w:id="730888259">
      <w:bodyDiv w:val="1"/>
      <w:marLeft w:val="0"/>
      <w:marRight w:val="0"/>
      <w:marTop w:val="0"/>
      <w:marBottom w:val="0"/>
      <w:divBdr>
        <w:top w:val="none" w:sz="0" w:space="0" w:color="auto"/>
        <w:left w:val="none" w:sz="0" w:space="0" w:color="auto"/>
        <w:bottom w:val="none" w:sz="0" w:space="0" w:color="auto"/>
        <w:right w:val="none" w:sz="0" w:space="0" w:color="auto"/>
      </w:divBdr>
    </w:div>
    <w:div w:id="933901816">
      <w:bodyDiv w:val="1"/>
      <w:marLeft w:val="0"/>
      <w:marRight w:val="0"/>
      <w:marTop w:val="0"/>
      <w:marBottom w:val="0"/>
      <w:divBdr>
        <w:top w:val="none" w:sz="0" w:space="0" w:color="auto"/>
        <w:left w:val="none" w:sz="0" w:space="0" w:color="auto"/>
        <w:bottom w:val="none" w:sz="0" w:space="0" w:color="auto"/>
        <w:right w:val="none" w:sz="0" w:space="0" w:color="auto"/>
      </w:divBdr>
    </w:div>
    <w:div w:id="1099528218">
      <w:bodyDiv w:val="1"/>
      <w:marLeft w:val="0"/>
      <w:marRight w:val="0"/>
      <w:marTop w:val="0"/>
      <w:marBottom w:val="0"/>
      <w:divBdr>
        <w:top w:val="none" w:sz="0" w:space="0" w:color="auto"/>
        <w:left w:val="none" w:sz="0" w:space="0" w:color="auto"/>
        <w:bottom w:val="none" w:sz="0" w:space="0" w:color="auto"/>
        <w:right w:val="none" w:sz="0" w:space="0" w:color="auto"/>
      </w:divBdr>
    </w:div>
    <w:div w:id="1470780614">
      <w:bodyDiv w:val="1"/>
      <w:marLeft w:val="0"/>
      <w:marRight w:val="0"/>
      <w:marTop w:val="0"/>
      <w:marBottom w:val="0"/>
      <w:divBdr>
        <w:top w:val="none" w:sz="0" w:space="0" w:color="auto"/>
        <w:left w:val="none" w:sz="0" w:space="0" w:color="auto"/>
        <w:bottom w:val="none" w:sz="0" w:space="0" w:color="auto"/>
        <w:right w:val="none" w:sz="0" w:space="0" w:color="auto"/>
      </w:divBdr>
    </w:div>
    <w:div w:id="1529834774">
      <w:bodyDiv w:val="1"/>
      <w:marLeft w:val="0"/>
      <w:marRight w:val="0"/>
      <w:marTop w:val="0"/>
      <w:marBottom w:val="0"/>
      <w:divBdr>
        <w:top w:val="none" w:sz="0" w:space="0" w:color="auto"/>
        <w:left w:val="none" w:sz="0" w:space="0" w:color="auto"/>
        <w:bottom w:val="none" w:sz="0" w:space="0" w:color="auto"/>
        <w:right w:val="none" w:sz="0" w:space="0" w:color="auto"/>
      </w:divBdr>
    </w:div>
    <w:div w:id="188829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tsve\Desktop\uni\2\scientific_programming_for_physicists\booooooooooo_excel_piece_of_shi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v-LV"/>
              <a:t>Trajektorijas</a:t>
            </a:r>
            <a:r>
              <a:rPr lang="lv-LV" baseline="0"/>
              <a:t> atkarība no laika soļa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scatterChart>
        <c:scatterStyle val="smoothMarker"/>
        <c:varyColors val="0"/>
        <c:ser>
          <c:idx val="0"/>
          <c:order val="0"/>
          <c:tx>
            <c:v>x(Δt = 1s)</c:v>
          </c:tx>
          <c:spPr>
            <a:ln w="19050" cap="rnd">
              <a:solidFill>
                <a:schemeClr val="accent1"/>
              </a:solidFill>
              <a:round/>
            </a:ln>
            <a:effectLst/>
          </c:spPr>
          <c:marker>
            <c:symbol val="none"/>
          </c:marker>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Sheet1!$G$2:$G$12</c:f>
              <c:numCache>
                <c:formatCode>General</c:formatCode>
                <c:ptCount val="11"/>
                <c:pt idx="0">
                  <c:v>0</c:v>
                </c:pt>
                <c:pt idx="1">
                  <c:v>0</c:v>
                </c:pt>
                <c:pt idx="2">
                  <c:v>9.8000000000000007</c:v>
                </c:pt>
                <c:pt idx="3">
                  <c:v>29.400000000000002</c:v>
                </c:pt>
                <c:pt idx="4">
                  <c:v>58.800000000000004</c:v>
                </c:pt>
                <c:pt idx="5">
                  <c:v>98</c:v>
                </c:pt>
                <c:pt idx="6">
                  <c:v>147</c:v>
                </c:pt>
                <c:pt idx="7">
                  <c:v>205.8</c:v>
                </c:pt>
                <c:pt idx="8">
                  <c:v>274.39999999999998</c:v>
                </c:pt>
                <c:pt idx="9">
                  <c:v>352.79999999999995</c:v>
                </c:pt>
                <c:pt idx="10">
                  <c:v>440.99999999999994</c:v>
                </c:pt>
              </c:numCache>
            </c:numRef>
          </c:yVal>
          <c:smooth val="1"/>
          <c:extLst>
            <c:ext xmlns:c16="http://schemas.microsoft.com/office/drawing/2014/chart" uri="{C3380CC4-5D6E-409C-BE32-E72D297353CC}">
              <c16:uniqueId val="{00000000-C494-439F-97B7-83BB06F5B4B0}"/>
            </c:ext>
          </c:extLst>
        </c:ser>
        <c:ser>
          <c:idx val="1"/>
          <c:order val="1"/>
          <c:tx>
            <c:v>x(Δt = 0.1 s)</c:v>
          </c:tx>
          <c:spPr>
            <a:ln w="19050" cap="rnd">
              <a:solidFill>
                <a:schemeClr val="accent2"/>
              </a:solidFill>
              <a:round/>
            </a:ln>
            <a:effectLst/>
          </c:spPr>
          <c:marker>
            <c:symbol val="none"/>
          </c:marker>
          <c:xVal>
            <c:numRef>
              <c:f>Sheet1!$A$15:$A$115</c:f>
              <c:numCache>
                <c:formatCode>General</c:formatCode>
                <c:ptCount val="10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numCache>
            </c:numRef>
          </c:xVal>
          <c:yVal>
            <c:numRef>
              <c:f>Sheet1!$G$15:$G$115</c:f>
              <c:numCache>
                <c:formatCode>General</c:formatCode>
                <c:ptCount val="101"/>
                <c:pt idx="0">
                  <c:v>0</c:v>
                </c:pt>
                <c:pt idx="1">
                  <c:v>0</c:v>
                </c:pt>
                <c:pt idx="2">
                  <c:v>9.8000000000000018E-2</c:v>
                </c:pt>
                <c:pt idx="3">
                  <c:v>0.29400000000000004</c:v>
                </c:pt>
                <c:pt idx="4">
                  <c:v>0.58799999999999997</c:v>
                </c:pt>
                <c:pt idx="5">
                  <c:v>0.9800000000000002</c:v>
                </c:pt>
                <c:pt idx="6">
                  <c:v>1.4700000000000002</c:v>
                </c:pt>
                <c:pt idx="7">
                  <c:v>2.0579999999999998</c:v>
                </c:pt>
                <c:pt idx="8">
                  <c:v>2.7439999999999998</c:v>
                </c:pt>
                <c:pt idx="9">
                  <c:v>3.5280000000000005</c:v>
                </c:pt>
                <c:pt idx="10">
                  <c:v>4.41</c:v>
                </c:pt>
                <c:pt idx="11">
                  <c:v>5.39</c:v>
                </c:pt>
                <c:pt idx="12">
                  <c:v>6.4680000000000009</c:v>
                </c:pt>
                <c:pt idx="13">
                  <c:v>7.6439999999999992</c:v>
                </c:pt>
                <c:pt idx="14">
                  <c:v>8.918000000000001</c:v>
                </c:pt>
                <c:pt idx="15">
                  <c:v>10.29</c:v>
                </c:pt>
                <c:pt idx="16">
                  <c:v>11.76</c:v>
                </c:pt>
                <c:pt idx="17">
                  <c:v>13.328000000000001</c:v>
                </c:pt>
                <c:pt idx="18">
                  <c:v>14.994</c:v>
                </c:pt>
                <c:pt idx="19">
                  <c:v>16.758000000000003</c:v>
                </c:pt>
                <c:pt idx="20">
                  <c:v>18.62</c:v>
                </c:pt>
                <c:pt idx="21">
                  <c:v>20.580000000000002</c:v>
                </c:pt>
                <c:pt idx="22">
                  <c:v>22.638000000000005</c:v>
                </c:pt>
                <c:pt idx="23">
                  <c:v>24.794000000000008</c:v>
                </c:pt>
                <c:pt idx="24">
                  <c:v>27.047999999999998</c:v>
                </c:pt>
                <c:pt idx="25">
                  <c:v>29.4</c:v>
                </c:pt>
                <c:pt idx="26">
                  <c:v>31.85</c:v>
                </c:pt>
                <c:pt idx="27">
                  <c:v>34.398000000000003</c:v>
                </c:pt>
                <c:pt idx="28">
                  <c:v>37.044000000000004</c:v>
                </c:pt>
                <c:pt idx="29">
                  <c:v>39.787999999999997</c:v>
                </c:pt>
                <c:pt idx="30">
                  <c:v>42.629999999999995</c:v>
                </c:pt>
                <c:pt idx="31">
                  <c:v>45.57</c:v>
                </c:pt>
                <c:pt idx="32">
                  <c:v>48.608000000000004</c:v>
                </c:pt>
                <c:pt idx="33">
                  <c:v>51.744000000000007</c:v>
                </c:pt>
                <c:pt idx="34">
                  <c:v>54.977999999999994</c:v>
                </c:pt>
                <c:pt idx="35">
                  <c:v>58.309999999999995</c:v>
                </c:pt>
                <c:pt idx="36">
                  <c:v>61.739999999999995</c:v>
                </c:pt>
                <c:pt idx="37">
                  <c:v>65.268000000000001</c:v>
                </c:pt>
                <c:pt idx="38">
                  <c:v>68.894000000000005</c:v>
                </c:pt>
                <c:pt idx="39">
                  <c:v>72.617999999999995</c:v>
                </c:pt>
                <c:pt idx="40">
                  <c:v>76.44</c:v>
                </c:pt>
                <c:pt idx="41">
                  <c:v>80.36</c:v>
                </c:pt>
                <c:pt idx="42">
                  <c:v>84.377999999999986</c:v>
                </c:pt>
                <c:pt idx="43">
                  <c:v>88.494000000000014</c:v>
                </c:pt>
                <c:pt idx="44">
                  <c:v>92.707999999999998</c:v>
                </c:pt>
                <c:pt idx="45">
                  <c:v>97.020000000000024</c:v>
                </c:pt>
                <c:pt idx="46">
                  <c:v>101.43</c:v>
                </c:pt>
                <c:pt idx="47">
                  <c:v>105.93799999999999</c:v>
                </c:pt>
                <c:pt idx="48">
                  <c:v>110.54400000000001</c:v>
                </c:pt>
                <c:pt idx="49">
                  <c:v>115.24799999999999</c:v>
                </c:pt>
                <c:pt idx="50">
                  <c:v>120.05000000000001</c:v>
                </c:pt>
                <c:pt idx="51">
                  <c:v>124.94999999999999</c:v>
                </c:pt>
                <c:pt idx="52">
                  <c:v>129.94799999999998</c:v>
                </c:pt>
                <c:pt idx="53">
                  <c:v>135.04400000000001</c:v>
                </c:pt>
                <c:pt idx="54">
                  <c:v>140.238</c:v>
                </c:pt>
                <c:pt idx="55">
                  <c:v>145.53000000000003</c:v>
                </c:pt>
                <c:pt idx="56">
                  <c:v>150.92000000000002</c:v>
                </c:pt>
                <c:pt idx="57">
                  <c:v>156.40799999999999</c:v>
                </c:pt>
                <c:pt idx="58">
                  <c:v>161.99400000000003</c:v>
                </c:pt>
                <c:pt idx="59">
                  <c:v>167.678</c:v>
                </c:pt>
                <c:pt idx="60">
                  <c:v>173.46000000000004</c:v>
                </c:pt>
                <c:pt idx="61">
                  <c:v>179.34</c:v>
                </c:pt>
                <c:pt idx="62">
                  <c:v>185.31799999999998</c:v>
                </c:pt>
                <c:pt idx="63">
                  <c:v>191.39400000000001</c:v>
                </c:pt>
                <c:pt idx="64">
                  <c:v>197.56799999999998</c:v>
                </c:pt>
                <c:pt idx="65">
                  <c:v>203.84000000000003</c:v>
                </c:pt>
                <c:pt idx="66">
                  <c:v>210.21</c:v>
                </c:pt>
                <c:pt idx="67">
                  <c:v>216.678</c:v>
                </c:pt>
                <c:pt idx="68">
                  <c:v>223.24400000000003</c:v>
                </c:pt>
                <c:pt idx="69">
                  <c:v>229.90800000000002</c:v>
                </c:pt>
                <c:pt idx="70">
                  <c:v>236.67000000000004</c:v>
                </c:pt>
                <c:pt idx="71">
                  <c:v>243.53000000000003</c:v>
                </c:pt>
                <c:pt idx="72">
                  <c:v>250.488</c:v>
                </c:pt>
                <c:pt idx="73">
                  <c:v>257.54400000000004</c:v>
                </c:pt>
                <c:pt idx="74">
                  <c:v>264.69800000000004</c:v>
                </c:pt>
                <c:pt idx="75">
                  <c:v>271.95000000000005</c:v>
                </c:pt>
                <c:pt idx="76">
                  <c:v>279.3</c:v>
                </c:pt>
                <c:pt idx="77">
                  <c:v>286.74799999999999</c:v>
                </c:pt>
                <c:pt idx="78">
                  <c:v>294.29400000000004</c:v>
                </c:pt>
                <c:pt idx="79">
                  <c:v>301.93799999999999</c:v>
                </c:pt>
                <c:pt idx="80">
                  <c:v>309.68</c:v>
                </c:pt>
                <c:pt idx="81">
                  <c:v>317.52</c:v>
                </c:pt>
                <c:pt idx="82">
                  <c:v>325.45799999999997</c:v>
                </c:pt>
                <c:pt idx="83">
                  <c:v>333.49399999999991</c:v>
                </c:pt>
                <c:pt idx="84">
                  <c:v>341.62800000000004</c:v>
                </c:pt>
                <c:pt idx="85">
                  <c:v>349.86</c:v>
                </c:pt>
                <c:pt idx="86">
                  <c:v>358.19</c:v>
                </c:pt>
                <c:pt idx="87">
                  <c:v>366.61799999999994</c:v>
                </c:pt>
                <c:pt idx="88">
                  <c:v>375.14399999999989</c:v>
                </c:pt>
                <c:pt idx="89">
                  <c:v>383.76800000000003</c:v>
                </c:pt>
                <c:pt idx="90">
                  <c:v>392.49</c:v>
                </c:pt>
                <c:pt idx="91">
                  <c:v>401.30999999999995</c:v>
                </c:pt>
                <c:pt idx="92">
                  <c:v>410.22799999999989</c:v>
                </c:pt>
                <c:pt idx="93">
                  <c:v>419.24399999999986</c:v>
                </c:pt>
                <c:pt idx="94">
                  <c:v>428.358</c:v>
                </c:pt>
                <c:pt idx="95">
                  <c:v>437.56999999999994</c:v>
                </c:pt>
                <c:pt idx="96">
                  <c:v>446.87999999999988</c:v>
                </c:pt>
                <c:pt idx="97">
                  <c:v>456.28799999999984</c:v>
                </c:pt>
                <c:pt idx="98">
                  <c:v>465.79399999999981</c:v>
                </c:pt>
                <c:pt idx="99">
                  <c:v>475.39799999999991</c:v>
                </c:pt>
                <c:pt idx="100">
                  <c:v>485.09999999999985</c:v>
                </c:pt>
              </c:numCache>
            </c:numRef>
          </c:yVal>
          <c:smooth val="1"/>
          <c:extLst>
            <c:ext xmlns:c16="http://schemas.microsoft.com/office/drawing/2014/chart" uri="{C3380CC4-5D6E-409C-BE32-E72D297353CC}">
              <c16:uniqueId val="{00000001-C494-439F-97B7-83BB06F5B4B0}"/>
            </c:ext>
          </c:extLst>
        </c:ser>
        <c:ser>
          <c:idx val="2"/>
          <c:order val="2"/>
          <c:tx>
            <c:v>x(teor)</c:v>
          </c:tx>
          <c:spPr>
            <a:ln w="19050" cap="rnd">
              <a:solidFill>
                <a:schemeClr val="accent3"/>
              </a:solidFill>
              <a:round/>
            </a:ln>
            <a:effectLst/>
          </c:spPr>
          <c:marker>
            <c:symbol val="none"/>
          </c:marker>
          <c:xVal>
            <c:numRef>
              <c:f>Sheet1!$I$3:$I$12</c:f>
              <c:numCache>
                <c:formatCode>General</c:formatCode>
                <c:ptCount val="10"/>
                <c:pt idx="0">
                  <c:v>10</c:v>
                </c:pt>
                <c:pt idx="1">
                  <c:v>9</c:v>
                </c:pt>
                <c:pt idx="2">
                  <c:v>8</c:v>
                </c:pt>
                <c:pt idx="3">
                  <c:v>7</c:v>
                </c:pt>
                <c:pt idx="4">
                  <c:v>6</c:v>
                </c:pt>
                <c:pt idx="5">
                  <c:v>5</c:v>
                </c:pt>
                <c:pt idx="6">
                  <c:v>4</c:v>
                </c:pt>
                <c:pt idx="7">
                  <c:v>3</c:v>
                </c:pt>
                <c:pt idx="8">
                  <c:v>2</c:v>
                </c:pt>
                <c:pt idx="9">
                  <c:v>1</c:v>
                </c:pt>
              </c:numCache>
            </c:numRef>
          </c:xVal>
          <c:yVal>
            <c:numRef>
              <c:f>Sheet1!$M$3:$M$12</c:f>
              <c:numCache>
                <c:formatCode>General</c:formatCode>
                <c:ptCount val="10"/>
                <c:pt idx="0">
                  <c:v>490.00000000000006</c:v>
                </c:pt>
                <c:pt idx="1">
                  <c:v>396.90000000000003</c:v>
                </c:pt>
                <c:pt idx="2">
                  <c:v>313.60000000000002</c:v>
                </c:pt>
                <c:pt idx="3">
                  <c:v>240.10000000000002</c:v>
                </c:pt>
                <c:pt idx="4">
                  <c:v>176.4</c:v>
                </c:pt>
                <c:pt idx="5">
                  <c:v>122.50000000000001</c:v>
                </c:pt>
                <c:pt idx="6">
                  <c:v>78.400000000000006</c:v>
                </c:pt>
                <c:pt idx="7">
                  <c:v>44.1</c:v>
                </c:pt>
                <c:pt idx="8">
                  <c:v>19.600000000000001</c:v>
                </c:pt>
                <c:pt idx="9">
                  <c:v>4.9000000000000004</c:v>
                </c:pt>
              </c:numCache>
            </c:numRef>
          </c:yVal>
          <c:smooth val="1"/>
          <c:extLst>
            <c:ext xmlns:c16="http://schemas.microsoft.com/office/drawing/2014/chart" uri="{C3380CC4-5D6E-409C-BE32-E72D297353CC}">
              <c16:uniqueId val="{00000002-C494-439F-97B7-83BB06F5B4B0}"/>
            </c:ext>
          </c:extLst>
        </c:ser>
        <c:dLbls>
          <c:showLegendKey val="0"/>
          <c:showVal val="0"/>
          <c:showCatName val="0"/>
          <c:showSerName val="0"/>
          <c:showPercent val="0"/>
          <c:showBubbleSize val="0"/>
        </c:dLbls>
        <c:axId val="863447792"/>
        <c:axId val="863445872"/>
      </c:scatterChart>
      <c:valAx>
        <c:axId val="863447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v-LV"/>
                  <a:t>t,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445872"/>
        <c:crosses val="autoZero"/>
        <c:crossBetween val="midCat"/>
      </c:valAx>
      <c:valAx>
        <c:axId val="863445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v-LV"/>
                  <a:t>x,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4477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6612D-C2E6-4B33-AC96-1DD69E43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7</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Tija S</dc:creator>
  <cp:keywords/>
  <dc:description/>
  <cp:lastModifiedBy>Andrejs Cvečkovskis</cp:lastModifiedBy>
  <cp:revision>54</cp:revision>
  <cp:lastPrinted>2025-03-02T23:40:00Z</cp:lastPrinted>
  <dcterms:created xsi:type="dcterms:W3CDTF">2024-02-14T09:44:00Z</dcterms:created>
  <dcterms:modified xsi:type="dcterms:W3CDTF">2025-03-02T23:41:00Z</dcterms:modified>
</cp:coreProperties>
</file>