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Grunert</w:t>
      </w:r>
    </w:p>
    <w:p>
      <w:pPr>
        <w:pStyle w:val="Date"/>
      </w:pPr>
      <w:r>
        <w:t xml:space="preserve">2017-07-19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Demo Table"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 My Demo Table</w:t>
      </w:r>
    </w:p>
    <w:tbl>
      <w:tblPr>
        <w:tblStyle w:val="TableNormal"/>
        <w:tblW w:type="pct" w:w="0.0"/>
        <w:tblLook w:firstRow="1"/>
        <w:tblCaption w:val="Table 1 My Demo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 </w:t>
      </w: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curve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5" w:name="references-and-footnote"/>
      <w:bookmarkEnd w:id="25"/>
      <w:r>
        <w:t xml:space="preserve">references and footnote</w:t>
      </w:r>
    </w:p>
    <w:p>
      <w:pPr>
        <w:pStyle w:val="FirstParagraph"/>
      </w:pPr>
      <w:r>
        <w:t xml:space="preserve">reproducible research is important</w:t>
      </w:r>
      <w:r>
        <w:t xml:space="preserve"> </w:t>
      </w:r>
      <w:r>
        <w:t xml:space="preserve">(Hillier et al. 1976)</w:t>
      </w:r>
    </w:p>
    <w:p>
      <w:pPr>
        <w:pStyle w:val="BodyText"/>
      </w:pPr>
      <w:r>
        <w:t xml:space="preserve">more than one author:</w:t>
      </w:r>
      <w:r>
        <w:t xml:space="preserve">(see these ones: Hillier et al. 1976; Jammer 1969; Gregory 1994)</w:t>
      </w:r>
    </w:p>
    <w:p>
      <w:pPr>
        <w:pStyle w:val="BodyText"/>
      </w:pPr>
      <w:r>
        <w:t xml:space="preserve">Gregory (1994)</w:t>
      </w:r>
      <w:r>
        <w:t xml:space="preserve"> </w:t>
      </w:r>
      <w:r>
        <w:t xml:space="preserve">is a very good paper...</w:t>
      </w:r>
    </w:p>
    <w:p>
      <w:pPr>
        <w:pStyle w:val="BodyText"/>
      </w:pPr>
      <w:r>
        <w:t xml:space="preserve">Hillier build the whole concept of Space Syntax Theory</w:t>
      </w:r>
      <w:r>
        <w:t xml:space="preserve"> </w:t>
      </w:r>
      <w:r>
        <w:t xml:space="preserve">(1976)</w:t>
      </w:r>
    </w:p>
    <w:p>
      <w:pPr>
        <w:pStyle w:val="BodyText"/>
      </w:pPr>
      <w:r>
        <w:t xml:space="preserve">here is a footnote:</w:t>
      </w:r>
      <w:r>
        <w:rPr>
          <w:rStyle w:val="FootnoteReference"/>
        </w:rPr>
        <w:footnoteReference w:id="26"/>
      </w:r>
    </w:p>
    <w:p>
      <w:pPr>
        <w:pStyle w:val="Heading1"/>
      </w:pPr>
      <w:bookmarkStart w:id="27" w:name="captions-and-crossrefs"/>
      <w:bookmarkEnd w:id="27"/>
      <w:r>
        <w:t xml:space="preserve">captions and crossrefs</w:t>
      </w:r>
    </w:p>
    <w:p>
      <w:pPr>
        <w:pStyle w:val="FirstParagraph"/>
      </w:pPr>
      <w:r>
        <w:t xml:space="preserve">In figure XX</w:t>
      </w:r>
      <w:r>
        <w:t xml:space="preserve"> </w:t>
      </w:r>
      <w:r>
        <w:t xml:space="preserve">??</w:t>
      </w:r>
      <w:r>
        <w:t xml:space="preserve"> </w:t>
      </w:r>
      <w:r>
        <w:t xml:space="preserve">you can clearly see a big increase... But in table</w:t>
      </w:r>
      <w:r>
        <w:t xml:space="preserve"> </w:t>
      </w:r>
      <w:r>
        <w:t xml:space="preserve">??</w:t>
      </w:r>
      <w:r>
        <w:t xml:space="preserve"> </w:t>
      </w:r>
      <w:r>
        <w:t xml:space="preserve">we can see...</w:t>
      </w:r>
    </w:p>
    <w:p>
      <w:pPr>
        <w:pStyle w:val="Bibliography"/>
      </w:pPr>
      <w:r>
        <w:t xml:space="preserve">Gregory, Derek. 1994. “Geographical Imaginations.”</w:t>
      </w:r>
    </w:p>
    <w:p>
      <w:pPr>
        <w:pStyle w:val="Bibliography"/>
      </w:pPr>
      <w:r>
        <w:t xml:space="preserve">Hillier, Bill, Adrian Leaman, Paul Stansall, and Michael Bedford. 1976. “Space Syntax.”</w:t>
      </w:r>
      <w:r>
        <w:t xml:space="preserve"> </w:t>
      </w:r>
      <w:r>
        <w:rPr>
          <w:i/>
        </w:rPr>
        <w:t xml:space="preserve">Environment and Planning B: Planning and Design</w:t>
      </w:r>
      <w:r>
        <w:t xml:space="preserve"> </w:t>
      </w:r>
      <w:r>
        <w:t xml:space="preserve">3 (2). SAGE Publications Sage UK: London, England: 147–85.</w:t>
      </w:r>
    </w:p>
    <w:p>
      <w:pPr>
        <w:pStyle w:val="Bibliography"/>
      </w:pPr>
      <w:r>
        <w:t xml:space="preserve">Jammer, Max. 1969. “Concepts of Space.”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and things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cd32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</dc:title>
  <dc:creator>Nicole Grunert</dc:creator>
  <dcterms:created xsi:type="dcterms:W3CDTF">2017-07-19</dcterms:created>
  <dcterms:modified xsi:type="dcterms:W3CDTF">2017-07-19</dcterms:modified>
</cp:coreProperties>
</file>