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CCED" w14:textId="77777777" w:rsidR="00A23437" w:rsidRPr="00A23437" w:rsidRDefault="00A23437" w:rsidP="00A23437">
      <w:pPr>
        <w:rPr>
          <w:b/>
          <w:bCs/>
        </w:rPr>
      </w:pPr>
      <w:r w:rsidRPr="00A23437">
        <w:rPr>
          <w:b/>
          <w:bCs/>
        </w:rPr>
        <w:t>PHẦN 2: THỰC THI – CHIẾN LƯỢC BẢO VỆ NÂNG CAO</w:t>
      </w:r>
    </w:p>
    <w:p w14:paraId="64408FF7" w14:textId="77777777" w:rsidR="00A23437" w:rsidRPr="00A23437" w:rsidRDefault="00A23437" w:rsidP="00A23437">
      <w:r w:rsidRPr="00A23437">
        <w:t>Để bảo vệ ứng dụng tài chính ngân hàng, chúng ta cần triển khai mô hình phòng thủ chiều sâu (Defense-in-Depth) chia làm 3 trụ cột: Lưu trữ, Truyền tải và Xử lý sự cố.</w:t>
      </w:r>
    </w:p>
    <w:p w14:paraId="1BDFD7EA" w14:textId="77777777" w:rsidR="00A23437" w:rsidRPr="00A23437" w:rsidRDefault="00A23437" w:rsidP="00A23437">
      <w:pPr>
        <w:rPr>
          <w:b/>
          <w:bCs/>
        </w:rPr>
      </w:pPr>
      <w:r w:rsidRPr="00A23437">
        <w:rPr>
          <w:b/>
          <w:bCs/>
        </w:rPr>
        <w:t>1. Chiến lược lưu trữ an toàn trên Client (Client-Side Storage)</w:t>
      </w:r>
    </w:p>
    <w:p w14:paraId="756AF609" w14:textId="77777777" w:rsidR="00A23437" w:rsidRPr="00A23437" w:rsidRDefault="00A23437" w:rsidP="00A23437">
      <w:r w:rsidRPr="00A23437">
        <w:t>Tuyệt đối không lưu Refresh Token vào LocalStorage hoặc SessionStorage trên trình duyệt Web.</w:t>
      </w:r>
    </w:p>
    <w:p w14:paraId="236DA2CB" w14:textId="77777777" w:rsidR="00A23437" w:rsidRPr="00A23437" w:rsidRDefault="00A23437" w:rsidP="00A23437">
      <w:pPr>
        <w:numPr>
          <w:ilvl w:val="0"/>
          <w:numId w:val="1"/>
        </w:numPr>
      </w:pPr>
      <w:r w:rsidRPr="00A23437">
        <w:rPr>
          <w:b/>
          <w:bCs/>
        </w:rPr>
        <w:t>Đối với Web App (SPA):</w:t>
      </w:r>
      <w:r w:rsidRPr="00A23437">
        <w:t xml:space="preserve"> Sử dụng </w:t>
      </w:r>
      <w:r w:rsidRPr="00A23437">
        <w:rPr>
          <w:b/>
          <w:bCs/>
        </w:rPr>
        <w:t>HTTP-only, Secure, và SameSite=Strict Cookies</w:t>
      </w:r>
      <w:r w:rsidRPr="00A23437">
        <w:t>.</w:t>
      </w:r>
    </w:p>
    <w:p w14:paraId="400B1266" w14:textId="77777777" w:rsidR="00A23437" w:rsidRPr="00A23437" w:rsidRDefault="00A23437" w:rsidP="00A23437">
      <w:pPr>
        <w:numPr>
          <w:ilvl w:val="1"/>
          <w:numId w:val="1"/>
        </w:numPr>
      </w:pPr>
      <w:r w:rsidRPr="00A23437">
        <w:t>HttpOnly: Chống lại tấn công XSS; JavaScript hoàn toàn không thể đọc được cookie này.</w:t>
      </w:r>
    </w:p>
    <w:p w14:paraId="03CDA5EE" w14:textId="77777777" w:rsidR="00A23437" w:rsidRPr="00A23437" w:rsidRDefault="00A23437" w:rsidP="00A23437">
      <w:pPr>
        <w:numPr>
          <w:ilvl w:val="1"/>
          <w:numId w:val="1"/>
        </w:numPr>
      </w:pPr>
      <w:r w:rsidRPr="00A23437">
        <w:t>Secure: Đảm bảo cookie chỉ được truyền qua kênh mã hóa HTTPS.</w:t>
      </w:r>
    </w:p>
    <w:p w14:paraId="03634AE5" w14:textId="77777777" w:rsidR="00A23437" w:rsidRPr="00A23437" w:rsidRDefault="00A23437" w:rsidP="00A23437">
      <w:pPr>
        <w:numPr>
          <w:ilvl w:val="1"/>
          <w:numId w:val="1"/>
        </w:numPr>
      </w:pPr>
      <w:r w:rsidRPr="00A23437">
        <w:t>SameSite=Strict (hoặc Lax tùy nghiệp vụ): Ngăn chặn triệt để tấn công Cross-Site Request Forgery (CSRF).</w:t>
      </w:r>
    </w:p>
    <w:p w14:paraId="133CE5D9" w14:textId="77777777" w:rsidR="00A23437" w:rsidRPr="00A23437" w:rsidRDefault="00A23437" w:rsidP="00A23437">
      <w:pPr>
        <w:numPr>
          <w:ilvl w:val="0"/>
          <w:numId w:val="1"/>
        </w:numPr>
      </w:pPr>
      <w:r w:rsidRPr="00A23437">
        <w:rPr>
          <w:b/>
          <w:bCs/>
        </w:rPr>
        <w:t>Đối với Mobile App (iOS/Android):</w:t>
      </w:r>
    </w:p>
    <w:p w14:paraId="224A6138" w14:textId="77777777" w:rsidR="00A23437" w:rsidRPr="00A23437" w:rsidRDefault="00A23437" w:rsidP="00A23437">
      <w:pPr>
        <w:numPr>
          <w:ilvl w:val="1"/>
          <w:numId w:val="1"/>
        </w:numPr>
      </w:pPr>
      <w:r w:rsidRPr="00A23437">
        <w:t xml:space="preserve">Sử dụng vùng lưu trữ mã hóa phần cứng: </w:t>
      </w:r>
      <w:r w:rsidRPr="00A23437">
        <w:rPr>
          <w:b/>
          <w:bCs/>
        </w:rPr>
        <w:t>iOS Keychain Services</w:t>
      </w:r>
      <w:r w:rsidRPr="00A23437">
        <w:t xml:space="preserve"> hoặc </w:t>
      </w:r>
      <w:r w:rsidRPr="00A23437">
        <w:rPr>
          <w:b/>
          <w:bCs/>
        </w:rPr>
        <w:t>Android Keystore system</w:t>
      </w:r>
      <w:r w:rsidRPr="00A23437">
        <w:t xml:space="preserve"> (kết hợp EncryptedSharedPreferences). Token được mã hóa bằng khóa bảo mật nằm trong chip phần cứng (Secure Enclave), ngăn chặn việc trích xuất ngay cả khi thiết bị đã bị Root/Jailbreak.</w:t>
      </w:r>
    </w:p>
    <w:p w14:paraId="1A805B57" w14:textId="77777777" w:rsidR="00A23437" w:rsidRPr="00A23437" w:rsidRDefault="00A23437" w:rsidP="00A23437">
      <w:pPr>
        <w:rPr>
          <w:b/>
          <w:bCs/>
        </w:rPr>
      </w:pPr>
      <w:r w:rsidRPr="00A23437">
        <w:rPr>
          <w:b/>
          <w:bCs/>
        </w:rPr>
        <w:t>2. Biện pháp bảo vệ khi truyền tải (Transport Security)</w:t>
      </w:r>
    </w:p>
    <w:p w14:paraId="493CE2B6" w14:textId="77777777" w:rsidR="00A23437" w:rsidRPr="00A23437" w:rsidRDefault="00A23437" w:rsidP="00A23437">
      <w:pPr>
        <w:numPr>
          <w:ilvl w:val="0"/>
          <w:numId w:val="2"/>
        </w:numPr>
      </w:pPr>
      <w:r w:rsidRPr="00A23437">
        <w:rPr>
          <w:b/>
          <w:bCs/>
        </w:rPr>
        <w:t>HSTS (HTTP Strict Transport Security):</w:t>
      </w:r>
      <w:r w:rsidRPr="00A23437">
        <w:t xml:space="preserve"> Cấu hình Server ép buộc trình duyệt luôn sử dụng HTTPS, loại bỏ nguy cơ hạ cấp giao thức (Protocol Downgrade).</w:t>
      </w:r>
    </w:p>
    <w:p w14:paraId="3FD22C3F" w14:textId="77777777" w:rsidR="00A23437" w:rsidRPr="00A23437" w:rsidRDefault="00A23437" w:rsidP="00A23437">
      <w:pPr>
        <w:numPr>
          <w:ilvl w:val="0"/>
          <w:numId w:val="2"/>
        </w:numPr>
      </w:pPr>
      <w:r w:rsidRPr="00A23437">
        <w:rPr>
          <w:b/>
          <w:bCs/>
        </w:rPr>
        <w:t>SSL/TLS Pinning (Cho Mobile App):</w:t>
      </w:r>
      <w:r w:rsidRPr="00A23437">
        <w:t xml:space="preserve"> Nhúng trực tiếp fingerprint (bản băm) của chứng chỉ SSL mã hóa của Server vào mã nguồn Mobile App. Ứng dụng sẽ từ chối kết nối với bất kỳ Server nào không có chứng chỉ khớp hoàn toàn, chặn đứng các cuộc tấn công MITM bằng Proxy (như Charles Proxy hoặc Burp Suite).</w:t>
      </w:r>
    </w:p>
    <w:p w14:paraId="7CF83557" w14:textId="77777777" w:rsidR="00A23437" w:rsidRPr="00A23437" w:rsidRDefault="00A23437" w:rsidP="00A23437">
      <w:pPr>
        <w:rPr>
          <w:b/>
          <w:bCs/>
        </w:rPr>
      </w:pPr>
      <w:r w:rsidRPr="00A23437">
        <w:rPr>
          <w:b/>
          <w:bCs/>
        </w:rPr>
        <w:t>3. Cơ chế phát hiện và xử lý khi Token bị lộ (Detection &amp; Remediation)</w:t>
      </w:r>
    </w:p>
    <w:p w14:paraId="59233D3F" w14:textId="77777777" w:rsidR="00A23437" w:rsidRPr="00A23437" w:rsidRDefault="00A23437" w:rsidP="00A23437">
      <w:pPr>
        <w:rPr>
          <w:b/>
          <w:bCs/>
        </w:rPr>
      </w:pPr>
      <w:r w:rsidRPr="00A23437">
        <w:rPr>
          <w:b/>
          <w:bCs/>
        </w:rPr>
        <w:t>Bắt buộc triển khai: Refresh Token Rotation (RTR - Luân chuyển Token)</w:t>
      </w:r>
    </w:p>
    <w:p w14:paraId="37F1706E" w14:textId="77777777" w:rsidR="00A23437" w:rsidRPr="00A23437" w:rsidRDefault="00A23437" w:rsidP="00A23437">
      <w:r w:rsidRPr="00A23437">
        <w:t xml:space="preserve">Đây là chiến lược cốt lõi để phát hiện việc rò rỉ token. Mỗi khi Refresh Token được sử dụng để lấy Access Token mới, </w:t>
      </w:r>
      <w:r w:rsidRPr="00A23437">
        <w:rPr>
          <w:b/>
          <w:bCs/>
        </w:rPr>
        <w:t>Server sẽ hủy Refresh Token cũ và trả về một Refresh Token mới</w:t>
      </w:r>
      <w:r w:rsidRPr="00A23437">
        <w:t>.</w:t>
      </w:r>
    </w:p>
    <w:p w14:paraId="4472FDEF" w14:textId="77777777" w:rsidR="00A23437" w:rsidRPr="00A23437" w:rsidRDefault="00A23437" w:rsidP="00A23437">
      <w:r w:rsidRPr="00A23437">
        <w:rPr>
          <w:b/>
          <w:bCs/>
        </w:rPr>
        <w:t>Kịch bản phát hiện xâm nhập (Breach Detection):</w:t>
      </w:r>
    </w:p>
    <w:p w14:paraId="0A8488BA" w14:textId="77777777" w:rsidR="00A23437" w:rsidRPr="00A23437" w:rsidRDefault="00A23437" w:rsidP="00A23437">
      <w:pPr>
        <w:numPr>
          <w:ilvl w:val="0"/>
          <w:numId w:val="3"/>
        </w:numPr>
      </w:pPr>
      <w:r w:rsidRPr="00A23437">
        <w:lastRenderedPageBreak/>
        <w:t>Người dùng hợp pháp nắm giữ $RT_1$. Kẻ tấn công trộm được $RT_1$.</w:t>
      </w:r>
    </w:p>
    <w:p w14:paraId="197E0550" w14:textId="77777777" w:rsidR="00A23437" w:rsidRPr="00A23437" w:rsidRDefault="00A23437" w:rsidP="00A23437">
      <w:pPr>
        <w:numPr>
          <w:ilvl w:val="0"/>
          <w:numId w:val="3"/>
        </w:numPr>
      </w:pPr>
      <w:r w:rsidRPr="00A23437">
        <w:rPr>
          <w:b/>
          <w:bCs/>
        </w:rPr>
        <w:t>Kẻ tấn công</w:t>
      </w:r>
      <w:r w:rsidRPr="00A23437">
        <w:t xml:space="preserve"> gửi $RT_1$ lên Server trước. Server hợp lệ hóa, hủy $RT_1$ và trả về $RT_2$ cho kẻ tấn công.</w:t>
      </w:r>
    </w:p>
    <w:p w14:paraId="129E9B51" w14:textId="77777777" w:rsidR="00A23437" w:rsidRPr="00A23437" w:rsidRDefault="00A23437" w:rsidP="00A23437">
      <w:pPr>
        <w:numPr>
          <w:ilvl w:val="0"/>
          <w:numId w:val="3"/>
        </w:numPr>
      </w:pPr>
      <w:r w:rsidRPr="00A23437">
        <w:t xml:space="preserve">Sau đó, </w:t>
      </w:r>
      <w:r w:rsidRPr="00A23437">
        <w:rPr>
          <w:b/>
          <w:bCs/>
        </w:rPr>
        <w:t>Người dùng hợp pháp</w:t>
      </w:r>
      <w:r w:rsidRPr="00A23437">
        <w:t xml:space="preserve"> gửi $RT_1$ lên Server để làm mới phiên.</w:t>
      </w:r>
    </w:p>
    <w:p w14:paraId="69B93050" w14:textId="77777777" w:rsidR="00A23437" w:rsidRPr="00A23437" w:rsidRDefault="00A23437" w:rsidP="00A23437">
      <w:pPr>
        <w:numPr>
          <w:ilvl w:val="0"/>
          <w:numId w:val="3"/>
        </w:numPr>
      </w:pPr>
      <w:r w:rsidRPr="00A23437">
        <w:rPr>
          <w:b/>
          <w:bCs/>
        </w:rPr>
        <w:t>Server phát hiện bất thường:</w:t>
      </w:r>
      <w:r w:rsidRPr="00A23437">
        <w:t xml:space="preserve"> $RT_1$ đã nằm trong danh sách "Đã từng sử dụng" (Invalidated/Spent).</w:t>
      </w:r>
    </w:p>
    <w:p w14:paraId="007F6E9E" w14:textId="77777777" w:rsidR="00A23437" w:rsidRPr="00A23437" w:rsidRDefault="00A23437" w:rsidP="00A23437">
      <w:pPr>
        <w:numPr>
          <w:ilvl w:val="0"/>
          <w:numId w:val="3"/>
        </w:numPr>
      </w:pPr>
      <w:r w:rsidRPr="00A23437">
        <w:rPr>
          <w:b/>
          <w:bCs/>
        </w:rPr>
        <w:t>Hành động lập tức (Automatic Invalidation):</w:t>
      </w:r>
      <w:r w:rsidRPr="00A23437">
        <w:t xml:space="preserve"> Server nhận diện ngay lập tức đang có sự cố lộ token. Hệ thống sẽ </w:t>
      </w:r>
      <w:r w:rsidRPr="00A23437">
        <w:rPr>
          <w:b/>
          <w:bCs/>
        </w:rPr>
        <w:t>hủy toàn bộ cây gia phả token (Token Family)</w:t>
      </w:r>
      <w:r w:rsidRPr="00A23437">
        <w:t xml:space="preserve"> liên quan đến $RT_1$, lập tức đăng xuất (Revoke) cả kẻ tấn công ($RT_2$) và người dùng hợp pháp, đồng thời ép buộc tái xác thực (yêu cầu đăng nhập lại + OTP).</w:t>
      </w:r>
    </w:p>
    <w:p w14:paraId="33C3590C" w14:textId="77777777" w:rsidR="00A23437" w:rsidRPr="00A23437" w:rsidRDefault="00A23437" w:rsidP="00A23437">
      <w:pPr>
        <w:rPr>
          <w:b/>
          <w:bCs/>
        </w:rPr>
      </w:pPr>
      <w:r w:rsidRPr="00A23437">
        <w:rPr>
          <w:b/>
          <w:bCs/>
        </w:rPr>
        <w:t>Bổ sung: Ràng buộc ngữ cảnh (Context Bound &amp; Anomaly Detection)</w:t>
      </w:r>
    </w:p>
    <w:p w14:paraId="683BFD4C" w14:textId="77777777" w:rsidR="00A23437" w:rsidRPr="00A23437" w:rsidRDefault="00A23437" w:rsidP="00A23437">
      <w:pPr>
        <w:numPr>
          <w:ilvl w:val="0"/>
          <w:numId w:val="4"/>
        </w:numPr>
      </w:pPr>
      <w:r w:rsidRPr="00A23437">
        <w:rPr>
          <w:b/>
          <w:bCs/>
        </w:rPr>
        <w:t>Sender Constrained Tokens (Ràng buộc dấu vân tay thiết bị):</w:t>
      </w:r>
      <w:r w:rsidRPr="00A23437">
        <w:t xml:space="preserve"> Khi cấp Refresh Token, Server sẽ băm các thông tin của Client (như User-Agent, cấu hình phần cứng Device ID, hoặc TLS Client Certificate Fingerprint) thành một chuỗi định danh gắn chặt vào Token. Khi Refresh Token được gửi lên, nếu các thông tin ngữ cảnh này thay đổi đột ngột, Server sẽ từ chối giao dịch.</w:t>
      </w:r>
    </w:p>
    <w:p w14:paraId="60712D14" w14:textId="77777777" w:rsidR="00A23437" w:rsidRPr="00A23437" w:rsidRDefault="00A23437" w:rsidP="00A23437">
      <w:pPr>
        <w:numPr>
          <w:ilvl w:val="0"/>
          <w:numId w:val="4"/>
        </w:numPr>
      </w:pPr>
      <w:r w:rsidRPr="00A23437">
        <w:rPr>
          <w:b/>
          <w:bCs/>
        </w:rPr>
        <w:t>Giám sát IP và Vị trí địa lý (IP/Geo-location Whitelisting):</w:t>
      </w:r>
      <w:r w:rsidRPr="00A23437">
        <w:t xml:space="preserve"> Nếu một Refresh Token được cấp tại TP.HCM (Việt Nam) nhưng 5 phút sau lại được sử dụng tại một dải IP thuộc Nga hoặc Mỹ, hệ thống AI/Risk-engine của ngân hàng phải lập tức chặn request và khóa phiên làm việc, gửi cảnh báo khẩn cấp (Push Notification) về thiết bị chính chủ của khách hàng.</w:t>
      </w:r>
    </w:p>
    <w:p w14:paraId="2974FDA7"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C6455"/>
    <w:multiLevelType w:val="multilevel"/>
    <w:tmpl w:val="C248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A2185"/>
    <w:multiLevelType w:val="multilevel"/>
    <w:tmpl w:val="580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031F7"/>
    <w:multiLevelType w:val="multilevel"/>
    <w:tmpl w:val="FED0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751AA7"/>
    <w:multiLevelType w:val="multilevel"/>
    <w:tmpl w:val="3B9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661850">
    <w:abstractNumId w:val="0"/>
  </w:num>
  <w:num w:numId="2" w16cid:durableId="608123955">
    <w:abstractNumId w:val="3"/>
  </w:num>
  <w:num w:numId="3" w16cid:durableId="1988125209">
    <w:abstractNumId w:val="2"/>
  </w:num>
  <w:num w:numId="4" w16cid:durableId="196780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E8"/>
    <w:rsid w:val="003341E8"/>
    <w:rsid w:val="00466582"/>
    <w:rsid w:val="00A23437"/>
    <w:rsid w:val="00CA1066"/>
    <w:rsid w:val="00D25E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47059-8916-4C96-81DB-BFC6BB28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1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41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41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4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1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41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41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4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1E8"/>
    <w:rPr>
      <w:rFonts w:eastAsiaTheme="majorEastAsia" w:cstheme="majorBidi"/>
      <w:color w:val="272727" w:themeColor="text1" w:themeTint="D8"/>
    </w:rPr>
  </w:style>
  <w:style w:type="paragraph" w:styleId="Title">
    <w:name w:val="Title"/>
    <w:basedOn w:val="Normal"/>
    <w:next w:val="Normal"/>
    <w:link w:val="TitleChar"/>
    <w:uiPriority w:val="10"/>
    <w:qFormat/>
    <w:rsid w:val="003341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41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41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41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41E8"/>
    <w:pPr>
      <w:spacing w:before="160"/>
      <w:jc w:val="center"/>
    </w:pPr>
    <w:rPr>
      <w:i/>
      <w:iCs/>
      <w:color w:val="404040" w:themeColor="text1" w:themeTint="BF"/>
    </w:rPr>
  </w:style>
  <w:style w:type="character" w:customStyle="1" w:styleId="QuoteChar">
    <w:name w:val="Quote Char"/>
    <w:basedOn w:val="DefaultParagraphFont"/>
    <w:link w:val="Quote"/>
    <w:uiPriority w:val="29"/>
    <w:rsid w:val="003341E8"/>
    <w:rPr>
      <w:i/>
      <w:iCs/>
      <w:color w:val="404040" w:themeColor="text1" w:themeTint="BF"/>
    </w:rPr>
  </w:style>
  <w:style w:type="paragraph" w:styleId="ListParagraph">
    <w:name w:val="List Paragraph"/>
    <w:basedOn w:val="Normal"/>
    <w:uiPriority w:val="34"/>
    <w:qFormat/>
    <w:rsid w:val="003341E8"/>
    <w:pPr>
      <w:ind w:left="720"/>
      <w:contextualSpacing/>
    </w:pPr>
  </w:style>
  <w:style w:type="character" w:styleId="IntenseEmphasis">
    <w:name w:val="Intense Emphasis"/>
    <w:basedOn w:val="DefaultParagraphFont"/>
    <w:uiPriority w:val="21"/>
    <w:qFormat/>
    <w:rsid w:val="003341E8"/>
    <w:rPr>
      <w:i/>
      <w:iCs/>
      <w:color w:val="0F4761" w:themeColor="accent1" w:themeShade="BF"/>
    </w:rPr>
  </w:style>
  <w:style w:type="paragraph" w:styleId="IntenseQuote">
    <w:name w:val="Intense Quote"/>
    <w:basedOn w:val="Normal"/>
    <w:next w:val="Normal"/>
    <w:link w:val="IntenseQuoteChar"/>
    <w:uiPriority w:val="30"/>
    <w:qFormat/>
    <w:rsid w:val="00334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1E8"/>
    <w:rPr>
      <w:i/>
      <w:iCs/>
      <w:color w:val="0F4761" w:themeColor="accent1" w:themeShade="BF"/>
    </w:rPr>
  </w:style>
  <w:style w:type="character" w:styleId="IntenseReference">
    <w:name w:val="Intense Reference"/>
    <w:basedOn w:val="DefaultParagraphFont"/>
    <w:uiPriority w:val="32"/>
    <w:qFormat/>
    <w:rsid w:val="00334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2026-06-23T10:34:00Z</dcterms:created>
  <dcterms:modified xsi:type="dcterms:W3CDTF">2026-06-23T10:34:00Z</dcterms:modified>
</cp:coreProperties>
</file>