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293" w:rsidRDefault="007F0293" w:rsidP="007F0293">
      <w:pPr>
        <w:pStyle w:val="1"/>
        <w:jc w:val="center"/>
      </w:pPr>
      <w:r>
        <w:t xml:space="preserve">Report of </w:t>
      </w:r>
      <w:r>
        <w:rPr>
          <w:rFonts w:hint="eastAsia"/>
        </w:rPr>
        <w:t>Deep</w:t>
      </w:r>
      <w:r>
        <w:t xml:space="preserve"> reinforcement learning Nano-degree Project </w:t>
      </w:r>
      <w:r w:rsidR="00A3701C">
        <w:rPr>
          <w:rFonts w:hint="eastAsia"/>
        </w:rPr>
        <w:t>2</w:t>
      </w:r>
      <w:r>
        <w:t xml:space="preserve">: </w:t>
      </w:r>
      <w:r w:rsidR="003160CD">
        <w:t xml:space="preserve">Continuous </w:t>
      </w:r>
      <w:r w:rsidR="003160CD">
        <w:rPr>
          <w:rFonts w:hint="eastAsia"/>
        </w:rPr>
        <w:t>Control</w:t>
      </w:r>
    </w:p>
    <w:p w:rsidR="00500A19" w:rsidRPr="00500A19" w:rsidRDefault="00500A19" w:rsidP="00500A19">
      <w:pPr>
        <w:jc w:val="center"/>
      </w:pPr>
      <w:r>
        <w:rPr>
          <w:rFonts w:hint="eastAsia"/>
        </w:rPr>
        <w:t>2</w:t>
      </w:r>
      <w:r>
        <w:t>019-2-1</w:t>
      </w:r>
      <w:r w:rsidR="001B5EE7">
        <w:t>9</w:t>
      </w:r>
    </w:p>
    <w:p w:rsidR="007F0293" w:rsidRDefault="007F0293" w:rsidP="007F0293"/>
    <w:p w:rsidR="001E0933" w:rsidRDefault="003160CD" w:rsidP="007F0293">
      <w:pPr>
        <w:rPr>
          <w:rFonts w:hint="eastAsia"/>
        </w:rPr>
      </w:pP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summarize</w:t>
      </w:r>
      <w:r>
        <w:t xml:space="preserve">s </w:t>
      </w:r>
      <w:r>
        <w:rPr>
          <w:rFonts w:hint="eastAsia"/>
        </w:rPr>
        <w:t>t</w:t>
      </w:r>
      <w:r>
        <w:t xml:space="preserve">he brief detail of </w:t>
      </w:r>
      <w:r w:rsidR="001B5EE7">
        <w:t xml:space="preserve">my implementation of this project. </w:t>
      </w:r>
    </w:p>
    <w:p w:rsidR="007F0293" w:rsidRDefault="007F0293" w:rsidP="007F0293">
      <w:pPr>
        <w:pStyle w:val="2"/>
      </w:pPr>
      <w:r>
        <w:t>Environment</w:t>
      </w:r>
    </w:p>
    <w:p w:rsidR="007F0293" w:rsidRDefault="007F0293" w:rsidP="007F0293">
      <w:r>
        <w:t xml:space="preserve">In this environment, the subject is to </w:t>
      </w:r>
      <w:r w:rsidR="001B5EE7">
        <w:t xml:space="preserve">train 1 or 20 double-jointed arms to follow the moving target point in space. </w:t>
      </w:r>
      <w:r w:rsidR="001B5EE7">
        <w:rPr>
          <w:rFonts w:hint="eastAsia"/>
        </w:rPr>
        <w:t>A</w:t>
      </w:r>
      <w:r w:rsidR="001B5EE7">
        <w:t xml:space="preserve"> </w:t>
      </w:r>
      <w:r w:rsidR="001B5EE7">
        <w:rPr>
          <w:rFonts w:hint="eastAsia"/>
        </w:rPr>
        <w:t>reward</w:t>
      </w:r>
      <w:r w:rsidR="001B5EE7">
        <w:t xml:space="preserve"> </w:t>
      </w:r>
      <w:r w:rsidR="001B5EE7">
        <w:rPr>
          <w:rFonts w:hint="eastAsia"/>
        </w:rPr>
        <w:t>o</w:t>
      </w:r>
      <w:r w:rsidR="001B5EE7">
        <w:t xml:space="preserve">f +0.1 is provided if the agent hand is in the target point location. The required goal is to train the agent to achieve more the 30 </w:t>
      </w:r>
      <w:r w:rsidR="009C55EF">
        <w:t xml:space="preserve">average </w:t>
      </w:r>
      <w:r w:rsidR="001B5EE7">
        <w:t xml:space="preserve">points at least. In this project, two versions of the environment are ought to be chosen, one has only </w:t>
      </w:r>
      <w:r w:rsidR="002A63DA">
        <w:t>1</w:t>
      </w:r>
      <w:r w:rsidR="001B5EE7">
        <w:t xml:space="preserve"> agent, the other has 20 agents training at the same time.</w:t>
      </w:r>
    </w:p>
    <w:p w:rsidR="002A63DA" w:rsidRDefault="002A63DA" w:rsidP="007F0293">
      <w:pPr>
        <w:rPr>
          <w:rFonts w:hint="eastAsia"/>
        </w:rPr>
      </w:pPr>
      <w:r>
        <w:t>Here I resolved the first version with only 1 agent.</w:t>
      </w:r>
    </w:p>
    <w:p w:rsidR="007F0293" w:rsidRDefault="007F0293" w:rsidP="007F0293">
      <w:pPr>
        <w:pStyle w:val="2"/>
      </w:pPr>
      <w:r>
        <w:t>D</w:t>
      </w:r>
      <w:r w:rsidR="001B5EE7">
        <w:t>D</w:t>
      </w:r>
      <w:r w:rsidR="002A63DA">
        <w:t>PG</w:t>
      </w:r>
    </w:p>
    <w:p w:rsidR="007F0293" w:rsidRDefault="007F0293" w:rsidP="007F0293">
      <w:r>
        <w:rPr>
          <w:rFonts w:hint="eastAsia"/>
        </w:rPr>
        <w:t>I</w:t>
      </w:r>
      <w:r>
        <w:t xml:space="preserve"> borrowed the typical </w:t>
      </w:r>
      <w:r w:rsidR="002A63DA">
        <w:t xml:space="preserve">Deep </w:t>
      </w:r>
      <w:r w:rsidR="002A63DA">
        <w:rPr>
          <w:rFonts w:hint="eastAsia"/>
        </w:rPr>
        <w:t>Deterministic</w:t>
      </w:r>
      <w:r w:rsidR="002A63DA">
        <w:t xml:space="preserve"> </w:t>
      </w:r>
      <w:r w:rsidR="002A63DA">
        <w:rPr>
          <w:rFonts w:hint="eastAsia"/>
        </w:rPr>
        <w:t>Policy</w:t>
      </w:r>
      <w:r w:rsidR="002A63DA">
        <w:t xml:space="preserve"> </w:t>
      </w:r>
      <w:r w:rsidR="002A63DA">
        <w:rPr>
          <w:rFonts w:hint="eastAsia"/>
        </w:rPr>
        <w:t>Gradients</w:t>
      </w:r>
      <w:r w:rsidR="002A63DA">
        <w:t xml:space="preserve"> </w:t>
      </w:r>
      <w:r w:rsidR="002A63DA">
        <w:rPr>
          <w:rFonts w:hint="eastAsia"/>
        </w:rPr>
        <w:t>(DDPG</w:t>
      </w:r>
      <w:r w:rsidR="002A63DA">
        <w:t>)</w:t>
      </w:r>
      <w:r>
        <w:t xml:space="preserve"> framework of the former lessons, </w:t>
      </w:r>
      <w:r w:rsidR="009C55EF">
        <w:t xml:space="preserve">the neural networks of the actor-critic </w:t>
      </w:r>
      <w:r w:rsidR="00E30350">
        <w:t>have</w:t>
      </w:r>
      <w:r w:rsidR="009C55EF">
        <w:t xml:space="preserve"> the structures as follows:</w:t>
      </w:r>
    </w:p>
    <w:p w:rsidR="009C55EF" w:rsidRDefault="009C55EF" w:rsidP="007F0293"/>
    <w:p w:rsidR="009C55EF" w:rsidRDefault="009C55EF" w:rsidP="007F0293">
      <w:r>
        <w:rPr>
          <w:rFonts w:hint="eastAsia"/>
        </w:rPr>
        <w:t>A</w:t>
      </w:r>
      <w:r>
        <w:t>ctor:</w:t>
      </w:r>
    </w:p>
    <w:p w:rsidR="009C55EF" w:rsidRDefault="009C55EF" w:rsidP="007F0293">
      <w:r>
        <w:t xml:space="preserve">Full connected hidden layer 1: (input states, 256) </w:t>
      </w:r>
    </w:p>
    <w:p w:rsidR="009C55EF" w:rsidRDefault="009C55EF" w:rsidP="007F0293"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function</w:t>
      </w:r>
    </w:p>
    <w:p w:rsidR="009C55EF" w:rsidRDefault="00E30350" w:rsidP="007F0293">
      <w:r>
        <w:t>Batch Normalization</w:t>
      </w:r>
      <w:r w:rsidR="009C55EF">
        <w:t xml:space="preserve"> of layer 1</w:t>
      </w:r>
    </w:p>
    <w:p w:rsidR="009C55EF" w:rsidRDefault="009C55EF" w:rsidP="009C55EF">
      <w:r>
        <w:t xml:space="preserve">Full connected hidden layer </w:t>
      </w:r>
      <w:r>
        <w:t>2</w:t>
      </w:r>
      <w:r>
        <w:t>: (</w:t>
      </w:r>
      <w:r>
        <w:t>256</w:t>
      </w:r>
      <w:r>
        <w:t xml:space="preserve">, </w:t>
      </w:r>
      <w:r>
        <w:t>128</w:t>
      </w:r>
      <w:r>
        <w:t xml:space="preserve">) </w:t>
      </w:r>
    </w:p>
    <w:p w:rsidR="009C55EF" w:rsidRDefault="009C55EF" w:rsidP="009C55EF"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function</w:t>
      </w:r>
    </w:p>
    <w:p w:rsidR="009C55EF" w:rsidRDefault="009C55EF" w:rsidP="009C55EF">
      <w:r>
        <w:t>Output layer (128, actions)</w:t>
      </w:r>
    </w:p>
    <w:p w:rsidR="009C55EF" w:rsidRDefault="009C55EF" w:rsidP="009C55EF">
      <w:r>
        <w:rPr>
          <w:rFonts w:hint="eastAsia"/>
        </w:rPr>
        <w:t>T</w:t>
      </w:r>
      <w:r>
        <w:t>anh function</w:t>
      </w:r>
    </w:p>
    <w:p w:rsidR="009C55EF" w:rsidRDefault="009C55EF" w:rsidP="009C55EF"/>
    <w:p w:rsidR="009C55EF" w:rsidRDefault="009C55EF" w:rsidP="009C55EF">
      <w:r>
        <w:rPr>
          <w:rFonts w:hint="eastAsia"/>
        </w:rPr>
        <w:t>C</w:t>
      </w:r>
      <w:r>
        <w:t>ritic:</w:t>
      </w:r>
    </w:p>
    <w:p w:rsidR="009C55EF" w:rsidRDefault="009C55EF" w:rsidP="009C55EF">
      <w:r>
        <w:t xml:space="preserve">Full connected hidden layer 1: (input states, 256) </w:t>
      </w:r>
    </w:p>
    <w:p w:rsidR="009C55EF" w:rsidRDefault="009C55EF" w:rsidP="009C55EF"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function</w:t>
      </w:r>
    </w:p>
    <w:p w:rsidR="009C55EF" w:rsidRDefault="00E30350" w:rsidP="009C55EF">
      <w:r>
        <w:t>Batch Normalization</w:t>
      </w:r>
      <w:r w:rsidR="009C55EF">
        <w:t xml:space="preserve"> of layer 1</w:t>
      </w:r>
    </w:p>
    <w:p w:rsidR="009C55EF" w:rsidRDefault="009C55EF" w:rsidP="009C55EF">
      <w:r>
        <w:t>Full connected hidden layer 2: (256</w:t>
      </w:r>
      <w:r>
        <w:t>+action_size</w:t>
      </w:r>
      <w:r>
        <w:t xml:space="preserve">, 128) </w:t>
      </w:r>
    </w:p>
    <w:p w:rsidR="009C55EF" w:rsidRDefault="009C55EF" w:rsidP="009C55EF"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 function</w:t>
      </w:r>
    </w:p>
    <w:p w:rsidR="009C55EF" w:rsidRDefault="009C55EF" w:rsidP="009C55EF">
      <w:r>
        <w:t xml:space="preserve">Output layer (128, </w:t>
      </w:r>
      <w:r>
        <w:t>1</w:t>
      </w:r>
      <w:r>
        <w:t>)</w:t>
      </w:r>
    </w:p>
    <w:p w:rsidR="009C55EF" w:rsidRDefault="009C55EF" w:rsidP="009C55EF">
      <w:r>
        <w:rPr>
          <w:rFonts w:hint="eastAsia"/>
        </w:rPr>
        <w:lastRenderedPageBreak/>
        <w:t>L</w:t>
      </w:r>
      <w:r>
        <w:t>inear</w:t>
      </w:r>
      <w:r>
        <w:t xml:space="preserve"> function</w:t>
      </w:r>
    </w:p>
    <w:p w:rsidR="009C55EF" w:rsidRPr="009C55EF" w:rsidRDefault="009C55EF" w:rsidP="009C55EF">
      <w:pPr>
        <w:rPr>
          <w:rFonts w:hint="eastAsia"/>
        </w:rPr>
      </w:pPr>
    </w:p>
    <w:p w:rsidR="009C55EF" w:rsidRDefault="009C55EF" w:rsidP="007F0293">
      <w:r>
        <w:t>Hyperparameters of the agent:</w:t>
      </w:r>
    </w:p>
    <w:p w:rsidR="009C55EF" w:rsidRPr="009C55EF" w:rsidRDefault="009C55EF" w:rsidP="007F0293">
      <w:pPr>
        <w:rPr>
          <w:rFonts w:hint="eastAsia"/>
        </w:rPr>
      </w:pPr>
    </w:p>
    <w:p w:rsidR="009C55EF" w:rsidRDefault="009C55EF" w:rsidP="009C55EF">
      <w:r>
        <w:t>BUFFER_SIZE = int(1e5</w:t>
      </w:r>
      <w:r w:rsidR="00E30350">
        <w:t>) #</w:t>
      </w:r>
      <w:r>
        <w:t xml:space="preserve"> replay buffer size</w:t>
      </w:r>
    </w:p>
    <w:p w:rsidR="009C55EF" w:rsidRDefault="009C55EF" w:rsidP="009C55EF">
      <w:r>
        <w:t>BATCH_SIZE = 128        # minibatch size</w:t>
      </w:r>
    </w:p>
    <w:p w:rsidR="009C55EF" w:rsidRDefault="009C55EF" w:rsidP="009C55EF">
      <w:r>
        <w:t>GAMMA = 0.99            # discount factor</w:t>
      </w:r>
    </w:p>
    <w:p w:rsidR="009C55EF" w:rsidRDefault="009C55EF" w:rsidP="009C55EF">
      <w:r>
        <w:t>TAU = 1e-3              # for soft update of target parameters</w:t>
      </w:r>
    </w:p>
    <w:p w:rsidR="009C55EF" w:rsidRDefault="009C55EF" w:rsidP="009C55EF">
      <w:r>
        <w:t xml:space="preserve">LR_ACTOR = 1e-4         # learning rate of the actor </w:t>
      </w:r>
    </w:p>
    <w:p w:rsidR="009C55EF" w:rsidRDefault="009C55EF" w:rsidP="009C55EF">
      <w:r>
        <w:t>LR_CRITIC = 1e-4        # learning rate of the critic</w:t>
      </w:r>
    </w:p>
    <w:p w:rsidR="00670078" w:rsidRDefault="009C55EF" w:rsidP="009C55EF">
      <w:r>
        <w:t>WEIGHT_DECAY = 0        # L2 weight decay</w:t>
      </w:r>
    </w:p>
    <w:p w:rsidR="009C55EF" w:rsidRDefault="009C55EF" w:rsidP="007F0293">
      <w:proofErr w:type="spellStart"/>
      <w:r>
        <w:rPr>
          <w:rFonts w:hint="eastAsia"/>
        </w:rPr>
        <w:t>O</w:t>
      </w:r>
      <w:r>
        <w:t>UNoise</w:t>
      </w:r>
      <w:proofErr w:type="spellEnd"/>
      <w:r>
        <w:t>:</w:t>
      </w:r>
      <w:r>
        <w:rPr>
          <w:rFonts w:hint="eastAsia"/>
        </w:rPr>
        <w:t xml:space="preserve"> </w:t>
      </w:r>
      <w:r w:rsidRPr="009C55EF">
        <w:t>mu=0., theta=0.15, sigma=0.05</w:t>
      </w:r>
    </w:p>
    <w:p w:rsidR="007652A1" w:rsidRDefault="009C55EF" w:rsidP="007652A1">
      <w:pPr>
        <w:pStyle w:val="2"/>
        <w:rPr>
          <w:rFonts w:hint="eastAsia"/>
        </w:rPr>
      </w:pPr>
      <w:r>
        <w:t>Reflection</w:t>
      </w:r>
      <w:r w:rsidR="001F6B29">
        <w:t xml:space="preserve"> and Results</w:t>
      </w:r>
    </w:p>
    <w:p w:rsidR="00C128FA" w:rsidRDefault="007652A1" w:rsidP="009C55EF">
      <w:r>
        <w:t xml:space="preserve"> </w:t>
      </w:r>
      <w:r w:rsidR="009C55EF">
        <w:t xml:space="preserve">In this project, I encountered the many times of failure in training the agent. I applied the </w:t>
      </w:r>
    </w:p>
    <w:p w:rsidR="00C128FA" w:rsidRDefault="009C55EF" w:rsidP="009C55EF">
      <w:pPr>
        <w:jc w:val="center"/>
      </w:pPr>
      <w:proofErr w:type="spellStart"/>
      <w:r w:rsidRPr="009C55EF">
        <w:t>torch.</w:t>
      </w:r>
      <w:proofErr w:type="gramStart"/>
      <w:r w:rsidRPr="009C55EF">
        <w:t>nn.utils</w:t>
      </w:r>
      <w:proofErr w:type="gramEnd"/>
      <w:r w:rsidRPr="009C55EF">
        <w:t>.clip_grad_norm</w:t>
      </w:r>
      <w:proofErr w:type="spellEnd"/>
      <w:r w:rsidRPr="009C55EF">
        <w:t>(</w:t>
      </w:r>
      <w:proofErr w:type="spellStart"/>
      <w:r w:rsidRPr="009C55EF">
        <w:t>self.critic_local.parameters</w:t>
      </w:r>
      <w:proofErr w:type="spellEnd"/>
      <w:r w:rsidRPr="009C55EF">
        <w:t>(), 1)</w:t>
      </w:r>
    </w:p>
    <w:p w:rsidR="009C55EF" w:rsidRDefault="009C55EF" w:rsidP="009C55EF">
      <w:r>
        <w:t>at first, as the benchmark implementation suggested</w:t>
      </w:r>
      <w:r w:rsidR="00E30350">
        <w:t>.</w:t>
      </w:r>
      <w:r>
        <w:t xml:space="preserve"> </w:t>
      </w:r>
      <w:r w:rsidR="00E30350">
        <w:t>Also, I add the batch normalization as I read about in the slack discussion, yet the average score can only reach 1-2 without the ability to learn.</w:t>
      </w:r>
    </w:p>
    <w:p w:rsidR="00E30350" w:rsidRDefault="00E30350" w:rsidP="009C55EF"/>
    <w:p w:rsidR="00E30350" w:rsidRDefault="00E30350" w:rsidP="009C55EF">
      <w:proofErr w:type="gramStart"/>
      <w:r>
        <w:rPr>
          <w:rFonts w:hint="eastAsia"/>
        </w:rPr>
        <w:t>L</w:t>
      </w:r>
      <w:r>
        <w:t>ater on</w:t>
      </w:r>
      <w:proofErr w:type="gramEnd"/>
      <w:r>
        <w:t xml:space="preserve">, as I review the DDPG code while doing the parameter tuning, I tried to increase the layer dimension, or the buffer size, it doesn’t make </w:t>
      </w:r>
      <w:r>
        <w:rPr>
          <w:rFonts w:hint="eastAsia"/>
        </w:rPr>
        <w:t>much</w:t>
      </w:r>
      <w:r>
        <w:t xml:space="preserve"> </w:t>
      </w:r>
      <w:r>
        <w:rPr>
          <w:rFonts w:hint="eastAsia"/>
        </w:rPr>
        <w:t>difference</w:t>
      </w:r>
      <w:r>
        <w:t>. H</w:t>
      </w:r>
      <w:r>
        <w:rPr>
          <w:rFonts w:hint="eastAsia"/>
        </w:rPr>
        <w:t>owever，when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OUNoise</w:t>
      </w:r>
      <w:proofErr w:type="spellEnd"/>
      <w:r>
        <w:t xml:space="preserve"> </w:t>
      </w:r>
      <w:r>
        <w:rPr>
          <w:rFonts w:hint="eastAsia"/>
        </w:rPr>
        <w:t>sigma，</w:t>
      </w:r>
      <w:r>
        <w:t xml:space="preserve">the agent seems to reach higher score, but will still drop after several episode. Thus, I further tuned down the sigma (from 0.2 to 0.05) and changed the uniform random distribution into a normal distribution. The agent starts to learn and reached the </w:t>
      </w:r>
      <w:r w:rsidR="001F6B29">
        <w:t>goal in around 200 episodes, as shown in the following figure.</w:t>
      </w:r>
    </w:p>
    <w:p w:rsidR="001F6B29" w:rsidRDefault="001F6B29" w:rsidP="001F6B2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6487" cy="2486025"/>
            <wp:effectExtent l="0" t="0" r="0" b="0"/>
            <wp:docPr id="2" name="图片 2" descr="C:\Users\1\AppData\Local\Microsoft\Windows\INetCache\Content.MSO\F52206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F52206D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99" cy="249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29" w:rsidRDefault="00630107" w:rsidP="00630107">
      <w:pPr>
        <w:rPr>
          <w:rFonts w:hint="eastAsia"/>
        </w:rPr>
      </w:pPr>
      <w:r>
        <w:rPr>
          <w:rFonts w:hint="eastAsia"/>
        </w:rPr>
        <w:t>I</w:t>
      </w:r>
      <w:r>
        <w:t xml:space="preserve">t seems the noise </w:t>
      </w:r>
      <w:r w:rsidR="00BA42CC">
        <w:t>would interrupt the agent from learning and a much smaller noise must be used in this situation.</w:t>
      </w:r>
    </w:p>
    <w:p w:rsidR="00C128FA" w:rsidRDefault="00BA42CC" w:rsidP="00384480">
      <w:pPr>
        <w:pStyle w:val="2"/>
      </w:pPr>
      <w:r>
        <w:lastRenderedPageBreak/>
        <w:t>Perspective</w:t>
      </w:r>
    </w:p>
    <w:p w:rsidR="00384480" w:rsidRPr="00384480" w:rsidRDefault="00BA42CC" w:rsidP="00384480">
      <w:r>
        <w:t xml:space="preserve">In the next, the implementation for 20 agents can be tried out, with other algorithms such as </w:t>
      </w:r>
      <w:r w:rsidRPr="00BA42CC">
        <w:t xml:space="preserve">PPO, A3C, </w:t>
      </w:r>
      <w:r>
        <w:t xml:space="preserve">or </w:t>
      </w:r>
      <w:r w:rsidRPr="00BA42CC">
        <w:t>D4PG</w:t>
      </w:r>
      <w:r>
        <w:t xml:space="preserve">. </w:t>
      </w:r>
      <w:r w:rsidR="0095249E">
        <w:t>It would be interesting to learn about the implementation of these algorithms and try to compare with each other.</w:t>
      </w:r>
      <w:bookmarkStart w:id="0" w:name="_GoBack"/>
      <w:bookmarkEnd w:id="0"/>
    </w:p>
    <w:sectPr w:rsidR="00384480" w:rsidRPr="00384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2FC" w:rsidRDefault="00F162FC" w:rsidP="00C128FA">
      <w:r>
        <w:separator/>
      </w:r>
    </w:p>
  </w:endnote>
  <w:endnote w:type="continuationSeparator" w:id="0">
    <w:p w:rsidR="00F162FC" w:rsidRDefault="00F162FC" w:rsidP="00C1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2FC" w:rsidRDefault="00F162FC" w:rsidP="00C128FA">
      <w:r>
        <w:separator/>
      </w:r>
    </w:p>
  </w:footnote>
  <w:footnote w:type="continuationSeparator" w:id="0">
    <w:p w:rsidR="00F162FC" w:rsidRDefault="00F162FC" w:rsidP="00C12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55A54"/>
    <w:multiLevelType w:val="hybridMultilevel"/>
    <w:tmpl w:val="521086DA"/>
    <w:lvl w:ilvl="0" w:tplc="BAEA4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93"/>
    <w:rsid w:val="000D7293"/>
    <w:rsid w:val="001B5EE7"/>
    <w:rsid w:val="001E0933"/>
    <w:rsid w:val="001F6B29"/>
    <w:rsid w:val="002A63DA"/>
    <w:rsid w:val="003160CD"/>
    <w:rsid w:val="00384480"/>
    <w:rsid w:val="00425D8A"/>
    <w:rsid w:val="00436A78"/>
    <w:rsid w:val="00500A19"/>
    <w:rsid w:val="00630107"/>
    <w:rsid w:val="00670078"/>
    <w:rsid w:val="007652A1"/>
    <w:rsid w:val="007D7716"/>
    <w:rsid w:val="007F0293"/>
    <w:rsid w:val="00814B3A"/>
    <w:rsid w:val="008B0597"/>
    <w:rsid w:val="0095249E"/>
    <w:rsid w:val="009C55EF"/>
    <w:rsid w:val="00A3701C"/>
    <w:rsid w:val="00BA42CC"/>
    <w:rsid w:val="00C128FA"/>
    <w:rsid w:val="00E30350"/>
    <w:rsid w:val="00F1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1BB8F"/>
  <w15:chartTrackingRefBased/>
  <w15:docId w15:val="{E7A22B74-F63C-4BCF-AE9E-FF4DC734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2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F02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02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652A1"/>
    <w:rPr>
      <w:color w:val="808080"/>
    </w:rPr>
  </w:style>
  <w:style w:type="paragraph" w:styleId="a5">
    <w:name w:val="header"/>
    <w:basedOn w:val="a"/>
    <w:link w:val="a6"/>
    <w:uiPriority w:val="99"/>
    <w:unhideWhenUsed/>
    <w:rsid w:val="00C12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28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2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28F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128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2019-02-17T04:59:00Z</dcterms:created>
  <dcterms:modified xsi:type="dcterms:W3CDTF">2019-02-19T15:31:00Z</dcterms:modified>
</cp:coreProperties>
</file>