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8D" w:rsidRPr="00CF478D" w:rsidRDefault="00CF478D">
      <w:pPr>
        <w:rPr>
          <w:sz w:val="28"/>
        </w:rPr>
      </w:pPr>
      <w:r w:rsidRPr="00CF478D">
        <w:rPr>
          <w:sz w:val="28"/>
        </w:rPr>
        <w:t>CSE Senior Project Logbook Entry</w:t>
      </w:r>
    </w:p>
    <w:tbl>
      <w:tblPr>
        <w:tblStyle w:val="TableGrid"/>
        <w:tblW w:w="0" w:type="auto"/>
        <w:tblLook w:val="04A0" w:firstRow="1" w:lastRow="0" w:firstColumn="1" w:lastColumn="0" w:noHBand="0" w:noVBand="1"/>
      </w:tblPr>
      <w:tblGrid>
        <w:gridCol w:w="4621"/>
        <w:gridCol w:w="4622"/>
      </w:tblGrid>
      <w:tr w:rsidR="00CF478D" w:rsidTr="00D1661B">
        <w:tc>
          <w:tcPr>
            <w:tcW w:w="9243" w:type="dxa"/>
            <w:gridSpan w:val="2"/>
          </w:tcPr>
          <w:p w:rsidR="00CF478D" w:rsidRDefault="00CF478D" w:rsidP="00B67D5E">
            <w:r w:rsidRPr="00CF478D">
              <w:rPr>
                <w:b/>
              </w:rPr>
              <w:t>Meeting Date:</w:t>
            </w:r>
            <w:r w:rsidR="00166CA0">
              <w:rPr>
                <w:b/>
              </w:rPr>
              <w:t xml:space="preserve"> </w:t>
            </w:r>
            <w:r w:rsidR="006E4923">
              <w:rPr>
                <w:b/>
              </w:rPr>
              <w:t xml:space="preserve"> 12-9</w:t>
            </w:r>
          </w:p>
        </w:tc>
      </w:tr>
      <w:tr w:rsidR="00CF478D" w:rsidTr="00CF478D">
        <w:tc>
          <w:tcPr>
            <w:tcW w:w="4621" w:type="dxa"/>
          </w:tcPr>
          <w:p w:rsidR="00CF478D" w:rsidRPr="00CF478D" w:rsidRDefault="00CF478D">
            <w:pPr>
              <w:rPr>
                <w:b/>
              </w:rPr>
            </w:pPr>
            <w:r w:rsidRPr="00CF478D">
              <w:rPr>
                <w:b/>
              </w:rPr>
              <w:t>People In Attendance</w:t>
            </w:r>
          </w:p>
        </w:tc>
        <w:tc>
          <w:tcPr>
            <w:tcW w:w="4622" w:type="dxa"/>
          </w:tcPr>
          <w:p w:rsidR="00CF478D" w:rsidRPr="00CF478D" w:rsidRDefault="00CF478D">
            <w:pPr>
              <w:rPr>
                <w:b/>
              </w:rPr>
            </w:pPr>
            <w:r w:rsidRPr="00CF478D">
              <w:rPr>
                <w:b/>
              </w:rPr>
              <w:t>People Absent</w:t>
            </w:r>
          </w:p>
        </w:tc>
      </w:tr>
      <w:tr w:rsidR="00CF478D" w:rsidTr="00CF478D">
        <w:tc>
          <w:tcPr>
            <w:tcW w:w="4621" w:type="dxa"/>
          </w:tcPr>
          <w:p w:rsidR="00CF478D" w:rsidRDefault="00166CA0">
            <w:r>
              <w:t xml:space="preserve">Dr. </w:t>
            </w:r>
            <w:proofErr w:type="spellStart"/>
            <w:r>
              <w:t>AbdelKarim</w:t>
            </w:r>
            <w:proofErr w:type="spellEnd"/>
            <w:r>
              <w:t xml:space="preserve"> </w:t>
            </w:r>
            <w:proofErr w:type="spellStart"/>
            <w:r>
              <w:t>Erradi</w:t>
            </w:r>
            <w:proofErr w:type="spellEnd"/>
          </w:p>
          <w:p w:rsidR="00166CA0" w:rsidRDefault="00166CA0">
            <w:r>
              <w:t>Abdelmonem Mohamed</w:t>
            </w:r>
          </w:p>
          <w:p w:rsidR="00166CA0" w:rsidRDefault="00166CA0">
            <w:r>
              <w:t xml:space="preserve">Mohamed Ashraf </w:t>
            </w:r>
          </w:p>
          <w:p w:rsidR="00166CA0" w:rsidRDefault="00166CA0">
            <w:r>
              <w:t>Hussein Aly</w:t>
            </w:r>
          </w:p>
        </w:tc>
        <w:tc>
          <w:tcPr>
            <w:tcW w:w="4622" w:type="dxa"/>
          </w:tcPr>
          <w:p w:rsidR="00CF478D" w:rsidRDefault="00166CA0">
            <w:r>
              <w:t xml:space="preserve">None </w:t>
            </w:r>
          </w:p>
          <w:p w:rsidR="00CF478D" w:rsidRDefault="00CF478D"/>
          <w:p w:rsidR="00CF478D" w:rsidRDefault="00CF478D"/>
          <w:p w:rsidR="00CF478D" w:rsidRDefault="00CF478D"/>
          <w:p w:rsidR="00CF478D" w:rsidRDefault="00CF478D"/>
          <w:p w:rsidR="00CF478D" w:rsidRDefault="00CF478D"/>
        </w:tc>
      </w:tr>
    </w:tbl>
    <w:p w:rsidR="00CF478D" w:rsidRDefault="00CF478D"/>
    <w:tbl>
      <w:tblPr>
        <w:tblStyle w:val="TableGrid"/>
        <w:tblW w:w="0" w:type="auto"/>
        <w:tblLook w:val="04A0" w:firstRow="1" w:lastRow="0" w:firstColumn="1" w:lastColumn="0" w:noHBand="0" w:noVBand="1"/>
      </w:tblPr>
      <w:tblGrid>
        <w:gridCol w:w="9243"/>
      </w:tblGrid>
      <w:tr w:rsidR="00CF478D" w:rsidTr="00CF478D">
        <w:tc>
          <w:tcPr>
            <w:tcW w:w="9243" w:type="dxa"/>
          </w:tcPr>
          <w:p w:rsidR="00CF478D" w:rsidRDefault="00CF478D">
            <w:pPr>
              <w:rPr>
                <w:b/>
              </w:rPr>
            </w:pPr>
            <w:r w:rsidRPr="00CF478D">
              <w:rPr>
                <w:b/>
              </w:rPr>
              <w:t>Tasks Completed</w:t>
            </w:r>
          </w:p>
          <w:p w:rsidR="00CF478D" w:rsidRPr="00CF478D" w:rsidRDefault="00CF478D" w:rsidP="00CF478D">
            <w:r w:rsidRPr="00CE323D">
              <w:rPr>
                <w:sz w:val="16"/>
              </w:rPr>
              <w:t>In this section discuss progress on any tasks the team worked on this week.  What was done? What still needs to be done?  What problems have been encountered?</w:t>
            </w:r>
          </w:p>
        </w:tc>
      </w:tr>
      <w:tr w:rsidR="00CF478D" w:rsidTr="00CF478D">
        <w:tc>
          <w:tcPr>
            <w:tcW w:w="9243" w:type="dxa"/>
          </w:tcPr>
          <w:p w:rsidR="00CF478D" w:rsidRDefault="00CF478D"/>
          <w:p w:rsidR="00CF478D" w:rsidRDefault="006E4923" w:rsidP="006E4923">
            <w:pPr>
              <w:pStyle w:val="ListParagraph"/>
              <w:numPr>
                <w:ilvl w:val="0"/>
                <w:numId w:val="5"/>
              </w:numPr>
            </w:pPr>
            <w:r>
              <w:t xml:space="preserve">Understanding GTFS files and schema </w:t>
            </w:r>
          </w:p>
          <w:p w:rsidR="006E4923" w:rsidRDefault="006E4923" w:rsidP="008C29A0">
            <w:pPr>
              <w:pStyle w:val="ListParagraph"/>
              <w:numPr>
                <w:ilvl w:val="0"/>
                <w:numId w:val="5"/>
              </w:numPr>
            </w:pPr>
            <w:r>
              <w:t>Literature survey on crowd counting techniques</w:t>
            </w:r>
          </w:p>
          <w:p w:rsidR="00CF478D" w:rsidRDefault="00CF478D"/>
          <w:p w:rsidR="00C32158" w:rsidRDefault="00C32158"/>
          <w:p w:rsidR="00C32158" w:rsidRDefault="00C32158"/>
          <w:p w:rsidR="00C32158" w:rsidRDefault="00C32158"/>
          <w:p w:rsidR="00C32158" w:rsidRDefault="00C32158"/>
          <w:p w:rsidR="00CF478D" w:rsidRDefault="00CF478D"/>
          <w:p w:rsidR="00CE323D" w:rsidRDefault="00CE323D"/>
          <w:p w:rsidR="00CF478D" w:rsidRDefault="00CF478D"/>
          <w:p w:rsidR="00CF478D" w:rsidRDefault="00CF478D"/>
          <w:p w:rsidR="00CF478D" w:rsidRDefault="00CF478D"/>
          <w:p w:rsidR="00CF478D" w:rsidRDefault="00CF478D"/>
          <w:p w:rsidR="00CF478D" w:rsidRDefault="00CF478D"/>
        </w:tc>
      </w:tr>
    </w:tbl>
    <w:p w:rsidR="00CF478D" w:rsidRDefault="00CF478D"/>
    <w:tbl>
      <w:tblPr>
        <w:tblStyle w:val="TableGrid"/>
        <w:tblW w:w="0" w:type="auto"/>
        <w:tblLook w:val="04A0" w:firstRow="1" w:lastRow="0" w:firstColumn="1" w:lastColumn="0" w:noHBand="0" w:noVBand="1"/>
      </w:tblPr>
      <w:tblGrid>
        <w:gridCol w:w="9243"/>
      </w:tblGrid>
      <w:tr w:rsidR="00CF478D" w:rsidTr="00CF478D">
        <w:tc>
          <w:tcPr>
            <w:tcW w:w="9243" w:type="dxa"/>
          </w:tcPr>
          <w:p w:rsidR="00CF478D" w:rsidRDefault="00CF478D">
            <w:pPr>
              <w:rPr>
                <w:b/>
              </w:rPr>
            </w:pPr>
            <w:r w:rsidRPr="00CF478D">
              <w:rPr>
                <w:b/>
              </w:rPr>
              <w:t>Summary of Discussion</w:t>
            </w:r>
          </w:p>
          <w:p w:rsidR="00CF478D" w:rsidRPr="00CF478D" w:rsidRDefault="00CF478D">
            <w:r w:rsidRPr="00CE323D">
              <w:rPr>
                <w:sz w:val="16"/>
              </w:rPr>
              <w:t>In this section briefly summarize what was discussed during the meeting.</w:t>
            </w:r>
          </w:p>
        </w:tc>
      </w:tr>
      <w:tr w:rsidR="00CF478D" w:rsidTr="00CF478D">
        <w:tc>
          <w:tcPr>
            <w:tcW w:w="9243" w:type="dxa"/>
          </w:tcPr>
          <w:p w:rsidR="00CF478D" w:rsidRDefault="00CF478D"/>
          <w:p w:rsidR="00C32158" w:rsidRDefault="008C29A0">
            <w:r>
              <w:t xml:space="preserve">In the meeting we first discussed Mendeley tool and how we can use it to help documenting our work and share useful document with each other’s.  after that we discussed with Mohamed Ashraf about his literature review findings, and we decided to go with the camera-based crowd counting. Also, we discussed the challenges that comes with that approach such as privacy concerns and </w:t>
            </w:r>
          </w:p>
          <w:p w:rsidR="00C32158" w:rsidRDefault="00497C2C">
            <w:r>
              <w:t xml:space="preserve">Differentiating between passing by people and waiting passenger. Also, we discussed the possible methods and techniques to simulate the public transportation system in sumo.  </w:t>
            </w:r>
          </w:p>
          <w:p w:rsidR="00C32158" w:rsidRDefault="00C32158"/>
          <w:p w:rsidR="00C32158" w:rsidRDefault="00C32158"/>
          <w:p w:rsidR="00C32158" w:rsidRDefault="00C32158"/>
          <w:p w:rsidR="00CF478D" w:rsidRDefault="00CF478D"/>
          <w:p w:rsidR="00CF478D" w:rsidRDefault="00CF478D"/>
        </w:tc>
      </w:tr>
    </w:tbl>
    <w:p w:rsidR="00C32158" w:rsidRDefault="00C32158">
      <w:r>
        <w:br w:type="page"/>
      </w:r>
    </w:p>
    <w:tbl>
      <w:tblPr>
        <w:tblStyle w:val="TableGrid"/>
        <w:tblW w:w="0" w:type="auto"/>
        <w:tblLook w:val="04A0" w:firstRow="1" w:lastRow="0" w:firstColumn="1" w:lastColumn="0" w:noHBand="0" w:noVBand="1"/>
      </w:tblPr>
      <w:tblGrid>
        <w:gridCol w:w="6498"/>
        <w:gridCol w:w="2745"/>
      </w:tblGrid>
      <w:tr w:rsidR="00CF478D" w:rsidTr="00736052">
        <w:tc>
          <w:tcPr>
            <w:tcW w:w="9243" w:type="dxa"/>
            <w:gridSpan w:val="2"/>
          </w:tcPr>
          <w:p w:rsidR="00CF478D" w:rsidRDefault="00CF478D">
            <w:pPr>
              <w:rPr>
                <w:b/>
              </w:rPr>
            </w:pPr>
            <w:r w:rsidRPr="00CF478D">
              <w:rPr>
                <w:b/>
              </w:rPr>
              <w:lastRenderedPageBreak/>
              <w:t>Tasks for Next Meeting</w:t>
            </w:r>
          </w:p>
          <w:p w:rsidR="00CE323D" w:rsidRPr="00CE323D" w:rsidRDefault="00CE323D">
            <w:r w:rsidRPr="004B4473">
              <w:rPr>
                <w:sz w:val="16"/>
              </w:rPr>
              <w:t>What needs to be done between now and the next meeting?</w:t>
            </w:r>
          </w:p>
        </w:tc>
      </w:tr>
      <w:tr w:rsidR="00CF478D" w:rsidTr="00C32158">
        <w:tc>
          <w:tcPr>
            <w:tcW w:w="6498" w:type="dxa"/>
          </w:tcPr>
          <w:p w:rsidR="00CF478D" w:rsidRPr="00CF478D" w:rsidRDefault="00CF478D">
            <w:pPr>
              <w:rPr>
                <w:b/>
              </w:rPr>
            </w:pPr>
            <w:r w:rsidRPr="00CF478D">
              <w:rPr>
                <w:b/>
              </w:rPr>
              <w:t>Task</w:t>
            </w:r>
          </w:p>
        </w:tc>
        <w:tc>
          <w:tcPr>
            <w:tcW w:w="2745" w:type="dxa"/>
          </w:tcPr>
          <w:p w:rsidR="00CF478D" w:rsidRPr="00CF478D" w:rsidRDefault="00CF478D">
            <w:pPr>
              <w:rPr>
                <w:b/>
              </w:rPr>
            </w:pPr>
            <w:r w:rsidRPr="00CF478D">
              <w:rPr>
                <w:b/>
              </w:rPr>
              <w:t>Assigned to</w:t>
            </w:r>
          </w:p>
        </w:tc>
      </w:tr>
      <w:tr w:rsidR="00CF478D" w:rsidTr="00C32158">
        <w:tc>
          <w:tcPr>
            <w:tcW w:w="6498" w:type="dxa"/>
          </w:tcPr>
          <w:p w:rsidR="00BD4DB3" w:rsidRDefault="00497C2C" w:rsidP="00A84CFA">
            <w:pPr>
              <w:spacing w:after="160" w:line="259" w:lineRule="auto"/>
              <w:ind w:left="360"/>
              <w:jc w:val="center"/>
            </w:pPr>
            <w:r>
              <w:t>Discover multiple architectures of the ML model</w:t>
            </w:r>
          </w:p>
        </w:tc>
        <w:tc>
          <w:tcPr>
            <w:tcW w:w="2745" w:type="dxa"/>
          </w:tcPr>
          <w:p w:rsidR="00C32158" w:rsidRDefault="00497C2C" w:rsidP="00DA7D63">
            <w:pPr>
              <w:spacing w:line="480" w:lineRule="auto"/>
            </w:pPr>
            <w:r>
              <w:t>Mohamed Ashraf</w:t>
            </w:r>
          </w:p>
        </w:tc>
      </w:tr>
      <w:tr w:rsidR="00497C2C" w:rsidTr="00497C2C">
        <w:trPr>
          <w:trHeight w:val="584"/>
        </w:trPr>
        <w:tc>
          <w:tcPr>
            <w:tcW w:w="6498" w:type="dxa"/>
          </w:tcPr>
          <w:p w:rsidR="00497C2C" w:rsidRDefault="00497C2C" w:rsidP="00A84CFA">
            <w:pPr>
              <w:spacing w:after="160" w:line="259" w:lineRule="auto"/>
              <w:ind w:left="360"/>
              <w:jc w:val="center"/>
            </w:pPr>
            <w:r>
              <w:t>Discover privacy issues and how to avoid them</w:t>
            </w:r>
          </w:p>
        </w:tc>
        <w:tc>
          <w:tcPr>
            <w:tcW w:w="2745" w:type="dxa"/>
          </w:tcPr>
          <w:p w:rsidR="00497C2C" w:rsidRDefault="00497C2C" w:rsidP="00497C2C">
            <w:pPr>
              <w:spacing w:line="480" w:lineRule="auto"/>
            </w:pPr>
            <w:r>
              <w:t>Mohamed Ashraf</w:t>
            </w:r>
          </w:p>
        </w:tc>
      </w:tr>
      <w:tr w:rsidR="00497C2C" w:rsidTr="00C32158">
        <w:tc>
          <w:tcPr>
            <w:tcW w:w="6498" w:type="dxa"/>
          </w:tcPr>
          <w:p w:rsidR="00497C2C" w:rsidRDefault="00497C2C" w:rsidP="00A84CFA">
            <w:pPr>
              <w:spacing w:after="160" w:line="259" w:lineRule="auto"/>
              <w:jc w:val="center"/>
            </w:pPr>
            <w:r>
              <w:t xml:space="preserve">Simulating </w:t>
            </w:r>
            <w:r w:rsidR="00A84CFA">
              <w:t>bus stations and bus routes sumo</w:t>
            </w:r>
          </w:p>
        </w:tc>
        <w:tc>
          <w:tcPr>
            <w:tcW w:w="2745" w:type="dxa"/>
          </w:tcPr>
          <w:p w:rsidR="00497C2C" w:rsidRDefault="00A84CFA" w:rsidP="00497C2C">
            <w:pPr>
              <w:spacing w:line="480" w:lineRule="auto"/>
            </w:pPr>
            <w:r>
              <w:t>Abdelmonem / Hussein</w:t>
            </w:r>
          </w:p>
        </w:tc>
      </w:tr>
      <w:tr w:rsidR="00A84CFA" w:rsidTr="00C32158">
        <w:tc>
          <w:tcPr>
            <w:tcW w:w="6498" w:type="dxa"/>
          </w:tcPr>
          <w:p w:rsidR="00A84CFA" w:rsidRDefault="00A84CFA" w:rsidP="00A84CFA">
            <w:pPr>
              <w:spacing w:after="160" w:line="259" w:lineRule="auto"/>
              <w:jc w:val="center"/>
            </w:pPr>
            <w:r>
              <w:t xml:space="preserve">Simulating </w:t>
            </w:r>
            <w:r>
              <w:t>bus users</w:t>
            </w:r>
            <w:r>
              <w:t xml:space="preserve"> </w:t>
            </w:r>
            <w:r>
              <w:t xml:space="preserve">on </w:t>
            </w:r>
            <w:r>
              <w:t>sumo</w:t>
            </w:r>
          </w:p>
        </w:tc>
        <w:tc>
          <w:tcPr>
            <w:tcW w:w="2745" w:type="dxa"/>
          </w:tcPr>
          <w:p w:rsidR="00A84CFA" w:rsidRDefault="00A84CFA" w:rsidP="00497C2C">
            <w:pPr>
              <w:spacing w:line="480" w:lineRule="auto"/>
            </w:pPr>
            <w:r>
              <w:t>Abdelmonem</w:t>
            </w:r>
            <w:r>
              <w:t xml:space="preserve"> / Hussein</w:t>
            </w:r>
          </w:p>
        </w:tc>
      </w:tr>
    </w:tbl>
    <w:p w:rsidR="00CF478D" w:rsidRDefault="00CF478D"/>
    <w:tbl>
      <w:tblPr>
        <w:tblStyle w:val="TableGrid"/>
        <w:tblW w:w="0" w:type="auto"/>
        <w:tblLook w:val="04A0" w:firstRow="1" w:lastRow="0" w:firstColumn="1" w:lastColumn="0" w:noHBand="0" w:noVBand="1"/>
      </w:tblPr>
      <w:tblGrid>
        <w:gridCol w:w="9243"/>
      </w:tblGrid>
      <w:tr w:rsidR="00C32158" w:rsidTr="00C32158">
        <w:tc>
          <w:tcPr>
            <w:tcW w:w="9243" w:type="dxa"/>
          </w:tcPr>
          <w:p w:rsidR="00C32158" w:rsidRPr="00C32158" w:rsidRDefault="00C32158">
            <w:pPr>
              <w:rPr>
                <w:b/>
              </w:rPr>
            </w:pPr>
            <w:r w:rsidRPr="00C32158">
              <w:rPr>
                <w:b/>
              </w:rPr>
              <w:t>Other Notes</w:t>
            </w:r>
          </w:p>
          <w:p w:rsidR="00C32158" w:rsidRDefault="00C32158" w:rsidP="00C32158">
            <w:r w:rsidRPr="0084547C">
              <w:rPr>
                <w:sz w:val="16"/>
              </w:rPr>
              <w:t>Anything else you want to include in this logbook entry</w:t>
            </w:r>
          </w:p>
        </w:tc>
      </w:tr>
      <w:tr w:rsidR="00C32158" w:rsidTr="00C32158">
        <w:tc>
          <w:tcPr>
            <w:tcW w:w="9243" w:type="dxa"/>
          </w:tcPr>
          <w:p w:rsidR="00C32158" w:rsidRDefault="00C32158"/>
          <w:p w:rsidR="00C32158" w:rsidRDefault="00C32158"/>
          <w:p w:rsidR="00C32158" w:rsidRDefault="00C32158"/>
          <w:p w:rsidR="00C32158" w:rsidRDefault="00C32158"/>
          <w:p w:rsidR="00C32158" w:rsidRDefault="00C32158"/>
          <w:p w:rsidR="00C32158" w:rsidRDefault="00C32158">
            <w:bookmarkStart w:id="0" w:name="_GoBack"/>
            <w:bookmarkEnd w:id="0"/>
          </w:p>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p w:rsidR="00C32158" w:rsidRDefault="00C32158"/>
        </w:tc>
      </w:tr>
    </w:tbl>
    <w:p w:rsidR="00CF478D" w:rsidRDefault="00CF478D"/>
    <w:tbl>
      <w:tblPr>
        <w:tblStyle w:val="TableGrid"/>
        <w:tblW w:w="0" w:type="auto"/>
        <w:tblLook w:val="04A0" w:firstRow="1" w:lastRow="0" w:firstColumn="1" w:lastColumn="0" w:noHBand="0" w:noVBand="1"/>
      </w:tblPr>
      <w:tblGrid>
        <w:gridCol w:w="4621"/>
        <w:gridCol w:w="4622"/>
      </w:tblGrid>
      <w:tr w:rsidR="00C32158" w:rsidTr="00C32158">
        <w:tc>
          <w:tcPr>
            <w:tcW w:w="4621" w:type="dxa"/>
          </w:tcPr>
          <w:p w:rsidR="00C32158" w:rsidRDefault="00C32158">
            <w:r>
              <w:t>Student Signatures and Date</w:t>
            </w:r>
          </w:p>
        </w:tc>
        <w:tc>
          <w:tcPr>
            <w:tcW w:w="4622" w:type="dxa"/>
          </w:tcPr>
          <w:p w:rsidR="00C32158" w:rsidRDefault="00C32158">
            <w:r>
              <w:t>Faculty Signature and Date</w:t>
            </w:r>
          </w:p>
        </w:tc>
      </w:tr>
      <w:tr w:rsidR="00C32158" w:rsidTr="00C32158">
        <w:tc>
          <w:tcPr>
            <w:tcW w:w="4621" w:type="dxa"/>
          </w:tcPr>
          <w:p w:rsidR="00C32158" w:rsidRDefault="00C32158"/>
          <w:p w:rsidR="00C32158" w:rsidRDefault="00C32158"/>
          <w:p w:rsidR="00C32158" w:rsidRDefault="00C32158"/>
          <w:p w:rsidR="00C32158" w:rsidRDefault="00C32158"/>
          <w:p w:rsidR="00C32158" w:rsidRDefault="00C32158"/>
        </w:tc>
        <w:tc>
          <w:tcPr>
            <w:tcW w:w="4622" w:type="dxa"/>
          </w:tcPr>
          <w:p w:rsidR="00C32158" w:rsidRDefault="00C32158"/>
        </w:tc>
      </w:tr>
    </w:tbl>
    <w:p w:rsidR="00CF478D" w:rsidRDefault="00CF478D"/>
    <w:sectPr w:rsidR="00CF478D" w:rsidSect="00CF478D">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A1F" w:rsidRDefault="00065A1F" w:rsidP="00CF478D">
      <w:pPr>
        <w:spacing w:after="0" w:line="240" w:lineRule="auto"/>
      </w:pPr>
      <w:r>
        <w:separator/>
      </w:r>
    </w:p>
  </w:endnote>
  <w:endnote w:type="continuationSeparator" w:id="0">
    <w:p w:rsidR="00065A1F" w:rsidRDefault="00065A1F" w:rsidP="00CF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94242"/>
      <w:docPartObj>
        <w:docPartGallery w:val="Page Numbers (Bottom of Page)"/>
        <w:docPartUnique/>
      </w:docPartObj>
    </w:sdtPr>
    <w:sdtEndPr>
      <w:rPr>
        <w:noProof/>
      </w:rPr>
    </w:sdtEndPr>
    <w:sdtContent>
      <w:p w:rsidR="00396D58" w:rsidRDefault="00396D58">
        <w:pPr>
          <w:pStyle w:val="Footer"/>
          <w:jc w:val="right"/>
        </w:pPr>
        <w:r>
          <w:rPr>
            <w:noProof/>
          </w:rPr>
          <w:t xml:space="preserve">Page </w:t>
        </w:r>
        <w:r w:rsidRPr="00396D58">
          <w:rPr>
            <w:b/>
            <w:noProof/>
          </w:rPr>
          <w:fldChar w:fldCharType="begin"/>
        </w:r>
        <w:r w:rsidRPr="00396D58">
          <w:rPr>
            <w:b/>
            <w:noProof/>
          </w:rPr>
          <w:instrText xml:space="preserve"> PAGE  \* Arabic  \* MERGEFORMAT </w:instrText>
        </w:r>
        <w:r w:rsidRPr="00396D58">
          <w:rPr>
            <w:b/>
            <w:noProof/>
          </w:rPr>
          <w:fldChar w:fldCharType="separate"/>
        </w:r>
        <w:r w:rsidR="004B4473">
          <w:rPr>
            <w:b/>
            <w:noProof/>
          </w:rPr>
          <w:t>2</w:t>
        </w:r>
        <w:r w:rsidRPr="00396D58">
          <w:rPr>
            <w:b/>
            <w:noProof/>
          </w:rPr>
          <w:fldChar w:fldCharType="end"/>
        </w:r>
        <w:r>
          <w:rPr>
            <w:noProof/>
          </w:rPr>
          <w:t xml:space="preserve"> of </w:t>
        </w:r>
        <w:r w:rsidRPr="00396D58">
          <w:rPr>
            <w:b/>
            <w:noProof/>
          </w:rPr>
          <w:fldChar w:fldCharType="begin"/>
        </w:r>
        <w:r w:rsidRPr="00396D58">
          <w:rPr>
            <w:b/>
            <w:noProof/>
          </w:rPr>
          <w:instrText xml:space="preserve"> NUMPAGES  \* Arabic  \* MERGEFORMAT </w:instrText>
        </w:r>
        <w:r w:rsidRPr="00396D58">
          <w:rPr>
            <w:b/>
            <w:noProof/>
          </w:rPr>
          <w:fldChar w:fldCharType="separate"/>
        </w:r>
        <w:r w:rsidR="004B4473">
          <w:rPr>
            <w:b/>
            <w:noProof/>
          </w:rPr>
          <w:t>2</w:t>
        </w:r>
        <w:r w:rsidRPr="00396D58">
          <w:rPr>
            <w:b/>
            <w:noProof/>
          </w:rPr>
          <w:fldChar w:fldCharType="end"/>
        </w:r>
      </w:p>
    </w:sdtContent>
  </w:sdt>
  <w:p w:rsidR="00CF478D" w:rsidRDefault="00CF4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A1F" w:rsidRDefault="00065A1F" w:rsidP="00CF478D">
      <w:pPr>
        <w:spacing w:after="0" w:line="240" w:lineRule="auto"/>
      </w:pPr>
      <w:r>
        <w:separator/>
      </w:r>
    </w:p>
  </w:footnote>
  <w:footnote w:type="continuationSeparator" w:id="0">
    <w:p w:rsidR="00065A1F" w:rsidRDefault="00065A1F" w:rsidP="00CF4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6FBD"/>
    <w:multiLevelType w:val="hybridMultilevel"/>
    <w:tmpl w:val="0C40524A"/>
    <w:lvl w:ilvl="0" w:tplc="E1C496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B4D92"/>
    <w:multiLevelType w:val="hybridMultilevel"/>
    <w:tmpl w:val="3504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E130D"/>
    <w:multiLevelType w:val="hybridMultilevel"/>
    <w:tmpl w:val="98C67FB4"/>
    <w:lvl w:ilvl="0" w:tplc="ED184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765D6"/>
    <w:multiLevelType w:val="hybridMultilevel"/>
    <w:tmpl w:val="9B302C32"/>
    <w:lvl w:ilvl="0" w:tplc="F6769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14BF6"/>
    <w:multiLevelType w:val="hybridMultilevel"/>
    <w:tmpl w:val="E5FC9FEA"/>
    <w:lvl w:ilvl="0" w:tplc="7BB8D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67829"/>
    <w:multiLevelType w:val="hybridMultilevel"/>
    <w:tmpl w:val="732CBAEC"/>
    <w:lvl w:ilvl="0" w:tplc="29C272B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78D"/>
    <w:rsid w:val="00065A1F"/>
    <w:rsid w:val="000F3B23"/>
    <w:rsid w:val="00166CA0"/>
    <w:rsid w:val="00396D58"/>
    <w:rsid w:val="00497C2C"/>
    <w:rsid w:val="004B4473"/>
    <w:rsid w:val="004F3CB0"/>
    <w:rsid w:val="006E4923"/>
    <w:rsid w:val="0084547C"/>
    <w:rsid w:val="008C29A0"/>
    <w:rsid w:val="009A5029"/>
    <w:rsid w:val="009E305C"/>
    <w:rsid w:val="00A84CFA"/>
    <w:rsid w:val="00B67D5E"/>
    <w:rsid w:val="00BD4DB3"/>
    <w:rsid w:val="00C32158"/>
    <w:rsid w:val="00CE323D"/>
    <w:rsid w:val="00CF478D"/>
    <w:rsid w:val="00DA7D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6391595"/>
  <w15:docId w15:val="{773B1B69-261F-4CD7-A70A-46795AC2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CB0"/>
  </w:style>
  <w:style w:type="paragraph" w:styleId="Heading1">
    <w:name w:val="heading 1"/>
    <w:basedOn w:val="Normal"/>
    <w:next w:val="Normal"/>
    <w:link w:val="Heading1Char"/>
    <w:uiPriority w:val="9"/>
    <w:qFormat/>
    <w:rsid w:val="004F3CB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F3CB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F3CB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F3CB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3CB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F3CB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F3CB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F3CB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F3CB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CB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F3CB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F3CB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F3CB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F3CB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F3CB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F3C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F3CB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F3CB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F3CB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F3CB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F3CB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F3CB0"/>
    <w:rPr>
      <w:rFonts w:asciiTheme="majorHAnsi" w:eastAsiaTheme="majorEastAsia" w:hAnsiTheme="majorHAnsi" w:cstheme="majorBidi"/>
      <w:i/>
      <w:iCs/>
      <w:spacing w:val="13"/>
      <w:sz w:val="24"/>
      <w:szCs w:val="24"/>
    </w:rPr>
  </w:style>
  <w:style w:type="character" w:styleId="Strong">
    <w:name w:val="Strong"/>
    <w:uiPriority w:val="22"/>
    <w:qFormat/>
    <w:rsid w:val="004F3CB0"/>
    <w:rPr>
      <w:b/>
      <w:bCs/>
    </w:rPr>
  </w:style>
  <w:style w:type="character" w:styleId="Emphasis">
    <w:name w:val="Emphasis"/>
    <w:uiPriority w:val="20"/>
    <w:qFormat/>
    <w:rsid w:val="004F3CB0"/>
    <w:rPr>
      <w:b/>
      <w:bCs/>
      <w:i/>
      <w:iCs/>
      <w:spacing w:val="10"/>
      <w:bdr w:val="none" w:sz="0" w:space="0" w:color="auto"/>
      <w:shd w:val="clear" w:color="auto" w:fill="auto"/>
    </w:rPr>
  </w:style>
  <w:style w:type="paragraph" w:styleId="NoSpacing">
    <w:name w:val="No Spacing"/>
    <w:basedOn w:val="Normal"/>
    <w:uiPriority w:val="1"/>
    <w:qFormat/>
    <w:rsid w:val="004F3CB0"/>
    <w:pPr>
      <w:spacing w:after="0" w:line="240" w:lineRule="auto"/>
    </w:pPr>
  </w:style>
  <w:style w:type="paragraph" w:styleId="ListParagraph">
    <w:name w:val="List Paragraph"/>
    <w:basedOn w:val="Normal"/>
    <w:uiPriority w:val="34"/>
    <w:qFormat/>
    <w:rsid w:val="004F3CB0"/>
    <w:pPr>
      <w:ind w:left="720"/>
      <w:contextualSpacing/>
    </w:pPr>
  </w:style>
  <w:style w:type="paragraph" w:styleId="Quote">
    <w:name w:val="Quote"/>
    <w:basedOn w:val="Normal"/>
    <w:next w:val="Normal"/>
    <w:link w:val="QuoteChar"/>
    <w:uiPriority w:val="29"/>
    <w:qFormat/>
    <w:rsid w:val="004F3CB0"/>
    <w:pPr>
      <w:spacing w:before="200" w:after="0"/>
      <w:ind w:left="360" w:right="360"/>
    </w:pPr>
    <w:rPr>
      <w:i/>
      <w:iCs/>
    </w:rPr>
  </w:style>
  <w:style w:type="character" w:customStyle="1" w:styleId="QuoteChar">
    <w:name w:val="Quote Char"/>
    <w:basedOn w:val="DefaultParagraphFont"/>
    <w:link w:val="Quote"/>
    <w:uiPriority w:val="29"/>
    <w:rsid w:val="004F3CB0"/>
    <w:rPr>
      <w:i/>
      <w:iCs/>
    </w:rPr>
  </w:style>
  <w:style w:type="paragraph" w:styleId="IntenseQuote">
    <w:name w:val="Intense Quote"/>
    <w:basedOn w:val="Normal"/>
    <w:next w:val="Normal"/>
    <w:link w:val="IntenseQuoteChar"/>
    <w:uiPriority w:val="30"/>
    <w:qFormat/>
    <w:rsid w:val="004F3CB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F3CB0"/>
    <w:rPr>
      <w:b/>
      <w:bCs/>
      <w:i/>
      <w:iCs/>
    </w:rPr>
  </w:style>
  <w:style w:type="character" w:styleId="SubtleEmphasis">
    <w:name w:val="Subtle Emphasis"/>
    <w:uiPriority w:val="19"/>
    <w:qFormat/>
    <w:rsid w:val="004F3CB0"/>
    <w:rPr>
      <w:i/>
      <w:iCs/>
    </w:rPr>
  </w:style>
  <w:style w:type="character" w:styleId="IntenseEmphasis">
    <w:name w:val="Intense Emphasis"/>
    <w:uiPriority w:val="21"/>
    <w:qFormat/>
    <w:rsid w:val="004F3CB0"/>
    <w:rPr>
      <w:b/>
      <w:bCs/>
    </w:rPr>
  </w:style>
  <w:style w:type="character" w:styleId="SubtleReference">
    <w:name w:val="Subtle Reference"/>
    <w:uiPriority w:val="31"/>
    <w:qFormat/>
    <w:rsid w:val="004F3CB0"/>
    <w:rPr>
      <w:smallCaps/>
    </w:rPr>
  </w:style>
  <w:style w:type="character" w:styleId="IntenseReference">
    <w:name w:val="Intense Reference"/>
    <w:uiPriority w:val="32"/>
    <w:qFormat/>
    <w:rsid w:val="004F3CB0"/>
    <w:rPr>
      <w:smallCaps/>
      <w:spacing w:val="5"/>
      <w:u w:val="single"/>
    </w:rPr>
  </w:style>
  <w:style w:type="character" w:styleId="BookTitle">
    <w:name w:val="Book Title"/>
    <w:uiPriority w:val="33"/>
    <w:qFormat/>
    <w:rsid w:val="004F3CB0"/>
    <w:rPr>
      <w:i/>
      <w:iCs/>
      <w:smallCaps/>
      <w:spacing w:val="5"/>
    </w:rPr>
  </w:style>
  <w:style w:type="paragraph" w:styleId="TOCHeading">
    <w:name w:val="TOC Heading"/>
    <w:basedOn w:val="Heading1"/>
    <w:next w:val="Normal"/>
    <w:uiPriority w:val="39"/>
    <w:semiHidden/>
    <w:unhideWhenUsed/>
    <w:qFormat/>
    <w:rsid w:val="004F3CB0"/>
    <w:pPr>
      <w:outlineLvl w:val="9"/>
    </w:pPr>
    <w:rPr>
      <w:lang w:bidi="en-US"/>
    </w:rPr>
  </w:style>
  <w:style w:type="paragraph" w:styleId="Header">
    <w:name w:val="header"/>
    <w:basedOn w:val="Normal"/>
    <w:link w:val="HeaderChar"/>
    <w:uiPriority w:val="99"/>
    <w:unhideWhenUsed/>
    <w:rsid w:val="00CF4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78D"/>
  </w:style>
  <w:style w:type="paragraph" w:styleId="Footer">
    <w:name w:val="footer"/>
    <w:basedOn w:val="Normal"/>
    <w:link w:val="FooterChar"/>
    <w:uiPriority w:val="99"/>
    <w:unhideWhenUsed/>
    <w:rsid w:val="00CF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78D"/>
  </w:style>
  <w:style w:type="paragraph" w:styleId="BalloonText">
    <w:name w:val="Balloon Text"/>
    <w:basedOn w:val="Normal"/>
    <w:link w:val="BalloonTextChar"/>
    <w:uiPriority w:val="99"/>
    <w:semiHidden/>
    <w:unhideWhenUsed/>
    <w:rsid w:val="00CF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8D"/>
    <w:rPr>
      <w:rFonts w:ascii="Tahoma" w:hAnsi="Tahoma" w:cs="Tahoma"/>
      <w:sz w:val="16"/>
      <w:szCs w:val="16"/>
    </w:rPr>
  </w:style>
  <w:style w:type="table" w:styleId="TableGrid">
    <w:name w:val="Table Grid"/>
    <w:basedOn w:val="TableNormal"/>
    <w:uiPriority w:val="59"/>
    <w:rsid w:val="00CF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57C90258-CB1D-4678-896C-164778530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Hussein Ahmed Hussein Zaky Aly</cp:lastModifiedBy>
  <cp:revision>14</cp:revision>
  <dcterms:created xsi:type="dcterms:W3CDTF">2016-10-31T11:13:00Z</dcterms:created>
  <dcterms:modified xsi:type="dcterms:W3CDTF">2019-09-17T07:00:00Z</dcterms:modified>
</cp:coreProperties>
</file>