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la298n75jly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Jupyter notebook에 색상 넣기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o0wykihxdr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글자에 색상 넣기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92929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292929"/>
          <w:sz w:val="24"/>
          <w:szCs w:val="24"/>
          <w:rtl w:val="0"/>
        </w:rPr>
        <w:t xml:space="preserve">Markdown에서 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&lt;span&gt;</w:t>
      </w:r>
      <w:r w:rsidDel="00000000" w:rsidR="00000000" w:rsidRPr="00000000">
        <w:rPr>
          <w:rFonts w:ascii="Gungsuh" w:cs="Gungsuh" w:eastAsia="Gungsuh" w:hAnsi="Gungsuh"/>
          <w:color w:val="292929"/>
          <w:sz w:val="24"/>
          <w:szCs w:val="24"/>
          <w:rtl w:val="0"/>
        </w:rPr>
        <w:t xml:space="preserve"> 태그 사용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292929"/>
          <w:sz w:val="24"/>
          <w:szCs w:val="24"/>
          <w:rtl w:val="0"/>
        </w:rPr>
        <w:t xml:space="preserve">사용 예제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1"/>
                <w:szCs w:val="21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080808"/>
                <w:sz w:val="21"/>
                <w:szCs w:val="21"/>
                <w:highlight w:val="white"/>
                <w:rtl w:val="0"/>
              </w:rPr>
              <w:t xml:space="preserve"> &lt;span style='color:Blue'&gt; 제목 타이틀   &lt;/span&gt;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</w:rPr>
        <w:drawing>
          <wp:inline distB="114300" distT="114300" distL="114300" distR="114300">
            <wp:extent cx="5731200" cy="444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5w74rwcf4fg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 색상 넣기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1"/>
                <w:szCs w:val="21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080808"/>
                <w:sz w:val="21"/>
                <w:szCs w:val="21"/>
                <w:highlight w:val="white"/>
                <w:rtl w:val="0"/>
              </w:rPr>
              <w:t xml:space="preserve"> &lt;span style='background:yellow'&gt; 백그라운드 색상 넣기 &lt;/span&gt;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92929"/>
          <w:sz w:val="24"/>
          <w:szCs w:val="24"/>
          <w:shd w:fill="dcf2ff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dcf2ff" w:val="clear"/>
        </w:rPr>
        <w:drawing>
          <wp:inline distB="114300" distT="114300" distL="114300" distR="114300">
            <wp:extent cx="5731200" cy="3175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92929"/>
          <w:sz w:val="24"/>
          <w:szCs w:val="24"/>
          <w:shd w:fill="dcf2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