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강의 교재 소스 코드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​​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https://github.com/REMitchell/python-scraping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EMitchell/python-scrap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