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F68BB"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Arial" w:eastAsia="Times New Roman" w:hAnsi="Arial" w:cs="Arial"/>
          <w:color w:val="000000"/>
        </w:rPr>
        <w:t>I affirm the resolution: Resolved: The United States Federal Government should substantially increase its investment in high-speed rail.</w:t>
      </w:r>
    </w:p>
    <w:p w14:paraId="1741B650" w14:textId="77777777" w:rsidR="007E0E27" w:rsidRPr="007E0E27" w:rsidRDefault="007E0E27" w:rsidP="007E0E27">
      <w:pPr>
        <w:spacing w:after="0" w:line="240" w:lineRule="auto"/>
        <w:rPr>
          <w:rFonts w:ascii="Times New Roman" w:eastAsia="Times New Roman" w:hAnsi="Times New Roman" w:cs="Times New Roman"/>
          <w:sz w:val="24"/>
          <w:szCs w:val="24"/>
        </w:rPr>
      </w:pPr>
    </w:p>
    <w:p w14:paraId="4EFBCF96"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Arial" w:eastAsia="Times New Roman" w:hAnsi="Arial" w:cs="Arial"/>
          <w:color w:val="000000"/>
        </w:rPr>
        <w:t>Definitions:</w:t>
      </w:r>
    </w:p>
    <w:p w14:paraId="2D5793FF" w14:textId="77777777" w:rsidR="007E0E27" w:rsidRPr="007E0E27" w:rsidRDefault="007E0E27" w:rsidP="007E0E27">
      <w:pPr>
        <w:spacing w:after="0" w:line="240" w:lineRule="auto"/>
        <w:rPr>
          <w:rFonts w:ascii="Times New Roman" w:eastAsia="Times New Roman" w:hAnsi="Times New Roman" w:cs="Times New Roman"/>
          <w:sz w:val="24"/>
          <w:szCs w:val="24"/>
        </w:rPr>
      </w:pPr>
    </w:p>
    <w:p w14:paraId="13D563B3"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Arial" w:eastAsia="Times New Roman" w:hAnsi="Arial" w:cs="Arial"/>
          <w:color w:val="000000"/>
        </w:rPr>
        <w:t>High speed rail:</w:t>
      </w:r>
    </w:p>
    <w:p w14:paraId="7C5E7721"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Arial" w:eastAsia="Times New Roman" w:hAnsi="Arial" w:cs="Arial"/>
          <w:color w:val="000000"/>
          <w:sz w:val="24"/>
          <w:szCs w:val="24"/>
          <w:shd w:val="clear" w:color="auto" w:fill="FFFFFF"/>
        </w:rPr>
        <w:t xml:space="preserve">It can be loosely defined as trains operating at speeds of at least 125 mph, with the fastest modern trains reaching speeds of about 220 mph. </w:t>
      </w:r>
      <w:hyperlink r:id="rId6" w:history="1">
        <w:r w:rsidRPr="007E0E27">
          <w:rPr>
            <w:rFonts w:ascii="Arial" w:eastAsia="Times New Roman" w:hAnsi="Arial" w:cs="Arial"/>
            <w:color w:val="1155CC"/>
            <w:sz w:val="24"/>
            <w:szCs w:val="24"/>
            <w:u w:val="single"/>
            <w:shd w:val="clear" w:color="auto" w:fill="FFFFFF"/>
          </w:rPr>
          <w:t>https://www.hsrail.org/what-high-speed-rail</w:t>
        </w:r>
      </w:hyperlink>
      <w:r w:rsidRPr="007E0E27">
        <w:rPr>
          <w:rFonts w:ascii="Arial" w:eastAsia="Times New Roman" w:hAnsi="Arial" w:cs="Arial"/>
          <w:color w:val="000000"/>
          <w:sz w:val="24"/>
          <w:szCs w:val="24"/>
          <w:shd w:val="clear" w:color="auto" w:fill="FFFFFF"/>
        </w:rPr>
        <w:t xml:space="preserve"> I’ll cut the card later at home </w:t>
      </w:r>
    </w:p>
    <w:p w14:paraId="4F0D3A87" w14:textId="05D65487" w:rsidR="007E0E27" w:rsidRDefault="007E0E27" w:rsidP="007E0E27">
      <w:pPr>
        <w:spacing w:after="24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sz w:val="24"/>
          <w:szCs w:val="24"/>
        </w:rPr>
        <w:br/>
      </w:r>
    </w:p>
    <w:p w14:paraId="0A757897" w14:textId="579FFF83" w:rsidR="00336B7B" w:rsidRDefault="00336B7B" w:rsidP="007E0E27">
      <w:pPr>
        <w:spacing w:after="240" w:line="240" w:lineRule="auto"/>
        <w:rPr>
          <w:rFonts w:ascii="Times New Roman" w:eastAsia="Times New Roman" w:hAnsi="Times New Roman" w:cs="Times New Roman"/>
          <w:sz w:val="24"/>
          <w:szCs w:val="24"/>
        </w:rPr>
      </w:pPr>
    </w:p>
    <w:p w14:paraId="301A2972" w14:textId="6360EA45" w:rsidR="00336B7B" w:rsidRDefault="00336B7B" w:rsidP="007E0E27">
      <w:pPr>
        <w:spacing w:after="240" w:line="240" w:lineRule="auto"/>
        <w:rPr>
          <w:rFonts w:ascii="Times New Roman" w:eastAsia="Times New Roman" w:hAnsi="Times New Roman" w:cs="Times New Roman"/>
          <w:sz w:val="24"/>
          <w:szCs w:val="24"/>
        </w:rPr>
      </w:pPr>
    </w:p>
    <w:p w14:paraId="18084BDC" w14:textId="1152F4E4" w:rsidR="00336B7B" w:rsidRDefault="00336B7B" w:rsidP="007E0E27">
      <w:pPr>
        <w:spacing w:after="240" w:line="240" w:lineRule="auto"/>
        <w:rPr>
          <w:rFonts w:ascii="Times New Roman" w:eastAsia="Times New Roman" w:hAnsi="Times New Roman" w:cs="Times New Roman"/>
          <w:sz w:val="24"/>
          <w:szCs w:val="24"/>
        </w:rPr>
      </w:pPr>
    </w:p>
    <w:p w14:paraId="36898A9F" w14:textId="5597CDA7" w:rsidR="00336B7B" w:rsidRDefault="00336B7B" w:rsidP="007E0E27">
      <w:pPr>
        <w:spacing w:after="240" w:line="240" w:lineRule="auto"/>
        <w:rPr>
          <w:rFonts w:ascii="Times New Roman" w:eastAsia="Times New Roman" w:hAnsi="Times New Roman" w:cs="Times New Roman"/>
          <w:sz w:val="24"/>
          <w:szCs w:val="24"/>
        </w:rPr>
      </w:pPr>
    </w:p>
    <w:p w14:paraId="4E016062" w14:textId="183568F8" w:rsidR="00336B7B" w:rsidRDefault="00336B7B" w:rsidP="00336B7B">
      <w:pPr>
        <w:pStyle w:val="Heading2"/>
        <w:rPr>
          <w:rFonts w:eastAsia="Times New Roman"/>
        </w:rPr>
      </w:pPr>
      <w:r>
        <w:rPr>
          <w:rFonts w:eastAsia="Times New Roman"/>
        </w:rPr>
        <w:lastRenderedPageBreak/>
        <w:t>AFF CONTENTIONS:</w:t>
      </w:r>
    </w:p>
    <w:p w14:paraId="0B0113C0" w14:textId="22D2EE96" w:rsidR="00336B7B" w:rsidRDefault="00336B7B" w:rsidP="007E0E2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stimulation</w:t>
      </w:r>
    </w:p>
    <w:p w14:paraId="1117AE63" w14:textId="4AC224FE" w:rsidR="00336B7B" w:rsidRDefault="00336B7B" w:rsidP="007E0E2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benefits</w:t>
      </w:r>
    </w:p>
    <w:p w14:paraId="3B29B7B2" w14:textId="4A78EA20" w:rsidR="00336B7B" w:rsidRDefault="00336B7B" w:rsidP="007E0E27">
      <w:pPr>
        <w:spacing w:after="240" w:line="240" w:lineRule="auto"/>
        <w:rPr>
          <w:rFonts w:ascii="Times New Roman" w:eastAsia="Times New Roman" w:hAnsi="Times New Roman" w:cs="Times New Roman"/>
          <w:sz w:val="24"/>
          <w:szCs w:val="24"/>
        </w:rPr>
      </w:pPr>
    </w:p>
    <w:p w14:paraId="1BBAABE3" w14:textId="77777777" w:rsidR="00336B7B" w:rsidRDefault="00336B7B" w:rsidP="007E0E27">
      <w:pPr>
        <w:spacing w:after="240" w:line="240" w:lineRule="auto"/>
        <w:rPr>
          <w:rFonts w:ascii="Times New Roman" w:eastAsia="Times New Roman" w:hAnsi="Times New Roman" w:cs="Times New Roman"/>
          <w:sz w:val="24"/>
          <w:szCs w:val="24"/>
        </w:rPr>
      </w:pPr>
    </w:p>
    <w:p w14:paraId="0F4E752C" w14:textId="77777777" w:rsidR="00336B7B" w:rsidRPr="007E0E27" w:rsidRDefault="00336B7B" w:rsidP="007E0E27">
      <w:pPr>
        <w:spacing w:after="240" w:line="240" w:lineRule="auto"/>
        <w:rPr>
          <w:rFonts w:ascii="Times New Roman" w:eastAsia="Times New Roman" w:hAnsi="Times New Roman" w:cs="Times New Roman"/>
          <w:sz w:val="24"/>
          <w:szCs w:val="24"/>
        </w:rPr>
      </w:pPr>
    </w:p>
    <w:p w14:paraId="498B2B87"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4"/>
          <w:szCs w:val="24"/>
          <w:u w:val="single"/>
          <w:shd w:val="clear" w:color="auto" w:fill="FFFFFF"/>
        </w:rPr>
        <w:t>What is High-Speed Rail?</w:t>
      </w:r>
    </w:p>
    <w:p w14:paraId="7B11B5C0" w14:textId="77777777" w:rsidR="007E0E27" w:rsidRPr="007E0E27" w:rsidRDefault="00000000" w:rsidP="007E0E27">
      <w:pPr>
        <w:spacing w:after="0" w:line="240" w:lineRule="auto"/>
        <w:rPr>
          <w:rFonts w:ascii="Times New Roman" w:eastAsia="Times New Roman" w:hAnsi="Times New Roman" w:cs="Times New Roman"/>
          <w:sz w:val="24"/>
          <w:szCs w:val="24"/>
        </w:rPr>
      </w:pPr>
      <w:hyperlink r:id="rId7" w:history="1">
        <w:r w:rsidR="007E0E27" w:rsidRPr="007E0E27">
          <w:rPr>
            <w:rFonts w:ascii="Times New Roman" w:eastAsia="Times New Roman" w:hAnsi="Times New Roman" w:cs="Times New Roman"/>
            <w:color w:val="1155CC"/>
            <w:sz w:val="24"/>
            <w:szCs w:val="24"/>
            <w:u w:val="single"/>
            <w:shd w:val="clear" w:color="auto" w:fill="FFFFFF"/>
          </w:rPr>
          <w:t>https://www.hsrail.org/what-high-speed-rail</w:t>
        </w:r>
      </w:hyperlink>
    </w:p>
    <w:p w14:paraId="7176938A"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4"/>
          <w:szCs w:val="24"/>
          <w:shd w:val="clear" w:color="auto" w:fill="FFFFFF"/>
        </w:rPr>
        <w:t>(High Speed rail alliance 22).</w:t>
      </w:r>
    </w:p>
    <w:p w14:paraId="6D06FAA9"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0"/>
          <w:szCs w:val="20"/>
          <w:shd w:val="clear" w:color="auto" w:fill="FFFFFF"/>
        </w:rPr>
        <w:t xml:space="preserve">“There is no fixed definition of </w:t>
      </w:r>
      <w:proofErr w:type="gramStart"/>
      <w:r w:rsidRPr="007E0E27">
        <w:rPr>
          <w:rFonts w:ascii="Times New Roman" w:eastAsia="Times New Roman" w:hAnsi="Times New Roman" w:cs="Times New Roman"/>
          <w:color w:val="000000"/>
          <w:sz w:val="20"/>
          <w:szCs w:val="20"/>
          <w:shd w:val="clear" w:color="auto" w:fill="FFFFFF"/>
        </w:rPr>
        <w:t>high speed</w:t>
      </w:r>
      <w:proofErr w:type="gramEnd"/>
      <w:r w:rsidRPr="007E0E27">
        <w:rPr>
          <w:rFonts w:ascii="Times New Roman" w:eastAsia="Times New Roman" w:hAnsi="Times New Roman" w:cs="Times New Roman"/>
          <w:color w:val="000000"/>
          <w:sz w:val="20"/>
          <w:szCs w:val="20"/>
          <w:shd w:val="clear" w:color="auto" w:fill="FFFFFF"/>
        </w:rPr>
        <w:t xml:space="preserve"> rail. It can be loosely </w:t>
      </w:r>
      <w:r w:rsidRPr="007E0E27">
        <w:rPr>
          <w:rFonts w:ascii="Times New Roman" w:eastAsia="Times New Roman" w:hAnsi="Times New Roman" w:cs="Times New Roman"/>
          <w:color w:val="000000"/>
          <w:sz w:val="24"/>
          <w:szCs w:val="24"/>
          <w:u w:val="single"/>
          <w:shd w:val="clear" w:color="auto" w:fill="FFFF00"/>
        </w:rPr>
        <w:t>defined as trains operating at speeds of at least 125 mph, with the fastest modern trains reaching speeds of about 220 mph.</w:t>
      </w:r>
      <w:r w:rsidRPr="007E0E27">
        <w:rPr>
          <w:rFonts w:ascii="Times New Roman" w:eastAsia="Times New Roman" w:hAnsi="Times New Roman" w:cs="Times New Roman"/>
          <w:color w:val="000000"/>
          <w:sz w:val="20"/>
          <w:szCs w:val="20"/>
          <w:shd w:val="clear" w:color="auto" w:fill="FFFFFF"/>
        </w:rPr>
        <w:t xml:space="preserve"> HSR is also defined by dedicated tracks and separated grade crossings, which dramatically reduce delays. And HSR is almost always part of a network of conventional and commuter trains, as well as transit systems. When </w:t>
      </w:r>
      <w:proofErr w:type="gramStart"/>
      <w:r w:rsidRPr="007E0E27">
        <w:rPr>
          <w:rFonts w:ascii="Times New Roman" w:eastAsia="Times New Roman" w:hAnsi="Times New Roman" w:cs="Times New Roman"/>
          <w:color w:val="000000"/>
          <w:sz w:val="20"/>
          <w:szCs w:val="20"/>
          <w:shd w:val="clear" w:color="auto" w:fill="FFFFFF"/>
        </w:rPr>
        <w:t>all of</w:t>
      </w:r>
      <w:proofErr w:type="gramEnd"/>
      <w:r w:rsidRPr="007E0E27">
        <w:rPr>
          <w:rFonts w:ascii="Times New Roman" w:eastAsia="Times New Roman" w:hAnsi="Times New Roman" w:cs="Times New Roman"/>
          <w:color w:val="000000"/>
          <w:sz w:val="20"/>
          <w:szCs w:val="20"/>
          <w:shd w:val="clear" w:color="auto" w:fill="FFFFFF"/>
        </w:rPr>
        <w:t xml:space="preserve"> these pieces are tightly coordinated and working in harmony, HSR creates a paradigm shift in travel options.</w:t>
      </w:r>
    </w:p>
    <w:p w14:paraId="3FCB0408" w14:textId="77777777" w:rsidR="007E0E27" w:rsidRPr="007E0E27" w:rsidRDefault="007E0E27" w:rsidP="007E0E27">
      <w:pPr>
        <w:spacing w:after="0" w:line="240" w:lineRule="auto"/>
        <w:rPr>
          <w:rFonts w:ascii="Times New Roman" w:eastAsia="Times New Roman" w:hAnsi="Times New Roman" w:cs="Times New Roman"/>
          <w:sz w:val="24"/>
          <w:szCs w:val="24"/>
        </w:rPr>
      </w:pPr>
    </w:p>
    <w:p w14:paraId="6A666A44"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b/>
          <w:bCs/>
          <w:color w:val="000000"/>
          <w:sz w:val="20"/>
          <w:szCs w:val="20"/>
          <w:shd w:val="clear" w:color="auto" w:fill="FFFFFF"/>
        </w:rPr>
        <w:t xml:space="preserve">High-speed rail is a proven technology, with operating networks in over 20 countries. </w:t>
      </w:r>
      <w:r w:rsidRPr="007E0E27">
        <w:rPr>
          <w:rFonts w:ascii="Times New Roman" w:eastAsia="Times New Roman" w:hAnsi="Times New Roman" w:cs="Times New Roman"/>
          <w:color w:val="000000"/>
          <w:sz w:val="20"/>
          <w:szCs w:val="20"/>
          <w:shd w:val="clear" w:color="auto" w:fill="FFFFFF"/>
        </w:rPr>
        <w:t> We can draw upon those experiences to build networks that meet our needs.</w:t>
      </w:r>
    </w:p>
    <w:p w14:paraId="760797DA" w14:textId="77777777" w:rsidR="007E0E27" w:rsidRPr="007E0E27" w:rsidRDefault="007E0E27" w:rsidP="007E0E27">
      <w:pPr>
        <w:spacing w:after="0" w:line="240" w:lineRule="auto"/>
        <w:rPr>
          <w:rFonts w:ascii="Times New Roman" w:eastAsia="Times New Roman" w:hAnsi="Times New Roman" w:cs="Times New Roman"/>
          <w:sz w:val="24"/>
          <w:szCs w:val="24"/>
        </w:rPr>
      </w:pPr>
    </w:p>
    <w:p w14:paraId="1C598EA4"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0"/>
          <w:szCs w:val="20"/>
          <w:shd w:val="clear" w:color="auto" w:fill="FFFFFF"/>
        </w:rPr>
        <w:t>High-speed trains are a lot like regular trains, with steel wheels traveling over steel rails, b</w:t>
      </w:r>
      <w:r w:rsidRPr="007E0E27">
        <w:rPr>
          <w:rFonts w:ascii="Times New Roman" w:eastAsia="Times New Roman" w:hAnsi="Times New Roman" w:cs="Times New Roman"/>
          <w:b/>
          <w:bCs/>
          <w:color w:val="000000"/>
          <w:sz w:val="20"/>
          <w:szCs w:val="20"/>
          <w:shd w:val="clear" w:color="auto" w:fill="FFFFFF"/>
        </w:rPr>
        <w:t xml:space="preserve">ut they use dedicated high-speed tracks and specialized train equipment to go </w:t>
      </w:r>
      <w:proofErr w:type="gramStart"/>
      <w:r w:rsidRPr="007E0E27">
        <w:rPr>
          <w:rFonts w:ascii="Times New Roman" w:eastAsia="Times New Roman" w:hAnsi="Times New Roman" w:cs="Times New Roman"/>
          <w:b/>
          <w:bCs/>
          <w:color w:val="000000"/>
          <w:sz w:val="20"/>
          <w:szCs w:val="20"/>
          <w:shd w:val="clear" w:color="auto" w:fill="FFFFFF"/>
        </w:rPr>
        <w:t>really fast</w:t>
      </w:r>
      <w:proofErr w:type="gramEnd"/>
      <w:r w:rsidRPr="007E0E27">
        <w:rPr>
          <w:rFonts w:ascii="Times New Roman" w:eastAsia="Times New Roman" w:hAnsi="Times New Roman" w:cs="Times New Roman"/>
          <w:b/>
          <w:bCs/>
          <w:color w:val="000000"/>
          <w:sz w:val="20"/>
          <w:szCs w:val="20"/>
          <w:shd w:val="clear" w:color="auto" w:fill="FFFFFF"/>
        </w:rPr>
        <w:t>.</w:t>
      </w:r>
      <w:r w:rsidRPr="007E0E27">
        <w:rPr>
          <w:rFonts w:ascii="Times New Roman" w:eastAsia="Times New Roman" w:hAnsi="Times New Roman" w:cs="Times New Roman"/>
          <w:color w:val="000000"/>
          <w:sz w:val="20"/>
          <w:szCs w:val="20"/>
          <w:shd w:val="clear" w:color="auto" w:fill="FFFFFF"/>
        </w:rPr>
        <w:t xml:space="preserve"> Today's fastest trains regularly travel at 220 mph. (A French test train reached 357 mph, the current record.)</w:t>
      </w:r>
    </w:p>
    <w:p w14:paraId="32C1FA94" w14:textId="77777777" w:rsidR="007E0E27" w:rsidRPr="007E0E27" w:rsidRDefault="007E0E27" w:rsidP="007E0E27">
      <w:pPr>
        <w:spacing w:after="0" w:line="240" w:lineRule="auto"/>
        <w:rPr>
          <w:rFonts w:ascii="Times New Roman" w:eastAsia="Times New Roman" w:hAnsi="Times New Roman" w:cs="Times New Roman"/>
          <w:sz w:val="24"/>
          <w:szCs w:val="24"/>
        </w:rPr>
      </w:pPr>
    </w:p>
    <w:p w14:paraId="56B6C0CD"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0"/>
          <w:szCs w:val="20"/>
          <w:shd w:val="clear" w:color="auto" w:fill="FFFFFF"/>
        </w:rPr>
        <w:t>Because they use the same basic technology trains have used for more than 200 years, high-speed trains can take advantage of our existing railroad network. Just as a car journey starts on a regular road then moves to an interstate highway, high-speed trains can travel seamlessly over both new high-speed tracks and slower tracks shared with freight trains.”</w:t>
      </w:r>
    </w:p>
    <w:p w14:paraId="3C0F6BCA" w14:textId="77777777" w:rsidR="007E0E27" w:rsidRPr="007E0E27" w:rsidRDefault="007E0E27" w:rsidP="007E0E27">
      <w:pPr>
        <w:spacing w:after="240" w:line="240" w:lineRule="auto"/>
        <w:rPr>
          <w:rFonts w:ascii="Times New Roman" w:eastAsia="Times New Roman" w:hAnsi="Times New Roman" w:cs="Times New Roman"/>
          <w:sz w:val="24"/>
          <w:szCs w:val="24"/>
        </w:rPr>
      </w:pPr>
    </w:p>
    <w:p w14:paraId="36A6ECC4"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4"/>
          <w:szCs w:val="24"/>
          <w:u w:val="single"/>
          <w:shd w:val="clear" w:color="auto" w:fill="FFFFFF"/>
        </w:rPr>
        <w:t>24,000 Jobs, Congestion, x8 energy efficient</w:t>
      </w:r>
    </w:p>
    <w:p w14:paraId="3CD5E083"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4"/>
          <w:szCs w:val="24"/>
          <w:shd w:val="clear" w:color="auto" w:fill="FFFFFF"/>
        </w:rPr>
        <w:t>American Public Transportation Association, xx-xx-</w:t>
      </w:r>
      <w:proofErr w:type="spellStart"/>
      <w:r w:rsidRPr="007E0E27">
        <w:rPr>
          <w:rFonts w:ascii="Times New Roman" w:eastAsia="Times New Roman" w:hAnsi="Times New Roman" w:cs="Times New Roman"/>
          <w:color w:val="000000"/>
          <w:sz w:val="24"/>
          <w:szCs w:val="24"/>
          <w:shd w:val="clear" w:color="auto" w:fill="FFFFFF"/>
        </w:rPr>
        <w:t>xxxx</w:t>
      </w:r>
      <w:proofErr w:type="spellEnd"/>
      <w:r w:rsidRPr="007E0E27">
        <w:rPr>
          <w:rFonts w:ascii="Times New Roman" w:eastAsia="Times New Roman" w:hAnsi="Times New Roman" w:cs="Times New Roman"/>
          <w:color w:val="000000"/>
          <w:sz w:val="24"/>
          <w:szCs w:val="24"/>
          <w:shd w:val="clear" w:color="auto" w:fill="FFFFFF"/>
        </w:rPr>
        <w:t>, "Benefits of High-Speed Rail for the United States,"</w:t>
      </w:r>
      <w:hyperlink r:id="rId8" w:history="1">
        <w:r w:rsidRPr="007E0E27">
          <w:rPr>
            <w:rFonts w:ascii="Times New Roman" w:eastAsia="Times New Roman" w:hAnsi="Times New Roman" w:cs="Times New Roman"/>
            <w:color w:val="1155CC"/>
            <w:sz w:val="24"/>
            <w:szCs w:val="24"/>
            <w:u w:val="single"/>
            <w:shd w:val="clear" w:color="auto" w:fill="FFFFFF"/>
          </w:rPr>
          <w:t>https://www.apta.com/research-technical-resources/high-speed-passenger-rail/benefits-of-high-speed-rail-for-the-united-states/</w:t>
        </w:r>
      </w:hyperlink>
    </w:p>
    <w:p w14:paraId="7412DC1A"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0"/>
          <w:szCs w:val="20"/>
          <w:shd w:val="clear" w:color="auto" w:fill="FFFFFF"/>
        </w:rPr>
        <w:t>“Creates Jobs:</w:t>
      </w:r>
    </w:p>
    <w:p w14:paraId="1292BB79"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0"/>
          <w:szCs w:val="20"/>
          <w:shd w:val="clear" w:color="auto" w:fill="FFFFFF"/>
        </w:rPr>
        <w:t>Building high-speed rail wil</w:t>
      </w:r>
      <w:r w:rsidRPr="007E0E27">
        <w:rPr>
          <w:rFonts w:ascii="Times New Roman" w:eastAsia="Times New Roman" w:hAnsi="Times New Roman" w:cs="Times New Roman"/>
          <w:color w:val="000000"/>
          <w:sz w:val="24"/>
          <w:szCs w:val="24"/>
          <w:u w:val="single"/>
          <w:shd w:val="clear" w:color="auto" w:fill="FFFF00"/>
        </w:rPr>
        <w:t>l create hundreds of thousands of jobs.  Every $1 billion in investment creates 24,000 jobs</w:t>
      </w:r>
      <w:r w:rsidRPr="007E0E27">
        <w:rPr>
          <w:rFonts w:ascii="Times New Roman" w:eastAsia="Times New Roman" w:hAnsi="Times New Roman" w:cs="Times New Roman"/>
          <w:color w:val="000000"/>
          <w:sz w:val="20"/>
          <w:szCs w:val="20"/>
          <w:shd w:val="clear" w:color="auto" w:fill="FFFFFF"/>
        </w:rPr>
        <w:t>. These are highly skilled jobs that will revitalize the domestic rail industries supplying transportation products and services. Many additional jobs are created through the commerce fostered through the economic activity and development which they spark.</w:t>
      </w:r>
    </w:p>
    <w:p w14:paraId="222EC556"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0"/>
          <w:szCs w:val="20"/>
          <w:shd w:val="clear" w:color="auto" w:fill="FFFFFF"/>
        </w:rPr>
        <w:t>Increases Economic Activity:</w:t>
      </w:r>
    </w:p>
    <w:p w14:paraId="77552671"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0"/>
          <w:szCs w:val="20"/>
          <w:shd w:val="clear" w:color="auto" w:fill="FFFFFF"/>
        </w:rPr>
        <w:t xml:space="preserve">Every $1 invested creates $4 in economic benefits. Upgrading passenger operations on newly revitalized tracks, bridges and rights of way is spurring business productivity along corridors.  The rail services will connect America’s economically vital mega-regions and help keep them mobile, productive, </w:t>
      </w:r>
      <w:proofErr w:type="gramStart"/>
      <w:r w:rsidRPr="007E0E27">
        <w:rPr>
          <w:rFonts w:ascii="Times New Roman" w:eastAsia="Times New Roman" w:hAnsi="Times New Roman" w:cs="Times New Roman"/>
          <w:color w:val="000000"/>
          <w:sz w:val="20"/>
          <w:szCs w:val="20"/>
          <w:shd w:val="clear" w:color="auto" w:fill="FFFFFF"/>
        </w:rPr>
        <w:t>efficient</w:t>
      </w:r>
      <w:proofErr w:type="gramEnd"/>
      <w:r w:rsidRPr="007E0E27">
        <w:rPr>
          <w:rFonts w:ascii="Times New Roman" w:eastAsia="Times New Roman" w:hAnsi="Times New Roman" w:cs="Times New Roman"/>
          <w:color w:val="000000"/>
          <w:sz w:val="20"/>
          <w:szCs w:val="20"/>
          <w:shd w:val="clear" w:color="auto" w:fill="FFFFFF"/>
        </w:rPr>
        <w:t xml:space="preserve"> and internationally competitive.</w:t>
      </w:r>
    </w:p>
    <w:p w14:paraId="18B0B1B8"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0"/>
          <w:szCs w:val="20"/>
          <w:shd w:val="clear" w:color="auto" w:fill="FFFFFF"/>
        </w:rPr>
        <w:t>Reduces Congestion and Boosts Productivity:</w:t>
      </w:r>
    </w:p>
    <w:p w14:paraId="4D9E8C47"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4"/>
          <w:szCs w:val="24"/>
          <w:u w:val="single"/>
          <w:shd w:val="clear" w:color="auto" w:fill="FFFF00"/>
        </w:rPr>
        <w:t>Congestion on our nation’s roads costs $140 billion in lost time and productivity.</w:t>
      </w:r>
      <w:r w:rsidRPr="007E0E27">
        <w:rPr>
          <w:rFonts w:ascii="Times New Roman" w:eastAsia="Times New Roman" w:hAnsi="Times New Roman" w:cs="Times New Roman"/>
          <w:color w:val="000000"/>
          <w:sz w:val="20"/>
          <w:szCs w:val="20"/>
          <w:shd w:val="clear" w:color="auto" w:fill="FFFFFF"/>
        </w:rPr>
        <w:t>  The U.S. population is projected to grow by another 100 million people in the next 40 years. The population growth is creating mega-regions that will not prosper unless they can be freed from the stranglehold of highway and airport congestion. At the same time, the United States cannot build enough highway capacity or airport runways to meet demand.</w:t>
      </w:r>
    </w:p>
    <w:p w14:paraId="56784E9E"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0"/>
          <w:szCs w:val="20"/>
          <w:shd w:val="clear" w:color="auto" w:fill="FFFFFF"/>
        </w:rPr>
        <w:t>Reduces the Nation’s Dependence on Foreign Oil: </w:t>
      </w:r>
    </w:p>
    <w:p w14:paraId="606CE088"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0"/>
          <w:szCs w:val="20"/>
          <w:shd w:val="clear" w:color="auto" w:fill="FFFFFF"/>
        </w:rPr>
        <w:t xml:space="preserve">Implementing high-speed rail will </w:t>
      </w:r>
      <w:r w:rsidRPr="007E0E27">
        <w:rPr>
          <w:rFonts w:ascii="Times New Roman" w:eastAsia="Times New Roman" w:hAnsi="Times New Roman" w:cs="Times New Roman"/>
          <w:color w:val="000000"/>
          <w:sz w:val="24"/>
          <w:szCs w:val="24"/>
          <w:u w:val="single"/>
          <w:shd w:val="clear" w:color="auto" w:fill="FFFF00"/>
        </w:rPr>
        <w:t>keep billions of dollars in the U.S. economy</w:t>
      </w:r>
      <w:r w:rsidRPr="007E0E27">
        <w:rPr>
          <w:rFonts w:ascii="Times New Roman" w:eastAsia="Times New Roman" w:hAnsi="Times New Roman" w:cs="Times New Roman"/>
          <w:color w:val="000000"/>
          <w:sz w:val="20"/>
          <w:szCs w:val="20"/>
          <w:shd w:val="clear" w:color="auto" w:fill="FFFFFF"/>
        </w:rPr>
        <w:t xml:space="preserve"> by decreasing the amount of oil that the U.S. consumes.    According to the International Association of Railways (UIC)</w:t>
      </w:r>
      <w:r w:rsidRPr="007E0E27">
        <w:rPr>
          <w:rFonts w:ascii="Times New Roman" w:eastAsia="Times New Roman" w:hAnsi="Times New Roman" w:cs="Times New Roman"/>
          <w:color w:val="000000"/>
          <w:sz w:val="24"/>
          <w:szCs w:val="24"/>
          <w:u w:val="single"/>
          <w:shd w:val="clear" w:color="auto" w:fill="FFFF00"/>
        </w:rPr>
        <w:t>, high-speed rail is eight times more energy efficient than airplanes and four times more efficient than automobile use. It will also decrease greenhouse gas emissions and improve air quality.”</w:t>
      </w:r>
    </w:p>
    <w:p w14:paraId="4BEEB924" w14:textId="77777777" w:rsidR="007E0E27" w:rsidRPr="007E0E27" w:rsidRDefault="007E0E27" w:rsidP="007E0E27">
      <w:pPr>
        <w:spacing w:after="240" w:line="240" w:lineRule="auto"/>
        <w:rPr>
          <w:rFonts w:ascii="Times New Roman" w:eastAsia="Times New Roman" w:hAnsi="Times New Roman" w:cs="Times New Roman"/>
          <w:sz w:val="24"/>
          <w:szCs w:val="24"/>
        </w:rPr>
      </w:pPr>
    </w:p>
    <w:p w14:paraId="20417DF6"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4"/>
          <w:szCs w:val="24"/>
          <w:u w:val="single"/>
        </w:rPr>
        <w:t>High-Speed Passenger Rail</w:t>
      </w:r>
    </w:p>
    <w:p w14:paraId="0B89FEB7"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4"/>
          <w:szCs w:val="24"/>
        </w:rPr>
        <w:t xml:space="preserve">American Public Transportation Association, 12-4-2019, "High-Speed Passenger Rail," </w:t>
      </w:r>
      <w:hyperlink r:id="rId9" w:history="1">
        <w:r w:rsidRPr="007E0E27">
          <w:rPr>
            <w:rFonts w:ascii="Times New Roman" w:eastAsia="Times New Roman" w:hAnsi="Times New Roman" w:cs="Times New Roman"/>
            <w:color w:val="1155CC"/>
            <w:sz w:val="24"/>
            <w:szCs w:val="24"/>
            <w:u w:val="single"/>
          </w:rPr>
          <w:t>https://www.apta.com/research-technical-resources/high-speed-passenger-rail/</w:t>
        </w:r>
      </w:hyperlink>
    </w:p>
    <w:p w14:paraId="47FD7CBC"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0"/>
          <w:szCs w:val="20"/>
        </w:rPr>
        <w:t>“Investing in environmentally friendly and energy-efficient high-speed rail projects will create highly skilled jobs in the transportation industry, revitalize domestic industries supplying transportation products and services, reduce the nation’s dependency on foreign oil, mitigate congestion, and provide travel choices.”</w:t>
      </w:r>
    </w:p>
    <w:p w14:paraId="62A7125C" w14:textId="77777777" w:rsidR="007E0E27" w:rsidRPr="007E0E27" w:rsidRDefault="007E0E27" w:rsidP="007E0E27">
      <w:pPr>
        <w:spacing w:after="240" w:line="240" w:lineRule="auto"/>
        <w:rPr>
          <w:rFonts w:ascii="Times New Roman" w:eastAsia="Times New Roman" w:hAnsi="Times New Roman" w:cs="Times New Roman"/>
          <w:sz w:val="24"/>
          <w:szCs w:val="24"/>
        </w:rPr>
      </w:pPr>
    </w:p>
    <w:p w14:paraId="3E783A00"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4"/>
          <w:szCs w:val="24"/>
          <w:u w:val="single"/>
        </w:rPr>
        <w:t xml:space="preserve">APTA 2015 High Speed Rail </w:t>
      </w:r>
      <w:proofErr w:type="gramStart"/>
      <w:r w:rsidRPr="007E0E27">
        <w:rPr>
          <w:rFonts w:ascii="Times New Roman" w:eastAsia="Times New Roman" w:hAnsi="Times New Roman" w:cs="Times New Roman"/>
          <w:color w:val="000000"/>
          <w:sz w:val="24"/>
          <w:szCs w:val="24"/>
          <w:u w:val="single"/>
        </w:rPr>
        <w:t>In</w:t>
      </w:r>
      <w:proofErr w:type="gramEnd"/>
      <w:r w:rsidRPr="007E0E27">
        <w:rPr>
          <w:rFonts w:ascii="Times New Roman" w:eastAsia="Times New Roman" w:hAnsi="Times New Roman" w:cs="Times New Roman"/>
          <w:color w:val="000000"/>
          <w:sz w:val="24"/>
          <w:szCs w:val="24"/>
          <w:u w:val="single"/>
        </w:rPr>
        <w:t xml:space="preserve"> America Survey</w:t>
      </w:r>
    </w:p>
    <w:p w14:paraId="2555DF07" w14:textId="77777777" w:rsidR="007E0E27" w:rsidRPr="007E0E27" w:rsidRDefault="00000000" w:rsidP="007E0E27">
      <w:pPr>
        <w:spacing w:after="0" w:line="240" w:lineRule="auto"/>
        <w:rPr>
          <w:rFonts w:ascii="Times New Roman" w:eastAsia="Times New Roman" w:hAnsi="Times New Roman" w:cs="Times New Roman"/>
          <w:sz w:val="24"/>
          <w:szCs w:val="24"/>
        </w:rPr>
      </w:pPr>
      <w:hyperlink r:id="rId10" w:history="1">
        <w:r w:rsidR="007E0E27" w:rsidRPr="007E0E27">
          <w:rPr>
            <w:rFonts w:ascii="Times New Roman" w:eastAsia="Times New Roman" w:hAnsi="Times New Roman" w:cs="Times New Roman"/>
            <w:color w:val="1155CC"/>
            <w:sz w:val="24"/>
            <w:szCs w:val="24"/>
            <w:u w:val="single"/>
          </w:rPr>
          <w:t>https://www.apta.com/wp-content/uploads/Resources/resources/reportsandpublications/Documents/APTA-2015-High-Speed-Train-Survey.pdf</w:t>
        </w:r>
      </w:hyperlink>
    </w:p>
    <w:p w14:paraId="6A59DEE4"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4"/>
          <w:szCs w:val="24"/>
        </w:rPr>
        <w:t>(</w:t>
      </w:r>
      <w:proofErr w:type="spellStart"/>
      <w:r w:rsidRPr="007E0E27">
        <w:rPr>
          <w:rFonts w:ascii="Times New Roman" w:eastAsia="Times New Roman" w:hAnsi="Times New Roman" w:cs="Times New Roman"/>
          <w:color w:val="000000"/>
          <w:sz w:val="24"/>
          <w:szCs w:val="24"/>
        </w:rPr>
        <w:t>Technometrica</w:t>
      </w:r>
      <w:proofErr w:type="spellEnd"/>
      <w:r w:rsidRPr="007E0E27">
        <w:rPr>
          <w:rFonts w:ascii="Times New Roman" w:eastAsia="Times New Roman" w:hAnsi="Times New Roman" w:cs="Times New Roman"/>
          <w:color w:val="000000"/>
          <w:sz w:val="24"/>
          <w:szCs w:val="24"/>
        </w:rPr>
        <w:t>, 2015)</w:t>
      </w:r>
    </w:p>
    <w:p w14:paraId="14C8B862" w14:textId="77777777" w:rsidR="007E0E27" w:rsidRPr="007E0E27" w:rsidRDefault="007E0E27" w:rsidP="007E0E27">
      <w:pPr>
        <w:spacing w:after="0" w:line="240" w:lineRule="auto"/>
        <w:rPr>
          <w:rFonts w:ascii="Times New Roman" w:eastAsia="Times New Roman" w:hAnsi="Times New Roman" w:cs="Times New Roman"/>
          <w:sz w:val="24"/>
          <w:szCs w:val="24"/>
        </w:rPr>
      </w:pPr>
      <w:proofErr w:type="gramStart"/>
      <w:r w:rsidRPr="007E0E27">
        <w:rPr>
          <w:rFonts w:ascii="Times New Roman" w:eastAsia="Times New Roman" w:hAnsi="Times New Roman" w:cs="Times New Roman"/>
          <w:color w:val="000000"/>
          <w:sz w:val="20"/>
          <w:szCs w:val="20"/>
        </w:rPr>
        <w:t>“ If</w:t>
      </w:r>
      <w:proofErr w:type="gramEnd"/>
      <w:r w:rsidRPr="007E0E27">
        <w:rPr>
          <w:rFonts w:ascii="Times New Roman" w:eastAsia="Times New Roman" w:hAnsi="Times New Roman" w:cs="Times New Roman"/>
          <w:color w:val="000000"/>
          <w:sz w:val="20"/>
          <w:szCs w:val="20"/>
        </w:rPr>
        <w:t xml:space="preserve"> the current study is any indication, a majority of Americans wish for the implementation of high-speed rail service throughout the nation. </w:t>
      </w:r>
      <w:r w:rsidRPr="007E0E27">
        <w:rPr>
          <w:rFonts w:ascii="Times New Roman" w:eastAsia="Times New Roman" w:hAnsi="Times New Roman" w:cs="Times New Roman"/>
          <w:color w:val="000000"/>
          <w:sz w:val="24"/>
          <w:szCs w:val="24"/>
          <w:u w:val="single"/>
          <w:shd w:val="clear" w:color="auto" w:fill="FFFF00"/>
        </w:rPr>
        <w:t xml:space="preserve">Nearly two-thirds of Americans (63%) report that they are likely to use high-speed train service </w:t>
      </w:r>
      <w:r w:rsidRPr="007E0E27">
        <w:rPr>
          <w:rFonts w:ascii="Times New Roman" w:eastAsia="Times New Roman" w:hAnsi="Times New Roman" w:cs="Times New Roman"/>
          <w:color w:val="000000"/>
          <w:sz w:val="20"/>
          <w:szCs w:val="20"/>
        </w:rPr>
        <w:t>for business or leisure travel, if such a mode of transportation were available to them today. • Looking at the data more closely, over one-third of respondents (34%) say that they are very likely to use high-speed rail service, while another 31% identify themselves as somewhat likely to use this mode of transportation. • Millennials, Black Americans, and Northeasterners are among the demographic segments most likely to use high-speed rail service.</w:t>
      </w:r>
      <w:r w:rsidRPr="007E0E27">
        <w:rPr>
          <w:rFonts w:ascii="Times New Roman" w:eastAsia="Times New Roman" w:hAnsi="Times New Roman" w:cs="Times New Roman"/>
          <w:color w:val="000000"/>
          <w:sz w:val="24"/>
          <w:szCs w:val="24"/>
          <w:u w:val="single"/>
          <w:shd w:val="clear" w:color="auto" w:fill="FFFF00"/>
        </w:rPr>
        <w:t xml:space="preserve"> Close to four in five Americans aged 18-24 (78%) claim they are likely to use high-speed rail for business or leisure travel.</w:t>
      </w:r>
      <w:r w:rsidRPr="007E0E27">
        <w:rPr>
          <w:rFonts w:ascii="Times New Roman" w:eastAsia="Times New Roman" w:hAnsi="Times New Roman" w:cs="Times New Roman"/>
          <w:color w:val="000000"/>
          <w:sz w:val="20"/>
          <w:szCs w:val="20"/>
        </w:rPr>
        <w:t xml:space="preserve"> –Over three-quarters of respondents identifying themselves as Black (77%) report that they are likely to utilize high-speed rail, while 75% of Northeastern Americans will likely be using this transportation mode also. • In terms of party affiliation, respondents identifying themselves as Democrats expressed the highest likelihood of using high-speed rail for business or leisure travel, at 73%. –More than three in five Independents (61%) report that they would be likely to take high-speed rail if it were available, a decline of seven points from last year. –The share of Republicans who are likely to use high-speed train service increased by three percentage points this year, to 58%.”</w:t>
      </w:r>
    </w:p>
    <w:p w14:paraId="73563C20" w14:textId="77777777" w:rsidR="007E0E27" w:rsidRPr="007E0E27" w:rsidRDefault="007E0E27" w:rsidP="007E0E27">
      <w:pPr>
        <w:spacing w:after="240" w:line="240" w:lineRule="auto"/>
        <w:rPr>
          <w:rFonts w:ascii="Times New Roman" w:eastAsia="Times New Roman" w:hAnsi="Times New Roman" w:cs="Times New Roman"/>
          <w:sz w:val="24"/>
          <w:szCs w:val="24"/>
        </w:rPr>
      </w:pPr>
    </w:p>
    <w:p w14:paraId="4E4D7E20"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4"/>
          <w:szCs w:val="24"/>
          <w:u w:val="single"/>
        </w:rPr>
        <w:t>Health Care</w:t>
      </w:r>
    </w:p>
    <w:p w14:paraId="0DEC7E0D"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rPr>
        <w:t xml:space="preserve">Cai-Xia </w:t>
      </w:r>
      <w:proofErr w:type="gramStart"/>
      <w:r w:rsidRPr="007E0E27">
        <w:rPr>
          <w:rFonts w:ascii="Times New Roman" w:eastAsia="Times New Roman" w:hAnsi="Times New Roman" w:cs="Times New Roman"/>
          <w:color w:val="000000"/>
        </w:rPr>
        <w:t>Song,,</w:t>
      </w:r>
      <w:proofErr w:type="gramEnd"/>
      <w:r w:rsidRPr="007E0E27">
        <w:rPr>
          <w:rFonts w:ascii="Times New Roman" w:eastAsia="Times New Roman" w:hAnsi="Times New Roman" w:cs="Times New Roman"/>
          <w:color w:val="000000"/>
        </w:rPr>
        <w:t xml:space="preserve"> 6-9-2021, "Does High-Speed Rail Opening Affect the Health Care Environment?–Evidence From China," Frontiers, </w:t>
      </w:r>
      <w:hyperlink r:id="rId11" w:history="1">
        <w:r w:rsidRPr="007E0E27">
          <w:rPr>
            <w:rFonts w:ascii="Times New Roman" w:eastAsia="Times New Roman" w:hAnsi="Times New Roman" w:cs="Times New Roman"/>
            <w:color w:val="1155CC"/>
            <w:u w:val="single"/>
          </w:rPr>
          <w:t>https://www.frontiersin.org/articles/10.3389/fpubh.2021.7085</w:t>
        </w:r>
      </w:hyperlink>
    </w:p>
    <w:p w14:paraId="44AC65D4" w14:textId="77777777" w:rsidR="007E0E27" w:rsidRPr="007E0E27" w:rsidRDefault="00000000" w:rsidP="007E0E27">
      <w:pPr>
        <w:spacing w:after="0" w:line="240" w:lineRule="auto"/>
        <w:rPr>
          <w:rFonts w:ascii="Times New Roman" w:eastAsia="Times New Roman" w:hAnsi="Times New Roman" w:cs="Times New Roman"/>
          <w:sz w:val="24"/>
          <w:szCs w:val="24"/>
        </w:rPr>
      </w:pPr>
      <w:hyperlink r:id="rId12" w:history="1">
        <w:r w:rsidR="007E0E27" w:rsidRPr="007E0E27">
          <w:rPr>
            <w:rFonts w:ascii="Times New Roman" w:eastAsia="Times New Roman" w:hAnsi="Times New Roman" w:cs="Times New Roman"/>
            <w:color w:val="1155CC"/>
            <w:u w:val="single"/>
          </w:rPr>
          <w:t>27/full</w:t>
        </w:r>
      </w:hyperlink>
    </w:p>
    <w:p w14:paraId="24CB5D32"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0"/>
          <w:szCs w:val="20"/>
        </w:rPr>
        <w:t xml:space="preserve">“Using the panel data of 280 prefecture-level cities in China from 2004 to 2014, this paper examines the effects of high-speed rail opening on health care environment based on Difference-in-Differences method (DID). </w:t>
      </w:r>
      <w:r w:rsidRPr="007E0E27">
        <w:rPr>
          <w:rFonts w:ascii="Times New Roman" w:eastAsia="Times New Roman" w:hAnsi="Times New Roman" w:cs="Times New Roman"/>
          <w:color w:val="000000"/>
          <w:sz w:val="24"/>
          <w:szCs w:val="24"/>
          <w:u w:val="single"/>
          <w:shd w:val="clear" w:color="auto" w:fill="FFFF00"/>
        </w:rPr>
        <w:t xml:space="preserve">Through an empirical analysis, the results proved that high-speed rail opening can significantly promote the health care environment and this effect is different in regions with different levels of economic development. </w:t>
      </w:r>
      <w:r w:rsidRPr="007E0E27">
        <w:rPr>
          <w:rFonts w:ascii="Times New Roman" w:eastAsia="Times New Roman" w:hAnsi="Times New Roman" w:cs="Times New Roman"/>
          <w:color w:val="000000"/>
          <w:sz w:val="20"/>
          <w:szCs w:val="20"/>
        </w:rPr>
        <w:t xml:space="preserve">Finally, we tested the mechanisms of how the high-speed rail opening affects the healthcare environment. High-speed rail opening improves the </w:t>
      </w:r>
      <w:r w:rsidRPr="007E0E27">
        <w:rPr>
          <w:rFonts w:ascii="Times New Roman" w:eastAsia="Times New Roman" w:hAnsi="Times New Roman" w:cs="Times New Roman"/>
          <w:color w:val="000000"/>
          <w:sz w:val="24"/>
          <w:szCs w:val="24"/>
          <w:u w:val="single"/>
          <w:shd w:val="clear" w:color="auto" w:fill="FFFF00"/>
        </w:rPr>
        <w:t>hea</w:t>
      </w:r>
      <w:r w:rsidRPr="007E0E27">
        <w:rPr>
          <w:rFonts w:ascii="Times New Roman" w:eastAsia="Times New Roman" w:hAnsi="Times New Roman" w:cs="Times New Roman"/>
          <w:color w:val="000000"/>
          <w:u w:val="single"/>
          <w:shd w:val="clear" w:color="auto" w:fill="FFFF00"/>
        </w:rPr>
        <w:t>lthcare environment by increasing road accessibility and promoting economic development.</w:t>
      </w:r>
      <w:r w:rsidRPr="007E0E27">
        <w:rPr>
          <w:rFonts w:ascii="Times New Roman" w:eastAsia="Times New Roman" w:hAnsi="Times New Roman" w:cs="Times New Roman"/>
          <w:color w:val="000000"/>
          <w:sz w:val="20"/>
          <w:szCs w:val="20"/>
        </w:rPr>
        <w:t xml:space="preserve"> Our results support the view that high-speed rail opening has an important contribution to the improvement of health care conditions.”</w:t>
      </w:r>
    </w:p>
    <w:p w14:paraId="28C2FF36" w14:textId="77777777" w:rsidR="007E0E27" w:rsidRPr="007E0E27" w:rsidRDefault="007E0E27" w:rsidP="007E0E27">
      <w:pPr>
        <w:spacing w:after="240" w:line="240" w:lineRule="auto"/>
        <w:rPr>
          <w:rFonts w:ascii="Times New Roman" w:eastAsia="Times New Roman" w:hAnsi="Times New Roman" w:cs="Times New Roman"/>
          <w:sz w:val="24"/>
          <w:szCs w:val="24"/>
        </w:rPr>
      </w:pPr>
    </w:p>
    <w:p w14:paraId="5BC58F5C" w14:textId="77777777" w:rsidR="007E0E27" w:rsidRPr="007E0E27" w:rsidRDefault="00000000" w:rsidP="007E0E27">
      <w:pPr>
        <w:spacing w:after="0" w:line="240" w:lineRule="auto"/>
        <w:rPr>
          <w:rFonts w:ascii="Times New Roman" w:eastAsia="Times New Roman" w:hAnsi="Times New Roman" w:cs="Times New Roman"/>
          <w:sz w:val="24"/>
          <w:szCs w:val="24"/>
        </w:rPr>
      </w:pPr>
      <w:hyperlink r:id="rId13" w:history="1">
        <w:r w:rsidR="007E0E27" w:rsidRPr="007E0E27">
          <w:rPr>
            <w:rFonts w:ascii="Times New Roman" w:eastAsia="Times New Roman" w:hAnsi="Times New Roman" w:cs="Times New Roman"/>
            <w:color w:val="1155CC"/>
            <w:u w:val="single"/>
          </w:rPr>
          <w:t>https://www.railjournal.com/passenger/high-speed/design-contract-awarded-for-prague-lovosice-high-speed-line/</w:t>
        </w:r>
      </w:hyperlink>
    </w:p>
    <w:p w14:paraId="4519A6F8" w14:textId="77777777" w:rsidR="007E0E27" w:rsidRPr="007E0E27" w:rsidRDefault="007E0E27" w:rsidP="007E0E27">
      <w:pPr>
        <w:spacing w:after="0" w:line="240" w:lineRule="auto"/>
        <w:rPr>
          <w:rFonts w:ascii="Times New Roman" w:eastAsia="Times New Roman" w:hAnsi="Times New Roman" w:cs="Times New Roman"/>
          <w:sz w:val="24"/>
          <w:szCs w:val="24"/>
        </w:rPr>
      </w:pPr>
    </w:p>
    <w:p w14:paraId="04275D2D" w14:textId="77777777" w:rsidR="007E0E27" w:rsidRPr="007E0E27" w:rsidRDefault="00000000" w:rsidP="007E0E27">
      <w:pPr>
        <w:spacing w:after="0" w:line="240" w:lineRule="auto"/>
        <w:rPr>
          <w:rFonts w:ascii="Times New Roman" w:eastAsia="Times New Roman" w:hAnsi="Times New Roman" w:cs="Times New Roman"/>
          <w:sz w:val="24"/>
          <w:szCs w:val="24"/>
        </w:rPr>
      </w:pPr>
      <w:hyperlink r:id="rId14" w:history="1">
        <w:r w:rsidR="007E0E27" w:rsidRPr="007E0E27">
          <w:rPr>
            <w:rFonts w:ascii="Times New Roman" w:eastAsia="Times New Roman" w:hAnsi="Times New Roman" w:cs="Times New Roman"/>
            <w:color w:val="1155CC"/>
            <w:u w:val="single"/>
          </w:rPr>
          <w:t>https://www.fresnobee.com/opinion/editorials/article264451076.html</w:t>
        </w:r>
      </w:hyperlink>
    </w:p>
    <w:p w14:paraId="752E3C18" w14:textId="77777777" w:rsidR="007E0E27" w:rsidRPr="007E0E27" w:rsidRDefault="007E0E27" w:rsidP="007E0E27">
      <w:pPr>
        <w:spacing w:after="0" w:line="240" w:lineRule="auto"/>
        <w:rPr>
          <w:rFonts w:ascii="Times New Roman" w:eastAsia="Times New Roman" w:hAnsi="Times New Roman" w:cs="Times New Roman"/>
          <w:sz w:val="24"/>
          <w:szCs w:val="24"/>
        </w:rPr>
      </w:pPr>
    </w:p>
    <w:p w14:paraId="09C46021"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4"/>
          <w:szCs w:val="24"/>
        </w:rPr>
        <w:t>https://www.forbes.com/sites/alanohnsman/2022/07/16/california-bullet-train-gets-42-billion-green-light-for-first-phase-while-bigger-challenges-loom/?sh=240d803d25b1</w:t>
      </w:r>
    </w:p>
    <w:p w14:paraId="4DA88BC2" w14:textId="77777777" w:rsidR="007E0E27" w:rsidRPr="007E0E27" w:rsidRDefault="007E0E27" w:rsidP="007E0E27">
      <w:pPr>
        <w:spacing w:after="0" w:line="240" w:lineRule="auto"/>
        <w:rPr>
          <w:rFonts w:ascii="Times New Roman" w:eastAsia="Times New Roman" w:hAnsi="Times New Roman" w:cs="Times New Roman"/>
          <w:sz w:val="24"/>
          <w:szCs w:val="24"/>
        </w:rPr>
      </w:pPr>
    </w:p>
    <w:p w14:paraId="56066D0A" w14:textId="77777777" w:rsidR="007E0E27" w:rsidRPr="007E0E27" w:rsidRDefault="00000000" w:rsidP="007E0E27">
      <w:pPr>
        <w:spacing w:after="0" w:line="240" w:lineRule="auto"/>
        <w:rPr>
          <w:rFonts w:ascii="Times New Roman" w:eastAsia="Times New Roman" w:hAnsi="Times New Roman" w:cs="Times New Roman"/>
          <w:sz w:val="24"/>
          <w:szCs w:val="24"/>
        </w:rPr>
      </w:pPr>
      <w:hyperlink r:id="rId15" w:history="1">
        <w:r w:rsidR="007E0E27" w:rsidRPr="007E0E27">
          <w:rPr>
            <w:rFonts w:ascii="Times New Roman" w:eastAsia="Times New Roman" w:hAnsi="Times New Roman" w:cs="Times New Roman"/>
            <w:color w:val="1155CC"/>
            <w:sz w:val="20"/>
            <w:szCs w:val="20"/>
            <w:u w:val="single"/>
          </w:rPr>
          <w:t>https://www.ncbi.nlm.nih.gov/pmc/articles/PMC7127499/</w:t>
        </w:r>
      </w:hyperlink>
    </w:p>
    <w:p w14:paraId="4F91F11F" w14:textId="77777777" w:rsidR="007E0E27" w:rsidRPr="007E0E27" w:rsidRDefault="007E0E27" w:rsidP="007E0E27">
      <w:pPr>
        <w:spacing w:after="0" w:line="240" w:lineRule="auto"/>
        <w:rPr>
          <w:rFonts w:ascii="Times New Roman" w:eastAsia="Times New Roman" w:hAnsi="Times New Roman" w:cs="Times New Roman"/>
          <w:sz w:val="24"/>
          <w:szCs w:val="24"/>
        </w:rPr>
      </w:pPr>
    </w:p>
    <w:p w14:paraId="2CDC1FF5"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0"/>
          <w:szCs w:val="20"/>
        </w:rPr>
        <w:t>https://bright-green.org/2021/03/20/if-the-left-is-serious-about-tackling-climate-change-we-need-to-back-hs2/</w:t>
      </w:r>
    </w:p>
    <w:p w14:paraId="13C2D0D9" w14:textId="77777777" w:rsidR="007E0E27" w:rsidRPr="007E0E27" w:rsidRDefault="007E0E27" w:rsidP="007E0E27">
      <w:pPr>
        <w:spacing w:after="240" w:line="240" w:lineRule="auto"/>
        <w:rPr>
          <w:rFonts w:ascii="Times New Roman" w:eastAsia="Times New Roman" w:hAnsi="Times New Roman" w:cs="Times New Roman"/>
          <w:sz w:val="24"/>
          <w:szCs w:val="24"/>
        </w:rPr>
      </w:pPr>
    </w:p>
    <w:p w14:paraId="33D2DC51" w14:textId="77777777" w:rsidR="007E0E27" w:rsidRPr="007E0E27" w:rsidRDefault="00000000" w:rsidP="007E0E27">
      <w:pPr>
        <w:spacing w:after="0" w:line="240" w:lineRule="auto"/>
        <w:rPr>
          <w:rFonts w:ascii="Times New Roman" w:eastAsia="Times New Roman" w:hAnsi="Times New Roman" w:cs="Times New Roman"/>
          <w:sz w:val="24"/>
          <w:szCs w:val="24"/>
        </w:rPr>
      </w:pPr>
      <w:hyperlink r:id="rId16" w:history="1">
        <w:r w:rsidR="007E0E27" w:rsidRPr="007E0E27">
          <w:rPr>
            <w:rFonts w:ascii="Times New Roman" w:eastAsia="Times New Roman" w:hAnsi="Times New Roman" w:cs="Times New Roman"/>
            <w:color w:val="1155CC"/>
            <w:sz w:val="20"/>
            <w:szCs w:val="20"/>
            <w:u w:val="single"/>
          </w:rPr>
          <w:t>https://www.houstonchronicle.com/news/houston-texas/transportation/article/Texas-Supreme-Court-sides-with-bullet-train-16258265.php</w:t>
        </w:r>
      </w:hyperlink>
    </w:p>
    <w:p w14:paraId="3B5ACDD7" w14:textId="77777777" w:rsidR="007E0E27" w:rsidRPr="007E0E27" w:rsidRDefault="007E0E27" w:rsidP="007E0E27">
      <w:pPr>
        <w:spacing w:after="0" w:line="240" w:lineRule="auto"/>
        <w:rPr>
          <w:rFonts w:ascii="Times New Roman" w:eastAsia="Times New Roman" w:hAnsi="Times New Roman" w:cs="Times New Roman"/>
          <w:sz w:val="24"/>
          <w:szCs w:val="24"/>
        </w:rPr>
      </w:pPr>
    </w:p>
    <w:p w14:paraId="259796B6"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0"/>
          <w:szCs w:val="20"/>
        </w:rPr>
        <w:t>Cutting traffic lines for </w:t>
      </w:r>
    </w:p>
    <w:p w14:paraId="437D8348" w14:textId="77777777" w:rsidR="007E0E27" w:rsidRPr="007E0E27" w:rsidRDefault="007E0E27" w:rsidP="007E0E27">
      <w:pPr>
        <w:spacing w:after="0" w:line="240" w:lineRule="auto"/>
        <w:rPr>
          <w:rFonts w:ascii="Times New Roman" w:eastAsia="Times New Roman" w:hAnsi="Times New Roman" w:cs="Times New Roman"/>
          <w:sz w:val="24"/>
          <w:szCs w:val="24"/>
        </w:rPr>
      </w:pPr>
    </w:p>
    <w:p w14:paraId="41223FB7"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0"/>
          <w:szCs w:val="20"/>
        </w:rPr>
        <w:t>HSR</w:t>
      </w:r>
    </w:p>
    <w:p w14:paraId="59F33229" w14:textId="77777777" w:rsidR="007E0E27" w:rsidRPr="007E0E27" w:rsidRDefault="007E0E27" w:rsidP="007E0E27">
      <w:pPr>
        <w:spacing w:after="0" w:line="240" w:lineRule="auto"/>
        <w:rPr>
          <w:rFonts w:ascii="Times New Roman" w:eastAsia="Times New Roman" w:hAnsi="Times New Roman" w:cs="Times New Roman"/>
          <w:sz w:val="24"/>
          <w:szCs w:val="24"/>
        </w:rPr>
      </w:pPr>
      <w:r w:rsidRPr="007E0E27">
        <w:rPr>
          <w:rFonts w:ascii="Times New Roman" w:eastAsia="Times New Roman" w:hAnsi="Times New Roman" w:cs="Times New Roman"/>
          <w:color w:val="000000"/>
          <w:sz w:val="20"/>
          <w:szCs w:val="20"/>
        </w:rPr>
        <w:t>https://defector.com/virgin-hyperloop-has-invented-the-worlds-crappiest-high-speed-rail/?fbclid=IwAR2HZ0e6Fn4g-sCBNM2kvgc1iF2mbBrjhsAqWdm-C7llU1yvfH3aI2m-xqE</w:t>
      </w:r>
    </w:p>
    <w:p w14:paraId="24480BC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34892605">
    <w:abstractNumId w:val="9"/>
  </w:num>
  <w:num w:numId="2" w16cid:durableId="1309434044">
    <w:abstractNumId w:val="7"/>
  </w:num>
  <w:num w:numId="3" w16cid:durableId="296687023">
    <w:abstractNumId w:val="6"/>
  </w:num>
  <w:num w:numId="4" w16cid:durableId="454103075">
    <w:abstractNumId w:val="5"/>
  </w:num>
  <w:num w:numId="5" w16cid:durableId="99956974">
    <w:abstractNumId w:val="4"/>
  </w:num>
  <w:num w:numId="6" w16cid:durableId="1589653836">
    <w:abstractNumId w:val="8"/>
  </w:num>
  <w:num w:numId="7" w16cid:durableId="2073844808">
    <w:abstractNumId w:val="3"/>
  </w:num>
  <w:num w:numId="8" w16cid:durableId="2096589357">
    <w:abstractNumId w:val="2"/>
  </w:num>
  <w:num w:numId="9" w16cid:durableId="1762026007">
    <w:abstractNumId w:val="1"/>
  </w:num>
  <w:num w:numId="10" w16cid:durableId="318658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OxMDc2szQ1MDAxtTBU0lEKTi0uzszPAykwqgUAtHn5oSwAAAA="/>
    <w:docVar w:name="RibbonPointer" w:val="1834271006544"/>
    <w:docVar w:name="VerbatimVersion" w:val="5.1"/>
  </w:docVars>
  <w:rsids>
    <w:rsidRoot w:val="007E0E27"/>
    <w:rsid w:val="000139A3"/>
    <w:rsid w:val="00027BC9"/>
    <w:rsid w:val="00100833"/>
    <w:rsid w:val="00104529"/>
    <w:rsid w:val="00105942"/>
    <w:rsid w:val="00144A4C"/>
    <w:rsid w:val="00165139"/>
    <w:rsid w:val="00176AB0"/>
    <w:rsid w:val="00177B7D"/>
    <w:rsid w:val="0018322D"/>
    <w:rsid w:val="001B5776"/>
    <w:rsid w:val="001E527A"/>
    <w:rsid w:val="001F78CE"/>
    <w:rsid w:val="00251FC7"/>
    <w:rsid w:val="002855A7"/>
    <w:rsid w:val="002B146A"/>
    <w:rsid w:val="002B5E17"/>
    <w:rsid w:val="00315690"/>
    <w:rsid w:val="00316B75"/>
    <w:rsid w:val="00325646"/>
    <w:rsid w:val="00336B7B"/>
    <w:rsid w:val="003460F2"/>
    <w:rsid w:val="0038158C"/>
    <w:rsid w:val="003902BA"/>
    <w:rsid w:val="003A09E2"/>
    <w:rsid w:val="00407037"/>
    <w:rsid w:val="004605D6"/>
    <w:rsid w:val="004C60E8"/>
    <w:rsid w:val="004E3579"/>
    <w:rsid w:val="004E728B"/>
    <w:rsid w:val="004F39E0"/>
    <w:rsid w:val="00537BD5"/>
    <w:rsid w:val="005D2912"/>
    <w:rsid w:val="006065BD"/>
    <w:rsid w:val="00645FA9"/>
    <w:rsid w:val="00647866"/>
    <w:rsid w:val="00665003"/>
    <w:rsid w:val="006A2AD0"/>
    <w:rsid w:val="006C2375"/>
    <w:rsid w:val="006D4ECC"/>
    <w:rsid w:val="00722258"/>
    <w:rsid w:val="007243E5"/>
    <w:rsid w:val="00730011"/>
    <w:rsid w:val="00766EA0"/>
    <w:rsid w:val="007A2226"/>
    <w:rsid w:val="007E0E27"/>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60B58"/>
    <w:rsid w:val="00B8057C"/>
    <w:rsid w:val="00BD6238"/>
    <w:rsid w:val="00BF593B"/>
    <w:rsid w:val="00BF773A"/>
    <w:rsid w:val="00BF7E81"/>
    <w:rsid w:val="00C13773"/>
    <w:rsid w:val="00C17CC8"/>
    <w:rsid w:val="00C83417"/>
    <w:rsid w:val="00C86FA4"/>
    <w:rsid w:val="00C9604F"/>
    <w:rsid w:val="00CA19AA"/>
    <w:rsid w:val="00CC5298"/>
    <w:rsid w:val="00CD736E"/>
    <w:rsid w:val="00CD798D"/>
    <w:rsid w:val="00CE161E"/>
    <w:rsid w:val="00CF59A8"/>
    <w:rsid w:val="00D325A9"/>
    <w:rsid w:val="00D36A8A"/>
    <w:rsid w:val="00D61409"/>
    <w:rsid w:val="00D6691E"/>
    <w:rsid w:val="00D71170"/>
    <w:rsid w:val="00DA25D4"/>
    <w:rsid w:val="00DA6538"/>
    <w:rsid w:val="00E15E75"/>
    <w:rsid w:val="00E21239"/>
    <w:rsid w:val="00E5262C"/>
    <w:rsid w:val="00EC7DC4"/>
    <w:rsid w:val="00ED30CF"/>
    <w:rsid w:val="00F176EF"/>
    <w:rsid w:val="00F42E59"/>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A738"/>
  <w15:chartTrackingRefBased/>
  <w15:docId w15:val="{9E225B4B-425D-48B5-9C81-3C0B59E5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36B7B"/>
    <w:rPr>
      <w:rFonts w:ascii="Calibri" w:hAnsi="Calibri"/>
    </w:rPr>
  </w:style>
  <w:style w:type="paragraph" w:styleId="Heading1">
    <w:name w:val="heading 1"/>
    <w:aliases w:val="Pocket"/>
    <w:basedOn w:val="Normal"/>
    <w:next w:val="Normal"/>
    <w:link w:val="Heading1Char"/>
    <w:qFormat/>
    <w:rsid w:val="00336B7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36B7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36B7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336B7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36B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6B7B"/>
  </w:style>
  <w:style w:type="character" w:customStyle="1" w:styleId="Heading1Char">
    <w:name w:val="Heading 1 Char"/>
    <w:aliases w:val="Pocket Char"/>
    <w:basedOn w:val="DefaultParagraphFont"/>
    <w:link w:val="Heading1"/>
    <w:rsid w:val="00336B7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36B7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336B7B"/>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336B7B"/>
    <w:rPr>
      <w:rFonts w:ascii="Calibri" w:eastAsiaTheme="majorEastAsia" w:hAnsi="Calibri" w:cstheme="majorBidi"/>
      <w:b/>
      <w:iCs/>
      <w:sz w:val="26"/>
    </w:rPr>
  </w:style>
  <w:style w:type="character" w:styleId="Emphasis">
    <w:name w:val="Emphasis"/>
    <w:basedOn w:val="DefaultParagraphFont"/>
    <w:uiPriority w:val="7"/>
    <w:qFormat/>
    <w:rsid w:val="00336B7B"/>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336B7B"/>
    <w:rPr>
      <w:b/>
      <w:bCs/>
      <w:sz w:val="26"/>
      <w:u w:val="none"/>
    </w:rPr>
  </w:style>
  <w:style w:type="character" w:customStyle="1" w:styleId="StyleUnderline">
    <w:name w:val="Style Underline"/>
    <w:aliases w:val="Underline"/>
    <w:basedOn w:val="DefaultParagraphFont"/>
    <w:uiPriority w:val="6"/>
    <w:qFormat/>
    <w:rsid w:val="00336B7B"/>
    <w:rPr>
      <w:b w:val="0"/>
      <w:sz w:val="22"/>
      <w:u w:val="single"/>
    </w:rPr>
  </w:style>
  <w:style w:type="character" w:styleId="Hyperlink">
    <w:name w:val="Hyperlink"/>
    <w:basedOn w:val="DefaultParagraphFont"/>
    <w:uiPriority w:val="99"/>
    <w:semiHidden/>
    <w:unhideWhenUsed/>
    <w:rsid w:val="00336B7B"/>
    <w:rPr>
      <w:color w:val="auto"/>
      <w:u w:val="none"/>
    </w:rPr>
  </w:style>
  <w:style w:type="character" w:styleId="FollowedHyperlink">
    <w:name w:val="FollowedHyperlink"/>
    <w:basedOn w:val="DefaultParagraphFont"/>
    <w:uiPriority w:val="99"/>
    <w:semiHidden/>
    <w:unhideWhenUsed/>
    <w:rsid w:val="00336B7B"/>
    <w:rPr>
      <w:color w:val="auto"/>
      <w:u w:val="none"/>
    </w:rPr>
  </w:style>
  <w:style w:type="paragraph" w:styleId="NormalWeb">
    <w:name w:val="Normal (Web)"/>
    <w:basedOn w:val="Normal"/>
    <w:uiPriority w:val="99"/>
    <w:semiHidden/>
    <w:unhideWhenUsed/>
    <w:rsid w:val="007E0E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9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ta.com/research-technical-resources/high-speed-passenger-rail/benefits-of-high-speed-rail-for-the-united-states/" TargetMode="External"/><Relationship Id="rId13" Type="http://schemas.openxmlformats.org/officeDocument/2006/relationships/hyperlink" Target="https://www.railjournal.com/passenger/high-speed/design-contract-awarded-for-prague-lovosice-high-speed-lin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srail.org/what-high-speed-rail" TargetMode="External"/><Relationship Id="rId12" Type="http://schemas.openxmlformats.org/officeDocument/2006/relationships/hyperlink" Target="https://www.frontiersin.org/articles/10.3389/fpubh.2021.708527/ful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houstonchronicle.com/news/houston-texas/transportation/article/Texas-Supreme-Court-sides-with-bullet-train-16258265.php" TargetMode="External"/><Relationship Id="rId1" Type="http://schemas.openxmlformats.org/officeDocument/2006/relationships/customXml" Target="../customXml/item1.xml"/><Relationship Id="rId6" Type="http://schemas.openxmlformats.org/officeDocument/2006/relationships/hyperlink" Target="https://www.hsrail.org/what-high-speed-rail" TargetMode="External"/><Relationship Id="rId11" Type="http://schemas.openxmlformats.org/officeDocument/2006/relationships/hyperlink" Target="https://www.frontiersin.org/articles/10.3389/fpubh.2021.708527/full" TargetMode="External"/><Relationship Id="rId5" Type="http://schemas.openxmlformats.org/officeDocument/2006/relationships/webSettings" Target="webSettings.xml"/><Relationship Id="rId15" Type="http://schemas.openxmlformats.org/officeDocument/2006/relationships/hyperlink" Target="https://www.ncbi.nlm.nih.gov/pmc/articles/PMC7127499/" TargetMode="External"/><Relationship Id="rId10" Type="http://schemas.openxmlformats.org/officeDocument/2006/relationships/hyperlink" Target="https://www.apta.com/wp-content/uploads/Resources/resources/reportsandpublications/Documents/APTA-2015-High-Speed-Train-Survey.pdf" TargetMode="External"/><Relationship Id="rId4" Type="http://schemas.openxmlformats.org/officeDocument/2006/relationships/settings" Target="settings.xml"/><Relationship Id="rId9" Type="http://schemas.openxmlformats.org/officeDocument/2006/relationships/hyperlink" Target="https://www.apta.com/research-technical-resources/high-speed-passenger-rail/" TargetMode="External"/><Relationship Id="rId14" Type="http://schemas.openxmlformats.org/officeDocument/2006/relationships/hyperlink" Target="https://www.fresnobee.com/opinion/editorials/article26445107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k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400AA-295B-4A8B-8E44-64BCC1FFF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TotalTime>
  <Pages>1</Pages>
  <Words>1349</Words>
  <Characters>7691</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AFF CONTENTIONS:</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Lego Boy</dc:creator>
  <cp:keywords>5.1.1</cp:keywords>
  <dc:description/>
  <cp:lastModifiedBy>Lego Boy</cp:lastModifiedBy>
  <cp:revision>3</cp:revision>
  <dcterms:created xsi:type="dcterms:W3CDTF">2022-09-01T06:29:00Z</dcterms:created>
  <dcterms:modified xsi:type="dcterms:W3CDTF">2022-09-12T06:57:00Z</dcterms:modified>
</cp:coreProperties>
</file>