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88084" w14:textId="77777777" w:rsidR="00C50359" w:rsidRPr="00CE23D1" w:rsidRDefault="00C50359" w:rsidP="00C50359">
      <w:pPr>
        <w:pStyle w:val="Heading2"/>
        <w:rPr>
          <w:rFonts w:asciiTheme="majorHAnsi" w:hAnsiTheme="majorHAnsi" w:cstheme="majorHAnsi"/>
        </w:rPr>
      </w:pPr>
      <w:r w:rsidRPr="00CE23D1">
        <w:rPr>
          <w:rFonts w:asciiTheme="majorHAnsi" w:hAnsiTheme="majorHAnsi" w:cstheme="majorHAnsi"/>
        </w:rPr>
        <w:t>**Specific Aff Updates**</w:t>
      </w:r>
    </w:p>
    <w:p w14:paraId="4ADBBF50" w14:textId="77777777" w:rsidR="00C50359" w:rsidRPr="00CE23D1" w:rsidRDefault="00C50359" w:rsidP="00C50359">
      <w:pPr>
        <w:pStyle w:val="Heading3"/>
        <w:rPr>
          <w:rFonts w:asciiTheme="majorHAnsi" w:hAnsiTheme="majorHAnsi" w:cstheme="majorHAnsi"/>
        </w:rPr>
      </w:pPr>
      <w:r w:rsidRPr="00CE23D1">
        <w:rPr>
          <w:rFonts w:asciiTheme="majorHAnsi" w:hAnsiTheme="majorHAnsi" w:cstheme="majorHAnsi"/>
        </w:rPr>
        <w:t>Space Assets 2AC AT: Debris Defense</w:t>
      </w:r>
    </w:p>
    <w:p w14:paraId="6B47454A" w14:textId="77777777" w:rsidR="00C50359" w:rsidRPr="00CE23D1" w:rsidRDefault="00C50359" w:rsidP="00C50359">
      <w:pPr>
        <w:rPr>
          <w:rFonts w:asciiTheme="majorHAnsi" w:hAnsiTheme="majorHAnsi" w:cstheme="majorHAnsi"/>
        </w:rPr>
      </w:pPr>
    </w:p>
    <w:p w14:paraId="283A10EF" w14:textId="77777777" w:rsidR="00C50359" w:rsidRPr="00CE23D1" w:rsidRDefault="00C50359" w:rsidP="00C50359">
      <w:pPr>
        <w:pStyle w:val="Heading4"/>
        <w:rPr>
          <w:rFonts w:asciiTheme="majorHAnsi" w:hAnsiTheme="majorHAnsi" w:cstheme="majorHAnsi"/>
        </w:rPr>
      </w:pPr>
      <w:r w:rsidRPr="00CE23D1">
        <w:rPr>
          <w:rFonts w:asciiTheme="majorHAnsi" w:hAnsiTheme="majorHAnsi" w:cstheme="majorHAnsi"/>
        </w:rPr>
        <w:t>Probability of collision is cascading every second.</w:t>
      </w:r>
    </w:p>
    <w:p w14:paraId="56A86DC6" w14:textId="77777777" w:rsidR="00C50359" w:rsidRPr="00CE23D1" w:rsidRDefault="00C50359" w:rsidP="00C50359">
      <w:pPr>
        <w:rPr>
          <w:rFonts w:asciiTheme="majorHAnsi" w:hAnsiTheme="majorHAnsi" w:cstheme="majorHAnsi"/>
        </w:rPr>
      </w:pPr>
      <w:proofErr w:type="spellStart"/>
      <w:r w:rsidRPr="00CE23D1">
        <w:rPr>
          <w:rFonts w:asciiTheme="majorHAnsi" w:hAnsiTheme="majorHAnsi" w:cstheme="majorHAnsi"/>
        </w:rPr>
        <w:t>Bohumil</w:t>
      </w:r>
      <w:proofErr w:type="spellEnd"/>
      <w:r w:rsidRPr="00CE23D1">
        <w:rPr>
          <w:rFonts w:asciiTheme="majorHAnsi" w:hAnsiTheme="majorHAnsi" w:cstheme="majorHAnsi"/>
        </w:rPr>
        <w:t xml:space="preserve"> </w:t>
      </w:r>
      <w:proofErr w:type="spellStart"/>
      <w:r w:rsidRPr="00CE23D1">
        <w:rPr>
          <w:rStyle w:val="Style13ptBold"/>
          <w:rFonts w:asciiTheme="majorHAnsi" w:hAnsiTheme="majorHAnsi" w:cstheme="majorHAnsi"/>
        </w:rPr>
        <w:t>Doboš</w:t>
      </w:r>
      <w:proofErr w:type="spellEnd"/>
      <w:r w:rsidRPr="00CE23D1">
        <w:rPr>
          <w:rFonts w:asciiTheme="majorHAnsi" w:hAnsiTheme="majorHAnsi" w:cstheme="majorHAnsi"/>
        </w:rPr>
        <w:t xml:space="preserve"> </w:t>
      </w:r>
      <w:r w:rsidRPr="00CE23D1">
        <w:rPr>
          <w:rStyle w:val="Style13ptBold"/>
          <w:rFonts w:asciiTheme="majorHAnsi" w:hAnsiTheme="majorHAnsi" w:cstheme="majorHAnsi"/>
        </w:rPr>
        <w:t>and</w:t>
      </w:r>
      <w:r w:rsidRPr="00CE23D1">
        <w:rPr>
          <w:rFonts w:asciiTheme="majorHAnsi" w:hAnsiTheme="majorHAnsi" w:cstheme="majorHAnsi"/>
        </w:rPr>
        <w:t xml:space="preserve"> Jakub </w:t>
      </w:r>
      <w:proofErr w:type="spellStart"/>
      <w:r w:rsidRPr="00CE23D1">
        <w:rPr>
          <w:rStyle w:val="Style13ptBold"/>
          <w:rFonts w:asciiTheme="majorHAnsi" w:hAnsiTheme="majorHAnsi" w:cstheme="majorHAnsi"/>
        </w:rPr>
        <w:t>Praˇz</w:t>
      </w:r>
      <w:proofErr w:type="spellEnd"/>
      <w:r w:rsidRPr="00CE23D1">
        <w:rPr>
          <w:rStyle w:val="Style13ptBold"/>
          <w:rFonts w:asciiTheme="majorHAnsi" w:hAnsiTheme="majorHAnsi" w:cstheme="majorHAnsi"/>
        </w:rPr>
        <w:t xml:space="preserve"> ́</w:t>
      </w:r>
      <w:proofErr w:type="spellStart"/>
      <w:r w:rsidRPr="00CE23D1">
        <w:rPr>
          <w:rStyle w:val="Style13ptBold"/>
          <w:rFonts w:asciiTheme="majorHAnsi" w:hAnsiTheme="majorHAnsi" w:cstheme="majorHAnsi"/>
        </w:rPr>
        <w:t>ak</w:t>
      </w:r>
      <w:proofErr w:type="spellEnd"/>
      <w:r w:rsidRPr="00CE23D1">
        <w:rPr>
          <w:rStyle w:val="Style13ptBold"/>
          <w:rFonts w:asciiTheme="majorHAnsi" w:hAnsiTheme="majorHAnsi" w:cstheme="majorHAnsi"/>
        </w:rPr>
        <w:t xml:space="preserve"> 21.</w:t>
      </w:r>
      <w:r w:rsidRPr="00CE23D1">
        <w:rPr>
          <w:rFonts w:asciiTheme="majorHAnsi" w:hAnsiTheme="majorHAnsi" w:cstheme="majorHAnsi"/>
        </w:rPr>
        <w:t xml:space="preserve"> Faculty of Social Studies, Institute of Political Studies, Charles University, Prague, Czech Republic. Institute of Political Studies, Faculty of Social Sciences, Charles University. “Master spoiler: a strategic value of Kessler Syndrome.” Taylor and Francis Online. Apr 27</w:t>
      </w:r>
      <w:proofErr w:type="gramStart"/>
      <w:r w:rsidRPr="00CE23D1">
        <w:rPr>
          <w:rFonts w:asciiTheme="majorHAnsi" w:hAnsiTheme="majorHAnsi" w:cstheme="majorHAnsi"/>
        </w:rPr>
        <w:t xml:space="preserve"> 2021</w:t>
      </w:r>
      <w:proofErr w:type="gramEnd"/>
      <w:r w:rsidRPr="00CE23D1">
        <w:rPr>
          <w:rFonts w:asciiTheme="majorHAnsi" w:hAnsiTheme="majorHAnsi" w:cstheme="majorHAnsi"/>
        </w:rPr>
        <w:t>. https://www-tandfonline-com.proxy.lib.umich.edu/doi/full/10.1080/14702436.2021.1997095</w:t>
      </w:r>
    </w:p>
    <w:p w14:paraId="168833AD" w14:textId="77777777" w:rsidR="00C50359" w:rsidRPr="00CE23D1" w:rsidRDefault="00C50359" w:rsidP="00C50359">
      <w:pPr>
        <w:rPr>
          <w:rFonts w:asciiTheme="majorHAnsi" w:hAnsiTheme="majorHAnsi" w:cstheme="majorHAnsi"/>
          <w:sz w:val="16"/>
        </w:rPr>
      </w:pPr>
      <w:r w:rsidRPr="00CE23D1">
        <w:rPr>
          <w:rFonts w:asciiTheme="majorHAnsi" w:hAnsiTheme="majorHAnsi" w:cstheme="majorHAnsi"/>
          <w:sz w:val="16"/>
        </w:rPr>
        <w:t xml:space="preserve">However,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satellite numbers are expected to multiply rapidly</w:t>
      </w:r>
      <w:r w:rsidRPr="00CE23D1">
        <w:rPr>
          <w:rStyle w:val="StyleUnderline"/>
          <w:rFonts w:asciiTheme="majorHAnsi" w:hAnsiTheme="majorHAnsi" w:cstheme="majorHAnsi"/>
        </w:rPr>
        <w:t>, and it was estimated there might be no less than 107,000 active satellites by 2029</w:t>
      </w:r>
      <w:r w:rsidRPr="00CE23D1">
        <w:rPr>
          <w:rFonts w:asciiTheme="majorHAnsi" w:hAnsiTheme="majorHAnsi" w:cstheme="majorHAnsi"/>
          <w:sz w:val="16"/>
        </w:rPr>
        <w:t xml:space="preserve"> (Samson 2020). </w:t>
      </w:r>
      <w:r w:rsidRPr="00CE23D1">
        <w:rPr>
          <w:rStyle w:val="StyleUnderline"/>
          <w:rFonts w:asciiTheme="majorHAnsi" w:hAnsiTheme="majorHAnsi" w:cstheme="majorHAnsi"/>
        </w:rPr>
        <w:t xml:space="preserve">Apart from functional systems, orbits are </w:t>
      </w:r>
      <w:r w:rsidRPr="00CE23D1">
        <w:rPr>
          <w:rStyle w:val="Emphasis"/>
          <w:rFonts w:asciiTheme="majorHAnsi" w:hAnsiTheme="majorHAnsi" w:cstheme="majorHAnsi"/>
        </w:rPr>
        <w:t>congested</w:t>
      </w:r>
      <w:r w:rsidRPr="00CE23D1">
        <w:rPr>
          <w:rStyle w:val="StyleUnderline"/>
          <w:rFonts w:asciiTheme="majorHAnsi" w:hAnsiTheme="majorHAnsi" w:cstheme="majorHAnsi"/>
        </w:rPr>
        <w:t xml:space="preserve"> by a significant amount of space debris</w:t>
      </w:r>
      <w:r w:rsidRPr="00CE23D1">
        <w:rPr>
          <w:rFonts w:asciiTheme="majorHAnsi" w:hAnsiTheme="majorHAnsi" w:cstheme="majorHAnsi"/>
          <w:sz w:val="16"/>
        </w:rPr>
        <w:t xml:space="preserve">. As of January 2021, </w:t>
      </w:r>
      <w:r w:rsidRPr="00CE23D1">
        <w:rPr>
          <w:rStyle w:val="StyleUnderline"/>
          <w:rFonts w:asciiTheme="majorHAnsi" w:hAnsiTheme="majorHAnsi" w:cstheme="majorHAnsi"/>
        </w:rPr>
        <w:t xml:space="preserve">the U.S. Space Surveillance Network tracked over 28,000 objects in the orbits; nevertheless, it is estimated that there are already about 900,000 objects larger than 1 cm orbiting the Earth, from which only about 34,000 are larger than 10 cm </w:t>
      </w:r>
      <w:r w:rsidRPr="00CE23D1">
        <w:rPr>
          <w:rFonts w:asciiTheme="majorHAnsi" w:hAnsiTheme="majorHAnsi" w:cstheme="majorHAnsi"/>
          <w:sz w:val="16"/>
        </w:rPr>
        <w:t>(ESA 2021). The number of 10 cm is vital because, generally, satellites are protected against a collision with objects smaller than 0,1 cm and objects larger than 10 cm can be possibly avoided (EU Community Research and Development Information Service 2012).</w:t>
      </w:r>
    </w:p>
    <w:p w14:paraId="02333929" w14:textId="77777777" w:rsidR="00C50359" w:rsidRPr="00CE23D1" w:rsidRDefault="00C50359" w:rsidP="00C50359">
      <w:pPr>
        <w:rPr>
          <w:rFonts w:asciiTheme="majorHAnsi" w:hAnsiTheme="majorHAnsi" w:cstheme="majorHAnsi"/>
          <w:sz w:val="16"/>
        </w:rPr>
      </w:pPr>
      <w:r w:rsidRPr="00CE23D1">
        <w:rPr>
          <w:rFonts w:asciiTheme="majorHAnsi" w:hAnsiTheme="majorHAnsi" w:cstheme="majorHAnsi"/>
          <w:sz w:val="16"/>
        </w:rPr>
        <w:t>U</w:t>
      </w:r>
      <w:r w:rsidRPr="00CE23D1">
        <w:rPr>
          <w:rStyle w:val="StyleUnderline"/>
          <w:rFonts w:asciiTheme="majorHAnsi" w:hAnsiTheme="majorHAnsi" w:cstheme="majorHAnsi"/>
        </w:rPr>
        <w:t xml:space="preserve">ntil 2021, there were more than 560 break-ups, explosions, </w:t>
      </w:r>
      <w:proofErr w:type="gramStart"/>
      <w:r w:rsidRPr="00CE23D1">
        <w:rPr>
          <w:rStyle w:val="StyleUnderline"/>
          <w:rFonts w:asciiTheme="majorHAnsi" w:hAnsiTheme="majorHAnsi" w:cstheme="majorHAnsi"/>
        </w:rPr>
        <w:t>collisions</w:t>
      </w:r>
      <w:proofErr w:type="gramEnd"/>
      <w:r w:rsidRPr="00CE23D1">
        <w:rPr>
          <w:rStyle w:val="StyleUnderline"/>
          <w:rFonts w:asciiTheme="majorHAnsi" w:hAnsiTheme="majorHAnsi" w:cstheme="majorHAnsi"/>
        </w:rPr>
        <w:t xml:space="preserve"> or other fragmenting events in the orbits registered </w:t>
      </w:r>
      <w:r w:rsidRPr="00CE23D1">
        <w:rPr>
          <w:rFonts w:asciiTheme="majorHAnsi" w:hAnsiTheme="majorHAnsi" w:cstheme="majorHAnsi"/>
          <w:sz w:val="16"/>
        </w:rPr>
        <w:t xml:space="preserve">(ESA 2021), with the most notorious events of the Chinese ASAT test in 2007 and the Iridium-Cosmos collision in 2009. A single intentional Chinese kinetic ASAT test in 2007 resulted in the creation of more than 3 000 pieces of debris larger than 10 cm (Nicholls 2021) and accidental collision between Iridium and Cosmos in 2009 produced almost 2 000 pieces of debris larger than 10 cm (Secure World Foundation 2010). </w:t>
      </w:r>
      <w:r w:rsidRPr="00CE23D1">
        <w:rPr>
          <w:rStyle w:val="StyleUnderline"/>
          <w:rFonts w:asciiTheme="majorHAnsi" w:hAnsiTheme="majorHAnsi" w:cstheme="majorHAnsi"/>
        </w:rPr>
        <w:t>However, the in-</w:t>
      </w:r>
      <w:r w:rsidRPr="00CE23D1">
        <w:rPr>
          <w:rStyle w:val="Emphasis"/>
          <w:rFonts w:asciiTheme="majorHAnsi" w:hAnsiTheme="majorHAnsi" w:cstheme="majorHAnsi"/>
        </w:rPr>
        <w:t>orbit collisions</w:t>
      </w:r>
      <w:r w:rsidRPr="00CE23D1">
        <w:rPr>
          <w:rStyle w:val="StyleUnderline"/>
          <w:rFonts w:asciiTheme="majorHAnsi" w:hAnsiTheme="majorHAnsi" w:cstheme="majorHAnsi"/>
        </w:rPr>
        <w:t xml:space="preserve"> predicted by the </w:t>
      </w:r>
      <w:proofErr w:type="spellStart"/>
      <w:r w:rsidRPr="00CE23D1">
        <w:rPr>
          <w:rStyle w:val="StyleUnderline"/>
          <w:rFonts w:asciiTheme="majorHAnsi" w:hAnsiTheme="majorHAnsi" w:cstheme="majorHAnsi"/>
        </w:rPr>
        <w:t>socalled</w:t>
      </w:r>
      <w:proofErr w:type="spellEnd"/>
      <w:r w:rsidRPr="00CE23D1">
        <w:rPr>
          <w:rStyle w:val="StyleUnderline"/>
          <w:rFonts w:asciiTheme="majorHAnsi" w:hAnsiTheme="majorHAnsi" w:cstheme="majorHAnsi"/>
        </w:rPr>
        <w:t xml:space="preserve"> </w:t>
      </w:r>
      <w:r w:rsidRPr="00CE23D1">
        <w:rPr>
          <w:rFonts w:asciiTheme="majorHAnsi" w:hAnsiTheme="majorHAnsi" w:cstheme="majorHAnsi"/>
          <w:sz w:val="16"/>
        </w:rPr>
        <w:t>Kessler Syndrome</w:t>
      </w:r>
      <w:r w:rsidRPr="00CE23D1">
        <w:rPr>
          <w:rStyle w:val="StyleUnderline"/>
          <w:rFonts w:asciiTheme="majorHAnsi" w:hAnsiTheme="majorHAnsi" w:cstheme="majorHAnsi"/>
        </w:rPr>
        <w:t xml:space="preserve"> – a situation when the naturally occurring collisions </w:t>
      </w:r>
      <w:r w:rsidRPr="00CE23D1">
        <w:rPr>
          <w:rStyle w:val="Emphasis"/>
          <w:rFonts w:asciiTheme="majorHAnsi" w:hAnsiTheme="majorHAnsi" w:cstheme="majorHAnsi"/>
        </w:rPr>
        <w:t>intensify</w:t>
      </w:r>
      <w:r w:rsidRPr="00CE23D1">
        <w:rPr>
          <w:rStyle w:val="StyleUnderline"/>
          <w:rFonts w:asciiTheme="majorHAnsi" w:hAnsiTheme="majorHAnsi" w:cstheme="majorHAnsi"/>
        </w:rPr>
        <w:t xml:space="preserve"> to a point when they </w:t>
      </w:r>
      <w:r w:rsidRPr="00CE23D1">
        <w:rPr>
          <w:rStyle w:val="Emphasis"/>
          <w:rFonts w:asciiTheme="majorHAnsi" w:hAnsiTheme="majorHAnsi" w:cstheme="majorHAnsi"/>
        </w:rPr>
        <w:t>lead to a cascading effect</w:t>
      </w:r>
      <w:r w:rsidRPr="00CE23D1">
        <w:rPr>
          <w:rStyle w:val="StyleUnderline"/>
          <w:rFonts w:asciiTheme="majorHAnsi" w:hAnsiTheme="majorHAnsi" w:cstheme="majorHAnsi"/>
        </w:rPr>
        <w:t xml:space="preserve"> damaging an increasing number of systems – will </w:t>
      </w:r>
      <w:r w:rsidRPr="00CE23D1">
        <w:rPr>
          <w:rStyle w:val="Emphasis"/>
          <w:rFonts w:asciiTheme="majorHAnsi" w:hAnsiTheme="majorHAnsi" w:cstheme="majorHAnsi"/>
        </w:rPr>
        <w:t xml:space="preserve">increasingly occur </w:t>
      </w:r>
      <w:r w:rsidRPr="00CE23D1">
        <w:rPr>
          <w:rStyle w:val="StyleUnderline"/>
          <w:rFonts w:asciiTheme="majorHAnsi" w:hAnsiTheme="majorHAnsi" w:cstheme="majorHAnsi"/>
        </w:rPr>
        <w:t xml:space="preserve">as the number of space systems rises and may </w:t>
      </w:r>
      <w:r w:rsidRPr="00CE23D1">
        <w:rPr>
          <w:rStyle w:val="Emphasis"/>
          <w:rFonts w:asciiTheme="majorHAnsi" w:hAnsiTheme="majorHAnsi" w:cstheme="majorHAnsi"/>
        </w:rPr>
        <w:t>result</w:t>
      </w:r>
      <w:r w:rsidRPr="00CE23D1">
        <w:rPr>
          <w:rStyle w:val="StyleUnderline"/>
          <w:rFonts w:asciiTheme="majorHAnsi" w:hAnsiTheme="majorHAnsi" w:cstheme="majorHAnsi"/>
        </w:rPr>
        <w:t xml:space="preserve"> in a </w:t>
      </w:r>
      <w:r w:rsidRPr="00CE23D1">
        <w:rPr>
          <w:rStyle w:val="Emphasis"/>
          <w:rFonts w:asciiTheme="majorHAnsi" w:hAnsiTheme="majorHAnsi" w:cstheme="majorHAnsi"/>
        </w:rPr>
        <w:t>cascading effect</w:t>
      </w:r>
      <w:r w:rsidRPr="00CE23D1">
        <w:rPr>
          <w:rStyle w:val="StyleUnderline"/>
          <w:rFonts w:asciiTheme="majorHAnsi" w:hAnsiTheme="majorHAnsi" w:cstheme="majorHAnsi"/>
        </w:rPr>
        <w:t xml:space="preserve"> that eventually can limit or preclude access to outer space. </w:t>
      </w:r>
      <w:r w:rsidRPr="00CE23D1">
        <w:rPr>
          <w:rFonts w:asciiTheme="majorHAnsi" w:hAnsiTheme="majorHAnsi" w:cstheme="majorHAnsi"/>
          <w:sz w:val="16"/>
        </w:rPr>
        <w:t xml:space="preserve">Kessler and </w:t>
      </w:r>
      <w:proofErr w:type="spellStart"/>
      <w:r w:rsidRPr="00CE23D1">
        <w:rPr>
          <w:rFonts w:asciiTheme="majorHAnsi" w:hAnsiTheme="majorHAnsi" w:cstheme="majorHAnsi"/>
          <w:sz w:val="16"/>
        </w:rPr>
        <w:t>Cour</w:t>
      </w:r>
      <w:proofErr w:type="spellEnd"/>
      <w:r w:rsidRPr="00CE23D1">
        <w:rPr>
          <w:rFonts w:asciiTheme="majorHAnsi" w:hAnsiTheme="majorHAnsi" w:cstheme="majorHAnsi"/>
          <w:sz w:val="16"/>
        </w:rPr>
        <w:t>-Palais (1978, 2637) stated that “[</w:t>
      </w:r>
      <w:r w:rsidRPr="00CE23D1">
        <w:rPr>
          <w:rStyle w:val="StyleUnderline"/>
          <w:rFonts w:asciiTheme="majorHAnsi" w:hAnsiTheme="majorHAnsi" w:cstheme="majorHAnsi"/>
        </w:rPr>
        <w:t>a]s the number of artificial satellites in earth orbit increases, the probability of collisions between satellites also increases. Satellite collisions would produce orbiting fragments, each of which would increase the probability of further collisions, leading to the growth of a belt of debris around the Earth.</w:t>
      </w:r>
      <w:r w:rsidRPr="00CE23D1">
        <w:rPr>
          <w:rFonts w:asciiTheme="majorHAnsi" w:hAnsiTheme="majorHAnsi" w:cstheme="majorHAnsi"/>
          <w:sz w:val="16"/>
        </w:rPr>
        <w:t xml:space="preserve"> Hence, in the case of a severe debris-resulting incident, outer space may become impenetrable. </w:t>
      </w:r>
      <w:r w:rsidRPr="00CE23D1">
        <w:rPr>
          <w:rStyle w:val="StyleUnderline"/>
          <w:rFonts w:asciiTheme="majorHAnsi" w:hAnsiTheme="majorHAnsi" w:cstheme="majorHAnsi"/>
        </w:rPr>
        <w:t xml:space="preserve">Though the in-orbit collisions are currently rare, they are gradually and steadily </w:t>
      </w:r>
      <w:r w:rsidRPr="00CE23D1">
        <w:rPr>
          <w:rStyle w:val="Emphasis"/>
          <w:rFonts w:asciiTheme="majorHAnsi" w:hAnsiTheme="majorHAnsi" w:cstheme="majorHAnsi"/>
        </w:rPr>
        <w:t>becoming increasingly likely,</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long-term space debris accumulating effect</w:t>
      </w:r>
      <w:r w:rsidRPr="00CE23D1">
        <w:rPr>
          <w:rStyle w:val="StyleUnderline"/>
          <w:rFonts w:asciiTheme="majorHAnsi" w:hAnsiTheme="majorHAnsi" w:cstheme="majorHAnsi"/>
        </w:rPr>
        <w:t xml:space="preserve"> already requires mitigating countermeasures to keep outer space accessible for the future</w:t>
      </w:r>
      <w:r w:rsidRPr="00CE23D1">
        <w:rPr>
          <w:rFonts w:asciiTheme="majorHAnsi" w:hAnsiTheme="majorHAnsi" w:cstheme="majorHAnsi"/>
          <w:sz w:val="16"/>
        </w:rPr>
        <w:t xml:space="preserve"> (</w:t>
      </w:r>
      <w:proofErr w:type="spellStart"/>
      <w:r w:rsidRPr="00CE23D1">
        <w:rPr>
          <w:rFonts w:asciiTheme="majorHAnsi" w:hAnsiTheme="majorHAnsi" w:cstheme="majorHAnsi"/>
          <w:sz w:val="16"/>
        </w:rPr>
        <w:t>Drmola</w:t>
      </w:r>
      <w:proofErr w:type="spellEnd"/>
      <w:r w:rsidRPr="00CE23D1">
        <w:rPr>
          <w:rFonts w:asciiTheme="majorHAnsi" w:hAnsiTheme="majorHAnsi" w:cstheme="majorHAnsi"/>
          <w:sz w:val="16"/>
        </w:rPr>
        <w:t xml:space="preserve"> and </w:t>
      </w:r>
      <w:proofErr w:type="spellStart"/>
      <w:r w:rsidRPr="00CE23D1">
        <w:rPr>
          <w:rFonts w:asciiTheme="majorHAnsi" w:hAnsiTheme="majorHAnsi" w:cstheme="majorHAnsi"/>
          <w:sz w:val="16"/>
        </w:rPr>
        <w:t>Hubik</w:t>
      </w:r>
      <w:proofErr w:type="spellEnd"/>
      <w:r w:rsidRPr="00CE23D1">
        <w:rPr>
          <w:rFonts w:asciiTheme="majorHAnsi" w:hAnsiTheme="majorHAnsi" w:cstheme="majorHAnsi"/>
          <w:sz w:val="16"/>
        </w:rPr>
        <w:t xml:space="preserve"> 2018). Moreover, as the Indian kinetic ASAT test in March 2019 demonstrated, the states apparently did not completely abandon additional debris-proliferating activities (Weeden and Samson 2021, 5–3, 5–4).</w:t>
      </w:r>
    </w:p>
    <w:p w14:paraId="02248E0C" w14:textId="77777777" w:rsidR="00C50359" w:rsidRPr="00CE23D1" w:rsidRDefault="00C50359" w:rsidP="00C50359">
      <w:pPr>
        <w:pStyle w:val="Heading3"/>
        <w:rPr>
          <w:rFonts w:asciiTheme="majorHAnsi" w:hAnsiTheme="majorHAnsi" w:cstheme="majorHAnsi"/>
        </w:rPr>
      </w:pPr>
      <w:r w:rsidRPr="00CE23D1">
        <w:rPr>
          <w:rFonts w:asciiTheme="majorHAnsi" w:hAnsiTheme="majorHAnsi" w:cstheme="majorHAnsi"/>
        </w:rPr>
        <w:t>Space Assets 2AC AT: ESA CP</w:t>
      </w:r>
    </w:p>
    <w:p w14:paraId="4F6A2605" w14:textId="77777777" w:rsidR="00C50359" w:rsidRPr="00CE23D1" w:rsidRDefault="00C50359" w:rsidP="00C50359">
      <w:pPr>
        <w:rPr>
          <w:rFonts w:asciiTheme="majorHAnsi" w:hAnsiTheme="majorHAnsi" w:cstheme="majorHAnsi"/>
        </w:rPr>
      </w:pPr>
    </w:p>
    <w:p w14:paraId="36417F7B" w14:textId="77777777" w:rsidR="00C50359" w:rsidRPr="00CE23D1" w:rsidRDefault="00C50359" w:rsidP="00C50359">
      <w:pPr>
        <w:rPr>
          <w:rFonts w:asciiTheme="majorHAnsi" w:hAnsiTheme="majorHAnsi" w:cstheme="majorHAnsi"/>
        </w:rPr>
      </w:pPr>
    </w:p>
    <w:p w14:paraId="09C45293" w14:textId="77777777" w:rsidR="00C50359" w:rsidRPr="00CE23D1" w:rsidRDefault="00C50359" w:rsidP="00C50359">
      <w:pPr>
        <w:pStyle w:val="Heading4"/>
        <w:rPr>
          <w:rFonts w:asciiTheme="majorHAnsi" w:hAnsiTheme="majorHAnsi" w:cstheme="majorHAnsi"/>
        </w:rPr>
      </w:pPr>
      <w:r w:rsidRPr="00CE23D1">
        <w:rPr>
          <w:rFonts w:asciiTheme="majorHAnsi" w:hAnsiTheme="majorHAnsi" w:cstheme="majorHAnsi"/>
        </w:rPr>
        <w:t>The ESA fails.</w:t>
      </w:r>
    </w:p>
    <w:p w14:paraId="4BA0906B" w14:textId="77777777" w:rsidR="00C50359" w:rsidRPr="00CE23D1" w:rsidRDefault="00C50359" w:rsidP="00C50359">
      <w:pPr>
        <w:rPr>
          <w:rFonts w:asciiTheme="majorHAnsi" w:hAnsiTheme="majorHAnsi" w:cstheme="majorHAnsi"/>
        </w:rPr>
      </w:pPr>
      <w:r w:rsidRPr="00CE23D1">
        <w:rPr>
          <w:rFonts w:asciiTheme="majorHAnsi" w:hAnsiTheme="majorHAnsi" w:cstheme="majorHAnsi"/>
        </w:rPr>
        <w:t xml:space="preserve">Alexandra </w:t>
      </w:r>
      <w:proofErr w:type="spellStart"/>
      <w:r w:rsidRPr="00CE23D1">
        <w:rPr>
          <w:rStyle w:val="Style13ptBold"/>
          <w:rFonts w:asciiTheme="majorHAnsi" w:hAnsiTheme="majorHAnsi" w:cstheme="majorHAnsi"/>
        </w:rPr>
        <w:t>Stickings</w:t>
      </w:r>
      <w:proofErr w:type="spellEnd"/>
      <w:r w:rsidRPr="00CE23D1">
        <w:rPr>
          <w:rStyle w:val="Style13ptBold"/>
          <w:rFonts w:asciiTheme="majorHAnsi" w:hAnsiTheme="majorHAnsi" w:cstheme="majorHAnsi"/>
        </w:rPr>
        <w:t xml:space="preserve"> 19</w:t>
      </w:r>
      <w:r w:rsidRPr="00CE23D1">
        <w:rPr>
          <w:rFonts w:asciiTheme="majorHAnsi" w:hAnsiTheme="majorHAnsi" w:cstheme="majorHAnsi"/>
        </w:rPr>
        <w:t xml:space="preserve">. Research Fellow for Space Policy and Security, MSc in International Security and Global Governance from Birkbeck College, University of London, a BA(Hons) in International Studies from the Open University, and a </w:t>
      </w:r>
      <w:proofErr w:type="gramStart"/>
      <w:r w:rsidRPr="00CE23D1">
        <w:rPr>
          <w:rFonts w:asciiTheme="majorHAnsi" w:hAnsiTheme="majorHAnsi" w:cstheme="majorHAnsi"/>
        </w:rPr>
        <w:t>BSc(</w:t>
      </w:r>
      <w:proofErr w:type="gramEnd"/>
      <w:r w:rsidRPr="00CE23D1">
        <w:rPr>
          <w:rFonts w:asciiTheme="majorHAnsi" w:hAnsiTheme="majorHAnsi" w:cstheme="majorHAnsi"/>
        </w:rPr>
        <w:t xml:space="preserve">Hons) in Physics with Astronomy from the University of Nottingham. “The Future of EU–US Cooperation in Space Traffic Management and Space Situational Awareness.” </w:t>
      </w:r>
      <w:proofErr w:type="spellStart"/>
      <w:r w:rsidRPr="00CE23D1">
        <w:rPr>
          <w:rFonts w:asciiTheme="majorHAnsi" w:hAnsiTheme="majorHAnsi" w:cstheme="majorHAnsi"/>
        </w:rPr>
        <w:t>Chathamhouse</w:t>
      </w:r>
      <w:proofErr w:type="spellEnd"/>
      <w:r w:rsidRPr="00CE23D1">
        <w:rPr>
          <w:rFonts w:asciiTheme="majorHAnsi" w:hAnsiTheme="majorHAnsi" w:cstheme="majorHAnsi"/>
        </w:rPr>
        <w:t>. Aug 2019. https://www.chathamhouse.org/sites/default/files/CHHJ7468-Cooperation-Space-Traffic-WEB-190816.pdf</w:t>
      </w:r>
    </w:p>
    <w:p w14:paraId="69D1297E" w14:textId="77777777" w:rsidR="00C50359" w:rsidRPr="00CE23D1" w:rsidRDefault="00C50359" w:rsidP="00C50359">
      <w:pPr>
        <w:rPr>
          <w:rFonts w:asciiTheme="majorHAnsi" w:hAnsiTheme="majorHAnsi" w:cstheme="majorHAnsi"/>
        </w:rPr>
      </w:pPr>
      <w:r w:rsidRPr="00CE23D1">
        <w:rPr>
          <w:rFonts w:asciiTheme="majorHAnsi" w:hAnsiTheme="majorHAnsi" w:cstheme="majorHAnsi"/>
        </w:rPr>
        <w:t xml:space="preserve">However, </w:t>
      </w:r>
      <w:r w:rsidRPr="00CE23D1">
        <w:rPr>
          <w:rStyle w:val="StyleUnderline"/>
          <w:rFonts w:asciiTheme="majorHAnsi" w:hAnsiTheme="majorHAnsi" w:cstheme="majorHAnsi"/>
        </w:rPr>
        <w:t xml:space="preserve">there are gaps in European STM capacities. </w:t>
      </w:r>
      <w:r w:rsidRPr="00CE23D1">
        <w:rPr>
          <w:rStyle w:val="Emphasis"/>
          <w:rFonts w:asciiTheme="majorHAnsi" w:hAnsiTheme="majorHAnsi" w:cstheme="majorHAnsi"/>
        </w:rPr>
        <w:t>Limited sensor coverage</w:t>
      </w:r>
      <w:r w:rsidRPr="00CE23D1">
        <w:rPr>
          <w:rStyle w:val="StyleUnderline"/>
          <w:rFonts w:asciiTheme="majorHAnsi" w:hAnsiTheme="majorHAnsi" w:cstheme="majorHAnsi"/>
        </w:rPr>
        <w:t xml:space="preserve"> (owing to limited funding and relatively low prioritization in terms of national spending) has led to over-reliance on the US SSN for comprehensive STM. Similarly, limited national space intelligence capabilities are largely </w:t>
      </w:r>
      <w:r w:rsidRPr="00CE23D1">
        <w:rPr>
          <w:rStyle w:val="Emphasis"/>
          <w:rFonts w:asciiTheme="majorHAnsi" w:hAnsiTheme="majorHAnsi" w:cstheme="majorHAnsi"/>
        </w:rPr>
        <w:t>reliant on US-provided space intelligence</w:t>
      </w:r>
      <w:r w:rsidRPr="00CE23D1">
        <w:rPr>
          <w:rFonts w:asciiTheme="majorHAnsi" w:hAnsiTheme="majorHAnsi" w:cstheme="majorHAnsi"/>
        </w:rPr>
        <w:t xml:space="preserve">. </w:t>
      </w:r>
      <w:r w:rsidRPr="00CE23D1">
        <w:rPr>
          <w:rStyle w:val="StyleUnderline"/>
          <w:rFonts w:asciiTheme="majorHAnsi" w:hAnsiTheme="majorHAnsi" w:cstheme="majorHAnsi"/>
        </w:rPr>
        <w:t xml:space="preserve">Another primary EU vulnerability is its </w:t>
      </w:r>
      <w:r w:rsidRPr="00CE23D1">
        <w:rPr>
          <w:rStyle w:val="Emphasis"/>
          <w:rFonts w:asciiTheme="majorHAnsi" w:hAnsiTheme="majorHAnsi" w:cstheme="majorHAnsi"/>
        </w:rPr>
        <w:t>lack of experience</w:t>
      </w:r>
      <w:r w:rsidRPr="00CE23D1">
        <w:rPr>
          <w:rStyle w:val="StyleUnderline"/>
          <w:rFonts w:asciiTheme="majorHAnsi" w:hAnsiTheme="majorHAnsi" w:cstheme="majorHAnsi"/>
        </w:rPr>
        <w:t>.</w:t>
      </w:r>
      <w:r w:rsidRPr="00CE23D1">
        <w:rPr>
          <w:rFonts w:asciiTheme="majorHAnsi" w:hAnsiTheme="majorHAnsi" w:cstheme="majorHAnsi"/>
        </w:rPr>
        <w:t xml:space="preserve"> The UK has not capitalized on its experience and although there is expertise in the analysts at </w:t>
      </w:r>
      <w:proofErr w:type="spellStart"/>
      <w:r w:rsidRPr="00CE23D1">
        <w:rPr>
          <w:rFonts w:asciiTheme="majorHAnsi" w:hAnsiTheme="majorHAnsi" w:cstheme="majorHAnsi"/>
        </w:rPr>
        <w:t>Fylingdales</w:t>
      </w:r>
      <w:proofErr w:type="spellEnd"/>
      <w:r w:rsidRPr="00CE23D1">
        <w:rPr>
          <w:rFonts w:asciiTheme="majorHAnsi" w:hAnsiTheme="majorHAnsi" w:cstheme="majorHAnsi"/>
        </w:rPr>
        <w:t xml:space="preserve"> they are, according to some experts,25 not effectively utilized, and just one sensor in the UK will not provide full STM coverage.</w:t>
      </w:r>
    </w:p>
    <w:p w14:paraId="1831B1B3" w14:textId="77777777" w:rsidR="00C50359" w:rsidRPr="00CE23D1" w:rsidRDefault="00C50359" w:rsidP="00C50359">
      <w:pPr>
        <w:rPr>
          <w:rStyle w:val="Emphasis"/>
          <w:rFonts w:asciiTheme="majorHAnsi" w:hAnsiTheme="majorHAnsi" w:cstheme="majorHAnsi"/>
        </w:rPr>
      </w:pPr>
      <w:r w:rsidRPr="00CE23D1">
        <w:rPr>
          <w:rStyle w:val="StyleUnderline"/>
          <w:rFonts w:asciiTheme="majorHAnsi" w:hAnsiTheme="majorHAnsi" w:cstheme="majorHAnsi"/>
        </w:rPr>
        <w:t xml:space="preserve">In addition, European sensors are </w:t>
      </w:r>
      <w:r w:rsidRPr="00CE23D1">
        <w:rPr>
          <w:rStyle w:val="Emphasis"/>
          <w:rFonts w:asciiTheme="majorHAnsi" w:hAnsiTheme="majorHAnsi" w:cstheme="majorHAnsi"/>
        </w:rPr>
        <w:t xml:space="preserve">not as capable </w:t>
      </w:r>
      <w:r w:rsidRPr="00CE23D1">
        <w:rPr>
          <w:rStyle w:val="StyleUnderline"/>
          <w:rFonts w:asciiTheme="majorHAnsi" w:hAnsiTheme="majorHAnsi" w:cstheme="majorHAnsi"/>
        </w:rPr>
        <w:t xml:space="preserve">as those in the US </w:t>
      </w:r>
      <w:r w:rsidRPr="00CE23D1">
        <w:rPr>
          <w:rFonts w:asciiTheme="majorHAnsi" w:hAnsiTheme="majorHAnsi" w:cstheme="majorHAnsi"/>
        </w:rPr>
        <w:t xml:space="preserve">– </w:t>
      </w:r>
      <w:r w:rsidRPr="00CE23D1">
        <w:rPr>
          <w:rStyle w:val="StyleUnderline"/>
          <w:rFonts w:asciiTheme="majorHAnsi" w:hAnsiTheme="majorHAnsi" w:cstheme="majorHAnsi"/>
        </w:rPr>
        <w:t xml:space="preserve">they have lower resolution and therefore can only track large objects. </w:t>
      </w:r>
      <w:r w:rsidRPr="00CE23D1">
        <w:rPr>
          <w:rFonts w:asciiTheme="majorHAnsi" w:hAnsiTheme="majorHAnsi" w:cstheme="majorHAnsi"/>
        </w:rPr>
        <w:t xml:space="preserve">To become more complementary and to contribute globally, </w:t>
      </w:r>
      <w:r w:rsidRPr="00CE23D1">
        <w:rPr>
          <w:rStyle w:val="StyleUnderline"/>
          <w:rFonts w:asciiTheme="majorHAnsi" w:hAnsiTheme="majorHAnsi" w:cstheme="majorHAnsi"/>
        </w:rPr>
        <w:t>Europe requires new and dedicated sensors capable of tracking smaller objects</w:t>
      </w:r>
      <w:r w:rsidRPr="00CE23D1">
        <w:rPr>
          <w:rFonts w:asciiTheme="majorHAnsi" w:hAnsiTheme="majorHAnsi" w:cstheme="majorHAnsi"/>
        </w:rPr>
        <w:t xml:space="preserve">. One individual with experience both in the military and commercial aspects of STM expressed amazement that the community talks about the significance of STM but provides little funding for dedicated sensors.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current EU funding</w:t>
      </w:r>
      <w:r w:rsidRPr="00CE23D1">
        <w:rPr>
          <w:rStyle w:val="StyleUnderline"/>
          <w:rFonts w:asciiTheme="majorHAnsi" w:hAnsiTheme="majorHAnsi" w:cstheme="majorHAnsi"/>
        </w:rPr>
        <w:t xml:space="preserve"> for future STM support systems was described as ‘</w:t>
      </w:r>
      <w:r w:rsidRPr="00CE23D1">
        <w:rPr>
          <w:rStyle w:val="Emphasis"/>
          <w:rFonts w:asciiTheme="majorHAnsi" w:hAnsiTheme="majorHAnsi" w:cstheme="majorHAnsi"/>
        </w:rPr>
        <w:t>pitiful’</w:t>
      </w:r>
      <w:r w:rsidRPr="00CE23D1">
        <w:rPr>
          <w:rStyle w:val="StyleUnderline"/>
          <w:rFonts w:asciiTheme="majorHAnsi" w:hAnsiTheme="majorHAnsi" w:cstheme="majorHAnsi"/>
        </w:rPr>
        <w:t xml:space="preserve"> by one expert.26 For Europe to significantly contribute to STM, at union and member state levels, </w:t>
      </w:r>
      <w:r w:rsidRPr="00CE23D1">
        <w:rPr>
          <w:rStyle w:val="Emphasis"/>
          <w:rFonts w:asciiTheme="majorHAnsi" w:hAnsiTheme="majorHAnsi" w:cstheme="majorHAnsi"/>
        </w:rPr>
        <w:t>requires additional funding to develop better capabilities.</w:t>
      </w:r>
    </w:p>
    <w:p w14:paraId="457ADB38" w14:textId="77777777" w:rsidR="00C50359" w:rsidRPr="00CE23D1" w:rsidRDefault="00C50359" w:rsidP="00C50359">
      <w:pPr>
        <w:pStyle w:val="Heading3"/>
        <w:rPr>
          <w:rFonts w:asciiTheme="majorHAnsi" w:hAnsiTheme="majorHAnsi" w:cstheme="majorHAnsi"/>
        </w:rPr>
      </w:pPr>
      <w:r w:rsidRPr="00CE23D1">
        <w:rPr>
          <w:rFonts w:asciiTheme="majorHAnsi" w:hAnsiTheme="majorHAnsi" w:cstheme="majorHAnsi"/>
        </w:rPr>
        <w:t xml:space="preserve">Space Assets 2AC AT: EU CP – Perm </w:t>
      </w:r>
    </w:p>
    <w:p w14:paraId="1538E038" w14:textId="77777777" w:rsidR="00C50359" w:rsidRPr="00CE23D1" w:rsidRDefault="00C50359" w:rsidP="00C50359">
      <w:pPr>
        <w:rPr>
          <w:rStyle w:val="Emphasis"/>
          <w:rFonts w:asciiTheme="majorHAnsi" w:hAnsiTheme="majorHAnsi" w:cstheme="majorHAnsi"/>
        </w:rPr>
      </w:pPr>
    </w:p>
    <w:p w14:paraId="41FE74E6" w14:textId="77777777" w:rsidR="00C50359" w:rsidRPr="00CE23D1" w:rsidRDefault="00C50359" w:rsidP="00C50359">
      <w:pPr>
        <w:pStyle w:val="Heading4"/>
        <w:rPr>
          <w:rFonts w:asciiTheme="majorHAnsi" w:hAnsiTheme="majorHAnsi" w:cstheme="majorHAnsi"/>
        </w:rPr>
      </w:pPr>
      <w:r w:rsidRPr="00CE23D1">
        <w:rPr>
          <w:rFonts w:asciiTheme="majorHAnsi" w:hAnsiTheme="majorHAnsi" w:cstheme="majorHAnsi"/>
        </w:rPr>
        <w:t xml:space="preserve">Aligning </w:t>
      </w:r>
      <w:r w:rsidRPr="00CE23D1">
        <w:rPr>
          <w:rFonts w:asciiTheme="majorHAnsi" w:hAnsiTheme="majorHAnsi" w:cstheme="majorHAnsi"/>
          <w:u w:val="single"/>
        </w:rPr>
        <w:t>NATO policy</w:t>
      </w:r>
      <w:r w:rsidRPr="00CE23D1">
        <w:rPr>
          <w:rFonts w:asciiTheme="majorHAnsi" w:hAnsiTheme="majorHAnsi" w:cstheme="majorHAnsi"/>
        </w:rPr>
        <w:t xml:space="preserve"> to support </w:t>
      </w:r>
      <w:r w:rsidRPr="00CE23D1">
        <w:rPr>
          <w:rFonts w:asciiTheme="majorHAnsi" w:hAnsiTheme="majorHAnsi" w:cstheme="majorHAnsi"/>
          <w:u w:val="single"/>
        </w:rPr>
        <w:t>EU multilateralism</w:t>
      </w:r>
      <w:r w:rsidRPr="00CE23D1">
        <w:rPr>
          <w:rFonts w:asciiTheme="majorHAnsi" w:hAnsiTheme="majorHAnsi" w:cstheme="majorHAnsi"/>
        </w:rPr>
        <w:t xml:space="preserve"> solves better. </w:t>
      </w:r>
    </w:p>
    <w:p w14:paraId="59D76A01" w14:textId="77777777" w:rsidR="00C50359" w:rsidRPr="00CE23D1" w:rsidRDefault="00C50359" w:rsidP="00C50359">
      <w:pPr>
        <w:rPr>
          <w:rFonts w:asciiTheme="majorHAnsi" w:hAnsiTheme="majorHAnsi" w:cstheme="majorHAnsi"/>
        </w:rPr>
      </w:pPr>
      <w:r w:rsidRPr="00CE23D1">
        <w:rPr>
          <w:rStyle w:val="Style13ptBold"/>
          <w:rFonts w:asciiTheme="majorHAnsi" w:hAnsiTheme="majorHAnsi" w:cstheme="majorHAnsi"/>
        </w:rPr>
        <w:t>Schake 17 [Kori</w:t>
      </w:r>
      <w:r w:rsidRPr="00CE23D1">
        <w:rPr>
          <w:rFonts w:asciiTheme="majorHAnsi" w:hAnsiTheme="majorHAnsi" w:cstheme="majorHAnsi"/>
        </w:rPr>
        <w:t>, Distinguished Research Fellow at the Hoover Institution, Deputy Director-General of the International Institute for Strategic Studies, Lecturer in the Public Policy Program at Stanford University, PhD in Government from the University of Maryland, “NATO Without America?”, The American Interest, 5/25/2017, https://www.the-american-interest.com/2017/05/25/nato-without-america/]</w:t>
      </w:r>
    </w:p>
    <w:p w14:paraId="380A8906" w14:textId="77777777" w:rsidR="00C50359" w:rsidRPr="00CE23D1" w:rsidRDefault="00C50359" w:rsidP="00C50359">
      <w:pPr>
        <w:rPr>
          <w:rFonts w:asciiTheme="majorHAnsi" w:hAnsiTheme="majorHAnsi" w:cstheme="majorHAnsi"/>
          <w:sz w:val="16"/>
        </w:rPr>
      </w:pPr>
      <w:r w:rsidRPr="00CE23D1">
        <w:rPr>
          <w:rFonts w:asciiTheme="majorHAnsi" w:hAnsiTheme="majorHAnsi" w:cstheme="majorHAnsi"/>
          <w:sz w:val="16"/>
        </w:rPr>
        <w:t xml:space="preserve">But </w:t>
      </w:r>
      <w:r w:rsidRPr="00CE23D1">
        <w:rPr>
          <w:rStyle w:val="StyleUnderline"/>
          <w:rFonts w:asciiTheme="majorHAnsi" w:hAnsiTheme="majorHAnsi" w:cstheme="majorHAnsi"/>
        </w:rPr>
        <w:t xml:space="preserve">most </w:t>
      </w:r>
      <w:r w:rsidRPr="00CE23D1">
        <w:rPr>
          <w:rStyle w:val="Emphasis"/>
          <w:rFonts w:asciiTheme="majorHAnsi" w:hAnsiTheme="majorHAnsi" w:cstheme="majorHAnsi"/>
          <w:highlight w:val="green"/>
        </w:rPr>
        <w:t>Europe</w:t>
      </w:r>
      <w:r w:rsidRPr="00CE23D1">
        <w:rPr>
          <w:rStyle w:val="StyleUnderline"/>
          <w:rFonts w:asciiTheme="majorHAnsi" w:hAnsiTheme="majorHAnsi" w:cstheme="majorHAnsi"/>
        </w:rPr>
        <w:t xml:space="preserve">an governments conduct their national security policies at a much greater distance from their militaries, </w:t>
      </w:r>
      <w:r w:rsidRPr="00CE23D1">
        <w:rPr>
          <w:rStyle w:val="Emphasis"/>
          <w:rFonts w:asciiTheme="majorHAnsi" w:hAnsiTheme="majorHAnsi" w:cstheme="majorHAnsi"/>
          <w:highlight w:val="green"/>
        </w:rPr>
        <w:t>celebrat</w:t>
      </w:r>
      <w:r w:rsidRPr="00CE23D1">
        <w:rPr>
          <w:rStyle w:val="StyleUnderline"/>
          <w:rFonts w:asciiTheme="majorHAnsi" w:hAnsiTheme="majorHAnsi" w:cstheme="majorHAnsi"/>
        </w:rPr>
        <w:t xml:space="preserve">ing their concentration on </w:t>
      </w:r>
      <w:r w:rsidRPr="00CE23D1">
        <w:rPr>
          <w:rStyle w:val="StyleUnderline"/>
          <w:rFonts w:asciiTheme="majorHAnsi" w:hAnsiTheme="majorHAnsi" w:cstheme="majorHAnsi"/>
          <w:highlight w:val="green"/>
        </w:rPr>
        <w:t>“soft power” tools</w:t>
      </w:r>
      <w:r w:rsidRPr="00CE23D1">
        <w:rPr>
          <w:rStyle w:val="StyleUnderline"/>
          <w:rFonts w:asciiTheme="majorHAnsi" w:hAnsiTheme="majorHAnsi" w:cstheme="majorHAnsi"/>
        </w:rPr>
        <w:t xml:space="preserve"> in lieu of force. Not only do they privilege those tools, </w:t>
      </w:r>
      <w:proofErr w:type="gramStart"/>
      <w:r w:rsidRPr="00CE23D1">
        <w:rPr>
          <w:rStyle w:val="StyleUnderline"/>
          <w:rFonts w:asciiTheme="majorHAnsi" w:hAnsiTheme="majorHAnsi" w:cstheme="majorHAnsi"/>
        </w:rPr>
        <w:t>they often</w:t>
      </w:r>
      <w:proofErr w:type="gramEnd"/>
      <w:r w:rsidRPr="00CE23D1">
        <w:rPr>
          <w:rStyle w:val="StyleUnderline"/>
          <w:rFonts w:asciiTheme="majorHAnsi" w:hAnsiTheme="majorHAnsi" w:cstheme="majorHAnsi"/>
        </w:rPr>
        <w:t xml:space="preserve"> consider their policies, and themselves, morally superior for the choice</w:t>
      </w:r>
      <w:r w:rsidRPr="00CE23D1">
        <w:rPr>
          <w:rFonts w:asciiTheme="majorHAnsi" w:hAnsiTheme="majorHAnsi" w:cstheme="majorHAnsi"/>
          <w:sz w:val="16"/>
        </w:rPr>
        <w:t xml:space="preserve">. One need only listen to EU Commission President Jean-Claude Juncker or read of the European Parliament passing legislation condemning U.S. intelligence agencies to share President Trump’s aggravation with Europe. We sentimentalize the Transatlantic connection at our peril.  </w:t>
      </w:r>
    </w:p>
    <w:p w14:paraId="07376ACC" w14:textId="77777777" w:rsidR="00C50359" w:rsidRPr="00CE23D1" w:rsidRDefault="00C50359" w:rsidP="00C50359">
      <w:pPr>
        <w:rPr>
          <w:rFonts w:asciiTheme="majorHAnsi" w:hAnsiTheme="majorHAnsi" w:cstheme="majorHAnsi"/>
          <w:sz w:val="16"/>
        </w:rPr>
      </w:pPr>
      <w:r w:rsidRPr="00CE23D1">
        <w:rPr>
          <w:rStyle w:val="StyleUnderline"/>
          <w:rFonts w:asciiTheme="majorHAnsi" w:hAnsiTheme="majorHAnsi" w:cstheme="majorHAnsi"/>
          <w:highlight w:val="green"/>
        </w:rPr>
        <w:t xml:space="preserve">However, </w:t>
      </w:r>
      <w:r w:rsidRPr="00CE23D1">
        <w:rPr>
          <w:rStyle w:val="Emphasis"/>
          <w:rFonts w:asciiTheme="majorHAnsi" w:hAnsiTheme="majorHAnsi" w:cstheme="majorHAnsi"/>
          <w:highlight w:val="green"/>
        </w:rPr>
        <w:t>NATO</w:t>
      </w:r>
      <w:r w:rsidRPr="00CE23D1">
        <w:rPr>
          <w:rStyle w:val="StyleUnderline"/>
          <w:rFonts w:asciiTheme="majorHAnsi" w:hAnsiTheme="majorHAnsi" w:cstheme="majorHAnsi"/>
        </w:rPr>
        <w:t xml:space="preserve">’s fundamental bargain </w:t>
      </w:r>
      <w:r w:rsidRPr="00CE23D1">
        <w:rPr>
          <w:rStyle w:val="StyleUnderline"/>
          <w:rFonts w:asciiTheme="majorHAnsi" w:hAnsiTheme="majorHAnsi" w:cstheme="majorHAnsi"/>
          <w:highlight w:val="green"/>
        </w:rPr>
        <w:t xml:space="preserve">continues to be </w:t>
      </w:r>
      <w:r w:rsidRPr="00CE23D1">
        <w:rPr>
          <w:rStyle w:val="Emphasis"/>
          <w:rFonts w:asciiTheme="majorHAnsi" w:hAnsiTheme="majorHAnsi" w:cstheme="majorHAnsi"/>
          <w:highlight w:val="green"/>
        </w:rPr>
        <w:t>overwhelmingly advantageous</w:t>
      </w:r>
      <w:r w:rsidRPr="00CE23D1">
        <w:rPr>
          <w:rStyle w:val="StyleUnderline"/>
          <w:rFonts w:asciiTheme="majorHAnsi" w:hAnsiTheme="majorHAnsi" w:cstheme="majorHAnsi"/>
        </w:rPr>
        <w:t xml:space="preserve"> to the </w:t>
      </w:r>
      <w:r w:rsidRPr="00CE23D1">
        <w:rPr>
          <w:rStyle w:val="Emphasis"/>
          <w:rFonts w:asciiTheme="majorHAnsi" w:hAnsiTheme="majorHAnsi" w:cstheme="majorHAnsi"/>
        </w:rPr>
        <w:t>U</w:t>
      </w:r>
      <w:r w:rsidRPr="00CE23D1">
        <w:rPr>
          <w:rFonts w:asciiTheme="majorHAnsi" w:hAnsiTheme="majorHAnsi" w:cstheme="majorHAnsi"/>
          <w:sz w:val="16"/>
        </w:rPr>
        <w:t xml:space="preserve">nited </w:t>
      </w:r>
      <w:r w:rsidRPr="00CE23D1">
        <w:rPr>
          <w:rStyle w:val="Emphasis"/>
          <w:rFonts w:asciiTheme="majorHAnsi" w:hAnsiTheme="majorHAnsi" w:cstheme="majorHAnsi"/>
        </w:rPr>
        <w:t>S</w:t>
      </w:r>
      <w:r w:rsidRPr="00CE23D1">
        <w:rPr>
          <w:rFonts w:asciiTheme="majorHAnsi" w:hAnsiTheme="majorHAnsi" w:cstheme="majorHAnsi"/>
          <w:sz w:val="16"/>
        </w:rPr>
        <w:t xml:space="preserve">tates. </w:t>
      </w:r>
      <w:r w:rsidRPr="00CE23D1">
        <w:rPr>
          <w:rStyle w:val="Emphasis"/>
          <w:rFonts w:asciiTheme="majorHAnsi" w:hAnsiTheme="majorHAnsi" w:cstheme="majorHAnsi"/>
          <w:highlight w:val="green"/>
        </w:rPr>
        <w:t>Eu</w:t>
      </w:r>
      <w:r w:rsidRPr="00CE23D1">
        <w:rPr>
          <w:rStyle w:val="StyleUnderline"/>
          <w:rFonts w:asciiTheme="majorHAnsi" w:hAnsiTheme="majorHAnsi" w:cstheme="majorHAnsi"/>
        </w:rPr>
        <w:t xml:space="preserve">ropean states </w:t>
      </w:r>
      <w:r w:rsidRPr="00CE23D1">
        <w:rPr>
          <w:rStyle w:val="StyleUnderline"/>
          <w:rFonts w:asciiTheme="majorHAnsi" w:hAnsiTheme="majorHAnsi" w:cstheme="majorHAnsi"/>
          <w:highlight w:val="green"/>
        </w:rPr>
        <w:t>would be</w:t>
      </w:r>
      <w:r w:rsidRPr="00CE23D1">
        <w:rPr>
          <w:rStyle w:val="StyleUnderline"/>
          <w:rFonts w:asciiTheme="majorHAnsi" w:hAnsiTheme="majorHAnsi" w:cstheme="majorHAnsi"/>
        </w:rPr>
        <w:t xml:space="preserve"> both </w:t>
      </w:r>
      <w:r w:rsidRPr="00CE23D1">
        <w:rPr>
          <w:rStyle w:val="StyleUnderline"/>
          <w:rFonts w:asciiTheme="majorHAnsi" w:hAnsiTheme="majorHAnsi" w:cstheme="majorHAnsi"/>
          <w:highlight w:val="green"/>
        </w:rPr>
        <w:t>less willing and</w:t>
      </w:r>
      <w:r w:rsidRPr="00CE23D1">
        <w:rPr>
          <w:rStyle w:val="StyleUnderline"/>
          <w:rFonts w:asciiTheme="majorHAnsi" w:hAnsiTheme="majorHAnsi" w:cstheme="majorHAnsi"/>
        </w:rPr>
        <w:t xml:space="preserve"> less </w:t>
      </w:r>
      <w:r w:rsidRPr="00CE23D1">
        <w:rPr>
          <w:rStyle w:val="StyleUnderline"/>
          <w:rFonts w:asciiTheme="majorHAnsi" w:hAnsiTheme="majorHAnsi" w:cstheme="majorHAnsi"/>
          <w:highlight w:val="green"/>
        </w:rPr>
        <w:t>able to help</w:t>
      </w:r>
      <w:r w:rsidRPr="00CE23D1">
        <w:rPr>
          <w:rStyle w:val="StyleUnderline"/>
          <w:rFonts w:asciiTheme="majorHAnsi" w:hAnsiTheme="majorHAnsi" w:cstheme="majorHAnsi"/>
        </w:rPr>
        <w:t xml:space="preserve"> us </w:t>
      </w:r>
      <w:r w:rsidRPr="00CE23D1">
        <w:rPr>
          <w:rStyle w:val="StyleUnderline"/>
          <w:rFonts w:asciiTheme="majorHAnsi" w:hAnsiTheme="majorHAnsi" w:cstheme="majorHAnsi"/>
          <w:highlight w:val="green"/>
        </w:rPr>
        <w:t>without NATO.</w:t>
      </w:r>
      <w:r w:rsidRPr="00CE23D1">
        <w:rPr>
          <w:rStyle w:val="StyleUnderline"/>
          <w:rFonts w:asciiTheme="majorHAnsi" w:hAnsiTheme="majorHAnsi" w:cstheme="majorHAnsi"/>
        </w:rPr>
        <w:t xml:space="preserve"> </w:t>
      </w:r>
      <w:r w:rsidRPr="00CE23D1">
        <w:rPr>
          <w:rStyle w:val="Emphasis"/>
          <w:rFonts w:asciiTheme="majorHAnsi" w:hAnsiTheme="majorHAnsi" w:cstheme="majorHAnsi"/>
          <w:szCs w:val="26"/>
        </w:rPr>
        <w:t xml:space="preserve">European </w:t>
      </w:r>
      <w:r w:rsidRPr="00CE23D1">
        <w:rPr>
          <w:rStyle w:val="Emphasis"/>
          <w:rFonts w:asciiTheme="majorHAnsi" w:hAnsiTheme="majorHAnsi" w:cstheme="majorHAnsi"/>
          <w:szCs w:val="26"/>
          <w:highlight w:val="green"/>
        </w:rPr>
        <w:t>allies would</w:t>
      </w:r>
      <w:r w:rsidRPr="00CE23D1">
        <w:rPr>
          <w:rStyle w:val="Emphasis"/>
          <w:rFonts w:asciiTheme="majorHAnsi" w:hAnsiTheme="majorHAnsi" w:cstheme="majorHAnsi"/>
          <w:szCs w:val="26"/>
        </w:rPr>
        <w:t xml:space="preserve"> likely spend </w:t>
      </w:r>
      <w:r w:rsidRPr="00CE23D1">
        <w:rPr>
          <w:rStyle w:val="Emphasis"/>
          <w:rFonts w:asciiTheme="majorHAnsi" w:hAnsiTheme="majorHAnsi" w:cstheme="majorHAnsi"/>
          <w:szCs w:val="26"/>
          <w:highlight w:val="green"/>
        </w:rPr>
        <w:t>even less—not more</w:t>
      </w:r>
      <w:r w:rsidRPr="00CE23D1">
        <w:rPr>
          <w:rStyle w:val="Emphasis"/>
          <w:rFonts w:asciiTheme="majorHAnsi" w:hAnsiTheme="majorHAnsi" w:cstheme="majorHAnsi"/>
          <w:szCs w:val="26"/>
        </w:rPr>
        <w:t xml:space="preserve">—on defense </w:t>
      </w:r>
      <w:r w:rsidRPr="00CE23D1">
        <w:rPr>
          <w:rStyle w:val="Emphasis"/>
          <w:rFonts w:asciiTheme="majorHAnsi" w:hAnsiTheme="majorHAnsi" w:cstheme="majorHAnsi"/>
          <w:szCs w:val="26"/>
          <w:highlight w:val="green"/>
        </w:rPr>
        <w:t>without</w:t>
      </w:r>
      <w:r w:rsidRPr="00CE23D1">
        <w:rPr>
          <w:rStyle w:val="Emphasis"/>
          <w:rFonts w:asciiTheme="majorHAnsi" w:hAnsiTheme="majorHAnsi" w:cstheme="majorHAnsi"/>
          <w:szCs w:val="26"/>
        </w:rPr>
        <w:t xml:space="preserve"> the constant </w:t>
      </w:r>
      <w:r w:rsidRPr="00CE23D1">
        <w:rPr>
          <w:rStyle w:val="Emphasis"/>
          <w:rFonts w:asciiTheme="majorHAnsi" w:hAnsiTheme="majorHAnsi" w:cstheme="majorHAnsi"/>
          <w:szCs w:val="26"/>
          <w:highlight w:val="green"/>
        </w:rPr>
        <w:t>hectoring of</w:t>
      </w:r>
      <w:r w:rsidRPr="00CE23D1">
        <w:rPr>
          <w:rStyle w:val="Emphasis"/>
          <w:rFonts w:asciiTheme="majorHAnsi" w:hAnsiTheme="majorHAnsi" w:cstheme="majorHAnsi"/>
          <w:szCs w:val="26"/>
        </w:rPr>
        <w:t xml:space="preserve"> the </w:t>
      </w:r>
      <w:r w:rsidRPr="00CE23D1">
        <w:rPr>
          <w:rStyle w:val="Emphasis"/>
          <w:rFonts w:asciiTheme="majorHAnsi" w:hAnsiTheme="majorHAnsi" w:cstheme="majorHAnsi"/>
          <w:szCs w:val="26"/>
          <w:highlight w:val="green"/>
        </w:rPr>
        <w:t>U</w:t>
      </w:r>
      <w:r w:rsidRPr="00CE23D1">
        <w:rPr>
          <w:rStyle w:val="Emphasis"/>
          <w:rFonts w:asciiTheme="majorHAnsi" w:hAnsiTheme="majorHAnsi" w:cstheme="majorHAnsi"/>
          <w:szCs w:val="26"/>
        </w:rPr>
        <w:t xml:space="preserve">nited </w:t>
      </w:r>
      <w:r w:rsidRPr="00CE23D1">
        <w:rPr>
          <w:rStyle w:val="Emphasis"/>
          <w:rFonts w:asciiTheme="majorHAnsi" w:hAnsiTheme="majorHAnsi" w:cstheme="majorHAnsi"/>
          <w:szCs w:val="26"/>
          <w:highlight w:val="green"/>
        </w:rPr>
        <w:t>S</w:t>
      </w:r>
      <w:r w:rsidRPr="00CE23D1">
        <w:rPr>
          <w:rStyle w:val="Emphasis"/>
          <w:rFonts w:asciiTheme="majorHAnsi" w:hAnsiTheme="majorHAnsi" w:cstheme="majorHAnsi"/>
          <w:szCs w:val="26"/>
        </w:rPr>
        <w:t xml:space="preserve">tates </w:t>
      </w:r>
      <w:r w:rsidRPr="00CE23D1">
        <w:rPr>
          <w:rStyle w:val="Emphasis"/>
          <w:rFonts w:asciiTheme="majorHAnsi" w:hAnsiTheme="majorHAnsi" w:cstheme="majorHAnsi"/>
          <w:szCs w:val="26"/>
          <w:highlight w:val="green"/>
        </w:rPr>
        <w:t>within NATO</w:t>
      </w:r>
      <w:r w:rsidRPr="00CE23D1">
        <w:rPr>
          <w:rStyle w:val="StyleUnderline"/>
          <w:rFonts w:asciiTheme="majorHAnsi" w:hAnsiTheme="majorHAnsi" w:cstheme="majorHAnsi"/>
          <w:highlight w:val="green"/>
        </w:rPr>
        <w:t>. They would</w:t>
      </w:r>
      <w:r w:rsidRPr="00CE23D1">
        <w:rPr>
          <w:rStyle w:val="StyleUnderline"/>
          <w:rFonts w:asciiTheme="majorHAnsi" w:hAnsiTheme="majorHAnsi" w:cstheme="majorHAnsi"/>
        </w:rPr>
        <w:t xml:space="preserve"> likely </w:t>
      </w:r>
      <w:r w:rsidRPr="00CE23D1">
        <w:rPr>
          <w:rStyle w:val="StyleUnderline"/>
          <w:rFonts w:asciiTheme="majorHAnsi" w:hAnsiTheme="majorHAnsi" w:cstheme="majorHAnsi"/>
          <w:highlight w:val="green"/>
        </w:rPr>
        <w:t>spend more on</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 xml:space="preserve">military </w:t>
      </w:r>
      <w:r w:rsidRPr="00CE23D1">
        <w:rPr>
          <w:rStyle w:val="Emphasis"/>
          <w:rFonts w:asciiTheme="majorHAnsi" w:hAnsiTheme="majorHAnsi" w:cstheme="majorHAnsi"/>
          <w:highlight w:val="green"/>
        </w:rPr>
        <w:t>pay</w:t>
      </w:r>
      <w:r w:rsidRPr="00CE23D1">
        <w:rPr>
          <w:rStyle w:val="StyleUnderline"/>
          <w:rFonts w:asciiTheme="majorHAnsi" w:hAnsiTheme="majorHAnsi" w:cstheme="majorHAnsi"/>
          <w:highlight w:val="green"/>
        </w:rPr>
        <w:t xml:space="preserve"> and </w:t>
      </w:r>
      <w:r w:rsidRPr="00CE23D1">
        <w:rPr>
          <w:rStyle w:val="Emphasis"/>
          <w:rFonts w:asciiTheme="majorHAnsi" w:hAnsiTheme="majorHAnsi" w:cstheme="majorHAnsi"/>
          <w:highlight w:val="green"/>
        </w:rPr>
        <w:t>benefits</w:t>
      </w:r>
      <w:r w:rsidRPr="00CE23D1">
        <w:rPr>
          <w:rStyle w:val="StyleUnderline"/>
          <w:rFonts w:asciiTheme="majorHAnsi" w:hAnsiTheme="majorHAnsi" w:cstheme="majorHAnsi"/>
          <w:highlight w:val="green"/>
        </w:rPr>
        <w:t xml:space="preserve"> than</w:t>
      </w:r>
      <w:r w:rsidRPr="00CE23D1">
        <w:rPr>
          <w:rStyle w:val="StyleUnderline"/>
          <w:rFonts w:asciiTheme="majorHAnsi" w:hAnsiTheme="majorHAnsi" w:cstheme="majorHAnsi"/>
        </w:rPr>
        <w:t xml:space="preserve"> on </w:t>
      </w:r>
      <w:r w:rsidRPr="00CE23D1">
        <w:rPr>
          <w:rStyle w:val="Emphasis"/>
          <w:rFonts w:asciiTheme="majorHAnsi" w:hAnsiTheme="majorHAnsi" w:cstheme="majorHAnsi"/>
        </w:rPr>
        <w:t xml:space="preserve">high-end </w:t>
      </w:r>
      <w:r w:rsidRPr="00CE23D1">
        <w:rPr>
          <w:rStyle w:val="Emphasis"/>
          <w:rFonts w:asciiTheme="majorHAnsi" w:hAnsiTheme="majorHAnsi" w:cstheme="majorHAnsi"/>
          <w:highlight w:val="green"/>
        </w:rPr>
        <w:t>weapons</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capabilities</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all</w:t>
      </w:r>
      <w:r w:rsidRPr="00CE23D1">
        <w:rPr>
          <w:rStyle w:val="StyleUnderline"/>
          <w:rFonts w:asciiTheme="majorHAnsi" w:hAnsiTheme="majorHAnsi" w:cstheme="majorHAnsi"/>
        </w:rPr>
        <w:t xml:space="preserve"> Western militaries </w:t>
      </w:r>
      <w:r w:rsidRPr="00CE23D1">
        <w:rPr>
          <w:rStyle w:val="StyleUnderline"/>
          <w:rFonts w:asciiTheme="majorHAnsi" w:hAnsiTheme="majorHAnsi" w:cstheme="majorHAnsi"/>
          <w:highlight w:val="green"/>
        </w:rPr>
        <w:t xml:space="preserve">must contend with </w:t>
      </w:r>
      <w:r w:rsidRPr="00CE23D1">
        <w:rPr>
          <w:rStyle w:val="Emphasis"/>
          <w:rFonts w:asciiTheme="majorHAnsi" w:hAnsiTheme="majorHAnsi" w:cstheme="majorHAnsi"/>
          <w:highlight w:val="green"/>
        </w:rPr>
        <w:t>competing demands</w:t>
      </w:r>
      <w:r w:rsidRPr="00CE23D1">
        <w:rPr>
          <w:rStyle w:val="StyleUnderline"/>
          <w:rFonts w:asciiTheme="majorHAnsi" w:hAnsiTheme="majorHAnsi" w:cstheme="majorHAnsi"/>
        </w:rPr>
        <w:t xml:space="preserve"> on their funding, </w:t>
      </w:r>
      <w:r w:rsidRPr="00CE23D1">
        <w:rPr>
          <w:rStyle w:val="StyleUnderline"/>
          <w:rFonts w:asciiTheme="majorHAnsi" w:hAnsiTheme="majorHAnsi" w:cstheme="majorHAnsi"/>
          <w:highlight w:val="green"/>
        </w:rPr>
        <w:t>but</w:t>
      </w:r>
      <w:r w:rsidRPr="00CE23D1">
        <w:rPr>
          <w:rStyle w:val="StyleUnderline"/>
          <w:rFonts w:asciiTheme="majorHAnsi" w:hAnsiTheme="majorHAnsi" w:cstheme="majorHAnsi"/>
        </w:rPr>
        <w:t xml:space="preserve"> the </w:t>
      </w:r>
      <w:r w:rsidRPr="00CE23D1">
        <w:rPr>
          <w:rStyle w:val="StyleUnderline"/>
          <w:rFonts w:asciiTheme="majorHAnsi" w:hAnsiTheme="majorHAnsi" w:cstheme="majorHAnsi"/>
          <w:highlight w:val="green"/>
        </w:rPr>
        <w:t xml:space="preserve">problem is </w:t>
      </w:r>
      <w:r w:rsidRPr="00CE23D1">
        <w:rPr>
          <w:rStyle w:val="Emphasis"/>
          <w:rFonts w:asciiTheme="majorHAnsi" w:hAnsiTheme="majorHAnsi" w:cstheme="majorHAnsi"/>
          <w:highlight w:val="green"/>
        </w:rPr>
        <w:t>more effectively addressed in NATO</w:t>
      </w:r>
      <w:r w:rsidRPr="00CE23D1">
        <w:rPr>
          <w:rStyle w:val="StyleUnderline"/>
          <w:rFonts w:asciiTheme="majorHAnsi" w:hAnsiTheme="majorHAnsi" w:cstheme="majorHAnsi"/>
          <w:highlight w:val="green"/>
        </w:rPr>
        <w:t xml:space="preserve">, where militaries have </w:t>
      </w:r>
      <w:r w:rsidRPr="00CE23D1">
        <w:rPr>
          <w:rStyle w:val="Emphasis"/>
          <w:rFonts w:asciiTheme="majorHAnsi" w:hAnsiTheme="majorHAnsi" w:cstheme="majorHAnsi"/>
          <w:highlight w:val="green"/>
        </w:rPr>
        <w:t>greater p</w:t>
      </w:r>
      <w:r w:rsidRPr="00CE23D1">
        <w:rPr>
          <w:rStyle w:val="Emphasis"/>
          <w:rFonts w:asciiTheme="majorHAnsi" w:hAnsiTheme="majorHAnsi" w:cstheme="majorHAnsi"/>
        </w:rPr>
        <w:t xml:space="preserve">olitical </w:t>
      </w:r>
      <w:r w:rsidRPr="00CE23D1">
        <w:rPr>
          <w:rStyle w:val="Emphasis"/>
          <w:rFonts w:asciiTheme="majorHAnsi" w:hAnsiTheme="majorHAnsi" w:cstheme="majorHAnsi"/>
          <w:highlight w:val="green"/>
        </w:rPr>
        <w:t>c</w:t>
      </w:r>
      <w:r w:rsidRPr="00CE23D1">
        <w:rPr>
          <w:rStyle w:val="Emphasis"/>
          <w:rFonts w:asciiTheme="majorHAnsi" w:hAnsiTheme="majorHAnsi" w:cstheme="majorHAnsi"/>
        </w:rPr>
        <w:t>apital</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 xml:space="preserve">to </w:t>
      </w:r>
      <w:r w:rsidRPr="00CE23D1">
        <w:rPr>
          <w:rStyle w:val="Emphasis"/>
          <w:rFonts w:asciiTheme="majorHAnsi" w:hAnsiTheme="majorHAnsi" w:cstheme="majorHAnsi"/>
          <w:highlight w:val="green"/>
        </w:rPr>
        <w:t>make hard choices</w:t>
      </w:r>
      <w:r w:rsidRPr="00CE23D1">
        <w:rPr>
          <w:rStyle w:val="StyleUnderline"/>
          <w:rFonts w:asciiTheme="majorHAnsi" w:hAnsiTheme="majorHAnsi" w:cstheme="majorHAnsi"/>
          <w:highlight w:val="green"/>
        </w:rPr>
        <w:t xml:space="preserve"> than</w:t>
      </w:r>
      <w:r w:rsidRPr="00CE23D1">
        <w:rPr>
          <w:rStyle w:val="StyleUnderline"/>
          <w:rFonts w:asciiTheme="majorHAnsi" w:hAnsiTheme="majorHAnsi" w:cstheme="majorHAnsi"/>
        </w:rPr>
        <w:t xml:space="preserve"> in </w:t>
      </w:r>
      <w:r w:rsidRPr="00CE23D1">
        <w:rPr>
          <w:rStyle w:val="Emphasis"/>
          <w:rFonts w:asciiTheme="majorHAnsi" w:hAnsiTheme="majorHAnsi" w:cstheme="majorHAnsi"/>
        </w:rPr>
        <w:t xml:space="preserve">solely </w:t>
      </w:r>
      <w:r w:rsidRPr="00CE23D1">
        <w:rPr>
          <w:rStyle w:val="Emphasis"/>
          <w:rFonts w:asciiTheme="majorHAnsi" w:hAnsiTheme="majorHAnsi" w:cstheme="majorHAnsi"/>
          <w:highlight w:val="green"/>
        </w:rPr>
        <w:t>national</w:t>
      </w:r>
      <w:r w:rsidRPr="00CE23D1">
        <w:rPr>
          <w:rStyle w:val="StyleUnderline"/>
          <w:rFonts w:asciiTheme="majorHAnsi" w:hAnsiTheme="majorHAnsi" w:cstheme="majorHAnsi"/>
          <w:highlight w:val="green"/>
        </w:rPr>
        <w:t xml:space="preserve"> or </w:t>
      </w:r>
      <w:r w:rsidRPr="00CE23D1">
        <w:rPr>
          <w:rStyle w:val="Emphasis"/>
          <w:rFonts w:asciiTheme="majorHAnsi" w:hAnsiTheme="majorHAnsi" w:cstheme="majorHAnsi"/>
          <w:highlight w:val="green"/>
        </w:rPr>
        <w:t>EU</w:t>
      </w:r>
      <w:r w:rsidRPr="00CE23D1">
        <w:rPr>
          <w:rStyle w:val="StyleUnderline"/>
          <w:rFonts w:asciiTheme="majorHAnsi" w:hAnsiTheme="majorHAnsi" w:cstheme="majorHAnsi"/>
          <w:highlight w:val="green"/>
        </w:rPr>
        <w:t xml:space="preserve"> forums</w:t>
      </w:r>
      <w:r w:rsidRPr="00CE23D1">
        <w:rPr>
          <w:rFonts w:asciiTheme="majorHAnsi" w:hAnsiTheme="majorHAnsi" w:cstheme="majorHAnsi"/>
          <w:sz w:val="16"/>
        </w:rPr>
        <w:t>. They would not be nearly as able to get organized and act decisively for a common purpose when needed. And they would be less likely to feel an obligation to participate in wars that the U.S. military fights beyond Europe. Diplomatically, we would need to negotiate European states into participating in our endeavors rather than expecting them to proffer a good excuse to remain out. That may seem a subtle difference, but it isn’t.</w:t>
      </w:r>
    </w:p>
    <w:p w14:paraId="7408CFC0" w14:textId="77777777" w:rsidR="00C50359" w:rsidRPr="00CE23D1" w:rsidRDefault="00C50359" w:rsidP="00C50359">
      <w:pPr>
        <w:pStyle w:val="Heading4"/>
        <w:rPr>
          <w:rFonts w:asciiTheme="majorHAnsi" w:hAnsiTheme="majorHAnsi" w:cstheme="majorHAnsi"/>
        </w:rPr>
      </w:pPr>
      <w:r w:rsidRPr="00CE23D1">
        <w:rPr>
          <w:rFonts w:asciiTheme="majorHAnsi" w:hAnsiTheme="majorHAnsi" w:cstheme="majorHAnsi"/>
          <w:u w:val="single"/>
        </w:rPr>
        <w:t>Only</w:t>
      </w:r>
      <w:r w:rsidRPr="00CE23D1">
        <w:rPr>
          <w:rFonts w:asciiTheme="majorHAnsi" w:hAnsiTheme="majorHAnsi" w:cstheme="majorHAnsi"/>
        </w:rPr>
        <w:t xml:space="preserve"> building EU defense </w:t>
      </w:r>
      <w:r w:rsidRPr="00CE23D1">
        <w:rPr>
          <w:rFonts w:asciiTheme="majorHAnsi" w:hAnsiTheme="majorHAnsi" w:cstheme="majorHAnsi"/>
          <w:u w:val="single"/>
        </w:rPr>
        <w:t>within</w:t>
      </w:r>
      <w:r w:rsidRPr="00CE23D1">
        <w:rPr>
          <w:rFonts w:asciiTheme="majorHAnsi" w:hAnsiTheme="majorHAnsi" w:cstheme="majorHAnsi"/>
        </w:rPr>
        <w:t xml:space="preserve"> NATO allows it to be </w:t>
      </w:r>
      <w:r w:rsidRPr="00CE23D1">
        <w:rPr>
          <w:rFonts w:asciiTheme="majorHAnsi" w:hAnsiTheme="majorHAnsi" w:cstheme="majorHAnsi"/>
          <w:u w:val="single"/>
        </w:rPr>
        <w:t>financially feasible</w:t>
      </w:r>
      <w:r w:rsidRPr="00CE23D1">
        <w:rPr>
          <w:rFonts w:asciiTheme="majorHAnsi" w:hAnsiTheme="majorHAnsi" w:cstheme="majorHAnsi"/>
        </w:rPr>
        <w:t xml:space="preserve"> and </w:t>
      </w:r>
      <w:r w:rsidRPr="00CE23D1">
        <w:rPr>
          <w:rFonts w:asciiTheme="majorHAnsi" w:hAnsiTheme="majorHAnsi" w:cstheme="majorHAnsi"/>
          <w:u w:val="single"/>
        </w:rPr>
        <w:t>synergistic</w:t>
      </w:r>
      <w:r w:rsidRPr="00CE23D1">
        <w:rPr>
          <w:rFonts w:asciiTheme="majorHAnsi" w:hAnsiTheme="majorHAnsi" w:cstheme="majorHAnsi"/>
        </w:rPr>
        <w:t xml:space="preserve"> with the U.S.</w:t>
      </w:r>
    </w:p>
    <w:p w14:paraId="1116E912" w14:textId="77777777" w:rsidR="00C50359" w:rsidRPr="00CE23D1" w:rsidRDefault="00C50359" w:rsidP="00C50359">
      <w:pPr>
        <w:rPr>
          <w:rFonts w:asciiTheme="majorHAnsi" w:hAnsiTheme="majorHAnsi" w:cstheme="majorHAnsi"/>
        </w:rPr>
      </w:pPr>
      <w:r w:rsidRPr="00CE23D1">
        <w:rPr>
          <w:rFonts w:asciiTheme="majorHAnsi" w:hAnsiTheme="majorHAnsi" w:cstheme="majorHAnsi"/>
        </w:rPr>
        <w:t xml:space="preserve">Stanley R. </w:t>
      </w:r>
      <w:r w:rsidRPr="00CE23D1">
        <w:rPr>
          <w:rStyle w:val="Style13ptBold"/>
          <w:rFonts w:asciiTheme="majorHAnsi" w:hAnsiTheme="majorHAnsi" w:cstheme="majorHAnsi"/>
        </w:rPr>
        <w:t>Sloan 17</w:t>
      </w:r>
      <w:r w:rsidRPr="00CE23D1">
        <w:rPr>
          <w:rFonts w:asciiTheme="majorHAnsi" w:hAnsiTheme="majorHAnsi" w:cstheme="majorHAnsi"/>
        </w:rPr>
        <w:t xml:space="preserve">, Visiting Scholar in Political Science at Middlebury College and Author of Defense of the West: NATO, the European Union and the Transatlantic Bargain, “Washington Might Feel </w:t>
      </w:r>
      <w:proofErr w:type="gramStart"/>
      <w:r w:rsidRPr="00CE23D1">
        <w:rPr>
          <w:rFonts w:asciiTheme="majorHAnsi" w:hAnsiTheme="majorHAnsi" w:cstheme="majorHAnsi"/>
        </w:rPr>
        <w:t>The</w:t>
      </w:r>
      <w:proofErr w:type="gramEnd"/>
      <w:r w:rsidRPr="00CE23D1">
        <w:rPr>
          <w:rFonts w:asciiTheme="majorHAnsi" w:hAnsiTheme="majorHAnsi" w:cstheme="majorHAnsi"/>
        </w:rPr>
        <w:t xml:space="preserve"> Chill Of A More United European Defense”, War on the Rocks, 6/22/2017, https://warontherocks.com/2017/06/washington-might-feel-the-chill-of-a-more-united-european-defense/</w:t>
      </w:r>
    </w:p>
    <w:p w14:paraId="36F815CE" w14:textId="77777777" w:rsidR="00C50359" w:rsidRPr="00CE23D1" w:rsidRDefault="00C50359" w:rsidP="00C50359">
      <w:pPr>
        <w:rPr>
          <w:rFonts w:asciiTheme="majorHAnsi" w:hAnsiTheme="majorHAnsi" w:cstheme="majorHAnsi"/>
          <w:sz w:val="16"/>
        </w:rPr>
      </w:pPr>
      <w:r w:rsidRPr="00CE23D1">
        <w:rPr>
          <w:rFonts w:asciiTheme="majorHAnsi" w:hAnsiTheme="majorHAnsi" w:cstheme="majorHAnsi"/>
          <w:sz w:val="16"/>
        </w:rPr>
        <w:t xml:space="preserve">The answer given by most European and American defense experts is that the </w:t>
      </w:r>
      <w:r w:rsidRPr="00CE23D1">
        <w:rPr>
          <w:rStyle w:val="StyleUnderline"/>
          <w:rFonts w:asciiTheme="majorHAnsi" w:hAnsiTheme="majorHAnsi" w:cstheme="majorHAnsi"/>
        </w:rPr>
        <w:t xml:space="preserve">European </w:t>
      </w:r>
      <w:r w:rsidRPr="00CE23D1">
        <w:rPr>
          <w:rStyle w:val="StyleUnderline"/>
          <w:rFonts w:asciiTheme="majorHAnsi" w:hAnsiTheme="majorHAnsi" w:cstheme="majorHAnsi"/>
          <w:highlight w:val="green"/>
        </w:rPr>
        <w:t>allies</w:t>
      </w:r>
      <w:r w:rsidRPr="00CE23D1">
        <w:rPr>
          <w:rStyle w:val="StyleUnderline"/>
          <w:rFonts w:asciiTheme="majorHAnsi" w:hAnsiTheme="majorHAnsi" w:cstheme="majorHAnsi"/>
        </w:rPr>
        <w:t xml:space="preserve"> do </w:t>
      </w:r>
      <w:r w:rsidRPr="00CE23D1">
        <w:rPr>
          <w:rStyle w:val="StyleUnderline"/>
          <w:rFonts w:asciiTheme="majorHAnsi" w:hAnsiTheme="majorHAnsi" w:cstheme="majorHAnsi"/>
          <w:highlight w:val="green"/>
        </w:rPr>
        <w:t>need to do more. But</w:t>
      </w:r>
      <w:r w:rsidRPr="00CE23D1">
        <w:rPr>
          <w:rFonts w:asciiTheme="majorHAnsi" w:hAnsiTheme="majorHAnsi" w:cstheme="majorHAnsi"/>
          <w:sz w:val="16"/>
        </w:rPr>
        <w:t xml:space="preserve"> most also agree that </w:t>
      </w:r>
      <w:r w:rsidRPr="00CE23D1">
        <w:rPr>
          <w:rStyle w:val="StyleUnderline"/>
          <w:rFonts w:asciiTheme="majorHAnsi" w:hAnsiTheme="majorHAnsi" w:cstheme="majorHAnsi"/>
        </w:rPr>
        <w:t xml:space="preserve">those </w:t>
      </w:r>
      <w:r w:rsidRPr="00CE23D1">
        <w:rPr>
          <w:rStyle w:val="StyleUnderline"/>
          <w:rFonts w:asciiTheme="majorHAnsi" w:hAnsiTheme="majorHAnsi" w:cstheme="majorHAnsi"/>
          <w:highlight w:val="green"/>
        </w:rPr>
        <w:t xml:space="preserve">efforts will be </w:t>
      </w:r>
      <w:r w:rsidRPr="00CE23D1">
        <w:rPr>
          <w:rStyle w:val="Emphasis"/>
          <w:rFonts w:asciiTheme="majorHAnsi" w:hAnsiTheme="majorHAnsi" w:cstheme="majorHAnsi"/>
          <w:highlight w:val="green"/>
        </w:rPr>
        <w:t>most effective</w:t>
      </w:r>
      <w:r w:rsidRPr="00CE23D1">
        <w:rPr>
          <w:rStyle w:val="StyleUnderline"/>
          <w:rFonts w:asciiTheme="majorHAnsi" w:hAnsiTheme="majorHAnsi" w:cstheme="majorHAnsi"/>
          <w:highlight w:val="green"/>
        </w:rPr>
        <w:t xml:space="preserve"> if</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shaped by</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highlight w:val="green"/>
        </w:rPr>
        <w:t>built within</w:t>
      </w:r>
      <w:r w:rsidRPr="00CE23D1">
        <w:rPr>
          <w:rStyle w:val="StyleUnderline"/>
          <w:rFonts w:asciiTheme="majorHAnsi" w:hAnsiTheme="majorHAnsi" w:cstheme="majorHAnsi"/>
          <w:highlight w:val="green"/>
        </w:rPr>
        <w:t xml:space="preserve"> the </w:t>
      </w:r>
      <w:r w:rsidRPr="00CE23D1">
        <w:rPr>
          <w:rStyle w:val="Emphasis"/>
          <w:rFonts w:asciiTheme="majorHAnsi" w:hAnsiTheme="majorHAnsi" w:cstheme="majorHAnsi"/>
          <w:highlight w:val="green"/>
        </w:rPr>
        <w:t>framework</w:t>
      </w:r>
      <w:r w:rsidRPr="00CE23D1">
        <w:rPr>
          <w:rStyle w:val="StyleUnderline"/>
          <w:rFonts w:asciiTheme="majorHAnsi" w:hAnsiTheme="majorHAnsi" w:cstheme="majorHAnsi"/>
          <w:highlight w:val="green"/>
        </w:rPr>
        <w:t xml:space="preserve"> of the</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 xml:space="preserve">transatlantic </w:t>
      </w:r>
      <w:r w:rsidRPr="00CE23D1">
        <w:rPr>
          <w:rStyle w:val="Emphasis"/>
          <w:rFonts w:asciiTheme="majorHAnsi" w:hAnsiTheme="majorHAnsi" w:cstheme="majorHAnsi"/>
          <w:highlight w:val="green"/>
        </w:rPr>
        <w:t>alliance</w:t>
      </w:r>
      <w:r w:rsidRPr="00CE23D1">
        <w:rPr>
          <w:rStyle w:val="StyleUnderline"/>
          <w:rFonts w:asciiTheme="majorHAnsi" w:hAnsiTheme="majorHAnsi" w:cstheme="majorHAnsi"/>
          <w:highlight w:val="green"/>
        </w:rPr>
        <w:t xml:space="preserve"> and</w:t>
      </w:r>
      <w:r w:rsidRPr="00CE23D1">
        <w:rPr>
          <w:rStyle w:val="StyleUnderline"/>
          <w:rFonts w:asciiTheme="majorHAnsi" w:hAnsiTheme="majorHAnsi" w:cstheme="majorHAnsi"/>
        </w:rPr>
        <w:t xml:space="preserve"> its leading institution, </w:t>
      </w:r>
      <w:r w:rsidRPr="00CE23D1">
        <w:rPr>
          <w:rStyle w:val="Emphasis"/>
          <w:rFonts w:asciiTheme="majorHAnsi" w:hAnsiTheme="majorHAnsi" w:cstheme="majorHAnsi"/>
          <w:highlight w:val="green"/>
        </w:rPr>
        <w:t>NATO</w:t>
      </w:r>
      <w:r w:rsidRPr="00CE23D1">
        <w:rPr>
          <w:rFonts w:asciiTheme="majorHAnsi" w:hAnsiTheme="majorHAnsi" w:cstheme="majorHAnsi"/>
          <w:sz w:val="16"/>
        </w:rPr>
        <w:t>.</w:t>
      </w:r>
    </w:p>
    <w:p w14:paraId="66695780" w14:textId="77777777" w:rsidR="00C50359" w:rsidRPr="00CE23D1" w:rsidRDefault="00C50359" w:rsidP="00C50359">
      <w:pPr>
        <w:rPr>
          <w:rFonts w:asciiTheme="majorHAnsi" w:hAnsiTheme="majorHAnsi" w:cstheme="majorHAnsi"/>
          <w:sz w:val="10"/>
          <w:szCs w:val="16"/>
        </w:rPr>
      </w:pPr>
      <w:r w:rsidRPr="00CE23D1">
        <w:rPr>
          <w:rFonts w:asciiTheme="majorHAnsi" w:hAnsiTheme="majorHAnsi" w:cstheme="majorHAnsi"/>
          <w:sz w:val="10"/>
          <w:szCs w:val="16"/>
        </w:rPr>
        <w:t xml:space="preserve">A somewhat different argument appeared in these pages recently, observing that President Trump had not yet reduced its commitment to Europe as many have feared, but have nonetheless managed to alienate our allies. Despite the downside, the authors, Benjamin </w:t>
      </w:r>
      <w:proofErr w:type="gramStart"/>
      <w:r w:rsidRPr="00CE23D1">
        <w:rPr>
          <w:rFonts w:asciiTheme="majorHAnsi" w:hAnsiTheme="majorHAnsi" w:cstheme="majorHAnsi"/>
          <w:sz w:val="10"/>
          <w:szCs w:val="16"/>
        </w:rPr>
        <w:t>Friedman</w:t>
      </w:r>
      <w:proofErr w:type="gramEnd"/>
      <w:r w:rsidRPr="00CE23D1">
        <w:rPr>
          <w:rFonts w:asciiTheme="majorHAnsi" w:hAnsiTheme="majorHAnsi" w:cstheme="majorHAnsi"/>
          <w:sz w:val="10"/>
          <w:szCs w:val="16"/>
        </w:rPr>
        <w:t xml:space="preserve"> and Joshua </w:t>
      </w:r>
      <w:proofErr w:type="spellStart"/>
      <w:r w:rsidRPr="00CE23D1">
        <w:rPr>
          <w:rFonts w:asciiTheme="majorHAnsi" w:hAnsiTheme="majorHAnsi" w:cstheme="majorHAnsi"/>
          <w:sz w:val="10"/>
          <w:szCs w:val="16"/>
        </w:rPr>
        <w:t>Shifrinson</w:t>
      </w:r>
      <w:proofErr w:type="spellEnd"/>
      <w:r w:rsidRPr="00CE23D1">
        <w:rPr>
          <w:rFonts w:asciiTheme="majorHAnsi" w:hAnsiTheme="majorHAnsi" w:cstheme="majorHAnsi"/>
          <w:sz w:val="10"/>
          <w:szCs w:val="16"/>
        </w:rPr>
        <w:t>, argue that Trump’s policies could lead to an increase in European defense efforts. Whether the increases currently underway are in any way stimulated by Trump’s “tough talk” remains to be seen. The allies agreed in the 2014 Wales Pledge to increase defense spending to reach the goal of 2 percent of GDP by 2024. The pledge came explicitly in response to Russian aggression against Ukraine and threatening behavior toward NATO allies.</w:t>
      </w:r>
    </w:p>
    <w:p w14:paraId="724EB744" w14:textId="77777777" w:rsidR="00C50359" w:rsidRPr="00CE23D1" w:rsidRDefault="00C50359" w:rsidP="00C50359">
      <w:pPr>
        <w:rPr>
          <w:rFonts w:asciiTheme="majorHAnsi" w:hAnsiTheme="majorHAnsi" w:cstheme="majorHAnsi"/>
          <w:sz w:val="10"/>
          <w:szCs w:val="16"/>
        </w:rPr>
      </w:pPr>
      <w:r w:rsidRPr="00CE23D1">
        <w:rPr>
          <w:rFonts w:asciiTheme="majorHAnsi" w:hAnsiTheme="majorHAnsi" w:cstheme="majorHAnsi"/>
          <w:sz w:val="10"/>
          <w:szCs w:val="16"/>
        </w:rPr>
        <w:t>Jordan Becker, an expert on NATO burden-sharing, recently observed in War on the Rocks that “…the true effect of the Wales Pledge will not be measurable for several years, and it will be difficult to isolate its effects from the effect of tough talk on burden-sharing from Washington.” From a historical perspective, there is no solid evidence that “tough talk” from Washington has been particularly helpful in stimulating European efforts, starting with the fact that the failure of the European Defense Community in 1954 came in the wake of U.S. Secretary of State John Foster Dulles warning that such an event could result in an “agonizing reappraisal” of the American commitment to European security. That, of course, did not come about because Washington’s perception of the Soviet threat far outweighed the disappointment at the European failure.</w:t>
      </w:r>
    </w:p>
    <w:p w14:paraId="50D9AFE0" w14:textId="77777777" w:rsidR="00C50359" w:rsidRPr="00CE23D1" w:rsidRDefault="00C50359" w:rsidP="00C50359">
      <w:pPr>
        <w:rPr>
          <w:rFonts w:asciiTheme="majorHAnsi" w:hAnsiTheme="majorHAnsi" w:cstheme="majorHAnsi"/>
          <w:sz w:val="10"/>
          <w:szCs w:val="16"/>
        </w:rPr>
      </w:pPr>
      <w:r w:rsidRPr="00CE23D1">
        <w:rPr>
          <w:rFonts w:asciiTheme="majorHAnsi" w:hAnsiTheme="majorHAnsi" w:cstheme="majorHAnsi"/>
          <w:sz w:val="10"/>
          <w:szCs w:val="16"/>
        </w:rPr>
        <w:t xml:space="preserve">The center of current efforts to improve coordination of European defense efforts is found in a report by the European Union’s executive body, the European Commission, and the union’s top foreign and defense policy official, Federica Mogherini. This report, “Reflection Paper on the Future of European </w:t>
      </w:r>
      <w:proofErr w:type="spellStart"/>
      <w:r w:rsidRPr="00CE23D1">
        <w:rPr>
          <w:rFonts w:asciiTheme="majorHAnsi" w:hAnsiTheme="majorHAnsi" w:cstheme="majorHAnsi"/>
          <w:sz w:val="10"/>
          <w:szCs w:val="16"/>
        </w:rPr>
        <w:t>Defence</w:t>
      </w:r>
      <w:proofErr w:type="spellEnd"/>
      <w:r w:rsidRPr="00CE23D1">
        <w:rPr>
          <w:rFonts w:asciiTheme="majorHAnsi" w:hAnsiTheme="majorHAnsi" w:cstheme="majorHAnsi"/>
          <w:sz w:val="10"/>
          <w:szCs w:val="16"/>
        </w:rPr>
        <w:t>,” is a responsible, credible piece of advocacy for the European Union to develop greater coherence in the defense efforts of its members.</w:t>
      </w:r>
    </w:p>
    <w:p w14:paraId="4A3D0E19" w14:textId="77777777" w:rsidR="00C50359" w:rsidRPr="00CE23D1" w:rsidRDefault="00C50359" w:rsidP="00C50359">
      <w:pPr>
        <w:rPr>
          <w:rFonts w:asciiTheme="majorHAnsi" w:hAnsiTheme="majorHAnsi" w:cstheme="majorHAnsi"/>
          <w:sz w:val="10"/>
          <w:szCs w:val="16"/>
        </w:rPr>
      </w:pPr>
      <w:r w:rsidRPr="00CE23D1">
        <w:rPr>
          <w:rFonts w:asciiTheme="majorHAnsi" w:hAnsiTheme="majorHAnsi" w:cstheme="majorHAnsi"/>
          <w:sz w:val="10"/>
          <w:szCs w:val="16"/>
        </w:rPr>
        <w:t>The report reasonably acknowledges that decisions along the way would be made by the member states, with the E.U. institutions providing support. The report calls for developing a common defense industrial market while enhancing E.U. military planning and operational capabilities.</w:t>
      </w:r>
    </w:p>
    <w:p w14:paraId="2352BA3D" w14:textId="77777777" w:rsidR="00C50359" w:rsidRPr="00CE23D1" w:rsidRDefault="00C50359" w:rsidP="00C50359">
      <w:pPr>
        <w:rPr>
          <w:rFonts w:asciiTheme="majorHAnsi" w:hAnsiTheme="majorHAnsi" w:cstheme="majorHAnsi"/>
          <w:sz w:val="10"/>
          <w:szCs w:val="16"/>
        </w:rPr>
      </w:pPr>
      <w:r w:rsidRPr="00CE23D1">
        <w:rPr>
          <w:rFonts w:asciiTheme="majorHAnsi" w:hAnsiTheme="majorHAnsi" w:cstheme="majorHAnsi"/>
          <w:sz w:val="10"/>
          <w:szCs w:val="16"/>
        </w:rPr>
        <w:t>The report lays out three scenarios, or options, moving from a relatively modest set of goals to more ambitious ones. In the first scenario, E.U. members would intensify cooperation, but would operate largely on a volunteer basis:</w:t>
      </w:r>
    </w:p>
    <w:p w14:paraId="37BF71E1" w14:textId="77777777" w:rsidR="00C50359" w:rsidRPr="00CE23D1" w:rsidRDefault="00C50359" w:rsidP="00C50359">
      <w:pPr>
        <w:ind w:left="720"/>
        <w:rPr>
          <w:rFonts w:asciiTheme="majorHAnsi" w:hAnsiTheme="majorHAnsi" w:cstheme="majorHAnsi"/>
          <w:sz w:val="10"/>
          <w:szCs w:val="16"/>
        </w:rPr>
      </w:pPr>
      <w:r w:rsidRPr="00CE23D1">
        <w:rPr>
          <w:rFonts w:asciiTheme="majorHAnsi" w:hAnsiTheme="majorHAnsi" w:cstheme="majorHAnsi"/>
          <w:sz w:val="10"/>
          <w:szCs w:val="16"/>
        </w:rPr>
        <w:t xml:space="preserve">Such cooperation would … depend on ad-hoc decisions as and when a new threat or crisis emerges … Member States would not be bound — politically or legally — by a common direction of travel in security and </w:t>
      </w:r>
      <w:proofErr w:type="spellStart"/>
      <w:r w:rsidRPr="00CE23D1">
        <w:rPr>
          <w:rFonts w:asciiTheme="majorHAnsi" w:hAnsiTheme="majorHAnsi" w:cstheme="majorHAnsi"/>
          <w:sz w:val="10"/>
          <w:szCs w:val="16"/>
        </w:rPr>
        <w:t>defence</w:t>
      </w:r>
      <w:proofErr w:type="spellEnd"/>
      <w:r w:rsidRPr="00CE23D1">
        <w:rPr>
          <w:rFonts w:asciiTheme="majorHAnsi" w:hAnsiTheme="majorHAnsi" w:cstheme="majorHAnsi"/>
          <w:sz w:val="10"/>
          <w:szCs w:val="16"/>
        </w:rPr>
        <w:t>.</w:t>
      </w:r>
    </w:p>
    <w:p w14:paraId="468095A9" w14:textId="77777777" w:rsidR="00C50359" w:rsidRPr="00CE23D1" w:rsidRDefault="00C50359" w:rsidP="00C50359">
      <w:pPr>
        <w:rPr>
          <w:rFonts w:asciiTheme="majorHAnsi" w:hAnsiTheme="majorHAnsi" w:cstheme="majorHAnsi"/>
          <w:sz w:val="10"/>
          <w:szCs w:val="16"/>
        </w:rPr>
      </w:pPr>
      <w:r w:rsidRPr="00CE23D1">
        <w:rPr>
          <w:rFonts w:asciiTheme="majorHAnsi" w:hAnsiTheme="majorHAnsi" w:cstheme="majorHAnsi"/>
          <w:sz w:val="10"/>
          <w:szCs w:val="16"/>
        </w:rPr>
        <w:t>In the second scenario,</w:t>
      </w:r>
    </w:p>
    <w:p w14:paraId="4DFA54D4" w14:textId="77777777" w:rsidR="00C50359" w:rsidRPr="00CE23D1" w:rsidRDefault="00C50359" w:rsidP="00C50359">
      <w:pPr>
        <w:ind w:left="720"/>
        <w:rPr>
          <w:rFonts w:asciiTheme="majorHAnsi" w:hAnsiTheme="majorHAnsi" w:cstheme="majorHAnsi"/>
          <w:sz w:val="10"/>
          <w:szCs w:val="16"/>
        </w:rPr>
      </w:pPr>
      <w:r w:rsidRPr="00CE23D1">
        <w:rPr>
          <w:rFonts w:asciiTheme="majorHAnsi" w:hAnsiTheme="majorHAnsi" w:cstheme="majorHAnsi"/>
          <w:sz w:val="10"/>
          <w:szCs w:val="16"/>
        </w:rPr>
        <w:t xml:space="preserve">the E.U. would enhance its ability to project military power and to engage fully in external crisis management and in building partners’ security and </w:t>
      </w:r>
      <w:proofErr w:type="spellStart"/>
      <w:r w:rsidRPr="00CE23D1">
        <w:rPr>
          <w:rFonts w:asciiTheme="majorHAnsi" w:hAnsiTheme="majorHAnsi" w:cstheme="majorHAnsi"/>
          <w:sz w:val="10"/>
          <w:szCs w:val="16"/>
        </w:rPr>
        <w:t>defence</w:t>
      </w:r>
      <w:proofErr w:type="spellEnd"/>
      <w:r w:rsidRPr="00CE23D1">
        <w:rPr>
          <w:rFonts w:asciiTheme="majorHAnsi" w:hAnsiTheme="majorHAnsi" w:cstheme="majorHAnsi"/>
          <w:sz w:val="10"/>
          <w:szCs w:val="16"/>
        </w:rPr>
        <w:t xml:space="preserve"> capacities. It would also improve its ability to protect Europe in areas … such as counterterrorism, countering of hybrid and cyber threats, border control and maritime and energy security.</w:t>
      </w:r>
    </w:p>
    <w:p w14:paraId="17951A17" w14:textId="77777777" w:rsidR="00C50359" w:rsidRPr="00CE23D1" w:rsidRDefault="00C50359" w:rsidP="00C50359">
      <w:pPr>
        <w:rPr>
          <w:rFonts w:asciiTheme="majorHAnsi" w:hAnsiTheme="majorHAnsi" w:cstheme="majorHAnsi"/>
          <w:sz w:val="10"/>
          <w:szCs w:val="16"/>
        </w:rPr>
      </w:pPr>
      <w:r w:rsidRPr="00CE23D1">
        <w:rPr>
          <w:rFonts w:asciiTheme="majorHAnsi" w:hAnsiTheme="majorHAnsi" w:cstheme="majorHAnsi"/>
          <w:sz w:val="10"/>
          <w:szCs w:val="16"/>
        </w:rPr>
        <w:t>The European Union, in this case, would be far more institutionally involved in defense and would be “more directly engaged in the protection of Member States and citizens in case of significant attacks or disruptions against a country and/or its critical infrastructures.”</w:t>
      </w:r>
    </w:p>
    <w:p w14:paraId="4E16AC5C" w14:textId="77777777" w:rsidR="00C50359" w:rsidRPr="00CE23D1" w:rsidRDefault="00C50359" w:rsidP="00C50359">
      <w:pPr>
        <w:rPr>
          <w:rFonts w:asciiTheme="majorHAnsi" w:hAnsiTheme="majorHAnsi" w:cstheme="majorHAnsi"/>
          <w:sz w:val="10"/>
          <w:szCs w:val="16"/>
        </w:rPr>
      </w:pPr>
      <w:r w:rsidRPr="00CE23D1">
        <w:rPr>
          <w:rFonts w:asciiTheme="majorHAnsi" w:hAnsiTheme="majorHAnsi" w:cstheme="majorHAnsi"/>
          <w:sz w:val="10"/>
          <w:szCs w:val="16"/>
        </w:rPr>
        <w:t>In the most integrative and ambitious of three scenarios laid out in the report, the defense union would be sufficiently evolved by 2025 so that most defense and security decisions would be taken in common and executed at the E.U. level. According to the report,</w:t>
      </w:r>
    </w:p>
    <w:p w14:paraId="56DF349D" w14:textId="77777777" w:rsidR="00C50359" w:rsidRPr="00CE23D1" w:rsidRDefault="00C50359" w:rsidP="00C50359">
      <w:pPr>
        <w:ind w:left="720"/>
        <w:rPr>
          <w:rFonts w:asciiTheme="majorHAnsi" w:hAnsiTheme="majorHAnsi" w:cstheme="majorHAnsi"/>
          <w:sz w:val="10"/>
          <w:szCs w:val="16"/>
        </w:rPr>
      </w:pPr>
      <w:r w:rsidRPr="00CE23D1">
        <w:rPr>
          <w:rFonts w:asciiTheme="majorHAnsi" w:hAnsiTheme="majorHAnsi" w:cstheme="majorHAnsi"/>
          <w:sz w:val="10"/>
          <w:szCs w:val="16"/>
        </w:rPr>
        <w:t>The E.U. would be able to run high-end operations to better protect Europe, potentially including operations against terrorist groups, naval operations in hostile environments or cyber-</w:t>
      </w:r>
      <w:proofErr w:type="spellStart"/>
      <w:r w:rsidRPr="00CE23D1">
        <w:rPr>
          <w:rFonts w:asciiTheme="majorHAnsi" w:hAnsiTheme="majorHAnsi" w:cstheme="majorHAnsi"/>
          <w:sz w:val="10"/>
          <w:szCs w:val="16"/>
        </w:rPr>
        <w:t>defence</w:t>
      </w:r>
      <w:proofErr w:type="spellEnd"/>
      <w:r w:rsidRPr="00CE23D1">
        <w:rPr>
          <w:rFonts w:asciiTheme="majorHAnsi" w:hAnsiTheme="majorHAnsi" w:cstheme="majorHAnsi"/>
          <w:sz w:val="10"/>
          <w:szCs w:val="16"/>
        </w:rPr>
        <w:t xml:space="preserve"> actions.</w:t>
      </w:r>
    </w:p>
    <w:p w14:paraId="4BF25A27" w14:textId="77777777" w:rsidR="00C50359" w:rsidRPr="00CE23D1" w:rsidRDefault="00C50359" w:rsidP="00C50359">
      <w:pPr>
        <w:rPr>
          <w:rFonts w:asciiTheme="majorHAnsi" w:hAnsiTheme="majorHAnsi" w:cstheme="majorHAnsi"/>
          <w:sz w:val="10"/>
          <w:szCs w:val="16"/>
        </w:rPr>
      </w:pPr>
      <w:r w:rsidRPr="00CE23D1">
        <w:rPr>
          <w:rFonts w:asciiTheme="majorHAnsi" w:hAnsiTheme="majorHAnsi" w:cstheme="majorHAnsi"/>
          <w:sz w:val="10"/>
          <w:szCs w:val="16"/>
        </w:rPr>
        <w:t>The report sees this option as a complement to NATO, not competition: “…the protection of Europe would become a mutually reinforcing responsibility of the E.U. and NATO.”</w:t>
      </w:r>
    </w:p>
    <w:p w14:paraId="2B797252" w14:textId="77777777" w:rsidR="00C50359" w:rsidRPr="00CE23D1" w:rsidRDefault="00C50359" w:rsidP="00C50359">
      <w:pPr>
        <w:rPr>
          <w:rFonts w:asciiTheme="majorHAnsi" w:hAnsiTheme="majorHAnsi" w:cstheme="majorHAnsi"/>
          <w:sz w:val="10"/>
          <w:szCs w:val="16"/>
        </w:rPr>
      </w:pPr>
      <w:r w:rsidRPr="00CE23D1">
        <w:rPr>
          <w:rFonts w:asciiTheme="majorHAnsi" w:hAnsiTheme="majorHAnsi" w:cstheme="majorHAnsi"/>
          <w:sz w:val="10"/>
          <w:szCs w:val="16"/>
        </w:rPr>
        <w:t>This most demanding outcome could be seen as exactly what the United States wanted when Dulles threatened the “agonizing reappraisal” of its commitment. However, the Eisenhower administration had not fully comprehended the many factors, as I have discussed elsewhere, that would eventually lead to the failure of the European Defense Community. Today, it is perhaps some Europeans (and Americans, including at one time the Obama administration) who are being too optimistic about the willingness of European states to merge their sovereignties so thoroughly.</w:t>
      </w:r>
    </w:p>
    <w:p w14:paraId="6D2379B2" w14:textId="77777777" w:rsidR="00C50359" w:rsidRPr="00CE23D1" w:rsidRDefault="00C50359" w:rsidP="00C50359">
      <w:pPr>
        <w:rPr>
          <w:rFonts w:asciiTheme="majorHAnsi" w:hAnsiTheme="majorHAnsi" w:cstheme="majorHAnsi"/>
          <w:sz w:val="10"/>
          <w:szCs w:val="16"/>
        </w:rPr>
      </w:pPr>
      <w:r w:rsidRPr="00CE23D1">
        <w:rPr>
          <w:rFonts w:asciiTheme="majorHAnsi" w:hAnsiTheme="majorHAnsi" w:cstheme="majorHAnsi"/>
          <w:sz w:val="10"/>
          <w:szCs w:val="16"/>
        </w:rPr>
        <w:t>European Commission President Jean-Claude Juncker has in the past emphasized the importance of the non-military contributions the European Union makes to security. But in endorsing this report, and apparently provoked by Trump’s critique, he argued “…soft power alone is not powerful enough in an increasingly militarized world,” as he has also suggested in his past arguments for creating a “European army.”</w:t>
      </w:r>
    </w:p>
    <w:p w14:paraId="05008D91" w14:textId="77777777" w:rsidR="00C50359" w:rsidRPr="00CE23D1" w:rsidRDefault="00C50359" w:rsidP="00C50359">
      <w:pPr>
        <w:rPr>
          <w:rFonts w:asciiTheme="majorHAnsi" w:hAnsiTheme="majorHAnsi" w:cstheme="majorHAnsi"/>
          <w:sz w:val="10"/>
          <w:szCs w:val="16"/>
        </w:rPr>
      </w:pPr>
      <w:r w:rsidRPr="00CE23D1">
        <w:rPr>
          <w:rFonts w:asciiTheme="majorHAnsi" w:hAnsiTheme="majorHAnsi" w:cstheme="majorHAnsi"/>
          <w:sz w:val="10"/>
          <w:szCs w:val="16"/>
        </w:rPr>
        <w:t>In the report, Mogherini and Juncker all have emphasized that this E.U. defense enhancement should happen in overt and close cooperation with NATO. But the undercurrent stimulated by President Trump’s apparent antagonism toward NATO, the European Union, and the European allies has begun to make this initiative feel like a declaration of defense independence from U.S. leadership, or at least as a hedge against American abandonment.</w:t>
      </w:r>
    </w:p>
    <w:p w14:paraId="0143965F" w14:textId="77777777" w:rsidR="00C50359" w:rsidRPr="00CE23D1" w:rsidRDefault="00C50359" w:rsidP="00C50359">
      <w:pPr>
        <w:rPr>
          <w:rFonts w:asciiTheme="majorHAnsi" w:hAnsiTheme="majorHAnsi" w:cstheme="majorHAnsi"/>
          <w:sz w:val="16"/>
        </w:rPr>
      </w:pPr>
      <w:r w:rsidRPr="00CE23D1">
        <w:rPr>
          <w:rStyle w:val="StyleUnderline"/>
          <w:rFonts w:asciiTheme="majorHAnsi" w:hAnsiTheme="majorHAnsi" w:cstheme="majorHAnsi"/>
        </w:rPr>
        <w:t>Americans should wish</w:t>
      </w:r>
      <w:r w:rsidRPr="00CE23D1">
        <w:rPr>
          <w:rFonts w:asciiTheme="majorHAnsi" w:hAnsiTheme="majorHAnsi" w:cstheme="majorHAnsi"/>
          <w:sz w:val="16"/>
        </w:rPr>
        <w:t xml:space="preserve"> the members of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highlight w:val="green"/>
        </w:rPr>
        <w:t>E</w:t>
      </w:r>
      <w:r w:rsidRPr="00CE23D1">
        <w:rPr>
          <w:rFonts w:asciiTheme="majorHAnsi" w:hAnsiTheme="majorHAnsi" w:cstheme="majorHAnsi"/>
          <w:sz w:val="16"/>
        </w:rPr>
        <w:t xml:space="preserve">uropean </w:t>
      </w:r>
      <w:r w:rsidRPr="00CE23D1">
        <w:rPr>
          <w:rStyle w:val="Emphasis"/>
          <w:rFonts w:asciiTheme="majorHAnsi" w:hAnsiTheme="majorHAnsi" w:cstheme="majorHAnsi"/>
          <w:highlight w:val="green"/>
        </w:rPr>
        <w:t>U</w:t>
      </w:r>
      <w:r w:rsidRPr="00CE23D1">
        <w:rPr>
          <w:rFonts w:asciiTheme="majorHAnsi" w:hAnsiTheme="majorHAnsi" w:cstheme="majorHAnsi"/>
          <w:sz w:val="16"/>
        </w:rPr>
        <w:t xml:space="preserve">nion </w:t>
      </w:r>
      <w:r w:rsidRPr="00CE23D1">
        <w:rPr>
          <w:rStyle w:val="StyleUnderline"/>
          <w:rFonts w:asciiTheme="majorHAnsi" w:hAnsiTheme="majorHAnsi" w:cstheme="majorHAnsi"/>
        </w:rPr>
        <w:t xml:space="preserve">the best of luck in </w:t>
      </w:r>
      <w:r w:rsidRPr="00CE23D1">
        <w:rPr>
          <w:rStyle w:val="StyleUnderline"/>
          <w:rFonts w:asciiTheme="majorHAnsi" w:hAnsiTheme="majorHAnsi" w:cstheme="majorHAnsi"/>
          <w:highlight w:val="green"/>
        </w:rPr>
        <w:t>improving</w:t>
      </w:r>
      <w:r w:rsidRPr="00CE23D1">
        <w:rPr>
          <w:rStyle w:val="StyleUnderline"/>
          <w:rFonts w:asciiTheme="majorHAnsi" w:hAnsiTheme="majorHAnsi" w:cstheme="majorHAnsi"/>
        </w:rPr>
        <w:t xml:space="preserve"> their now-deficient </w:t>
      </w:r>
      <w:r w:rsidRPr="00CE23D1">
        <w:rPr>
          <w:rStyle w:val="StyleUnderline"/>
          <w:rFonts w:asciiTheme="majorHAnsi" w:hAnsiTheme="majorHAnsi" w:cstheme="majorHAnsi"/>
          <w:highlight w:val="green"/>
        </w:rPr>
        <w:t>defense</w:t>
      </w:r>
      <w:r w:rsidRPr="00CE23D1">
        <w:rPr>
          <w:rStyle w:val="StyleUnderline"/>
          <w:rFonts w:asciiTheme="majorHAnsi" w:hAnsiTheme="majorHAnsi" w:cstheme="majorHAnsi"/>
        </w:rPr>
        <w:t xml:space="preserve"> efforts. But </w:t>
      </w:r>
      <w:r w:rsidRPr="00CE23D1">
        <w:rPr>
          <w:rStyle w:val="StyleUnderline"/>
          <w:rFonts w:asciiTheme="majorHAnsi" w:hAnsiTheme="majorHAnsi" w:cstheme="majorHAnsi"/>
          <w:highlight w:val="green"/>
        </w:rPr>
        <w:t>if</w:t>
      </w:r>
      <w:r w:rsidRPr="00CE23D1">
        <w:rPr>
          <w:rStyle w:val="StyleUnderline"/>
          <w:rFonts w:asciiTheme="majorHAnsi" w:hAnsiTheme="majorHAnsi" w:cstheme="majorHAnsi"/>
        </w:rPr>
        <w:t xml:space="preserve"> it happens </w:t>
      </w:r>
      <w:r w:rsidRPr="00CE23D1">
        <w:rPr>
          <w:rStyle w:val="Emphasis"/>
          <w:rFonts w:asciiTheme="majorHAnsi" w:hAnsiTheme="majorHAnsi" w:cstheme="majorHAnsi"/>
          <w:highlight w:val="green"/>
        </w:rPr>
        <w:t>as a way of</w:t>
      </w:r>
      <w:r w:rsidRPr="00CE23D1">
        <w:rPr>
          <w:rStyle w:val="Emphasis"/>
          <w:rFonts w:asciiTheme="majorHAnsi" w:hAnsiTheme="majorHAnsi" w:cstheme="majorHAnsi"/>
        </w:rPr>
        <w:t xml:space="preserve"> politically </w:t>
      </w:r>
      <w:r w:rsidRPr="00CE23D1">
        <w:rPr>
          <w:rStyle w:val="Emphasis"/>
          <w:rFonts w:asciiTheme="majorHAnsi" w:hAnsiTheme="majorHAnsi" w:cstheme="majorHAnsi"/>
          <w:highlight w:val="green"/>
        </w:rPr>
        <w:t>challenging</w:t>
      </w:r>
      <w:r w:rsidRPr="00CE23D1">
        <w:rPr>
          <w:rStyle w:val="StyleUnderline"/>
          <w:rFonts w:asciiTheme="majorHAnsi" w:hAnsiTheme="majorHAnsi" w:cstheme="majorHAnsi"/>
          <w:highlight w:val="green"/>
        </w:rPr>
        <w:t xml:space="preserve"> the </w:t>
      </w:r>
      <w:r w:rsidRPr="00CE23D1">
        <w:rPr>
          <w:rStyle w:val="Emphasis"/>
          <w:rFonts w:asciiTheme="majorHAnsi" w:hAnsiTheme="majorHAnsi" w:cstheme="majorHAnsi"/>
          <w:highlight w:val="green"/>
        </w:rPr>
        <w:t>U</w:t>
      </w:r>
      <w:r w:rsidRPr="00CE23D1">
        <w:rPr>
          <w:rFonts w:asciiTheme="majorHAnsi" w:hAnsiTheme="majorHAnsi" w:cstheme="majorHAnsi"/>
          <w:sz w:val="16"/>
        </w:rPr>
        <w:t xml:space="preserve">nited </w:t>
      </w:r>
      <w:r w:rsidRPr="00CE23D1">
        <w:rPr>
          <w:rStyle w:val="Emphasis"/>
          <w:rFonts w:asciiTheme="majorHAnsi" w:hAnsiTheme="majorHAnsi" w:cstheme="majorHAnsi"/>
          <w:highlight w:val="green"/>
        </w:rPr>
        <w:t>S</w:t>
      </w:r>
      <w:r w:rsidRPr="00CE23D1">
        <w:rPr>
          <w:rFonts w:asciiTheme="majorHAnsi" w:hAnsiTheme="majorHAnsi" w:cstheme="majorHAnsi"/>
          <w:sz w:val="16"/>
        </w:rPr>
        <w:t xml:space="preserve">tates, </w:t>
      </w:r>
      <w:r w:rsidRPr="00CE23D1">
        <w:rPr>
          <w:rStyle w:val="StyleUnderline"/>
          <w:rFonts w:asciiTheme="majorHAnsi" w:hAnsiTheme="majorHAnsi" w:cstheme="majorHAnsi"/>
        </w:rPr>
        <w:t xml:space="preserve">we are likely to </w:t>
      </w:r>
      <w:r w:rsidRPr="00CE23D1">
        <w:rPr>
          <w:rStyle w:val="StyleUnderline"/>
          <w:rFonts w:asciiTheme="majorHAnsi" w:hAnsiTheme="majorHAnsi" w:cstheme="majorHAnsi"/>
          <w:highlight w:val="green"/>
        </w:rPr>
        <w:t>see a</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 xml:space="preserve">steady </w:t>
      </w:r>
      <w:r w:rsidRPr="00CE23D1">
        <w:rPr>
          <w:rStyle w:val="Emphasis"/>
          <w:rFonts w:asciiTheme="majorHAnsi" w:hAnsiTheme="majorHAnsi" w:cstheme="majorHAnsi"/>
          <w:highlight w:val="green"/>
        </w:rPr>
        <w:t>deterioration</w:t>
      </w:r>
      <w:r w:rsidRPr="00CE23D1">
        <w:rPr>
          <w:rStyle w:val="StyleUnderline"/>
          <w:rFonts w:asciiTheme="majorHAnsi" w:hAnsiTheme="majorHAnsi" w:cstheme="majorHAnsi"/>
          <w:highlight w:val="green"/>
        </w:rPr>
        <w:t xml:space="preserve"> of</w:t>
      </w:r>
      <w:r w:rsidRPr="00CE23D1">
        <w:rPr>
          <w:rStyle w:val="StyleUnderline"/>
          <w:rFonts w:asciiTheme="majorHAnsi" w:hAnsiTheme="majorHAnsi" w:cstheme="majorHAnsi"/>
        </w:rPr>
        <w:t xml:space="preserve"> transatlantic political-military </w:t>
      </w:r>
      <w:r w:rsidRPr="00CE23D1">
        <w:rPr>
          <w:rStyle w:val="Emphasis"/>
          <w:rFonts w:asciiTheme="majorHAnsi" w:hAnsiTheme="majorHAnsi" w:cstheme="majorHAnsi"/>
          <w:highlight w:val="green"/>
        </w:rPr>
        <w:t>coop</w:t>
      </w:r>
      <w:r w:rsidRPr="00CE23D1">
        <w:rPr>
          <w:rStyle w:val="StyleUnderline"/>
          <w:rFonts w:asciiTheme="majorHAnsi" w:hAnsiTheme="majorHAnsi" w:cstheme="majorHAnsi"/>
        </w:rPr>
        <w:t>eration</w:t>
      </w:r>
      <w:r w:rsidRPr="00CE23D1">
        <w:rPr>
          <w:rFonts w:asciiTheme="majorHAnsi" w:hAnsiTheme="majorHAnsi" w:cstheme="majorHAnsi"/>
          <w:sz w:val="16"/>
        </w:rPr>
        <w:t>.</w:t>
      </w:r>
    </w:p>
    <w:p w14:paraId="18EC71D0" w14:textId="77777777" w:rsidR="00C50359" w:rsidRPr="00CE23D1" w:rsidRDefault="00C50359" w:rsidP="00C50359">
      <w:pPr>
        <w:rPr>
          <w:rFonts w:asciiTheme="majorHAnsi" w:hAnsiTheme="majorHAnsi" w:cstheme="majorHAnsi"/>
          <w:sz w:val="16"/>
        </w:rPr>
      </w:pPr>
      <w:r w:rsidRPr="00CE23D1">
        <w:rPr>
          <w:rFonts w:asciiTheme="majorHAnsi" w:hAnsiTheme="majorHAnsi" w:cstheme="majorHAnsi"/>
          <w:sz w:val="16"/>
        </w:rPr>
        <w:t xml:space="preserve">Now, the irony is that this European </w:t>
      </w:r>
      <w:r w:rsidRPr="00CE23D1">
        <w:rPr>
          <w:rStyle w:val="StyleUnderline"/>
          <w:rFonts w:asciiTheme="majorHAnsi" w:hAnsiTheme="majorHAnsi" w:cstheme="majorHAnsi"/>
        </w:rPr>
        <w:t>effort is not likely to lead to</w:t>
      </w:r>
      <w:r w:rsidRPr="00CE23D1">
        <w:rPr>
          <w:rFonts w:asciiTheme="majorHAnsi" w:hAnsiTheme="majorHAnsi" w:cstheme="majorHAnsi"/>
          <w:sz w:val="16"/>
        </w:rPr>
        <w:t xml:space="preserve"> the extreme outcomes advocated by some Europeans, including </w:t>
      </w:r>
      <w:r w:rsidRPr="00CE23D1">
        <w:rPr>
          <w:rStyle w:val="StyleUnderline"/>
          <w:rFonts w:asciiTheme="majorHAnsi" w:hAnsiTheme="majorHAnsi" w:cstheme="majorHAnsi"/>
        </w:rPr>
        <w:t>the creation of a “European army.” To get to</w:t>
      </w:r>
      <w:r w:rsidRPr="00CE23D1">
        <w:rPr>
          <w:rFonts w:asciiTheme="majorHAnsi" w:hAnsiTheme="majorHAnsi" w:cstheme="majorHAnsi"/>
          <w:sz w:val="16"/>
        </w:rPr>
        <w:t xml:space="preserve"> the extreme point of the process — </w:t>
      </w:r>
      <w:r w:rsidRPr="00CE23D1">
        <w:rPr>
          <w:rStyle w:val="StyleUnderline"/>
          <w:rFonts w:asciiTheme="majorHAnsi" w:hAnsiTheme="majorHAnsi" w:cstheme="majorHAnsi"/>
        </w:rPr>
        <w:t>a true</w:t>
      </w:r>
      <w:r w:rsidRPr="00CE23D1">
        <w:rPr>
          <w:rFonts w:asciiTheme="majorHAnsi" w:hAnsiTheme="majorHAnsi" w:cstheme="majorHAnsi"/>
          <w:sz w:val="16"/>
        </w:rPr>
        <w:t xml:space="preserve"> European </w:t>
      </w:r>
      <w:r w:rsidRPr="00CE23D1">
        <w:rPr>
          <w:rStyle w:val="StyleUnderline"/>
          <w:rFonts w:asciiTheme="majorHAnsi" w:hAnsiTheme="majorHAnsi" w:cstheme="majorHAnsi"/>
        </w:rPr>
        <w:t>defense union</w:t>
      </w:r>
      <w:r w:rsidRPr="00CE23D1">
        <w:rPr>
          <w:rFonts w:asciiTheme="majorHAnsi" w:hAnsiTheme="majorHAnsi" w:cstheme="majorHAnsi"/>
          <w:sz w:val="16"/>
        </w:rPr>
        <w:t xml:space="preserve"> — the members of the </w:t>
      </w:r>
      <w:r w:rsidRPr="00CE23D1">
        <w:rPr>
          <w:rStyle w:val="Emphasis"/>
          <w:rFonts w:asciiTheme="majorHAnsi" w:hAnsiTheme="majorHAnsi" w:cstheme="majorHAnsi"/>
        </w:rPr>
        <w:t>E</w:t>
      </w:r>
      <w:r w:rsidRPr="00CE23D1">
        <w:rPr>
          <w:rFonts w:asciiTheme="majorHAnsi" w:hAnsiTheme="majorHAnsi" w:cstheme="majorHAnsi"/>
          <w:sz w:val="16"/>
        </w:rPr>
        <w:t xml:space="preserve">uropean </w:t>
      </w:r>
      <w:r w:rsidRPr="00CE23D1">
        <w:rPr>
          <w:rStyle w:val="Emphasis"/>
          <w:rFonts w:asciiTheme="majorHAnsi" w:hAnsiTheme="majorHAnsi" w:cstheme="majorHAnsi"/>
        </w:rPr>
        <w:t>U</w:t>
      </w:r>
      <w:r w:rsidRPr="00CE23D1">
        <w:rPr>
          <w:rFonts w:asciiTheme="majorHAnsi" w:hAnsiTheme="majorHAnsi" w:cstheme="majorHAnsi"/>
          <w:sz w:val="16"/>
        </w:rPr>
        <w:t xml:space="preserve">nion </w:t>
      </w:r>
      <w:r w:rsidRPr="00CE23D1">
        <w:rPr>
          <w:rStyle w:val="StyleUnderline"/>
          <w:rFonts w:asciiTheme="majorHAnsi" w:hAnsiTheme="majorHAnsi" w:cstheme="majorHAnsi"/>
        </w:rPr>
        <w:t xml:space="preserve">would </w:t>
      </w:r>
      <w:r w:rsidRPr="00CE23D1">
        <w:rPr>
          <w:rStyle w:val="Emphasis"/>
          <w:rFonts w:asciiTheme="majorHAnsi" w:hAnsiTheme="majorHAnsi" w:cstheme="majorHAnsi"/>
        </w:rPr>
        <w:t>first</w:t>
      </w:r>
      <w:r w:rsidRPr="00CE23D1">
        <w:rPr>
          <w:rStyle w:val="StyleUnderline"/>
          <w:rFonts w:asciiTheme="majorHAnsi" w:hAnsiTheme="majorHAnsi" w:cstheme="majorHAnsi"/>
        </w:rPr>
        <w:t xml:space="preserve"> have to agree on </w:t>
      </w:r>
      <w:r w:rsidRPr="00CE23D1">
        <w:rPr>
          <w:rStyle w:val="Emphasis"/>
          <w:rFonts w:asciiTheme="majorHAnsi" w:hAnsiTheme="majorHAnsi" w:cstheme="majorHAnsi"/>
        </w:rPr>
        <w:t>very extensive integration</w:t>
      </w:r>
      <w:r w:rsidRPr="00CE23D1">
        <w:rPr>
          <w:rStyle w:val="StyleUnderline"/>
          <w:rFonts w:asciiTheme="majorHAnsi" w:hAnsiTheme="majorHAnsi" w:cstheme="majorHAnsi"/>
        </w:rPr>
        <w:t xml:space="preserve"> of</w:t>
      </w:r>
      <w:r w:rsidRPr="00CE23D1">
        <w:rPr>
          <w:rFonts w:asciiTheme="majorHAnsi" w:hAnsiTheme="majorHAnsi" w:cstheme="majorHAnsi"/>
          <w:sz w:val="16"/>
        </w:rPr>
        <w:t xml:space="preserve"> their political </w:t>
      </w:r>
      <w:r w:rsidRPr="00CE23D1">
        <w:rPr>
          <w:rStyle w:val="StyleUnderline"/>
          <w:rFonts w:asciiTheme="majorHAnsi" w:hAnsiTheme="majorHAnsi" w:cstheme="majorHAnsi"/>
        </w:rPr>
        <w:t>systems</w:t>
      </w:r>
      <w:r w:rsidRPr="00CE23D1">
        <w:rPr>
          <w:rFonts w:asciiTheme="majorHAnsi" w:hAnsiTheme="majorHAnsi" w:cstheme="majorHAnsi"/>
          <w:sz w:val="16"/>
        </w:rPr>
        <w:t xml:space="preserve"> — a political union. In this international environment, we know that things previously unimaginable can become possible. However, </w:t>
      </w:r>
      <w:r w:rsidRPr="00CE23D1">
        <w:rPr>
          <w:rStyle w:val="StyleUnderline"/>
          <w:rFonts w:asciiTheme="majorHAnsi" w:hAnsiTheme="majorHAnsi" w:cstheme="majorHAnsi"/>
        </w:rPr>
        <w:t xml:space="preserve">it seems </w:t>
      </w:r>
      <w:r w:rsidRPr="00CE23D1">
        <w:rPr>
          <w:rStyle w:val="Emphasis"/>
          <w:rFonts w:asciiTheme="majorHAnsi" w:hAnsiTheme="majorHAnsi" w:cstheme="majorHAnsi"/>
        </w:rPr>
        <w:t>highly unlikely</w:t>
      </w:r>
      <w:r w:rsidRPr="00CE23D1">
        <w:rPr>
          <w:rStyle w:val="StyleUnderline"/>
          <w:rFonts w:asciiTheme="majorHAnsi" w:hAnsiTheme="majorHAnsi" w:cstheme="majorHAnsi"/>
        </w:rPr>
        <w:t>, in the near term, that</w:t>
      </w:r>
      <w:r w:rsidRPr="00CE23D1">
        <w:rPr>
          <w:rFonts w:asciiTheme="majorHAnsi" w:hAnsiTheme="majorHAnsi" w:cstheme="majorHAnsi"/>
          <w:sz w:val="16"/>
        </w:rPr>
        <w:t xml:space="preserve"> E.U. member political </w:t>
      </w:r>
      <w:r w:rsidRPr="00CE23D1">
        <w:rPr>
          <w:rStyle w:val="StyleUnderline"/>
          <w:rFonts w:asciiTheme="majorHAnsi" w:hAnsiTheme="majorHAnsi" w:cstheme="majorHAnsi"/>
        </w:rPr>
        <w:t>leaders would give up</w:t>
      </w:r>
      <w:r w:rsidRPr="00CE23D1">
        <w:rPr>
          <w:rFonts w:asciiTheme="majorHAnsi" w:hAnsiTheme="majorHAnsi" w:cstheme="majorHAnsi"/>
          <w:sz w:val="16"/>
        </w:rPr>
        <w:t xml:space="preserve"> autonomous </w:t>
      </w:r>
      <w:r w:rsidRPr="00CE23D1">
        <w:rPr>
          <w:rStyle w:val="StyleUnderline"/>
          <w:rFonts w:asciiTheme="majorHAnsi" w:hAnsiTheme="majorHAnsi" w:cstheme="majorHAnsi"/>
        </w:rPr>
        <w:t>control over</w:t>
      </w:r>
      <w:r w:rsidRPr="00CE23D1">
        <w:rPr>
          <w:rFonts w:asciiTheme="majorHAnsi" w:hAnsiTheme="majorHAnsi" w:cstheme="majorHAnsi"/>
          <w:sz w:val="16"/>
        </w:rPr>
        <w:t xml:space="preserve"> such core national sovereignty decisions such as </w:t>
      </w:r>
      <w:r w:rsidRPr="00CE23D1">
        <w:rPr>
          <w:rStyle w:val="StyleUnderline"/>
          <w:rFonts w:asciiTheme="majorHAnsi" w:hAnsiTheme="majorHAnsi" w:cstheme="majorHAnsi"/>
        </w:rPr>
        <w:t>sending</w:t>
      </w:r>
      <w:r w:rsidRPr="00CE23D1">
        <w:rPr>
          <w:rFonts w:asciiTheme="majorHAnsi" w:hAnsiTheme="majorHAnsi" w:cstheme="majorHAnsi"/>
          <w:sz w:val="16"/>
        </w:rPr>
        <w:t xml:space="preserve"> military </w:t>
      </w:r>
      <w:r w:rsidRPr="00CE23D1">
        <w:rPr>
          <w:rStyle w:val="StyleUnderline"/>
          <w:rFonts w:asciiTheme="majorHAnsi" w:hAnsiTheme="majorHAnsi" w:cstheme="majorHAnsi"/>
        </w:rPr>
        <w:t>forces</w:t>
      </w:r>
      <w:r w:rsidRPr="00CE23D1">
        <w:rPr>
          <w:rFonts w:asciiTheme="majorHAnsi" w:hAnsiTheme="majorHAnsi" w:cstheme="majorHAnsi"/>
          <w:sz w:val="16"/>
        </w:rPr>
        <w:t xml:space="preserve"> to fight and die on behalf of their country or the European Union.</w:t>
      </w:r>
    </w:p>
    <w:p w14:paraId="41D6EDFD" w14:textId="77777777" w:rsidR="00C50359" w:rsidRPr="00CE23D1" w:rsidRDefault="00C50359" w:rsidP="00C50359">
      <w:pPr>
        <w:rPr>
          <w:rFonts w:asciiTheme="majorHAnsi" w:hAnsiTheme="majorHAnsi" w:cstheme="majorHAnsi"/>
          <w:sz w:val="16"/>
        </w:rPr>
      </w:pPr>
      <w:r w:rsidRPr="00CE23D1">
        <w:rPr>
          <w:rStyle w:val="StyleUnderline"/>
          <w:rFonts w:asciiTheme="majorHAnsi" w:hAnsiTheme="majorHAnsi" w:cstheme="majorHAnsi"/>
          <w:highlight w:val="green"/>
        </w:rPr>
        <w:t>It</w:t>
      </w:r>
      <w:r w:rsidRPr="00CE23D1">
        <w:rPr>
          <w:rStyle w:val="StyleUnderline"/>
          <w:rFonts w:asciiTheme="majorHAnsi" w:hAnsiTheme="majorHAnsi" w:cstheme="majorHAnsi"/>
        </w:rPr>
        <w:t xml:space="preserve"> also </w:t>
      </w:r>
      <w:r w:rsidRPr="00CE23D1">
        <w:rPr>
          <w:rStyle w:val="StyleUnderline"/>
          <w:rFonts w:asciiTheme="majorHAnsi" w:hAnsiTheme="majorHAnsi" w:cstheme="majorHAnsi"/>
          <w:highlight w:val="green"/>
        </w:rPr>
        <w:t xml:space="preserve">is </w:t>
      </w:r>
      <w:r w:rsidRPr="00CE23D1">
        <w:rPr>
          <w:rStyle w:val="Emphasis"/>
          <w:rFonts w:asciiTheme="majorHAnsi" w:hAnsiTheme="majorHAnsi" w:cstheme="majorHAnsi"/>
          <w:highlight w:val="green"/>
        </w:rPr>
        <w:t>doubtful</w:t>
      </w:r>
      <w:r w:rsidRPr="00CE23D1">
        <w:rPr>
          <w:rFonts w:asciiTheme="majorHAnsi" w:hAnsiTheme="majorHAnsi" w:cstheme="majorHAnsi"/>
          <w:sz w:val="16"/>
        </w:rPr>
        <w:t xml:space="preserve"> that the members of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highlight w:val="green"/>
        </w:rPr>
        <w:t>E</w:t>
      </w:r>
      <w:r w:rsidRPr="00CE23D1">
        <w:rPr>
          <w:rFonts w:asciiTheme="majorHAnsi" w:hAnsiTheme="majorHAnsi" w:cstheme="majorHAnsi"/>
          <w:sz w:val="16"/>
        </w:rPr>
        <w:t xml:space="preserve">uropean </w:t>
      </w:r>
      <w:r w:rsidRPr="00CE23D1">
        <w:rPr>
          <w:rStyle w:val="Emphasis"/>
          <w:rFonts w:asciiTheme="majorHAnsi" w:hAnsiTheme="majorHAnsi" w:cstheme="majorHAnsi"/>
          <w:highlight w:val="green"/>
        </w:rPr>
        <w:t>U</w:t>
      </w:r>
      <w:r w:rsidRPr="00CE23D1">
        <w:rPr>
          <w:rFonts w:asciiTheme="majorHAnsi" w:hAnsiTheme="majorHAnsi" w:cstheme="majorHAnsi"/>
          <w:sz w:val="16"/>
        </w:rPr>
        <w:t xml:space="preserve">nion </w:t>
      </w:r>
      <w:r w:rsidRPr="00CE23D1">
        <w:rPr>
          <w:rStyle w:val="StyleUnderline"/>
          <w:rFonts w:asciiTheme="majorHAnsi" w:hAnsiTheme="majorHAnsi" w:cstheme="majorHAnsi"/>
          <w:highlight w:val="green"/>
        </w:rPr>
        <w:t>would</w:t>
      </w:r>
      <w:r w:rsidRPr="00CE23D1">
        <w:rPr>
          <w:rStyle w:val="StyleUnderline"/>
          <w:rFonts w:asciiTheme="majorHAnsi" w:hAnsiTheme="majorHAnsi" w:cstheme="majorHAnsi"/>
        </w:rPr>
        <w:t xml:space="preserve"> be able</w:t>
      </w:r>
      <w:r w:rsidRPr="00CE23D1">
        <w:rPr>
          <w:rFonts w:asciiTheme="majorHAnsi" w:hAnsiTheme="majorHAnsi" w:cstheme="majorHAnsi"/>
          <w:sz w:val="16"/>
        </w:rPr>
        <w:t xml:space="preserve"> in that same time frame </w:t>
      </w:r>
      <w:r w:rsidRPr="00CE23D1">
        <w:rPr>
          <w:rStyle w:val="StyleUnderline"/>
          <w:rFonts w:asciiTheme="majorHAnsi" w:hAnsiTheme="majorHAnsi" w:cstheme="majorHAnsi"/>
        </w:rPr>
        <w:t xml:space="preserve">to </w:t>
      </w:r>
      <w:r w:rsidRPr="00CE23D1">
        <w:rPr>
          <w:rStyle w:val="Emphasis"/>
          <w:rFonts w:asciiTheme="majorHAnsi" w:hAnsiTheme="majorHAnsi" w:cstheme="majorHAnsi"/>
          <w:highlight w:val="green"/>
        </w:rPr>
        <w:t>shift resources sufficiently</w:t>
      </w:r>
      <w:r w:rsidRPr="00CE23D1">
        <w:rPr>
          <w:rStyle w:val="StyleUnderline"/>
          <w:rFonts w:asciiTheme="majorHAnsi" w:hAnsiTheme="majorHAnsi" w:cstheme="majorHAnsi"/>
        </w:rPr>
        <w:t xml:space="preserve"> to support such an extensive plan. </w:t>
      </w:r>
      <w:r w:rsidRPr="00CE23D1">
        <w:rPr>
          <w:rStyle w:val="StyleUnderline"/>
          <w:rFonts w:asciiTheme="majorHAnsi" w:hAnsiTheme="majorHAnsi" w:cstheme="majorHAnsi"/>
          <w:highlight w:val="green"/>
        </w:rPr>
        <w:t xml:space="preserve">They </w:t>
      </w:r>
      <w:r w:rsidRPr="00CE23D1">
        <w:rPr>
          <w:rStyle w:val="Emphasis"/>
          <w:rFonts w:asciiTheme="majorHAnsi" w:hAnsiTheme="majorHAnsi" w:cstheme="majorHAnsi"/>
          <w:highlight w:val="green"/>
        </w:rPr>
        <w:t>already</w:t>
      </w:r>
      <w:r w:rsidRPr="00CE23D1">
        <w:rPr>
          <w:rStyle w:val="StyleUnderline"/>
          <w:rFonts w:asciiTheme="majorHAnsi" w:hAnsiTheme="majorHAnsi" w:cstheme="majorHAnsi"/>
          <w:highlight w:val="green"/>
        </w:rPr>
        <w:t xml:space="preserve"> find</w:t>
      </w:r>
      <w:r w:rsidRPr="00CE23D1">
        <w:rPr>
          <w:rStyle w:val="StyleUnderline"/>
          <w:rFonts w:asciiTheme="majorHAnsi" w:hAnsiTheme="majorHAnsi" w:cstheme="majorHAnsi"/>
        </w:rPr>
        <w:t xml:space="preserve"> the NATO goal of spending </w:t>
      </w:r>
      <w:r w:rsidRPr="00CE23D1">
        <w:rPr>
          <w:rStyle w:val="Emphasis"/>
          <w:rFonts w:asciiTheme="majorHAnsi" w:hAnsiTheme="majorHAnsi" w:cstheme="majorHAnsi"/>
          <w:highlight w:val="green"/>
        </w:rPr>
        <w:t>2 percent</w:t>
      </w:r>
      <w:r w:rsidRPr="00CE23D1">
        <w:rPr>
          <w:rStyle w:val="StyleUnderline"/>
          <w:rFonts w:asciiTheme="majorHAnsi" w:hAnsiTheme="majorHAnsi" w:cstheme="majorHAnsi"/>
          <w:highlight w:val="green"/>
        </w:rPr>
        <w:t xml:space="preserve"> of GDP</w:t>
      </w:r>
      <w:r w:rsidRPr="00CE23D1">
        <w:rPr>
          <w:rStyle w:val="StyleUnderline"/>
          <w:rFonts w:asciiTheme="majorHAnsi" w:hAnsiTheme="majorHAnsi" w:cstheme="majorHAnsi"/>
        </w:rPr>
        <w:t xml:space="preserve"> on defense </w:t>
      </w:r>
      <w:r w:rsidRPr="00CE23D1">
        <w:rPr>
          <w:rStyle w:val="StyleUnderline"/>
          <w:rFonts w:asciiTheme="majorHAnsi" w:hAnsiTheme="majorHAnsi" w:cstheme="majorHAnsi"/>
          <w:highlight w:val="green"/>
        </w:rPr>
        <w:t>challenging. Why</w:t>
      </w:r>
      <w:r w:rsidRPr="00CE23D1">
        <w:rPr>
          <w:rStyle w:val="StyleUnderline"/>
          <w:rFonts w:asciiTheme="majorHAnsi" w:hAnsiTheme="majorHAnsi" w:cstheme="majorHAnsi"/>
        </w:rPr>
        <w:t xml:space="preserve"> should one </w:t>
      </w:r>
      <w:r w:rsidRPr="00CE23D1">
        <w:rPr>
          <w:rStyle w:val="StyleUnderline"/>
          <w:rFonts w:asciiTheme="majorHAnsi" w:hAnsiTheme="majorHAnsi" w:cstheme="majorHAnsi"/>
          <w:highlight w:val="green"/>
        </w:rPr>
        <w:t>expect E.U.</w:t>
      </w:r>
      <w:r w:rsidRPr="00CE23D1">
        <w:rPr>
          <w:rStyle w:val="StyleUnderline"/>
          <w:rFonts w:asciiTheme="majorHAnsi" w:hAnsiTheme="majorHAnsi" w:cstheme="majorHAnsi"/>
        </w:rPr>
        <w:t xml:space="preserve"> members </w:t>
      </w:r>
      <w:r w:rsidRPr="00CE23D1">
        <w:rPr>
          <w:rStyle w:val="StyleUnderline"/>
          <w:rFonts w:asciiTheme="majorHAnsi" w:hAnsiTheme="majorHAnsi" w:cstheme="majorHAnsi"/>
          <w:highlight w:val="green"/>
        </w:rPr>
        <w:t>to</w:t>
      </w:r>
      <w:r w:rsidRPr="00CE23D1">
        <w:rPr>
          <w:rStyle w:val="StyleUnderline"/>
          <w:rFonts w:asciiTheme="majorHAnsi" w:hAnsiTheme="majorHAnsi" w:cstheme="majorHAnsi"/>
        </w:rPr>
        <w:t xml:space="preserve"> be able to </w:t>
      </w:r>
      <w:r w:rsidRPr="00CE23D1">
        <w:rPr>
          <w:rStyle w:val="Emphasis"/>
          <w:rFonts w:asciiTheme="majorHAnsi" w:hAnsiTheme="majorHAnsi" w:cstheme="majorHAnsi"/>
          <w:highlight w:val="green"/>
        </w:rPr>
        <w:t>spend</w:t>
      </w:r>
      <w:r w:rsidRPr="00CE23D1">
        <w:rPr>
          <w:rStyle w:val="Emphasis"/>
          <w:rFonts w:asciiTheme="majorHAnsi" w:hAnsiTheme="majorHAnsi" w:cstheme="majorHAnsi"/>
        </w:rPr>
        <w:t xml:space="preserve"> what could be </w:t>
      </w:r>
      <w:r w:rsidRPr="00CE23D1">
        <w:rPr>
          <w:rStyle w:val="Emphasis"/>
          <w:rFonts w:asciiTheme="majorHAnsi" w:hAnsiTheme="majorHAnsi" w:cstheme="majorHAnsi"/>
          <w:highlight w:val="green"/>
        </w:rPr>
        <w:t>twice that</w:t>
      </w:r>
      <w:r w:rsidRPr="00CE23D1">
        <w:rPr>
          <w:rStyle w:val="StyleUnderline"/>
          <w:rFonts w:asciiTheme="majorHAnsi" w:hAnsiTheme="majorHAnsi" w:cstheme="majorHAnsi"/>
        </w:rPr>
        <w:t xml:space="preserve"> to support a fully-fledged European defense union</w:t>
      </w:r>
      <w:r w:rsidRPr="00CE23D1">
        <w:rPr>
          <w:rFonts w:asciiTheme="majorHAnsi" w:hAnsiTheme="majorHAnsi" w:cstheme="majorHAnsi"/>
          <w:sz w:val="16"/>
        </w:rPr>
        <w:t>, to say nothing of a “European army?”</w:t>
      </w:r>
    </w:p>
    <w:p w14:paraId="6D74D571" w14:textId="77777777" w:rsidR="00C50359" w:rsidRPr="00CE23D1" w:rsidRDefault="00C50359" w:rsidP="00C50359">
      <w:pPr>
        <w:rPr>
          <w:rFonts w:asciiTheme="majorHAnsi" w:hAnsiTheme="majorHAnsi" w:cstheme="majorHAnsi"/>
          <w:sz w:val="16"/>
        </w:rPr>
      </w:pPr>
      <w:r w:rsidRPr="00CE23D1">
        <w:rPr>
          <w:rStyle w:val="StyleUnderline"/>
          <w:rFonts w:asciiTheme="majorHAnsi" w:hAnsiTheme="majorHAnsi" w:cstheme="majorHAnsi"/>
        </w:rPr>
        <w:t xml:space="preserve">The </w:t>
      </w:r>
      <w:r w:rsidRPr="00CE23D1">
        <w:rPr>
          <w:rStyle w:val="Emphasis"/>
          <w:rFonts w:asciiTheme="majorHAnsi" w:hAnsiTheme="majorHAnsi" w:cstheme="majorHAnsi"/>
          <w:highlight w:val="green"/>
        </w:rPr>
        <w:t>far more desirable</w:t>
      </w:r>
      <w:r w:rsidRPr="00CE23D1">
        <w:rPr>
          <w:rStyle w:val="Emphasis"/>
          <w:rFonts w:asciiTheme="majorHAnsi" w:hAnsiTheme="majorHAnsi" w:cstheme="majorHAnsi"/>
        </w:rPr>
        <w:t xml:space="preserve"> option</w:t>
      </w:r>
      <w:r w:rsidRPr="00CE23D1">
        <w:rPr>
          <w:rFonts w:asciiTheme="majorHAnsi" w:hAnsiTheme="majorHAnsi" w:cstheme="majorHAnsi"/>
          <w:sz w:val="16"/>
        </w:rPr>
        <w:t xml:space="preserve">, in terms of both European and American interests, </w:t>
      </w:r>
      <w:r w:rsidRPr="00CE23D1">
        <w:rPr>
          <w:rStyle w:val="StyleUnderline"/>
          <w:rFonts w:asciiTheme="majorHAnsi" w:hAnsiTheme="majorHAnsi" w:cstheme="majorHAnsi"/>
          <w:highlight w:val="green"/>
        </w:rPr>
        <w:t>is for</w:t>
      </w:r>
      <w:r w:rsidRPr="00CE23D1">
        <w:rPr>
          <w:rStyle w:val="StyleUnderline"/>
          <w:rFonts w:asciiTheme="majorHAnsi" w:hAnsiTheme="majorHAnsi" w:cstheme="majorHAnsi"/>
        </w:rPr>
        <w:t xml:space="preserve"> all </w:t>
      </w:r>
      <w:r w:rsidRPr="00CE23D1">
        <w:rPr>
          <w:rStyle w:val="StyleUnderline"/>
          <w:rFonts w:asciiTheme="majorHAnsi" w:hAnsiTheme="majorHAnsi" w:cstheme="majorHAnsi"/>
          <w:highlight w:val="green"/>
        </w:rPr>
        <w:t>NATO</w:t>
      </w:r>
      <w:r w:rsidRPr="00CE23D1">
        <w:rPr>
          <w:rStyle w:val="StyleUnderline"/>
          <w:rFonts w:asciiTheme="majorHAnsi" w:hAnsiTheme="majorHAnsi" w:cstheme="majorHAnsi"/>
        </w:rPr>
        <w:t xml:space="preserve"> allies to </w:t>
      </w:r>
      <w:r w:rsidRPr="00CE23D1">
        <w:rPr>
          <w:rStyle w:val="Emphasis"/>
          <w:rFonts w:asciiTheme="majorHAnsi" w:hAnsiTheme="majorHAnsi" w:cstheme="majorHAnsi"/>
          <w:highlight w:val="green"/>
        </w:rPr>
        <w:t>work together</w:t>
      </w:r>
      <w:r w:rsidRPr="00CE23D1">
        <w:rPr>
          <w:rFonts w:asciiTheme="majorHAnsi" w:hAnsiTheme="majorHAnsi" w:cstheme="majorHAnsi"/>
          <w:sz w:val="16"/>
        </w:rPr>
        <w:t xml:space="preserve"> to develop plans and capabilities to deal with the very real security threats that face them. </w:t>
      </w:r>
      <w:r w:rsidRPr="00CE23D1">
        <w:rPr>
          <w:rStyle w:val="StyleUnderline"/>
          <w:rFonts w:asciiTheme="majorHAnsi" w:hAnsiTheme="majorHAnsi" w:cstheme="majorHAnsi"/>
          <w:highlight w:val="green"/>
        </w:rPr>
        <w:t>This</w:t>
      </w:r>
      <w:r w:rsidRPr="00CE23D1">
        <w:rPr>
          <w:rStyle w:val="StyleUnderline"/>
          <w:rFonts w:asciiTheme="majorHAnsi" w:hAnsiTheme="majorHAnsi" w:cstheme="majorHAnsi"/>
        </w:rPr>
        <w:t xml:space="preserve"> process </w:t>
      </w:r>
      <w:r w:rsidRPr="00CE23D1">
        <w:rPr>
          <w:rStyle w:val="StyleUnderline"/>
          <w:rFonts w:asciiTheme="majorHAnsi" w:hAnsiTheme="majorHAnsi" w:cstheme="majorHAnsi"/>
          <w:highlight w:val="green"/>
        </w:rPr>
        <w:t>can</w:t>
      </w:r>
      <w:r w:rsidRPr="00CE23D1">
        <w:rPr>
          <w:rFonts w:asciiTheme="majorHAnsi" w:hAnsiTheme="majorHAnsi" w:cstheme="majorHAnsi"/>
          <w:sz w:val="16"/>
        </w:rPr>
        <w:t xml:space="preserve"> and should </w:t>
      </w:r>
      <w:r w:rsidRPr="00CE23D1">
        <w:rPr>
          <w:rStyle w:val="StyleUnderline"/>
          <w:rFonts w:asciiTheme="majorHAnsi" w:hAnsiTheme="majorHAnsi" w:cstheme="majorHAnsi"/>
          <w:highlight w:val="green"/>
        </w:rPr>
        <w:t>include</w:t>
      </w:r>
      <w:r w:rsidRPr="00CE23D1">
        <w:rPr>
          <w:rStyle w:val="StyleUnderline"/>
          <w:rFonts w:asciiTheme="majorHAnsi" w:hAnsiTheme="majorHAnsi" w:cstheme="majorHAnsi"/>
        </w:rPr>
        <w:t xml:space="preserve"> much </w:t>
      </w:r>
      <w:r w:rsidRPr="00CE23D1">
        <w:rPr>
          <w:rStyle w:val="StyleUnderline"/>
          <w:rFonts w:asciiTheme="majorHAnsi" w:hAnsiTheme="majorHAnsi" w:cstheme="majorHAnsi"/>
          <w:highlight w:val="green"/>
        </w:rPr>
        <w:t xml:space="preserve">more intensive </w:t>
      </w:r>
      <w:r w:rsidRPr="00CE23D1">
        <w:rPr>
          <w:rStyle w:val="Emphasis"/>
          <w:rFonts w:asciiTheme="majorHAnsi" w:hAnsiTheme="majorHAnsi" w:cstheme="majorHAnsi"/>
          <w:highlight w:val="green"/>
        </w:rPr>
        <w:t>Eu</w:t>
      </w:r>
      <w:r w:rsidRPr="00CE23D1">
        <w:rPr>
          <w:rStyle w:val="StyleUnderline"/>
          <w:rFonts w:asciiTheme="majorHAnsi" w:hAnsiTheme="majorHAnsi" w:cstheme="majorHAnsi"/>
        </w:rPr>
        <w:t xml:space="preserve">ropean-level </w:t>
      </w:r>
      <w:proofErr w:type="gramStart"/>
      <w:r w:rsidRPr="00CE23D1">
        <w:rPr>
          <w:rStyle w:val="Emphasis"/>
          <w:rFonts w:asciiTheme="majorHAnsi" w:hAnsiTheme="majorHAnsi" w:cstheme="majorHAnsi"/>
          <w:highlight w:val="green"/>
        </w:rPr>
        <w:t>coop</w:t>
      </w:r>
      <w:r w:rsidRPr="00CE23D1">
        <w:rPr>
          <w:rFonts w:asciiTheme="majorHAnsi" w:hAnsiTheme="majorHAnsi" w:cstheme="majorHAnsi"/>
          <w:sz w:val="16"/>
        </w:rPr>
        <w:t xml:space="preserve">eration, </w:t>
      </w:r>
      <w:r w:rsidRPr="00CE23D1">
        <w:rPr>
          <w:rStyle w:val="Emphasis"/>
          <w:rFonts w:asciiTheme="majorHAnsi" w:hAnsiTheme="majorHAnsi" w:cstheme="majorHAnsi"/>
          <w:highlight w:val="green"/>
        </w:rPr>
        <w:t>if</w:t>
      </w:r>
      <w:proofErr w:type="gramEnd"/>
      <w:r w:rsidRPr="00CE23D1">
        <w:rPr>
          <w:rStyle w:val="StyleUnderline"/>
          <w:rFonts w:asciiTheme="majorHAnsi" w:hAnsiTheme="majorHAnsi" w:cstheme="majorHAnsi"/>
        </w:rPr>
        <w:t xml:space="preserve"> it is </w:t>
      </w:r>
      <w:r w:rsidRPr="00CE23D1">
        <w:rPr>
          <w:rStyle w:val="StyleUnderline"/>
          <w:rFonts w:asciiTheme="majorHAnsi" w:hAnsiTheme="majorHAnsi" w:cstheme="majorHAnsi"/>
          <w:highlight w:val="green"/>
        </w:rPr>
        <w:t>developed</w:t>
      </w:r>
      <w:r w:rsidRPr="00CE23D1">
        <w:rPr>
          <w:rStyle w:val="StyleUnderline"/>
          <w:rFonts w:asciiTheme="majorHAnsi" w:hAnsiTheme="majorHAnsi" w:cstheme="majorHAnsi"/>
        </w:rPr>
        <w:t xml:space="preserve"> in an intensive cooperation between </w:t>
      </w:r>
      <w:r w:rsidRPr="00CE23D1">
        <w:rPr>
          <w:rStyle w:val="StyleUnderline"/>
          <w:rFonts w:asciiTheme="majorHAnsi" w:hAnsiTheme="majorHAnsi" w:cstheme="majorHAnsi"/>
          <w:highlight w:val="green"/>
        </w:rPr>
        <w:t>NATO and</w:t>
      </w:r>
      <w:r w:rsidRPr="00CE23D1">
        <w:rPr>
          <w:rStyle w:val="StyleUnderline"/>
          <w:rFonts w:asciiTheme="majorHAnsi" w:hAnsiTheme="majorHAnsi" w:cstheme="majorHAnsi"/>
        </w:rPr>
        <w:t xml:space="preserve"> the </w:t>
      </w:r>
      <w:r w:rsidRPr="00CE23D1">
        <w:rPr>
          <w:rStyle w:val="Emphasis"/>
          <w:rFonts w:asciiTheme="majorHAnsi" w:hAnsiTheme="majorHAnsi" w:cstheme="majorHAnsi"/>
          <w:highlight w:val="green"/>
        </w:rPr>
        <w:t>E</w:t>
      </w:r>
      <w:r w:rsidRPr="00CE23D1">
        <w:rPr>
          <w:rFonts w:asciiTheme="majorHAnsi" w:hAnsiTheme="majorHAnsi" w:cstheme="majorHAnsi"/>
          <w:sz w:val="16"/>
        </w:rPr>
        <w:t xml:space="preserve">uropean </w:t>
      </w:r>
      <w:r w:rsidRPr="00CE23D1">
        <w:rPr>
          <w:rStyle w:val="Emphasis"/>
          <w:rFonts w:asciiTheme="majorHAnsi" w:hAnsiTheme="majorHAnsi" w:cstheme="majorHAnsi"/>
          <w:highlight w:val="green"/>
        </w:rPr>
        <w:t>U</w:t>
      </w:r>
      <w:r w:rsidRPr="00CE23D1">
        <w:rPr>
          <w:rFonts w:asciiTheme="majorHAnsi" w:hAnsiTheme="majorHAnsi" w:cstheme="majorHAnsi"/>
          <w:sz w:val="16"/>
        </w:rPr>
        <w:t>nion.</w:t>
      </w:r>
    </w:p>
    <w:p w14:paraId="362D3FFF" w14:textId="77777777" w:rsidR="00C50359" w:rsidRPr="00CE23D1" w:rsidRDefault="00C50359" w:rsidP="00C50359">
      <w:pPr>
        <w:rPr>
          <w:rStyle w:val="Emphasis"/>
          <w:rFonts w:asciiTheme="majorHAnsi" w:hAnsiTheme="majorHAnsi" w:cstheme="majorHAnsi"/>
        </w:rPr>
      </w:pPr>
    </w:p>
    <w:p w14:paraId="00FCDB81" w14:textId="77777777" w:rsidR="00C50359" w:rsidRPr="00CE23D1" w:rsidRDefault="00C50359" w:rsidP="00C50359">
      <w:pPr>
        <w:pStyle w:val="Heading3"/>
        <w:rPr>
          <w:rFonts w:asciiTheme="majorHAnsi" w:hAnsiTheme="majorHAnsi" w:cstheme="majorHAnsi"/>
        </w:rPr>
      </w:pPr>
      <w:r w:rsidRPr="00CE23D1">
        <w:rPr>
          <w:rFonts w:asciiTheme="majorHAnsi" w:hAnsiTheme="majorHAnsi" w:cstheme="majorHAnsi"/>
        </w:rPr>
        <w:t xml:space="preserve">Space Assets 2AC AT: EU CP Net Benefit </w:t>
      </w:r>
    </w:p>
    <w:p w14:paraId="7F7D8A5F" w14:textId="77777777" w:rsidR="00C50359" w:rsidRPr="00CE23D1" w:rsidRDefault="00C50359" w:rsidP="00C50359">
      <w:pPr>
        <w:rPr>
          <w:rFonts w:asciiTheme="majorHAnsi" w:hAnsiTheme="majorHAnsi" w:cstheme="majorHAnsi"/>
        </w:rPr>
      </w:pPr>
    </w:p>
    <w:p w14:paraId="0E326CA8" w14:textId="77777777" w:rsidR="00C50359" w:rsidRPr="00CE23D1" w:rsidRDefault="00C50359" w:rsidP="00C50359">
      <w:pPr>
        <w:pStyle w:val="Heading4"/>
        <w:rPr>
          <w:rFonts w:asciiTheme="majorHAnsi" w:hAnsiTheme="majorHAnsi" w:cstheme="majorHAnsi"/>
        </w:rPr>
      </w:pPr>
      <w:r w:rsidRPr="00CE23D1">
        <w:rPr>
          <w:rFonts w:asciiTheme="majorHAnsi" w:hAnsiTheme="majorHAnsi" w:cstheme="majorHAnsi"/>
        </w:rPr>
        <w:t xml:space="preserve">Strategic autonomy? More like </w:t>
      </w:r>
      <w:r w:rsidRPr="00CE23D1">
        <w:rPr>
          <w:rFonts w:asciiTheme="majorHAnsi" w:hAnsiTheme="majorHAnsi" w:cstheme="majorHAnsi"/>
          <w:u w:val="single"/>
        </w:rPr>
        <w:t>strategic incompetence</w:t>
      </w:r>
      <w:r w:rsidRPr="00CE23D1">
        <w:rPr>
          <w:rFonts w:asciiTheme="majorHAnsi" w:hAnsiTheme="majorHAnsi" w:cstheme="majorHAnsi"/>
        </w:rPr>
        <w:t xml:space="preserve">.  </w:t>
      </w:r>
    </w:p>
    <w:p w14:paraId="3F7F17B6" w14:textId="77777777" w:rsidR="00C50359" w:rsidRPr="00CE23D1" w:rsidRDefault="00C50359" w:rsidP="00C50359">
      <w:pPr>
        <w:rPr>
          <w:rFonts w:asciiTheme="majorHAnsi" w:hAnsiTheme="majorHAnsi" w:cstheme="majorHAnsi"/>
        </w:rPr>
      </w:pPr>
      <w:r w:rsidRPr="00CE23D1">
        <w:rPr>
          <w:rFonts w:asciiTheme="majorHAnsi" w:hAnsiTheme="majorHAnsi" w:cstheme="majorHAnsi"/>
        </w:rPr>
        <w:t xml:space="preserve">Edward </w:t>
      </w:r>
      <w:r w:rsidRPr="00CE23D1">
        <w:rPr>
          <w:rFonts w:asciiTheme="majorHAnsi" w:hAnsiTheme="majorHAnsi" w:cstheme="majorHAnsi"/>
          <w:b/>
          <w:bCs/>
          <w:sz w:val="26"/>
          <w:szCs w:val="26"/>
        </w:rPr>
        <w:t>Lucas 18</w:t>
      </w:r>
      <w:r w:rsidRPr="00CE23D1">
        <w:rPr>
          <w:rFonts w:asciiTheme="majorHAnsi" w:hAnsiTheme="majorHAnsi" w:cstheme="majorHAnsi"/>
        </w:rPr>
        <w:t xml:space="preserve"> --- Nonresident Senior Fellow at the Center for European Policy Analysis (CEPA).</w:t>
      </w:r>
    </w:p>
    <w:p w14:paraId="09BD812E" w14:textId="77777777" w:rsidR="00C50359" w:rsidRPr="00CE23D1" w:rsidRDefault="00C50359" w:rsidP="00C50359">
      <w:pPr>
        <w:rPr>
          <w:rFonts w:asciiTheme="majorHAnsi" w:hAnsiTheme="majorHAnsi" w:cstheme="majorHAnsi"/>
          <w:sz w:val="16"/>
        </w:rPr>
      </w:pPr>
      <w:r w:rsidRPr="00CE23D1">
        <w:rPr>
          <w:rFonts w:asciiTheme="majorHAnsi" w:hAnsiTheme="majorHAnsi" w:cstheme="majorHAnsi"/>
        </w:rPr>
        <w:t xml:space="preserve">[Published: 12-04-18. “The Delusion of Strategic Autonomy.” CEPA. Accessible: </w:t>
      </w:r>
      <w:hyperlink r:id="rId6" w:history="1">
        <w:r w:rsidRPr="00CE23D1">
          <w:rPr>
            <w:rStyle w:val="Hyperlink"/>
            <w:rFonts w:asciiTheme="majorHAnsi" w:hAnsiTheme="majorHAnsi" w:cstheme="majorHAnsi"/>
          </w:rPr>
          <w:t>https://www.cepa.org/the-delusion-of-strategic-autonomy</w:t>
        </w:r>
      </w:hyperlink>
      <w:r w:rsidRPr="00CE23D1">
        <w:rPr>
          <w:rFonts w:asciiTheme="majorHAnsi" w:hAnsiTheme="majorHAnsi" w:cstheme="majorHAnsi"/>
        </w:rPr>
        <w:t>]</w:t>
      </w:r>
      <w:r w:rsidRPr="00CE23D1">
        <w:rPr>
          <w:rFonts w:asciiTheme="majorHAnsi" w:hAnsiTheme="majorHAnsi" w:cstheme="majorHAnsi"/>
        </w:rPr>
        <w:br/>
      </w:r>
      <w:r w:rsidRPr="00CE23D1">
        <w:rPr>
          <w:rStyle w:val="StyleUnderline"/>
          <w:rFonts w:asciiTheme="majorHAnsi" w:hAnsiTheme="majorHAnsi" w:cstheme="majorHAnsi"/>
        </w:rPr>
        <w:t xml:space="preserve">Some </w:t>
      </w:r>
      <w:r w:rsidRPr="00CE23D1">
        <w:rPr>
          <w:rStyle w:val="StyleUnderline"/>
          <w:rFonts w:asciiTheme="majorHAnsi" w:hAnsiTheme="majorHAnsi" w:cstheme="majorHAnsi"/>
          <w:highlight w:val="green"/>
        </w:rPr>
        <w:t xml:space="preserve">Europeans want to </w:t>
      </w:r>
      <w:r w:rsidRPr="00CE23D1">
        <w:rPr>
          <w:rStyle w:val="Emphasis"/>
          <w:rFonts w:asciiTheme="majorHAnsi" w:hAnsiTheme="majorHAnsi" w:cstheme="majorHAnsi"/>
          <w:highlight w:val="green"/>
        </w:rPr>
        <w:t>take the initiative</w:t>
      </w:r>
      <w:r w:rsidRPr="00CE23D1">
        <w:rPr>
          <w:rFonts w:asciiTheme="majorHAnsi" w:hAnsiTheme="majorHAnsi" w:cstheme="majorHAnsi"/>
          <w:sz w:val="16"/>
        </w:rPr>
        <w:t xml:space="preserve">, stitching up deals with China and other trading partners (Latin America, Japan) who feel bruised by the mercantilist “America First” approach. They would like to make the euro into a reserve currency, ending the European dependence on the dollar-based international financial infrastructure. </w:t>
      </w:r>
      <w:r w:rsidRPr="00CE23D1">
        <w:rPr>
          <w:rStyle w:val="StyleUnderline"/>
          <w:rFonts w:asciiTheme="majorHAnsi" w:hAnsiTheme="majorHAnsi" w:cstheme="majorHAnsi"/>
        </w:rPr>
        <w:t xml:space="preserve">Europe may be puny when it comes to hard security, they argue, but it </w:t>
      </w:r>
      <w:r w:rsidRPr="00CE23D1">
        <w:rPr>
          <w:rStyle w:val="Emphasis"/>
          <w:rFonts w:asciiTheme="majorHAnsi" w:hAnsiTheme="majorHAnsi" w:cstheme="majorHAnsi"/>
        </w:rPr>
        <w:t>wields clout elsewhere</w:t>
      </w:r>
      <w:r w:rsidRPr="00CE23D1">
        <w:rPr>
          <w:rStyle w:val="StyleUnderline"/>
          <w:rFonts w:asciiTheme="majorHAnsi" w:hAnsiTheme="majorHAnsi" w:cstheme="majorHAnsi"/>
        </w:rPr>
        <w:t>: just imagine if it combined its capabilities on aid, diplomacy, finance, trade, and soft-power strategically.</w:t>
      </w:r>
      <w:r w:rsidRPr="00CE23D1">
        <w:rPr>
          <w:rStyle w:val="StyleUnderline"/>
          <w:rFonts w:asciiTheme="majorHAnsi" w:hAnsiTheme="majorHAnsi" w:cstheme="majorHAnsi"/>
        </w:rPr>
        <w:br/>
      </w:r>
      <w:r w:rsidRPr="00CE23D1">
        <w:rPr>
          <w:rFonts w:asciiTheme="majorHAnsi" w:hAnsiTheme="majorHAnsi" w:cstheme="majorHAnsi"/>
          <w:sz w:val="16"/>
        </w:rPr>
        <w:br/>
        <w:t>Such an approach would be interesting; it would certainly give the U.S. administration cause to rethink its approach to Europe, though possibly not in the way that Europeans would like.</w:t>
      </w:r>
      <w:r w:rsidRPr="00CE23D1">
        <w:rPr>
          <w:rFonts w:asciiTheme="majorHAnsi" w:hAnsiTheme="majorHAnsi" w:cstheme="majorHAnsi"/>
          <w:sz w:val="16"/>
        </w:rPr>
        <w:br/>
      </w:r>
      <w:r w:rsidRPr="00CE23D1">
        <w:rPr>
          <w:rFonts w:asciiTheme="majorHAnsi" w:hAnsiTheme="majorHAnsi" w:cstheme="majorHAnsi"/>
          <w:sz w:val="16"/>
        </w:rPr>
        <w:br/>
      </w:r>
      <w:r w:rsidRPr="00CE23D1">
        <w:rPr>
          <w:rStyle w:val="StyleUnderline"/>
          <w:rFonts w:asciiTheme="majorHAnsi" w:hAnsiTheme="majorHAnsi" w:cstheme="majorHAnsi"/>
          <w:highlight w:val="green"/>
        </w:rPr>
        <w:t>For</w:t>
      </w:r>
      <w:r w:rsidRPr="00CE23D1">
        <w:rPr>
          <w:rStyle w:val="StyleUnderline"/>
          <w:rFonts w:asciiTheme="majorHAnsi" w:hAnsiTheme="majorHAnsi" w:cstheme="majorHAnsi"/>
        </w:rPr>
        <w:t xml:space="preserve"> now and </w:t>
      </w:r>
      <w:r w:rsidRPr="00CE23D1">
        <w:rPr>
          <w:rStyle w:val="StyleUnderline"/>
          <w:rFonts w:asciiTheme="majorHAnsi" w:hAnsiTheme="majorHAnsi" w:cstheme="majorHAnsi"/>
          <w:highlight w:val="green"/>
        </w:rPr>
        <w:t xml:space="preserve">the </w:t>
      </w:r>
      <w:r w:rsidRPr="00CE23D1">
        <w:rPr>
          <w:rStyle w:val="Emphasis"/>
          <w:rFonts w:asciiTheme="majorHAnsi" w:hAnsiTheme="majorHAnsi" w:cstheme="majorHAnsi"/>
          <w:highlight w:val="green"/>
        </w:rPr>
        <w:t>foreseeable future</w:t>
      </w:r>
      <w:r w:rsidRPr="00CE23D1">
        <w:rPr>
          <w:rStyle w:val="StyleUnderline"/>
          <w:rFonts w:asciiTheme="majorHAnsi" w:hAnsiTheme="majorHAnsi" w:cstheme="majorHAnsi"/>
        </w:rPr>
        <w:t xml:space="preserve">, though, the question is </w:t>
      </w:r>
      <w:r w:rsidRPr="00CE23D1">
        <w:rPr>
          <w:rStyle w:val="Emphasis"/>
          <w:rFonts w:asciiTheme="majorHAnsi" w:hAnsiTheme="majorHAnsi" w:cstheme="majorHAnsi"/>
        </w:rPr>
        <w:t>purely theoretical</w:t>
      </w:r>
      <w:r w:rsidRPr="00CE23D1">
        <w:rPr>
          <w:rFonts w:asciiTheme="majorHAnsi" w:hAnsiTheme="majorHAnsi" w:cstheme="majorHAnsi"/>
          <w:sz w:val="16"/>
        </w:rPr>
        <w:t xml:space="preserve">. </w:t>
      </w:r>
      <w:r w:rsidRPr="00CE23D1">
        <w:rPr>
          <w:rStyle w:val="StyleUnderline"/>
          <w:rFonts w:asciiTheme="majorHAnsi" w:hAnsiTheme="majorHAnsi" w:cstheme="majorHAnsi"/>
          <w:highlight w:val="green"/>
        </w:rPr>
        <w:t>The</w:t>
      </w:r>
      <w:r w:rsidRPr="00CE23D1">
        <w:rPr>
          <w:rStyle w:val="StyleUnderline"/>
          <w:rFonts w:asciiTheme="majorHAnsi" w:hAnsiTheme="majorHAnsi" w:cstheme="majorHAnsi"/>
        </w:rPr>
        <w:t xml:space="preserve"> practical </w:t>
      </w:r>
      <w:r w:rsidRPr="00CE23D1">
        <w:rPr>
          <w:rStyle w:val="StyleUnderline"/>
          <w:rFonts w:asciiTheme="majorHAnsi" w:hAnsiTheme="majorHAnsi" w:cstheme="majorHAnsi"/>
          <w:highlight w:val="green"/>
        </w:rPr>
        <w:t xml:space="preserve">trend is towards </w:t>
      </w:r>
      <w:r w:rsidRPr="00CE23D1">
        <w:rPr>
          <w:rStyle w:val="Emphasis"/>
          <w:rFonts w:asciiTheme="majorHAnsi" w:hAnsiTheme="majorHAnsi" w:cstheme="majorHAnsi"/>
          <w:highlight w:val="green"/>
        </w:rPr>
        <w:t>greater impotence</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not autonomy</w:t>
      </w:r>
      <w:r w:rsidRPr="00CE23D1">
        <w:rPr>
          <w:rFonts w:asciiTheme="majorHAnsi" w:hAnsiTheme="majorHAnsi" w:cstheme="majorHAnsi"/>
          <w:sz w:val="16"/>
        </w:rPr>
        <w:t xml:space="preserve">. </w:t>
      </w:r>
      <w:r w:rsidRPr="00CE23D1">
        <w:rPr>
          <w:rStyle w:val="Emphasis"/>
          <w:rFonts w:asciiTheme="majorHAnsi" w:hAnsiTheme="majorHAnsi" w:cstheme="majorHAnsi"/>
          <w:highlight w:val="green"/>
        </w:rPr>
        <w:t>Brexit</w:t>
      </w:r>
      <w:r w:rsidRPr="00CE23D1">
        <w:rPr>
          <w:rStyle w:val="StyleUnderline"/>
          <w:rFonts w:asciiTheme="majorHAnsi" w:hAnsiTheme="majorHAnsi" w:cstheme="majorHAnsi"/>
          <w:highlight w:val="green"/>
        </w:rPr>
        <w:t xml:space="preserve"> is a distraction</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highlight w:val="green"/>
        </w:rPr>
        <w:t>Franco-German axis</w:t>
      </w:r>
      <w:r w:rsidRPr="00CE23D1">
        <w:rPr>
          <w:rStyle w:val="StyleUnderline"/>
          <w:rFonts w:asciiTheme="majorHAnsi" w:hAnsiTheme="majorHAnsi" w:cstheme="majorHAnsi"/>
        </w:rPr>
        <w:t>,</w:t>
      </w:r>
      <w:r w:rsidRPr="00CE23D1">
        <w:rPr>
          <w:rFonts w:asciiTheme="majorHAnsi" w:hAnsiTheme="majorHAnsi" w:cstheme="majorHAnsi"/>
          <w:sz w:val="16"/>
        </w:rPr>
        <w:t xml:space="preserve"> on which many hopes rested only a year ago, </w:t>
      </w:r>
      <w:r w:rsidRPr="00CE23D1">
        <w:rPr>
          <w:rStyle w:val="StyleUnderline"/>
          <w:rFonts w:asciiTheme="majorHAnsi" w:hAnsiTheme="majorHAnsi" w:cstheme="majorHAnsi"/>
        </w:rPr>
        <w:t xml:space="preserve">has </w:t>
      </w:r>
      <w:r w:rsidRPr="00CE23D1">
        <w:rPr>
          <w:rStyle w:val="Emphasis"/>
          <w:rFonts w:asciiTheme="majorHAnsi" w:hAnsiTheme="majorHAnsi" w:cstheme="majorHAnsi"/>
          <w:highlight w:val="green"/>
        </w:rPr>
        <w:t>splintered</w:t>
      </w:r>
      <w:r w:rsidRPr="00CE23D1">
        <w:rPr>
          <w:rFonts w:asciiTheme="majorHAnsi" w:hAnsiTheme="majorHAnsi" w:cstheme="majorHAnsi"/>
          <w:sz w:val="16"/>
        </w:rPr>
        <w:t xml:space="preserve">. </w:t>
      </w:r>
      <w:r w:rsidRPr="00CE23D1">
        <w:rPr>
          <w:rStyle w:val="Emphasis"/>
          <w:rFonts w:asciiTheme="majorHAnsi" w:hAnsiTheme="majorHAnsi" w:cstheme="majorHAnsi"/>
        </w:rPr>
        <w:t>Second-tier countries</w:t>
      </w:r>
      <w:r w:rsidRPr="00CE23D1">
        <w:rPr>
          <w:rStyle w:val="StyleUnderline"/>
          <w:rFonts w:asciiTheme="majorHAnsi" w:hAnsiTheme="majorHAnsi" w:cstheme="majorHAnsi"/>
        </w:rPr>
        <w:t xml:space="preserve"> such as </w:t>
      </w:r>
      <w:r w:rsidRPr="00CE23D1">
        <w:rPr>
          <w:rStyle w:val="StyleUnderline"/>
          <w:rFonts w:asciiTheme="majorHAnsi" w:hAnsiTheme="majorHAnsi" w:cstheme="majorHAnsi"/>
          <w:highlight w:val="green"/>
        </w:rPr>
        <w:t>Italy</w:t>
      </w:r>
      <w:r w:rsidRPr="00CE23D1">
        <w:rPr>
          <w:rStyle w:val="StyleUnderline"/>
          <w:rFonts w:asciiTheme="majorHAnsi" w:hAnsiTheme="majorHAnsi" w:cstheme="majorHAnsi"/>
        </w:rPr>
        <w:t xml:space="preserve"> (run by </w:t>
      </w:r>
      <w:r w:rsidRPr="00CE23D1">
        <w:rPr>
          <w:rStyle w:val="Emphasis"/>
          <w:rFonts w:asciiTheme="majorHAnsi" w:hAnsiTheme="majorHAnsi" w:cstheme="majorHAnsi"/>
          <w:highlight w:val="green"/>
        </w:rPr>
        <w:t>eccentric populists</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highlight w:val="green"/>
        </w:rPr>
        <w:t>Spain</w:t>
      </w:r>
      <w:r w:rsidRPr="00CE23D1">
        <w:rPr>
          <w:rStyle w:val="StyleUnderline"/>
          <w:rFonts w:asciiTheme="majorHAnsi" w:hAnsiTheme="majorHAnsi" w:cstheme="majorHAnsi"/>
        </w:rPr>
        <w:t xml:space="preserve"> (with a </w:t>
      </w:r>
      <w:r w:rsidRPr="00CE23D1">
        <w:rPr>
          <w:rStyle w:val="Emphasis"/>
          <w:rFonts w:asciiTheme="majorHAnsi" w:hAnsiTheme="majorHAnsi" w:cstheme="majorHAnsi"/>
          <w:highlight w:val="green"/>
        </w:rPr>
        <w:t>weak minority</w:t>
      </w:r>
      <w:r w:rsidRPr="00CE23D1">
        <w:rPr>
          <w:rStyle w:val="Emphasis"/>
          <w:rFonts w:asciiTheme="majorHAnsi" w:hAnsiTheme="majorHAnsi" w:cstheme="majorHAnsi"/>
        </w:rPr>
        <w:t xml:space="preserve"> government</w:t>
      </w:r>
      <w:r w:rsidRPr="00CE23D1">
        <w:rPr>
          <w:rStyle w:val="StyleUnderline"/>
          <w:rFonts w:asciiTheme="majorHAnsi" w:hAnsiTheme="majorHAnsi" w:cstheme="majorHAnsi"/>
        </w:rPr>
        <w:t xml:space="preserve">), </w:t>
      </w:r>
      <w:r w:rsidRPr="00CE23D1">
        <w:rPr>
          <w:rStyle w:val="Emphasis"/>
          <w:rFonts w:asciiTheme="majorHAnsi" w:hAnsiTheme="majorHAnsi" w:cstheme="majorHAnsi"/>
          <w:highlight w:val="green"/>
        </w:rPr>
        <w:t>Sweden</w:t>
      </w:r>
      <w:r w:rsidRPr="00CE23D1">
        <w:rPr>
          <w:rStyle w:val="StyleUnderline"/>
          <w:rFonts w:asciiTheme="majorHAnsi" w:hAnsiTheme="majorHAnsi" w:cstheme="majorHAnsi"/>
        </w:rPr>
        <w:t xml:space="preserve"> (with </w:t>
      </w:r>
      <w:r w:rsidRPr="00CE23D1">
        <w:rPr>
          <w:rStyle w:val="Emphasis"/>
          <w:rFonts w:asciiTheme="majorHAnsi" w:hAnsiTheme="majorHAnsi" w:cstheme="majorHAnsi"/>
          <w:highlight w:val="green"/>
        </w:rPr>
        <w:t>no government</w:t>
      </w:r>
      <w:r w:rsidRPr="00CE23D1">
        <w:rPr>
          <w:rStyle w:val="StyleUnderline"/>
          <w:rFonts w:asciiTheme="majorHAnsi" w:hAnsiTheme="majorHAnsi" w:cstheme="majorHAnsi"/>
        </w:rPr>
        <w:t xml:space="preserve"> at all) and </w:t>
      </w:r>
      <w:r w:rsidRPr="00CE23D1">
        <w:rPr>
          <w:rStyle w:val="Emphasis"/>
          <w:rFonts w:asciiTheme="majorHAnsi" w:hAnsiTheme="majorHAnsi" w:cstheme="majorHAnsi"/>
          <w:highlight w:val="green"/>
        </w:rPr>
        <w:t>Poland</w:t>
      </w:r>
      <w:r w:rsidRPr="00CE23D1">
        <w:rPr>
          <w:rStyle w:val="StyleUnderline"/>
          <w:rFonts w:asciiTheme="majorHAnsi" w:hAnsiTheme="majorHAnsi" w:cstheme="majorHAnsi"/>
        </w:rPr>
        <w:t xml:space="preserve"> (self-</w:t>
      </w:r>
      <w:r w:rsidRPr="00CE23D1">
        <w:rPr>
          <w:rStyle w:val="Emphasis"/>
          <w:rFonts w:asciiTheme="majorHAnsi" w:hAnsiTheme="majorHAnsi" w:cstheme="majorHAnsi"/>
          <w:highlight w:val="green"/>
        </w:rPr>
        <w:t>marginalized</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 xml:space="preserve">are in </w:t>
      </w:r>
      <w:r w:rsidRPr="00CE23D1">
        <w:rPr>
          <w:rStyle w:val="Emphasis"/>
          <w:rFonts w:asciiTheme="majorHAnsi" w:hAnsiTheme="majorHAnsi" w:cstheme="majorHAnsi"/>
          <w:highlight w:val="green"/>
        </w:rPr>
        <w:t>no position</w:t>
      </w:r>
      <w:r w:rsidRPr="00CE23D1">
        <w:rPr>
          <w:rStyle w:val="StyleUnderline"/>
          <w:rFonts w:asciiTheme="majorHAnsi" w:hAnsiTheme="majorHAnsi" w:cstheme="majorHAnsi"/>
        </w:rPr>
        <w:t xml:space="preserve"> to take their </w:t>
      </w:r>
      <w:r w:rsidRPr="00CE23D1">
        <w:rPr>
          <w:rStyle w:val="Emphasis"/>
          <w:rFonts w:asciiTheme="majorHAnsi" w:hAnsiTheme="majorHAnsi" w:cstheme="majorHAnsi"/>
        </w:rPr>
        <w:t>share of the burden</w:t>
      </w:r>
      <w:r w:rsidRPr="00CE23D1">
        <w:rPr>
          <w:rFonts w:asciiTheme="majorHAnsi" w:hAnsiTheme="majorHAnsi" w:cstheme="majorHAnsi"/>
          <w:sz w:val="16"/>
        </w:rPr>
        <w:t xml:space="preserve">. </w:t>
      </w:r>
      <w:r w:rsidRPr="00CE23D1">
        <w:rPr>
          <w:rStyle w:val="StyleUnderline"/>
          <w:rFonts w:asciiTheme="majorHAnsi" w:hAnsiTheme="majorHAnsi" w:cstheme="majorHAnsi"/>
        </w:rPr>
        <w:t>At the level of European institutions, nothing will happen until the dust settles from the European Parliament elections, perhaps by the end of next year.</w:t>
      </w:r>
      <w:r w:rsidRPr="00CE23D1">
        <w:rPr>
          <w:rStyle w:val="StyleUnderline"/>
          <w:rFonts w:asciiTheme="majorHAnsi" w:hAnsiTheme="majorHAnsi" w:cstheme="majorHAnsi"/>
        </w:rPr>
        <w:br/>
      </w:r>
      <w:r w:rsidRPr="00CE23D1">
        <w:rPr>
          <w:rFonts w:asciiTheme="majorHAnsi" w:hAnsiTheme="majorHAnsi" w:cstheme="majorHAnsi"/>
          <w:sz w:val="16"/>
        </w:rPr>
        <w:br/>
      </w:r>
      <w:r w:rsidRPr="00CE23D1">
        <w:rPr>
          <w:rStyle w:val="StyleUnderline"/>
          <w:rFonts w:asciiTheme="majorHAnsi" w:hAnsiTheme="majorHAnsi" w:cstheme="majorHAnsi"/>
        </w:rPr>
        <w:t xml:space="preserve">The result is </w:t>
      </w:r>
      <w:r w:rsidRPr="00CE23D1">
        <w:rPr>
          <w:rStyle w:val="Emphasis"/>
          <w:rFonts w:asciiTheme="majorHAnsi" w:hAnsiTheme="majorHAnsi" w:cstheme="majorHAnsi"/>
          <w:highlight w:val="green"/>
        </w:rPr>
        <w:t>introversion and impotence</w:t>
      </w:r>
      <w:r w:rsidRPr="00CE23D1">
        <w:rPr>
          <w:rStyle w:val="StyleUnderline"/>
          <w:rFonts w:asciiTheme="majorHAnsi" w:hAnsiTheme="majorHAnsi" w:cstheme="majorHAnsi"/>
        </w:rPr>
        <w:t xml:space="preserve">: an </w:t>
      </w:r>
      <w:r w:rsidRPr="00CE23D1">
        <w:rPr>
          <w:rStyle w:val="StyleUnderline"/>
          <w:rFonts w:asciiTheme="majorHAnsi" w:hAnsiTheme="majorHAnsi" w:cstheme="majorHAnsi"/>
          <w:highlight w:val="green"/>
        </w:rPr>
        <w:t>open</w:t>
      </w:r>
      <w:r w:rsidRPr="00CE23D1">
        <w:rPr>
          <w:rStyle w:val="StyleUnderline"/>
          <w:rFonts w:asciiTheme="majorHAnsi" w:hAnsiTheme="majorHAnsi" w:cstheme="majorHAnsi"/>
        </w:rPr>
        <w:t xml:space="preserve"> door </w:t>
      </w:r>
      <w:r w:rsidRPr="00CE23D1">
        <w:rPr>
          <w:rStyle w:val="StyleUnderline"/>
          <w:rFonts w:asciiTheme="majorHAnsi" w:hAnsiTheme="majorHAnsi" w:cstheme="majorHAnsi"/>
          <w:highlight w:val="green"/>
        </w:rPr>
        <w:t>for Russian influence</w:t>
      </w:r>
      <w:r w:rsidRPr="00CE23D1">
        <w:rPr>
          <w:rFonts w:asciiTheme="majorHAnsi" w:hAnsiTheme="majorHAnsi" w:cstheme="majorHAnsi"/>
          <w:sz w:val="16"/>
        </w:rPr>
        <w:t xml:space="preserve">, and, increasingly, Chinese. That is frustrating for everyone, not least the United States, which for years has been urging Europe to do more. </w:t>
      </w:r>
      <w:r w:rsidRPr="00CE23D1">
        <w:rPr>
          <w:rStyle w:val="StyleUnderline"/>
          <w:rFonts w:asciiTheme="majorHAnsi" w:hAnsiTheme="majorHAnsi" w:cstheme="majorHAnsi"/>
        </w:rPr>
        <w:t xml:space="preserve">But </w:t>
      </w:r>
      <w:r w:rsidRPr="00CE23D1">
        <w:rPr>
          <w:rStyle w:val="Emphasis"/>
          <w:rFonts w:asciiTheme="majorHAnsi" w:hAnsiTheme="majorHAnsi" w:cstheme="majorHAnsi"/>
        </w:rPr>
        <w:t>instead of serious contributions</w:t>
      </w:r>
      <w:r w:rsidRPr="00CE23D1">
        <w:rPr>
          <w:rStyle w:val="StyleUnderline"/>
          <w:rFonts w:asciiTheme="majorHAnsi" w:hAnsiTheme="majorHAnsi" w:cstheme="majorHAnsi"/>
        </w:rPr>
        <w:t xml:space="preserve"> to global security, what </w:t>
      </w:r>
      <w:r w:rsidRPr="00CE23D1">
        <w:rPr>
          <w:rStyle w:val="StyleUnderline"/>
          <w:rFonts w:asciiTheme="majorHAnsi" w:hAnsiTheme="majorHAnsi" w:cstheme="majorHAnsi"/>
          <w:highlight w:val="green"/>
        </w:rPr>
        <w:t>Europe offers</w:t>
      </w:r>
      <w:r w:rsidRPr="00CE23D1">
        <w:rPr>
          <w:rStyle w:val="StyleUnderline"/>
          <w:rFonts w:asciiTheme="majorHAnsi" w:hAnsiTheme="majorHAnsi" w:cstheme="majorHAnsi"/>
        </w:rPr>
        <w:t xml:space="preserve"> is </w:t>
      </w:r>
      <w:r w:rsidRPr="00CE23D1">
        <w:rPr>
          <w:rStyle w:val="Emphasis"/>
          <w:rFonts w:asciiTheme="majorHAnsi" w:hAnsiTheme="majorHAnsi" w:cstheme="majorHAnsi"/>
          <w:highlight w:val="green"/>
        </w:rPr>
        <w:t>empty talk of autonomy</w:t>
      </w:r>
      <w:r w:rsidRPr="00CE23D1">
        <w:rPr>
          <w:rStyle w:val="StyleUnderline"/>
          <w:rFonts w:asciiTheme="majorHAnsi" w:hAnsiTheme="majorHAnsi" w:cstheme="majorHAnsi"/>
        </w:rPr>
        <w:t>, exemplified by the notion of a “European Army”—a militarily nonsensical idea which threatens to weaken NATO at a time when the Alliance needs to do more, not less</w:t>
      </w:r>
      <w:r w:rsidRPr="00CE23D1">
        <w:rPr>
          <w:rFonts w:asciiTheme="majorHAnsi" w:hAnsiTheme="majorHAnsi" w:cstheme="majorHAnsi"/>
          <w:sz w:val="16"/>
        </w:rPr>
        <w:t>.</w:t>
      </w:r>
      <w:r w:rsidRPr="00CE23D1">
        <w:rPr>
          <w:rFonts w:asciiTheme="majorHAnsi" w:hAnsiTheme="majorHAnsi" w:cstheme="majorHAnsi"/>
          <w:sz w:val="16"/>
        </w:rPr>
        <w:br/>
      </w:r>
      <w:r w:rsidRPr="00CE23D1">
        <w:rPr>
          <w:rFonts w:asciiTheme="majorHAnsi" w:hAnsiTheme="majorHAnsi" w:cstheme="majorHAnsi"/>
          <w:sz w:val="16"/>
        </w:rPr>
        <w:br/>
        <w:t xml:space="preserve">Against this bleak background it is easy to despair. But it is worth remembering that the West survived the Cold War in worse shape than it is now. The USSR was a serious strategic adversary </w:t>
      </w:r>
      <w:proofErr w:type="gramStart"/>
      <w:r w:rsidRPr="00CE23D1">
        <w:rPr>
          <w:rFonts w:asciiTheme="majorHAnsi" w:hAnsiTheme="majorHAnsi" w:cstheme="majorHAnsi"/>
          <w:sz w:val="16"/>
        </w:rPr>
        <w:t>which</w:t>
      </w:r>
      <w:proofErr w:type="gramEnd"/>
      <w:r w:rsidRPr="00CE23D1">
        <w:rPr>
          <w:rFonts w:asciiTheme="majorHAnsi" w:hAnsiTheme="majorHAnsi" w:cstheme="majorHAnsi"/>
          <w:sz w:val="16"/>
        </w:rPr>
        <w:t xml:space="preserve"> controlled half of Europe and projected power all over the world. Russia is a nuisance not a threat. It succeeds mainly through bluff, not muscle. Transatlantic disunity is nothing new either. Europe shunned the U.S.-led cold war in Latin America, Africa, and Asia. France stormed out of NATO’s command structure in 1966 and did not return until 2009.</w:t>
      </w:r>
      <w:r w:rsidRPr="00CE23D1">
        <w:rPr>
          <w:rFonts w:asciiTheme="majorHAnsi" w:hAnsiTheme="majorHAnsi" w:cstheme="majorHAnsi"/>
          <w:sz w:val="16"/>
        </w:rPr>
        <w:br/>
      </w:r>
      <w:r w:rsidRPr="00CE23D1">
        <w:rPr>
          <w:rFonts w:asciiTheme="majorHAnsi" w:hAnsiTheme="majorHAnsi" w:cstheme="majorHAnsi"/>
          <w:sz w:val="16"/>
        </w:rPr>
        <w:br/>
      </w:r>
      <w:r w:rsidRPr="00CE23D1">
        <w:rPr>
          <w:rStyle w:val="StyleUnderline"/>
          <w:rFonts w:asciiTheme="majorHAnsi" w:hAnsiTheme="majorHAnsi" w:cstheme="majorHAnsi"/>
        </w:rPr>
        <w:t xml:space="preserve">Woolly, self-indulgent </w:t>
      </w:r>
      <w:r w:rsidRPr="00CE23D1">
        <w:rPr>
          <w:rStyle w:val="Emphasis"/>
          <w:rFonts w:asciiTheme="majorHAnsi" w:hAnsiTheme="majorHAnsi" w:cstheme="majorHAnsi"/>
        </w:rPr>
        <w:t>talk of “</w:t>
      </w:r>
      <w:r w:rsidRPr="00CE23D1">
        <w:rPr>
          <w:rStyle w:val="Emphasis"/>
          <w:rFonts w:asciiTheme="majorHAnsi" w:hAnsiTheme="majorHAnsi" w:cstheme="majorHAnsi"/>
          <w:highlight w:val="green"/>
        </w:rPr>
        <w:t>autonomy</w:t>
      </w:r>
      <w:r w:rsidRPr="00CE23D1">
        <w:rPr>
          <w:rFonts w:asciiTheme="majorHAnsi" w:hAnsiTheme="majorHAnsi" w:cstheme="majorHAnsi"/>
          <w:sz w:val="16"/>
        </w:rPr>
        <w:t xml:space="preserve">,” strategic or otherwise, </w:t>
      </w:r>
      <w:r w:rsidRPr="00CE23D1">
        <w:rPr>
          <w:rStyle w:val="StyleUnderline"/>
          <w:rFonts w:asciiTheme="majorHAnsi" w:hAnsiTheme="majorHAnsi" w:cstheme="majorHAnsi"/>
          <w:highlight w:val="green"/>
        </w:rPr>
        <w:t xml:space="preserve">counts for little when </w:t>
      </w:r>
      <w:r w:rsidRPr="00CE23D1">
        <w:rPr>
          <w:rStyle w:val="Emphasis"/>
          <w:rFonts w:asciiTheme="majorHAnsi" w:hAnsiTheme="majorHAnsi" w:cstheme="majorHAnsi"/>
          <w:highlight w:val="green"/>
        </w:rPr>
        <w:t>migration</w:t>
      </w:r>
      <w:r w:rsidRPr="00CE23D1">
        <w:rPr>
          <w:rStyle w:val="StyleUnderline"/>
          <w:rFonts w:asciiTheme="majorHAnsi" w:hAnsiTheme="majorHAnsi" w:cstheme="majorHAnsi"/>
        </w:rPr>
        <w:t xml:space="preserve">, </w:t>
      </w:r>
      <w:r w:rsidRPr="00CE23D1">
        <w:rPr>
          <w:rStyle w:val="Emphasis"/>
          <w:rFonts w:asciiTheme="majorHAnsi" w:hAnsiTheme="majorHAnsi" w:cstheme="majorHAnsi"/>
          <w:highlight w:val="green"/>
        </w:rPr>
        <w:t>climate change</w:t>
      </w:r>
      <w:r w:rsidRPr="00CE23D1">
        <w:rPr>
          <w:rStyle w:val="StyleUnderline"/>
          <w:rFonts w:asciiTheme="majorHAnsi" w:hAnsiTheme="majorHAnsi" w:cstheme="majorHAnsi"/>
        </w:rPr>
        <w:t xml:space="preserve">, </w:t>
      </w:r>
      <w:r w:rsidRPr="00CE23D1">
        <w:rPr>
          <w:rStyle w:val="Emphasis"/>
          <w:rFonts w:asciiTheme="majorHAnsi" w:hAnsiTheme="majorHAnsi" w:cstheme="majorHAnsi"/>
          <w:highlight w:val="green"/>
        </w:rPr>
        <w:t>humanitarian catastrophes</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highlight w:val="green"/>
        </w:rPr>
        <w:t>technological change</w:t>
      </w:r>
      <w:r w:rsidRPr="00CE23D1">
        <w:rPr>
          <w:rStyle w:val="StyleUnderline"/>
          <w:rFonts w:asciiTheme="majorHAnsi" w:hAnsiTheme="majorHAnsi" w:cstheme="majorHAnsi"/>
        </w:rPr>
        <w:t xml:space="preserve"> all remind Europeans insistently of the competitive, dangerous</w:t>
      </w:r>
      <w:r w:rsidRPr="00CE23D1">
        <w:rPr>
          <w:rFonts w:asciiTheme="majorHAnsi" w:hAnsiTheme="majorHAnsi" w:cstheme="majorHAnsi"/>
          <w:sz w:val="16"/>
        </w:rPr>
        <w:t>, an</w:t>
      </w:r>
      <w:r w:rsidRPr="00CE23D1">
        <w:rPr>
          <w:rStyle w:val="StyleUnderline"/>
          <w:rFonts w:asciiTheme="majorHAnsi" w:hAnsiTheme="majorHAnsi" w:cstheme="majorHAnsi"/>
        </w:rPr>
        <w:t>d interconnected outside world</w:t>
      </w:r>
      <w:r w:rsidRPr="00CE23D1">
        <w:rPr>
          <w:rFonts w:asciiTheme="majorHAnsi" w:hAnsiTheme="majorHAnsi" w:cstheme="majorHAnsi"/>
          <w:sz w:val="16"/>
        </w:rPr>
        <w:t xml:space="preserve">. Like it or not, </w:t>
      </w:r>
      <w:r w:rsidRPr="00CE23D1">
        <w:rPr>
          <w:rStyle w:val="StyleUnderline"/>
          <w:rFonts w:asciiTheme="majorHAnsi" w:hAnsiTheme="majorHAnsi" w:cstheme="majorHAnsi"/>
        </w:rPr>
        <w:t xml:space="preserve">these threats </w:t>
      </w:r>
      <w:r w:rsidRPr="00CE23D1">
        <w:rPr>
          <w:rStyle w:val="StyleUnderline"/>
          <w:rFonts w:asciiTheme="majorHAnsi" w:hAnsiTheme="majorHAnsi" w:cstheme="majorHAnsi"/>
          <w:highlight w:val="green"/>
        </w:rPr>
        <w:t>necessitate</w:t>
      </w:r>
      <w:r w:rsidRPr="00CE23D1">
        <w:rPr>
          <w:rStyle w:val="StyleUnderline"/>
          <w:rFonts w:asciiTheme="majorHAnsi" w:hAnsiTheme="majorHAnsi" w:cstheme="majorHAnsi"/>
        </w:rPr>
        <w:t xml:space="preserve"> cohesion, decisiveness—and </w:t>
      </w:r>
      <w:r w:rsidRPr="00CE23D1">
        <w:rPr>
          <w:rStyle w:val="StyleUnderline"/>
          <w:rFonts w:asciiTheme="majorHAnsi" w:hAnsiTheme="majorHAnsi" w:cstheme="majorHAnsi"/>
          <w:highlight w:val="green"/>
        </w:rPr>
        <w:t xml:space="preserve">a </w:t>
      </w:r>
      <w:r w:rsidRPr="00CE23D1">
        <w:rPr>
          <w:rStyle w:val="Emphasis"/>
          <w:rFonts w:asciiTheme="majorHAnsi" w:hAnsiTheme="majorHAnsi" w:cstheme="majorHAnsi"/>
          <w:highlight w:val="green"/>
        </w:rPr>
        <w:t>strong transatlantic Alliance</w:t>
      </w:r>
      <w:r w:rsidRPr="00CE23D1">
        <w:rPr>
          <w:rFonts w:asciiTheme="majorHAnsi" w:hAnsiTheme="majorHAnsi" w:cstheme="majorHAnsi"/>
          <w:sz w:val="16"/>
        </w:rPr>
        <w:t>.</w:t>
      </w:r>
    </w:p>
    <w:p w14:paraId="46116FF1" w14:textId="77777777" w:rsidR="00C50359" w:rsidRPr="00CE23D1" w:rsidRDefault="00C50359" w:rsidP="00C50359">
      <w:pPr>
        <w:pStyle w:val="Heading4"/>
        <w:tabs>
          <w:tab w:val="num" w:pos="1440"/>
        </w:tabs>
        <w:rPr>
          <w:rFonts w:asciiTheme="majorHAnsi" w:hAnsiTheme="majorHAnsi" w:cstheme="majorHAnsi"/>
        </w:rPr>
      </w:pPr>
      <w:r w:rsidRPr="00CE23D1">
        <w:rPr>
          <w:rFonts w:asciiTheme="majorHAnsi" w:hAnsiTheme="majorHAnsi" w:cstheme="majorHAnsi"/>
        </w:rPr>
        <w:t xml:space="preserve">Alt causes to EU leadership. </w:t>
      </w:r>
    </w:p>
    <w:p w14:paraId="26004D2A" w14:textId="77777777" w:rsidR="00C50359" w:rsidRPr="00CE23D1" w:rsidRDefault="00C50359" w:rsidP="00C50359">
      <w:pPr>
        <w:rPr>
          <w:rFonts w:asciiTheme="majorHAnsi" w:hAnsiTheme="majorHAnsi" w:cstheme="majorHAnsi"/>
          <w:sz w:val="16"/>
        </w:rPr>
      </w:pPr>
      <w:r w:rsidRPr="00CE23D1">
        <w:rPr>
          <w:rFonts w:asciiTheme="majorHAnsi" w:hAnsiTheme="majorHAnsi" w:cstheme="majorHAnsi"/>
        </w:rPr>
        <w:t xml:space="preserve">Tony </w:t>
      </w:r>
      <w:r w:rsidRPr="00CE23D1">
        <w:rPr>
          <w:rFonts w:asciiTheme="majorHAnsi" w:hAnsiTheme="majorHAnsi" w:cstheme="majorHAnsi"/>
          <w:b/>
          <w:bCs/>
        </w:rPr>
        <w:t>Barber 19</w:t>
      </w:r>
      <w:r w:rsidRPr="00CE23D1">
        <w:rPr>
          <w:rFonts w:asciiTheme="majorHAnsi" w:hAnsiTheme="majorHAnsi" w:cstheme="majorHAnsi"/>
        </w:rPr>
        <w:t>, Europe editor at the Financial Times, 11-4-2019, "New EU leadership team must up its game on foreign policy," https://www.ft.com/content/e08b101e-fa48-11e9-a354-36acbbb0d9b6</w:t>
      </w:r>
      <w:r w:rsidRPr="00CE23D1">
        <w:rPr>
          <w:rFonts w:asciiTheme="majorHAnsi" w:hAnsiTheme="majorHAnsi" w:cstheme="majorHAnsi"/>
          <w:sz w:val="16"/>
        </w:rPr>
        <w:br/>
      </w:r>
      <w:r w:rsidRPr="00CE23D1">
        <w:rPr>
          <w:rFonts w:asciiTheme="majorHAnsi" w:hAnsiTheme="majorHAnsi" w:cstheme="majorHAnsi"/>
          <w:sz w:val="16"/>
        </w:rPr>
        <w:br/>
        <w:t xml:space="preserve">The </w:t>
      </w:r>
      <w:r w:rsidRPr="00CE23D1">
        <w:rPr>
          <w:rStyle w:val="StyleUnderline"/>
          <w:rFonts w:asciiTheme="majorHAnsi" w:hAnsiTheme="majorHAnsi" w:cstheme="majorHAnsi"/>
        </w:rPr>
        <w:t>new EU leadership</w:t>
      </w:r>
      <w:r w:rsidRPr="00CE23D1">
        <w:rPr>
          <w:rFonts w:asciiTheme="majorHAnsi" w:hAnsiTheme="majorHAnsi" w:cstheme="majorHAnsi"/>
          <w:sz w:val="16"/>
        </w:rPr>
        <w:t xml:space="preserve"> team taking office in Brussels </w:t>
      </w:r>
      <w:r w:rsidRPr="00CE23D1">
        <w:rPr>
          <w:rStyle w:val="StyleUnderline"/>
          <w:rFonts w:asciiTheme="majorHAnsi" w:hAnsiTheme="majorHAnsi" w:cstheme="majorHAnsi"/>
        </w:rPr>
        <w:t>knows that, if the bloc’s common foreign policy is to command respect</w:t>
      </w:r>
      <w:r w:rsidRPr="00CE23D1">
        <w:rPr>
          <w:rFonts w:asciiTheme="majorHAnsi" w:hAnsiTheme="majorHAnsi" w:cstheme="majorHAnsi"/>
          <w:sz w:val="16"/>
        </w:rPr>
        <w:t xml:space="preserve">, the first place where it must achieve success is in Europe’s </w:t>
      </w:r>
      <w:proofErr w:type="spellStart"/>
      <w:r w:rsidRPr="00CE23D1">
        <w:rPr>
          <w:rFonts w:asciiTheme="majorHAnsi" w:hAnsiTheme="majorHAnsi" w:cstheme="majorHAnsi"/>
          <w:sz w:val="16"/>
        </w:rPr>
        <w:t>neighbourhood</w:t>
      </w:r>
      <w:proofErr w:type="spellEnd"/>
      <w:r w:rsidRPr="00CE23D1">
        <w:rPr>
          <w:rFonts w:asciiTheme="majorHAnsi" w:hAnsiTheme="majorHAnsi" w:cstheme="majorHAnsi"/>
          <w:sz w:val="16"/>
        </w:rPr>
        <w:t xml:space="preserve">. </w:t>
      </w:r>
      <w:r w:rsidRPr="00CE23D1">
        <w:rPr>
          <w:rStyle w:val="StyleUnderline"/>
          <w:rFonts w:asciiTheme="majorHAnsi" w:hAnsiTheme="majorHAnsi" w:cstheme="majorHAnsi"/>
        </w:rPr>
        <w:t>It needs to be well-planned</w:t>
      </w:r>
      <w:r w:rsidRPr="00CE23D1">
        <w:rPr>
          <w:rFonts w:asciiTheme="majorHAnsi" w:hAnsiTheme="majorHAnsi" w:cstheme="majorHAnsi"/>
          <w:sz w:val="16"/>
        </w:rPr>
        <w:t xml:space="preserve">, as </w:t>
      </w:r>
      <w:r w:rsidRPr="00CE23D1">
        <w:rPr>
          <w:rStyle w:val="StyleUnderline"/>
          <w:rFonts w:asciiTheme="majorHAnsi" w:hAnsiTheme="majorHAnsi" w:cstheme="majorHAnsi"/>
        </w:rPr>
        <w:t>united</w:t>
      </w:r>
      <w:r w:rsidRPr="00CE23D1">
        <w:rPr>
          <w:rFonts w:asciiTheme="majorHAnsi" w:hAnsiTheme="majorHAnsi" w:cstheme="majorHAnsi"/>
          <w:sz w:val="16"/>
        </w:rPr>
        <w:t xml:space="preserve"> as possible, </w:t>
      </w:r>
      <w:r w:rsidRPr="00CE23D1">
        <w:rPr>
          <w:rStyle w:val="StyleUnderline"/>
          <w:rFonts w:asciiTheme="majorHAnsi" w:hAnsiTheme="majorHAnsi" w:cstheme="majorHAnsi"/>
        </w:rPr>
        <w:t>efficiently executed and</w:t>
      </w:r>
      <w:r w:rsidRPr="00CE23D1">
        <w:rPr>
          <w:rFonts w:asciiTheme="majorHAnsi" w:hAnsiTheme="majorHAnsi" w:cstheme="majorHAnsi"/>
          <w:sz w:val="16"/>
        </w:rPr>
        <w:t xml:space="preserve"> </w:t>
      </w:r>
      <w:r w:rsidRPr="00CE23D1">
        <w:rPr>
          <w:rStyle w:val="StyleUnderline"/>
          <w:rFonts w:asciiTheme="majorHAnsi" w:hAnsiTheme="majorHAnsi" w:cstheme="majorHAnsi"/>
        </w:rPr>
        <w:t>imbued with a larger sense of long-term strategy</w:t>
      </w:r>
      <w:r w:rsidRPr="00CE23D1">
        <w:rPr>
          <w:rFonts w:asciiTheme="majorHAnsi" w:hAnsiTheme="majorHAnsi" w:cstheme="majorHAnsi"/>
          <w:sz w:val="16"/>
        </w:rPr>
        <w:t xml:space="preserve">. </w:t>
      </w:r>
      <w:r w:rsidRPr="00CE23D1">
        <w:rPr>
          <w:rStyle w:val="StyleUnderline"/>
          <w:rFonts w:asciiTheme="majorHAnsi" w:hAnsiTheme="majorHAnsi" w:cstheme="majorHAnsi"/>
        </w:rPr>
        <w:t>In all these regards</w:t>
      </w:r>
      <w:r w:rsidRPr="00CE23D1">
        <w:rPr>
          <w:rFonts w:asciiTheme="majorHAnsi" w:hAnsiTheme="majorHAnsi" w:cstheme="majorHAnsi"/>
          <w:sz w:val="16"/>
        </w:rPr>
        <w:t xml:space="preserve">, two </w:t>
      </w:r>
      <w:r w:rsidRPr="00CE23D1">
        <w:rPr>
          <w:rStyle w:val="StyleUnderline"/>
          <w:rFonts w:asciiTheme="majorHAnsi" w:hAnsiTheme="majorHAnsi" w:cstheme="majorHAnsi"/>
        </w:rPr>
        <w:t>recent episodes</w:t>
      </w:r>
      <w:r w:rsidRPr="00CE23D1">
        <w:rPr>
          <w:rFonts w:asciiTheme="majorHAnsi" w:hAnsiTheme="majorHAnsi" w:cstheme="majorHAnsi"/>
          <w:sz w:val="16"/>
        </w:rPr>
        <w:t xml:space="preserve"> — one concerning </w:t>
      </w:r>
      <w:r w:rsidRPr="00CE23D1">
        <w:rPr>
          <w:rStyle w:val="StyleUnderline"/>
          <w:rFonts w:asciiTheme="majorHAnsi" w:hAnsiTheme="majorHAnsi" w:cstheme="majorHAnsi"/>
          <w:highlight w:val="green"/>
        </w:rPr>
        <w:t>the Balkans</w:t>
      </w:r>
      <w:r w:rsidRPr="00CE23D1">
        <w:rPr>
          <w:rFonts w:asciiTheme="majorHAnsi" w:hAnsiTheme="majorHAnsi" w:cstheme="majorHAnsi"/>
          <w:sz w:val="16"/>
        </w:rPr>
        <w:t xml:space="preserve">, </w:t>
      </w:r>
      <w:r w:rsidRPr="00CE23D1">
        <w:rPr>
          <w:rStyle w:val="StyleUnderline"/>
          <w:rFonts w:asciiTheme="majorHAnsi" w:hAnsiTheme="majorHAnsi" w:cstheme="majorHAnsi"/>
          <w:highlight w:val="green"/>
        </w:rPr>
        <w:t>and</w:t>
      </w:r>
      <w:r w:rsidRPr="00CE23D1">
        <w:rPr>
          <w:rFonts w:asciiTheme="majorHAnsi" w:hAnsiTheme="majorHAnsi" w:cstheme="majorHAnsi"/>
          <w:sz w:val="16"/>
        </w:rPr>
        <w:t xml:space="preserve"> the other </w:t>
      </w:r>
      <w:r w:rsidRPr="00CE23D1">
        <w:rPr>
          <w:rStyle w:val="StyleUnderline"/>
          <w:rFonts w:asciiTheme="majorHAnsi" w:hAnsiTheme="majorHAnsi" w:cstheme="majorHAnsi"/>
          <w:highlight w:val="green"/>
        </w:rPr>
        <w:t>Syria</w:t>
      </w:r>
      <w:r w:rsidRPr="00CE23D1">
        <w:rPr>
          <w:rFonts w:asciiTheme="majorHAnsi" w:hAnsiTheme="majorHAnsi" w:cstheme="majorHAnsi"/>
          <w:sz w:val="16"/>
        </w:rPr>
        <w:t xml:space="preserve"> — </w:t>
      </w:r>
      <w:r w:rsidRPr="00CE23D1">
        <w:rPr>
          <w:rStyle w:val="Emphasis"/>
          <w:rFonts w:asciiTheme="majorHAnsi" w:hAnsiTheme="majorHAnsi" w:cstheme="majorHAnsi"/>
        </w:rPr>
        <w:t>have been little short of a debacle</w:t>
      </w:r>
      <w:r w:rsidRPr="00CE23D1">
        <w:rPr>
          <w:rFonts w:asciiTheme="majorHAnsi" w:hAnsiTheme="majorHAnsi" w:cstheme="majorHAnsi"/>
          <w:sz w:val="16"/>
        </w:rPr>
        <w:t xml:space="preserve">. </w:t>
      </w:r>
    </w:p>
    <w:p w14:paraId="749D0B36" w14:textId="77777777" w:rsidR="00C50359" w:rsidRPr="00CE23D1" w:rsidRDefault="00C50359" w:rsidP="00C50359">
      <w:pPr>
        <w:rPr>
          <w:rFonts w:asciiTheme="majorHAnsi" w:hAnsiTheme="majorHAnsi" w:cstheme="majorHAnsi"/>
          <w:sz w:val="16"/>
        </w:rPr>
      </w:pPr>
      <w:r w:rsidRPr="00CE23D1">
        <w:rPr>
          <w:rStyle w:val="StyleUnderline"/>
          <w:rFonts w:asciiTheme="majorHAnsi" w:hAnsiTheme="majorHAnsi" w:cstheme="majorHAnsi"/>
          <w:highlight w:val="green"/>
        </w:rPr>
        <w:t xml:space="preserve">Each incident points to the </w:t>
      </w:r>
      <w:r w:rsidRPr="00CE23D1">
        <w:rPr>
          <w:rStyle w:val="Emphasis"/>
          <w:rFonts w:asciiTheme="majorHAnsi" w:hAnsiTheme="majorHAnsi" w:cstheme="majorHAnsi"/>
          <w:highlight w:val="green"/>
        </w:rPr>
        <w:t>EU’s inability to translate its undoubted weight</w:t>
      </w:r>
      <w:r w:rsidRPr="00CE23D1">
        <w:rPr>
          <w:rFonts w:asciiTheme="majorHAnsi" w:hAnsiTheme="majorHAnsi" w:cstheme="majorHAnsi"/>
          <w:sz w:val="16"/>
        </w:rPr>
        <w:t xml:space="preserve"> as a commercial and regulatory bloc </w:t>
      </w:r>
      <w:r w:rsidRPr="00CE23D1">
        <w:rPr>
          <w:rStyle w:val="Emphasis"/>
          <w:rFonts w:asciiTheme="majorHAnsi" w:hAnsiTheme="majorHAnsi" w:cstheme="majorHAnsi"/>
          <w:highlight w:val="green"/>
        </w:rPr>
        <w:t>into</w:t>
      </w:r>
      <w:r w:rsidRPr="00CE23D1">
        <w:rPr>
          <w:rFonts w:asciiTheme="majorHAnsi" w:hAnsiTheme="majorHAnsi" w:cstheme="majorHAnsi"/>
          <w:sz w:val="16"/>
        </w:rPr>
        <w:t xml:space="preserve"> hard </w:t>
      </w:r>
      <w:r w:rsidRPr="00CE23D1">
        <w:rPr>
          <w:rStyle w:val="Emphasis"/>
          <w:rFonts w:asciiTheme="majorHAnsi" w:hAnsiTheme="majorHAnsi" w:cstheme="majorHAnsi"/>
          <w:highlight w:val="green"/>
        </w:rPr>
        <w:t>power on the world stage</w:t>
      </w:r>
      <w:r w:rsidRPr="00CE23D1">
        <w:rPr>
          <w:rFonts w:asciiTheme="majorHAnsi" w:hAnsiTheme="majorHAnsi" w:cstheme="majorHAnsi"/>
          <w:sz w:val="16"/>
        </w:rPr>
        <w:t xml:space="preserve">. </w:t>
      </w:r>
      <w:r w:rsidRPr="00CE23D1">
        <w:rPr>
          <w:rStyle w:val="Emphasis"/>
          <w:rFonts w:asciiTheme="majorHAnsi" w:hAnsiTheme="majorHAnsi" w:cstheme="majorHAnsi"/>
          <w:highlight w:val="green"/>
        </w:rPr>
        <w:t>It is not just a matter of lack of military muscle</w:t>
      </w:r>
      <w:r w:rsidRPr="00CE23D1">
        <w:rPr>
          <w:rStyle w:val="StyleUnderline"/>
          <w:rFonts w:asciiTheme="majorHAnsi" w:hAnsiTheme="majorHAnsi" w:cstheme="majorHAnsi"/>
        </w:rPr>
        <w:t xml:space="preserve">, important though that is. </w:t>
      </w:r>
      <w:r w:rsidRPr="00CE23D1">
        <w:rPr>
          <w:rStyle w:val="StyleUnderline"/>
          <w:rFonts w:asciiTheme="majorHAnsi" w:hAnsiTheme="majorHAnsi" w:cstheme="majorHAnsi"/>
          <w:highlight w:val="green"/>
        </w:rPr>
        <w:t>The real problem is</w:t>
      </w:r>
      <w:r w:rsidRPr="00CE23D1">
        <w:rPr>
          <w:rStyle w:val="StyleUnderline"/>
          <w:rFonts w:asciiTheme="majorHAnsi" w:hAnsiTheme="majorHAnsi" w:cstheme="majorHAnsi"/>
        </w:rPr>
        <w:t xml:space="preserve"> </w:t>
      </w:r>
      <w:r w:rsidRPr="00CE23D1">
        <w:rPr>
          <w:rFonts w:asciiTheme="majorHAnsi" w:hAnsiTheme="majorHAnsi" w:cstheme="majorHAnsi"/>
          <w:sz w:val="16"/>
        </w:rPr>
        <w:t xml:space="preserve">that, </w:t>
      </w:r>
      <w:r w:rsidRPr="00CE23D1">
        <w:rPr>
          <w:rStyle w:val="StyleUnderline"/>
          <w:rFonts w:asciiTheme="majorHAnsi" w:hAnsiTheme="majorHAnsi" w:cstheme="majorHAnsi"/>
          <w:highlight w:val="green"/>
        </w:rPr>
        <w:t xml:space="preserve">whenever two or more of the EU’s biggest countries </w:t>
      </w:r>
      <w:proofErr w:type="gramStart"/>
      <w:r w:rsidRPr="00CE23D1">
        <w:rPr>
          <w:rStyle w:val="StyleUnderline"/>
          <w:rFonts w:asciiTheme="majorHAnsi" w:hAnsiTheme="majorHAnsi" w:cstheme="majorHAnsi"/>
          <w:highlight w:val="green"/>
        </w:rPr>
        <w:t>are in disagreement</w:t>
      </w:r>
      <w:proofErr w:type="gramEnd"/>
      <w:r w:rsidRPr="00CE23D1">
        <w:rPr>
          <w:rFonts w:asciiTheme="majorHAnsi" w:hAnsiTheme="majorHAnsi" w:cstheme="majorHAnsi"/>
          <w:sz w:val="16"/>
        </w:rPr>
        <w:t xml:space="preserve">, a </w:t>
      </w:r>
      <w:r w:rsidRPr="00CE23D1">
        <w:rPr>
          <w:rStyle w:val="StyleUnderline"/>
          <w:rFonts w:asciiTheme="majorHAnsi" w:hAnsiTheme="majorHAnsi" w:cstheme="majorHAnsi"/>
        </w:rPr>
        <w:t xml:space="preserve">common European foreign </w:t>
      </w:r>
      <w:r w:rsidRPr="00CE23D1">
        <w:rPr>
          <w:rStyle w:val="StyleUnderline"/>
          <w:rFonts w:asciiTheme="majorHAnsi" w:hAnsiTheme="majorHAnsi" w:cstheme="majorHAnsi"/>
          <w:highlight w:val="green"/>
        </w:rPr>
        <w:t>policy</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is</w:t>
      </w:r>
      <w:r w:rsidRPr="00CE23D1">
        <w:rPr>
          <w:rFonts w:asciiTheme="majorHAnsi" w:hAnsiTheme="majorHAnsi" w:cstheme="majorHAnsi"/>
          <w:sz w:val="16"/>
        </w:rPr>
        <w:t xml:space="preserve"> either </w:t>
      </w:r>
      <w:proofErr w:type="spellStart"/>
      <w:r w:rsidRPr="00CE23D1">
        <w:rPr>
          <w:rFonts w:asciiTheme="majorHAnsi" w:hAnsiTheme="majorHAnsi" w:cstheme="majorHAnsi"/>
          <w:strike/>
          <w:sz w:val="16"/>
        </w:rPr>
        <w:t>paralysed</w:t>
      </w:r>
      <w:proofErr w:type="spellEnd"/>
      <w:r w:rsidRPr="00CE23D1">
        <w:rPr>
          <w:rFonts w:asciiTheme="majorHAnsi" w:hAnsiTheme="majorHAnsi" w:cstheme="majorHAnsi"/>
          <w:sz w:val="16"/>
        </w:rPr>
        <w:t xml:space="preserve"> [</w:t>
      </w:r>
      <w:r w:rsidRPr="00CE23D1">
        <w:rPr>
          <w:rStyle w:val="StyleUnderline"/>
          <w:rFonts w:asciiTheme="majorHAnsi" w:hAnsiTheme="majorHAnsi" w:cstheme="majorHAnsi"/>
          <w:highlight w:val="green"/>
        </w:rPr>
        <w:t>stagnated</w:t>
      </w:r>
      <w:r w:rsidRPr="00CE23D1">
        <w:rPr>
          <w:rFonts w:asciiTheme="majorHAnsi" w:hAnsiTheme="majorHAnsi" w:cstheme="majorHAnsi"/>
          <w:sz w:val="16"/>
          <w:highlight w:val="green"/>
        </w:rPr>
        <w:t xml:space="preserve">] </w:t>
      </w:r>
      <w:r w:rsidRPr="00CE23D1">
        <w:rPr>
          <w:rStyle w:val="StyleUnderline"/>
          <w:rFonts w:asciiTheme="majorHAnsi" w:hAnsiTheme="majorHAnsi" w:cstheme="majorHAnsi"/>
        </w:rPr>
        <w:t xml:space="preserve">or becomes a question of finding the </w:t>
      </w:r>
      <w:r w:rsidRPr="00CE23D1">
        <w:rPr>
          <w:rStyle w:val="Emphasis"/>
          <w:rFonts w:asciiTheme="majorHAnsi" w:hAnsiTheme="majorHAnsi" w:cstheme="majorHAnsi"/>
        </w:rPr>
        <w:t>lowest common denominator</w:t>
      </w:r>
      <w:r w:rsidRPr="00CE23D1">
        <w:rPr>
          <w:rFonts w:asciiTheme="majorHAnsi" w:hAnsiTheme="majorHAnsi" w:cstheme="majorHAnsi"/>
          <w:sz w:val="16"/>
        </w:rPr>
        <w:t xml:space="preserve"> among 28 states. An </w:t>
      </w:r>
      <w:proofErr w:type="gramStart"/>
      <w:r w:rsidRPr="00CE23D1">
        <w:rPr>
          <w:rFonts w:asciiTheme="majorHAnsi" w:hAnsiTheme="majorHAnsi" w:cstheme="majorHAnsi"/>
          <w:sz w:val="16"/>
        </w:rPr>
        <w:t>often overlooked</w:t>
      </w:r>
      <w:proofErr w:type="gramEnd"/>
      <w:r w:rsidRPr="00CE23D1">
        <w:rPr>
          <w:rFonts w:asciiTheme="majorHAnsi" w:hAnsiTheme="majorHAnsi" w:cstheme="majorHAnsi"/>
          <w:sz w:val="16"/>
        </w:rPr>
        <w:t xml:space="preserve"> point is that </w:t>
      </w:r>
      <w:r w:rsidRPr="00CE23D1">
        <w:rPr>
          <w:rStyle w:val="StyleUnderline"/>
          <w:rFonts w:asciiTheme="majorHAnsi" w:hAnsiTheme="majorHAnsi" w:cstheme="majorHAnsi"/>
        </w:rPr>
        <w:t xml:space="preserve">these </w:t>
      </w:r>
      <w:r w:rsidRPr="00CE23D1">
        <w:rPr>
          <w:rStyle w:val="StyleUnderline"/>
          <w:rFonts w:asciiTheme="majorHAnsi" w:hAnsiTheme="majorHAnsi" w:cstheme="majorHAnsi"/>
          <w:highlight w:val="green"/>
        </w:rPr>
        <w:t>disagreements</w:t>
      </w:r>
      <w:r w:rsidRPr="00CE23D1">
        <w:rPr>
          <w:rStyle w:val="StyleUnderline"/>
          <w:rFonts w:asciiTheme="majorHAnsi" w:hAnsiTheme="majorHAnsi" w:cstheme="majorHAnsi"/>
        </w:rPr>
        <w:t xml:space="preserve"> tend to </w:t>
      </w:r>
      <w:r w:rsidRPr="00CE23D1">
        <w:rPr>
          <w:rStyle w:val="StyleUnderline"/>
          <w:rFonts w:asciiTheme="majorHAnsi" w:hAnsiTheme="majorHAnsi" w:cstheme="majorHAnsi"/>
          <w:highlight w:val="green"/>
        </w:rPr>
        <w:t xml:space="preserve">arise out of </w:t>
      </w:r>
      <w:r w:rsidRPr="00CE23D1">
        <w:rPr>
          <w:rStyle w:val="Emphasis"/>
          <w:rFonts w:asciiTheme="majorHAnsi" w:hAnsiTheme="majorHAnsi" w:cstheme="majorHAnsi"/>
          <w:highlight w:val="green"/>
        </w:rPr>
        <w:t>domestic political tensions</w:t>
      </w:r>
      <w:r w:rsidRPr="00CE23D1">
        <w:rPr>
          <w:rStyle w:val="StyleUnderline"/>
          <w:rFonts w:asciiTheme="majorHAnsi" w:hAnsiTheme="majorHAnsi" w:cstheme="majorHAnsi"/>
        </w:rPr>
        <w:t xml:space="preserve"> in individual countries </w:t>
      </w:r>
      <w:r w:rsidRPr="00CE23D1">
        <w:rPr>
          <w:rFonts w:asciiTheme="majorHAnsi" w:hAnsiTheme="majorHAnsi" w:cstheme="majorHAnsi"/>
          <w:sz w:val="16"/>
        </w:rPr>
        <w:t xml:space="preserve">— over, for example, irregular migration or attitudes to Islam or Russia. Such </w:t>
      </w:r>
      <w:r w:rsidRPr="00CE23D1">
        <w:rPr>
          <w:rStyle w:val="StyleUnderline"/>
          <w:rFonts w:asciiTheme="majorHAnsi" w:hAnsiTheme="majorHAnsi" w:cstheme="majorHAnsi"/>
        </w:rPr>
        <w:t>tensions</w:t>
      </w:r>
      <w:r w:rsidRPr="00CE23D1">
        <w:rPr>
          <w:rFonts w:asciiTheme="majorHAnsi" w:hAnsiTheme="majorHAnsi" w:cstheme="majorHAnsi"/>
          <w:sz w:val="16"/>
        </w:rPr>
        <w:t xml:space="preserve"> </w:t>
      </w:r>
      <w:r w:rsidRPr="00CE23D1">
        <w:rPr>
          <w:rStyle w:val="StyleUnderline"/>
          <w:rFonts w:asciiTheme="majorHAnsi" w:hAnsiTheme="majorHAnsi" w:cstheme="majorHAnsi"/>
        </w:rPr>
        <w:t>hobble</w:t>
      </w:r>
      <w:r w:rsidRPr="00CE23D1">
        <w:rPr>
          <w:rFonts w:asciiTheme="majorHAnsi" w:hAnsiTheme="majorHAnsi" w:cstheme="majorHAnsi"/>
          <w:sz w:val="16"/>
        </w:rPr>
        <w:t xml:space="preserve"> the </w:t>
      </w:r>
      <w:r w:rsidRPr="00CE23D1">
        <w:rPr>
          <w:rStyle w:val="StyleUnderline"/>
          <w:rFonts w:asciiTheme="majorHAnsi" w:hAnsiTheme="majorHAnsi" w:cstheme="majorHAnsi"/>
        </w:rPr>
        <w:t xml:space="preserve">attempts of governments to </w:t>
      </w:r>
      <w:r w:rsidRPr="00CE23D1">
        <w:rPr>
          <w:rStyle w:val="Emphasis"/>
          <w:rFonts w:asciiTheme="majorHAnsi" w:hAnsiTheme="majorHAnsi" w:cstheme="majorHAnsi"/>
        </w:rPr>
        <w:t>find common ground</w:t>
      </w:r>
      <w:r w:rsidRPr="00CE23D1">
        <w:rPr>
          <w:rStyle w:val="StyleUnderline"/>
          <w:rFonts w:asciiTheme="majorHAnsi" w:hAnsiTheme="majorHAnsi" w:cstheme="majorHAnsi"/>
        </w:rPr>
        <w:t xml:space="preserve"> with their EU partners</w:t>
      </w:r>
      <w:r w:rsidRPr="00CE23D1">
        <w:rPr>
          <w:rFonts w:asciiTheme="majorHAnsi" w:hAnsiTheme="majorHAnsi" w:cstheme="majorHAnsi"/>
          <w:sz w:val="16"/>
        </w:rPr>
        <w:t xml:space="preserve">. </w:t>
      </w:r>
    </w:p>
    <w:p w14:paraId="47C41758" w14:textId="77777777" w:rsidR="00C50359" w:rsidRPr="00CE23D1" w:rsidRDefault="00C50359" w:rsidP="00C50359">
      <w:pPr>
        <w:rPr>
          <w:rFonts w:asciiTheme="majorHAnsi" w:hAnsiTheme="majorHAnsi" w:cstheme="majorHAnsi"/>
          <w:sz w:val="16"/>
        </w:rPr>
      </w:pPr>
      <w:r w:rsidRPr="00CE23D1">
        <w:rPr>
          <w:rFonts w:asciiTheme="majorHAnsi" w:hAnsiTheme="majorHAnsi" w:cstheme="majorHAnsi"/>
          <w:sz w:val="16"/>
        </w:rPr>
        <w:t xml:space="preserve">In any case, </w:t>
      </w:r>
      <w:r w:rsidRPr="00CE23D1">
        <w:rPr>
          <w:rStyle w:val="StyleUnderline"/>
          <w:rFonts w:asciiTheme="majorHAnsi" w:hAnsiTheme="majorHAnsi" w:cstheme="majorHAnsi"/>
          <w:highlight w:val="green"/>
        </w:rPr>
        <w:t xml:space="preserve">France, </w:t>
      </w:r>
      <w:proofErr w:type="gramStart"/>
      <w:r w:rsidRPr="00CE23D1">
        <w:rPr>
          <w:rStyle w:val="StyleUnderline"/>
          <w:rFonts w:asciiTheme="majorHAnsi" w:hAnsiTheme="majorHAnsi" w:cstheme="majorHAnsi"/>
          <w:highlight w:val="green"/>
        </w:rPr>
        <w:t>Germany</w:t>
      </w:r>
      <w:proofErr w:type="gramEnd"/>
      <w:r w:rsidRPr="00CE23D1">
        <w:rPr>
          <w:rStyle w:val="StyleUnderline"/>
          <w:rFonts w:asciiTheme="majorHAnsi" w:hAnsiTheme="majorHAnsi" w:cstheme="majorHAnsi"/>
          <w:highlight w:val="green"/>
        </w:rPr>
        <w:t xml:space="preserve"> and other EU countries</w:t>
      </w:r>
      <w:r w:rsidRPr="00CE23D1">
        <w:rPr>
          <w:rStyle w:val="StyleUnderline"/>
          <w:rFonts w:asciiTheme="majorHAnsi" w:hAnsiTheme="majorHAnsi" w:cstheme="majorHAnsi"/>
        </w:rPr>
        <w:t xml:space="preserve"> usually </w:t>
      </w:r>
      <w:r w:rsidRPr="00CE23D1">
        <w:rPr>
          <w:rStyle w:val="StyleUnderline"/>
          <w:rFonts w:asciiTheme="majorHAnsi" w:hAnsiTheme="majorHAnsi" w:cstheme="majorHAnsi"/>
          <w:highlight w:val="green"/>
        </w:rPr>
        <w:t xml:space="preserve">prefer to keep their freedom of </w:t>
      </w:r>
      <w:proofErr w:type="spellStart"/>
      <w:r w:rsidRPr="00CE23D1">
        <w:rPr>
          <w:rStyle w:val="StyleUnderline"/>
          <w:rFonts w:asciiTheme="majorHAnsi" w:hAnsiTheme="majorHAnsi" w:cstheme="majorHAnsi"/>
          <w:highlight w:val="green"/>
        </w:rPr>
        <w:t>manoeuvre</w:t>
      </w:r>
      <w:proofErr w:type="spellEnd"/>
      <w:r w:rsidRPr="00CE23D1">
        <w:rPr>
          <w:rStyle w:val="StyleUnderline"/>
          <w:rFonts w:asciiTheme="majorHAnsi" w:hAnsiTheme="majorHAnsi" w:cstheme="majorHAnsi"/>
        </w:rPr>
        <w:t xml:space="preserve"> when it suits them</w:t>
      </w:r>
      <w:r w:rsidRPr="00CE23D1">
        <w:rPr>
          <w:rFonts w:asciiTheme="majorHAnsi" w:hAnsiTheme="majorHAnsi" w:cstheme="majorHAnsi"/>
          <w:sz w:val="16"/>
        </w:rPr>
        <w:t xml:space="preserve">. The Syrian episode </w:t>
      </w:r>
      <w:proofErr w:type="spellStart"/>
      <w:r w:rsidRPr="00CE23D1">
        <w:rPr>
          <w:rFonts w:asciiTheme="majorHAnsi" w:hAnsiTheme="majorHAnsi" w:cstheme="majorHAnsi"/>
          <w:sz w:val="16"/>
        </w:rPr>
        <w:t>centres</w:t>
      </w:r>
      <w:proofErr w:type="spellEnd"/>
      <w:r w:rsidRPr="00CE23D1">
        <w:rPr>
          <w:rFonts w:asciiTheme="majorHAnsi" w:hAnsiTheme="majorHAnsi" w:cstheme="majorHAnsi"/>
          <w:sz w:val="16"/>
        </w:rPr>
        <w:t xml:space="preserve"> on Annegret </w:t>
      </w:r>
      <w:proofErr w:type="spellStart"/>
      <w:r w:rsidRPr="00CE23D1">
        <w:rPr>
          <w:rFonts w:asciiTheme="majorHAnsi" w:hAnsiTheme="majorHAnsi" w:cstheme="majorHAnsi"/>
          <w:sz w:val="16"/>
        </w:rPr>
        <w:t>Kramp-Karrenbauer</w:t>
      </w:r>
      <w:proofErr w:type="spellEnd"/>
      <w:r w:rsidRPr="00CE23D1">
        <w:rPr>
          <w:rFonts w:asciiTheme="majorHAnsi" w:hAnsiTheme="majorHAnsi" w:cstheme="majorHAnsi"/>
          <w:sz w:val="16"/>
        </w:rPr>
        <w:t xml:space="preserve">, who is Angela Merkel’s preferred candidate to succeed her as German chancellor. </w:t>
      </w:r>
      <w:proofErr w:type="spellStart"/>
      <w:r w:rsidRPr="00CE23D1">
        <w:rPr>
          <w:rFonts w:asciiTheme="majorHAnsi" w:hAnsiTheme="majorHAnsi" w:cstheme="majorHAnsi"/>
          <w:sz w:val="16"/>
        </w:rPr>
        <w:t>Ms</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Kramp-Karrenbauer</w:t>
      </w:r>
      <w:proofErr w:type="spellEnd"/>
      <w:r w:rsidRPr="00CE23D1">
        <w:rPr>
          <w:rFonts w:asciiTheme="majorHAnsi" w:hAnsiTheme="majorHAnsi" w:cstheme="majorHAnsi"/>
          <w:sz w:val="16"/>
        </w:rPr>
        <w:t xml:space="preserve"> was named </w:t>
      </w:r>
      <w:proofErr w:type="spellStart"/>
      <w:r w:rsidRPr="00CE23D1">
        <w:rPr>
          <w:rFonts w:asciiTheme="majorHAnsi" w:hAnsiTheme="majorHAnsi" w:cstheme="majorHAnsi"/>
          <w:sz w:val="16"/>
        </w:rPr>
        <w:t>defence</w:t>
      </w:r>
      <w:proofErr w:type="spellEnd"/>
      <w:r w:rsidRPr="00CE23D1">
        <w:rPr>
          <w:rFonts w:asciiTheme="majorHAnsi" w:hAnsiTheme="majorHAnsi" w:cstheme="majorHAnsi"/>
          <w:sz w:val="16"/>
        </w:rPr>
        <w:t xml:space="preserve"> minister in July in an apparent attempt to raise her profile with German voters. But the proposal for a multinational security zone in northern Syria that she came up with this month was startling for its naivety and lack of preparation. Before unveiling her plan, </w:t>
      </w:r>
      <w:proofErr w:type="spellStart"/>
      <w:r w:rsidRPr="00CE23D1">
        <w:rPr>
          <w:rFonts w:asciiTheme="majorHAnsi" w:hAnsiTheme="majorHAnsi" w:cstheme="majorHAnsi"/>
          <w:sz w:val="16"/>
        </w:rPr>
        <w:t>Ms</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Kramp-Karrenbauer</w:t>
      </w:r>
      <w:proofErr w:type="spellEnd"/>
      <w:r w:rsidRPr="00CE23D1">
        <w:rPr>
          <w:rFonts w:asciiTheme="majorHAnsi" w:hAnsiTheme="majorHAnsi" w:cstheme="majorHAnsi"/>
          <w:sz w:val="16"/>
        </w:rPr>
        <w:t xml:space="preserve">, who replaced </w:t>
      </w:r>
      <w:proofErr w:type="spellStart"/>
      <w:r w:rsidRPr="00CE23D1">
        <w:rPr>
          <w:rFonts w:asciiTheme="majorHAnsi" w:hAnsiTheme="majorHAnsi" w:cstheme="majorHAnsi"/>
          <w:sz w:val="16"/>
        </w:rPr>
        <w:t>Ms</w:t>
      </w:r>
      <w:proofErr w:type="spellEnd"/>
      <w:r w:rsidRPr="00CE23D1">
        <w:rPr>
          <w:rFonts w:asciiTheme="majorHAnsi" w:hAnsiTheme="majorHAnsi" w:cstheme="majorHAnsi"/>
          <w:sz w:val="16"/>
        </w:rPr>
        <w:t xml:space="preserve"> Merkel as the Christian Democratic party’s leader in December ahead of elections due in 2021, consulted neither her Social Democratic coalition partners nor Germany’s </w:t>
      </w:r>
      <w:proofErr w:type="spellStart"/>
      <w:r w:rsidRPr="00CE23D1">
        <w:rPr>
          <w:rFonts w:asciiTheme="majorHAnsi" w:hAnsiTheme="majorHAnsi" w:cstheme="majorHAnsi"/>
          <w:sz w:val="16"/>
        </w:rPr>
        <w:t>Nato</w:t>
      </w:r>
      <w:proofErr w:type="spellEnd"/>
      <w:r w:rsidRPr="00CE23D1">
        <w:rPr>
          <w:rFonts w:asciiTheme="majorHAnsi" w:hAnsiTheme="majorHAnsi" w:cstheme="majorHAnsi"/>
          <w:sz w:val="16"/>
        </w:rPr>
        <w:t xml:space="preserve"> and EU allies. Her proposal skipped over crucial questions such as whether the UN Security Council would endorse it, whether the US would take part and whether Germany’s under-resourced armed forces would send soldiers to Syria. To each question it rapidly became clear that the answer was almost certain to be no. Indeed, it was hard to tell who was more dismissive of the initiative — Russia and Turkey, which control events on the ground in Syria, or Heiko Maas, Germany’s foreign minister, who is of course a colleague of </w:t>
      </w:r>
      <w:proofErr w:type="spellStart"/>
      <w:r w:rsidRPr="00CE23D1">
        <w:rPr>
          <w:rFonts w:asciiTheme="majorHAnsi" w:hAnsiTheme="majorHAnsi" w:cstheme="majorHAnsi"/>
          <w:sz w:val="16"/>
        </w:rPr>
        <w:t>Ms</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Kramp-Karrenbauer</w:t>
      </w:r>
      <w:proofErr w:type="spellEnd"/>
      <w:r w:rsidRPr="00CE23D1">
        <w:rPr>
          <w:rFonts w:asciiTheme="majorHAnsi" w:hAnsiTheme="majorHAnsi" w:cstheme="majorHAnsi"/>
          <w:sz w:val="16"/>
        </w:rPr>
        <w:t xml:space="preserve">. In this way, the plan served no purpose other than to illustrate the incoherence of the German coalition’s foreign policy, not to mention the EU’s </w:t>
      </w:r>
      <w:proofErr w:type="gramStart"/>
      <w:r w:rsidRPr="00CE23D1">
        <w:rPr>
          <w:rFonts w:asciiTheme="majorHAnsi" w:hAnsiTheme="majorHAnsi" w:cstheme="majorHAnsi"/>
          <w:sz w:val="16"/>
        </w:rPr>
        <w:t>near-irrelevance</w:t>
      </w:r>
      <w:proofErr w:type="gramEnd"/>
      <w:r w:rsidRPr="00CE23D1">
        <w:rPr>
          <w:rFonts w:asciiTheme="majorHAnsi" w:hAnsiTheme="majorHAnsi" w:cstheme="majorHAnsi"/>
          <w:sz w:val="16"/>
        </w:rPr>
        <w:t xml:space="preserve"> in Syria. </w:t>
      </w:r>
    </w:p>
    <w:p w14:paraId="48C06735" w14:textId="77777777" w:rsidR="00C50359" w:rsidRPr="00CE23D1" w:rsidRDefault="00C50359" w:rsidP="00C50359">
      <w:pPr>
        <w:rPr>
          <w:rFonts w:asciiTheme="majorHAnsi" w:hAnsiTheme="majorHAnsi" w:cstheme="majorHAnsi"/>
          <w:sz w:val="16"/>
        </w:rPr>
      </w:pPr>
      <w:r w:rsidRPr="00CE23D1">
        <w:rPr>
          <w:rFonts w:asciiTheme="majorHAnsi" w:hAnsiTheme="majorHAnsi" w:cstheme="majorHAnsi"/>
          <w:sz w:val="16"/>
        </w:rPr>
        <w:t xml:space="preserve">This is a sobering thought </w:t>
      </w:r>
      <w:proofErr w:type="gramStart"/>
      <w:r w:rsidRPr="00CE23D1">
        <w:rPr>
          <w:rFonts w:asciiTheme="majorHAnsi" w:hAnsiTheme="majorHAnsi" w:cstheme="majorHAnsi"/>
          <w:sz w:val="16"/>
        </w:rPr>
        <w:t>in view of the fact that</w:t>
      </w:r>
      <w:proofErr w:type="gramEnd"/>
      <w:r w:rsidRPr="00CE23D1">
        <w:rPr>
          <w:rFonts w:asciiTheme="majorHAnsi" w:hAnsiTheme="majorHAnsi" w:cstheme="majorHAnsi"/>
          <w:sz w:val="16"/>
        </w:rPr>
        <w:t xml:space="preserve"> the 2015 arrival of large numbers of war refugees from Syria and other conflict zones, plus other migrants, precipitated one of the EU’s worst crises since the 1957 Treaty of Rome that set up the bloc. </w:t>
      </w:r>
    </w:p>
    <w:p w14:paraId="184426BC" w14:textId="77777777" w:rsidR="00C50359" w:rsidRPr="00CE23D1" w:rsidRDefault="00C50359" w:rsidP="00C50359">
      <w:pPr>
        <w:rPr>
          <w:rFonts w:asciiTheme="majorHAnsi" w:hAnsiTheme="majorHAnsi" w:cstheme="majorHAnsi"/>
          <w:sz w:val="16"/>
        </w:rPr>
      </w:pPr>
      <w:r w:rsidRPr="00CE23D1">
        <w:rPr>
          <w:rFonts w:asciiTheme="majorHAnsi" w:hAnsiTheme="majorHAnsi" w:cstheme="majorHAnsi"/>
          <w:sz w:val="16"/>
        </w:rPr>
        <w:t xml:space="preserve">The </w:t>
      </w:r>
      <w:r w:rsidRPr="00CE23D1">
        <w:rPr>
          <w:rStyle w:val="StyleUnderline"/>
          <w:rFonts w:asciiTheme="majorHAnsi" w:hAnsiTheme="majorHAnsi" w:cstheme="majorHAnsi"/>
        </w:rPr>
        <w:t xml:space="preserve">EU’s </w:t>
      </w:r>
      <w:proofErr w:type="gramStart"/>
      <w:r w:rsidRPr="00CE23D1">
        <w:rPr>
          <w:rStyle w:val="StyleUnderline"/>
          <w:rFonts w:asciiTheme="majorHAnsi" w:hAnsiTheme="majorHAnsi" w:cstheme="majorHAnsi"/>
        </w:rPr>
        <w:t>mis-steps</w:t>
      </w:r>
      <w:proofErr w:type="gramEnd"/>
      <w:r w:rsidRPr="00CE23D1">
        <w:rPr>
          <w:rStyle w:val="StyleUnderline"/>
          <w:rFonts w:asciiTheme="majorHAnsi" w:hAnsiTheme="majorHAnsi" w:cstheme="majorHAnsi"/>
        </w:rPr>
        <w:t xml:space="preserve"> in the Balkans are no less painful to watch</w:t>
      </w:r>
      <w:r w:rsidRPr="00CE23D1">
        <w:rPr>
          <w:rFonts w:asciiTheme="majorHAnsi" w:hAnsiTheme="majorHAnsi" w:cstheme="majorHAnsi"/>
          <w:sz w:val="16"/>
        </w:rPr>
        <w:t xml:space="preserve">, but in this case the main culprit is France, not Germany. By blocking Albania and North Macedonia from opening EU membership talks, President </w:t>
      </w:r>
      <w:r w:rsidRPr="00CE23D1">
        <w:rPr>
          <w:rStyle w:val="StyleUnderline"/>
          <w:rFonts w:asciiTheme="majorHAnsi" w:hAnsiTheme="majorHAnsi" w:cstheme="majorHAnsi"/>
        </w:rPr>
        <w:t xml:space="preserve">Emmanuel Macron </w:t>
      </w:r>
      <w:r w:rsidRPr="00CE23D1">
        <w:rPr>
          <w:rStyle w:val="Emphasis"/>
          <w:rFonts w:asciiTheme="majorHAnsi" w:hAnsiTheme="majorHAnsi" w:cstheme="majorHAnsi"/>
        </w:rPr>
        <w:t xml:space="preserve">shocked and undermined a region whose stability is integral to </w:t>
      </w:r>
      <w:r w:rsidRPr="00CE23D1">
        <w:rPr>
          <w:rFonts w:asciiTheme="majorHAnsi" w:hAnsiTheme="majorHAnsi" w:cstheme="majorHAnsi"/>
          <w:sz w:val="16"/>
        </w:rPr>
        <w:t>the</w:t>
      </w:r>
      <w:r w:rsidRPr="00CE23D1">
        <w:rPr>
          <w:rStyle w:val="Emphasis"/>
          <w:rFonts w:asciiTheme="majorHAnsi" w:hAnsiTheme="majorHAnsi" w:cstheme="majorHAnsi"/>
        </w:rPr>
        <w:t xml:space="preserve"> stability</w:t>
      </w:r>
      <w:r w:rsidRPr="00CE23D1">
        <w:rPr>
          <w:rStyle w:val="StyleUnderline"/>
          <w:rFonts w:asciiTheme="majorHAnsi" w:hAnsiTheme="majorHAnsi" w:cstheme="majorHAnsi"/>
        </w:rPr>
        <w:t xml:space="preserve"> of the European continent</w:t>
      </w:r>
      <w:r w:rsidRPr="00CE23D1">
        <w:rPr>
          <w:rFonts w:asciiTheme="majorHAnsi" w:hAnsiTheme="majorHAnsi" w:cstheme="majorHAnsi"/>
          <w:sz w:val="16"/>
        </w:rPr>
        <w:t xml:space="preserve">. In North Macedonia’s case, </w:t>
      </w:r>
      <w:proofErr w:type="spellStart"/>
      <w:r w:rsidRPr="00CE23D1">
        <w:rPr>
          <w:rFonts w:asciiTheme="majorHAnsi" w:hAnsiTheme="majorHAnsi" w:cstheme="majorHAnsi"/>
          <w:sz w:val="16"/>
        </w:rPr>
        <w:t>Mr</w:t>
      </w:r>
      <w:proofErr w:type="spellEnd"/>
      <w:r w:rsidRPr="00CE23D1">
        <w:rPr>
          <w:rFonts w:asciiTheme="majorHAnsi" w:hAnsiTheme="majorHAnsi" w:cstheme="majorHAnsi"/>
          <w:sz w:val="16"/>
        </w:rPr>
        <w:t xml:space="preserve"> Macron’s move made the EU reek of hypocrisy. For the EU had long promised to start entry talks, provided that the Macedonians compromise with Greece over their country’s disputed name — a condition fulfilled in the </w:t>
      </w:r>
      <w:proofErr w:type="spellStart"/>
      <w:r w:rsidRPr="00CE23D1">
        <w:rPr>
          <w:rFonts w:asciiTheme="majorHAnsi" w:hAnsiTheme="majorHAnsi" w:cstheme="majorHAnsi"/>
          <w:sz w:val="16"/>
        </w:rPr>
        <w:t>Prespa</w:t>
      </w:r>
      <w:proofErr w:type="spellEnd"/>
      <w:r w:rsidRPr="00CE23D1">
        <w:rPr>
          <w:rFonts w:asciiTheme="majorHAnsi" w:hAnsiTheme="majorHAnsi" w:cstheme="majorHAnsi"/>
          <w:sz w:val="16"/>
        </w:rPr>
        <w:t xml:space="preserve"> agreement, which came into force last February.</w:t>
      </w:r>
    </w:p>
    <w:p w14:paraId="098EC2E8" w14:textId="77777777" w:rsidR="00C50359" w:rsidRPr="00CE23D1" w:rsidRDefault="00C50359" w:rsidP="00C50359">
      <w:pPr>
        <w:rPr>
          <w:rStyle w:val="Emphasis"/>
          <w:rFonts w:asciiTheme="majorHAnsi" w:hAnsiTheme="majorHAnsi" w:cstheme="majorHAnsi"/>
        </w:rPr>
      </w:pPr>
      <w:r w:rsidRPr="00CE23D1">
        <w:rPr>
          <w:rFonts w:asciiTheme="majorHAnsi" w:hAnsiTheme="majorHAnsi" w:cstheme="majorHAnsi"/>
          <w:sz w:val="16"/>
        </w:rPr>
        <w:t xml:space="preserve">In fairness to </w:t>
      </w:r>
      <w:proofErr w:type="spellStart"/>
      <w:r w:rsidRPr="00CE23D1">
        <w:rPr>
          <w:rFonts w:asciiTheme="majorHAnsi" w:hAnsiTheme="majorHAnsi" w:cstheme="majorHAnsi"/>
          <w:sz w:val="16"/>
        </w:rPr>
        <w:t>Mr</w:t>
      </w:r>
      <w:proofErr w:type="spellEnd"/>
      <w:r w:rsidRPr="00CE23D1">
        <w:rPr>
          <w:rFonts w:asciiTheme="majorHAnsi" w:hAnsiTheme="majorHAnsi" w:cstheme="majorHAnsi"/>
          <w:sz w:val="16"/>
        </w:rPr>
        <w:t xml:space="preserve"> </w:t>
      </w:r>
      <w:r w:rsidRPr="00CE23D1">
        <w:rPr>
          <w:rStyle w:val="StyleUnderline"/>
          <w:rFonts w:asciiTheme="majorHAnsi" w:hAnsiTheme="majorHAnsi" w:cstheme="majorHAnsi"/>
        </w:rPr>
        <w:t>Macron</w:t>
      </w:r>
      <w:r w:rsidRPr="00CE23D1">
        <w:rPr>
          <w:rFonts w:asciiTheme="majorHAnsi" w:hAnsiTheme="majorHAnsi" w:cstheme="majorHAnsi"/>
          <w:sz w:val="16"/>
        </w:rPr>
        <w:t xml:space="preserve">, he </w:t>
      </w:r>
      <w:r w:rsidRPr="00CE23D1">
        <w:rPr>
          <w:rStyle w:val="StyleUnderline"/>
          <w:rFonts w:asciiTheme="majorHAnsi" w:hAnsiTheme="majorHAnsi" w:cstheme="majorHAnsi"/>
        </w:rPr>
        <w:t>is not alone in having doubts about enlarging the EU into south-eastern Europe</w:t>
      </w:r>
      <w:r w:rsidRPr="00CE23D1">
        <w:rPr>
          <w:rFonts w:asciiTheme="majorHAnsi" w:hAnsiTheme="majorHAnsi" w:cstheme="majorHAnsi"/>
          <w:sz w:val="16"/>
        </w:rPr>
        <w:t xml:space="preserve">. Denmark and the Netherlands joined France in opposing Albania’s entry talks. Moreover, when the European parliament adopted a resolution last week in favour of starting accession talks with the two Balkan states, some 136 MEPs — or almost a quarter of those who voted — backed </w:t>
      </w:r>
      <w:proofErr w:type="spellStart"/>
      <w:r w:rsidRPr="00CE23D1">
        <w:rPr>
          <w:rFonts w:asciiTheme="majorHAnsi" w:hAnsiTheme="majorHAnsi" w:cstheme="majorHAnsi"/>
          <w:sz w:val="16"/>
        </w:rPr>
        <w:t>Mr</w:t>
      </w:r>
      <w:proofErr w:type="spellEnd"/>
      <w:r w:rsidRPr="00CE23D1">
        <w:rPr>
          <w:rFonts w:asciiTheme="majorHAnsi" w:hAnsiTheme="majorHAnsi" w:cstheme="majorHAnsi"/>
          <w:sz w:val="16"/>
        </w:rPr>
        <w:t xml:space="preserve"> Macron’s position. Furthermore, </w:t>
      </w:r>
      <w:proofErr w:type="spellStart"/>
      <w:r w:rsidRPr="00CE23D1">
        <w:rPr>
          <w:rFonts w:asciiTheme="majorHAnsi" w:hAnsiTheme="majorHAnsi" w:cstheme="majorHAnsi"/>
          <w:sz w:val="16"/>
        </w:rPr>
        <w:t>Mr</w:t>
      </w:r>
      <w:proofErr w:type="spellEnd"/>
      <w:r w:rsidRPr="00CE23D1">
        <w:rPr>
          <w:rFonts w:asciiTheme="majorHAnsi" w:hAnsiTheme="majorHAnsi" w:cstheme="majorHAnsi"/>
          <w:sz w:val="16"/>
        </w:rPr>
        <w:t xml:space="preserve"> </w:t>
      </w:r>
      <w:r w:rsidRPr="00CE23D1">
        <w:rPr>
          <w:rStyle w:val="StyleUnderline"/>
          <w:rFonts w:asciiTheme="majorHAnsi" w:hAnsiTheme="majorHAnsi" w:cstheme="majorHAnsi"/>
        </w:rPr>
        <w:t>Macron</w:t>
      </w:r>
      <w:r w:rsidRPr="00CE23D1">
        <w:rPr>
          <w:rFonts w:asciiTheme="majorHAnsi" w:hAnsiTheme="majorHAnsi" w:cstheme="majorHAnsi"/>
          <w:sz w:val="16"/>
        </w:rPr>
        <w:t xml:space="preserve"> has a point when he </w:t>
      </w:r>
      <w:r w:rsidRPr="00CE23D1">
        <w:rPr>
          <w:rStyle w:val="StyleUnderline"/>
          <w:rFonts w:asciiTheme="majorHAnsi" w:hAnsiTheme="majorHAnsi" w:cstheme="majorHAnsi"/>
        </w:rPr>
        <w:t>suggests</w:t>
      </w:r>
      <w:r w:rsidRPr="00CE23D1">
        <w:rPr>
          <w:rFonts w:asciiTheme="majorHAnsi" w:hAnsiTheme="majorHAnsi" w:cstheme="majorHAnsi"/>
          <w:sz w:val="16"/>
        </w:rPr>
        <w:t xml:space="preserve"> that </w:t>
      </w:r>
      <w:r w:rsidRPr="00CE23D1">
        <w:rPr>
          <w:rStyle w:val="StyleUnderline"/>
          <w:rFonts w:asciiTheme="majorHAnsi" w:hAnsiTheme="majorHAnsi" w:cstheme="majorHAnsi"/>
        </w:rPr>
        <w:t xml:space="preserve">the EU should focus on </w:t>
      </w:r>
      <w:r w:rsidRPr="00CE23D1">
        <w:rPr>
          <w:rStyle w:val="Emphasis"/>
          <w:rFonts w:asciiTheme="majorHAnsi" w:hAnsiTheme="majorHAnsi" w:cstheme="majorHAnsi"/>
        </w:rPr>
        <w:t>internal reforms</w:t>
      </w:r>
      <w:r w:rsidRPr="00CE23D1">
        <w:rPr>
          <w:rStyle w:val="StyleUnderline"/>
          <w:rFonts w:asciiTheme="majorHAnsi" w:hAnsiTheme="majorHAnsi" w:cstheme="majorHAnsi"/>
        </w:rPr>
        <w:t xml:space="preserve"> before absorbing</w:t>
      </w:r>
      <w:r w:rsidRPr="00CE23D1">
        <w:rPr>
          <w:rFonts w:asciiTheme="majorHAnsi" w:hAnsiTheme="majorHAnsi" w:cstheme="majorHAnsi"/>
          <w:sz w:val="16"/>
        </w:rPr>
        <w:t xml:space="preserve"> new members. The EU’s most important project, </w:t>
      </w:r>
      <w:r w:rsidRPr="00CE23D1">
        <w:rPr>
          <w:rStyle w:val="StyleUnderline"/>
          <w:rFonts w:asciiTheme="majorHAnsi" w:hAnsiTheme="majorHAnsi" w:cstheme="majorHAnsi"/>
        </w:rPr>
        <w:t>the 19-nation eurozone, remains a half-built house</w:t>
      </w:r>
      <w:r w:rsidRPr="00CE23D1">
        <w:rPr>
          <w:rFonts w:asciiTheme="majorHAnsi" w:hAnsiTheme="majorHAnsi" w:cstheme="majorHAnsi"/>
          <w:sz w:val="16"/>
        </w:rPr>
        <w:t xml:space="preserve">. </w:t>
      </w:r>
      <w:r w:rsidRPr="00CE23D1">
        <w:rPr>
          <w:rStyle w:val="Emphasis"/>
          <w:rFonts w:asciiTheme="majorHAnsi" w:hAnsiTheme="majorHAnsi" w:cstheme="majorHAnsi"/>
          <w:highlight w:val="green"/>
        </w:rPr>
        <w:t>Effective EU-wide action is woefully lacking</w:t>
      </w:r>
      <w:r w:rsidRPr="00CE23D1">
        <w:rPr>
          <w:rFonts w:asciiTheme="majorHAnsi" w:hAnsiTheme="majorHAnsi" w:cstheme="majorHAnsi"/>
          <w:sz w:val="16"/>
        </w:rPr>
        <w:t xml:space="preserve"> in areas such as migration and asylum policy. However, </w:t>
      </w:r>
      <w:proofErr w:type="spellStart"/>
      <w:r w:rsidRPr="00CE23D1">
        <w:rPr>
          <w:rFonts w:asciiTheme="majorHAnsi" w:hAnsiTheme="majorHAnsi" w:cstheme="majorHAnsi"/>
          <w:sz w:val="16"/>
        </w:rPr>
        <w:t>Mr</w:t>
      </w:r>
      <w:proofErr w:type="spellEnd"/>
      <w:r w:rsidRPr="00CE23D1">
        <w:rPr>
          <w:rFonts w:asciiTheme="majorHAnsi" w:hAnsiTheme="majorHAnsi" w:cstheme="majorHAnsi"/>
          <w:sz w:val="16"/>
        </w:rPr>
        <w:t xml:space="preserve"> Macron would sound more persuasive, but for the persistent </w:t>
      </w:r>
      <w:proofErr w:type="spellStart"/>
      <w:r w:rsidRPr="00CE23D1">
        <w:rPr>
          <w:rFonts w:asciiTheme="majorHAnsi" w:hAnsiTheme="majorHAnsi" w:cstheme="majorHAnsi"/>
          <w:sz w:val="16"/>
        </w:rPr>
        <w:t>rumours</w:t>
      </w:r>
      <w:proofErr w:type="spellEnd"/>
      <w:r w:rsidRPr="00CE23D1">
        <w:rPr>
          <w:rFonts w:asciiTheme="majorHAnsi" w:hAnsiTheme="majorHAnsi" w:cstheme="majorHAnsi"/>
          <w:sz w:val="16"/>
        </w:rPr>
        <w:t xml:space="preserve"> that France’s true objective is to close the EU door forever to western Balkan countries. </w:t>
      </w:r>
      <w:proofErr w:type="gramStart"/>
      <w:r w:rsidRPr="00CE23D1">
        <w:rPr>
          <w:rFonts w:asciiTheme="majorHAnsi" w:hAnsiTheme="majorHAnsi" w:cstheme="majorHAnsi"/>
          <w:sz w:val="16"/>
        </w:rPr>
        <w:t>Instead</w:t>
      </w:r>
      <w:proofErr w:type="gramEnd"/>
      <w:r w:rsidRPr="00CE23D1">
        <w:rPr>
          <w:rFonts w:asciiTheme="majorHAnsi" w:hAnsiTheme="majorHAnsi" w:cstheme="majorHAnsi"/>
          <w:sz w:val="16"/>
        </w:rPr>
        <w:t xml:space="preserve"> they would be fobbed off with membership of the European Economic Area, which would keep them out of the EU’s political institutions and make them permanent second-class Europeans. The Syrian and Balkan embarrassments are symptoms of an EU unsure of its place in the world and suffering from ineffective Franco-German co-operation. But if </w:t>
      </w:r>
      <w:r w:rsidRPr="00CE23D1">
        <w:rPr>
          <w:rStyle w:val="Emphasis"/>
          <w:rFonts w:asciiTheme="majorHAnsi" w:hAnsiTheme="majorHAnsi" w:cstheme="majorHAnsi"/>
          <w:highlight w:val="green"/>
        </w:rPr>
        <w:t>the EU cannot get things right on its own doorstep</w:t>
      </w:r>
      <w:r w:rsidRPr="00CE23D1">
        <w:rPr>
          <w:rStyle w:val="Emphasis"/>
          <w:rFonts w:asciiTheme="majorHAnsi" w:hAnsiTheme="majorHAnsi" w:cstheme="majorHAnsi"/>
        </w:rPr>
        <w:t>, where can it?</w:t>
      </w:r>
    </w:p>
    <w:p w14:paraId="44D7F222" w14:textId="77777777" w:rsidR="00C50359" w:rsidRPr="00CE23D1" w:rsidRDefault="00C50359" w:rsidP="00C50359">
      <w:pPr>
        <w:pStyle w:val="Heading4"/>
        <w:rPr>
          <w:rFonts w:asciiTheme="majorHAnsi" w:hAnsiTheme="majorHAnsi" w:cstheme="majorHAnsi"/>
        </w:rPr>
      </w:pPr>
      <w:r w:rsidRPr="00CE23D1">
        <w:rPr>
          <w:rFonts w:asciiTheme="majorHAnsi" w:hAnsiTheme="majorHAnsi" w:cstheme="majorHAnsi"/>
        </w:rPr>
        <w:t xml:space="preserve">No autonomy---unorganized C&amp;C, capability gaps, and mistrust. </w:t>
      </w:r>
    </w:p>
    <w:p w14:paraId="2B70D081" w14:textId="77777777" w:rsidR="00C50359" w:rsidRPr="00CE23D1" w:rsidRDefault="00C50359" w:rsidP="00C50359">
      <w:pPr>
        <w:rPr>
          <w:rFonts w:asciiTheme="majorHAnsi" w:hAnsiTheme="majorHAnsi" w:cstheme="majorHAnsi"/>
        </w:rPr>
      </w:pPr>
      <w:r w:rsidRPr="00CE23D1">
        <w:rPr>
          <w:rFonts w:asciiTheme="majorHAnsi" w:hAnsiTheme="majorHAnsi" w:cstheme="majorHAnsi"/>
          <w:b/>
          <w:bCs/>
          <w:sz w:val="26"/>
          <w:szCs w:val="26"/>
        </w:rPr>
        <w:t>Economist 19</w:t>
      </w:r>
      <w:r w:rsidRPr="00CE23D1">
        <w:rPr>
          <w:rFonts w:asciiTheme="majorHAnsi" w:hAnsiTheme="majorHAnsi" w:cstheme="majorHAnsi"/>
        </w:rPr>
        <w:t xml:space="preserve"> --- International Weekly Newspaper. </w:t>
      </w:r>
    </w:p>
    <w:p w14:paraId="21FBA9A6" w14:textId="77777777" w:rsidR="00C50359" w:rsidRPr="00CE23D1" w:rsidRDefault="00C50359" w:rsidP="00C50359">
      <w:pPr>
        <w:rPr>
          <w:rFonts w:asciiTheme="majorHAnsi" w:hAnsiTheme="majorHAnsi" w:cstheme="majorHAnsi"/>
        </w:rPr>
      </w:pPr>
      <w:r w:rsidRPr="00CE23D1">
        <w:rPr>
          <w:rFonts w:asciiTheme="majorHAnsi" w:hAnsiTheme="majorHAnsi" w:cstheme="majorHAnsi"/>
        </w:rPr>
        <w:t xml:space="preserve">[Published: 3-14-19. “What would happen if America left Europe to fend for itself?” The Economist. Accessible: </w:t>
      </w:r>
      <w:hyperlink r:id="rId7" w:history="1">
        <w:r w:rsidRPr="00CE23D1">
          <w:rPr>
            <w:rStyle w:val="Hyperlink"/>
            <w:rFonts w:asciiTheme="majorHAnsi" w:hAnsiTheme="majorHAnsi" w:cstheme="majorHAnsi"/>
          </w:rPr>
          <w:t>https://www.economist.com/special-report/2019/03/14/what-would-happen-if-america-left-europe-to-fend-for-itself</w:t>
        </w:r>
      </w:hyperlink>
      <w:r w:rsidRPr="00CE23D1">
        <w:rPr>
          <w:rFonts w:asciiTheme="majorHAnsi" w:hAnsiTheme="majorHAnsi" w:cstheme="majorHAnsi"/>
        </w:rPr>
        <w:t>]</w:t>
      </w:r>
    </w:p>
    <w:p w14:paraId="4EA81567" w14:textId="77777777" w:rsidR="00C50359" w:rsidRPr="00CE23D1" w:rsidRDefault="00C50359" w:rsidP="00C50359">
      <w:pPr>
        <w:rPr>
          <w:rFonts w:asciiTheme="majorHAnsi" w:hAnsiTheme="majorHAnsi" w:cstheme="majorHAnsi"/>
          <w:sz w:val="16"/>
        </w:rPr>
      </w:pPr>
      <w:r w:rsidRPr="00CE23D1">
        <w:rPr>
          <w:rStyle w:val="StyleUnderline"/>
          <w:rFonts w:asciiTheme="majorHAnsi" w:hAnsiTheme="majorHAnsi" w:cstheme="majorHAnsi"/>
        </w:rPr>
        <w:t xml:space="preserve">Yet the </w:t>
      </w:r>
      <w:r w:rsidRPr="00CE23D1">
        <w:rPr>
          <w:rStyle w:val="StyleUnderline"/>
          <w:rFonts w:asciiTheme="majorHAnsi" w:hAnsiTheme="majorHAnsi" w:cstheme="majorHAnsi"/>
          <w:highlight w:val="green"/>
        </w:rPr>
        <w:t>Europeans would</w:t>
      </w:r>
      <w:r w:rsidRPr="00CE23D1">
        <w:rPr>
          <w:rStyle w:val="StyleUnderline"/>
          <w:rFonts w:asciiTheme="majorHAnsi" w:hAnsiTheme="majorHAnsi" w:cstheme="majorHAnsi"/>
        </w:rPr>
        <w:t xml:space="preserve"> immediately </w:t>
      </w:r>
      <w:r w:rsidRPr="00CE23D1">
        <w:rPr>
          <w:rStyle w:val="StyleUnderline"/>
          <w:rFonts w:asciiTheme="majorHAnsi" w:hAnsiTheme="majorHAnsi" w:cstheme="majorHAnsi"/>
          <w:highlight w:val="green"/>
        </w:rPr>
        <w:t xml:space="preserve">face </w:t>
      </w:r>
      <w:r w:rsidRPr="00CE23D1">
        <w:rPr>
          <w:rStyle w:val="Emphasis"/>
          <w:rFonts w:asciiTheme="majorHAnsi" w:hAnsiTheme="majorHAnsi" w:cstheme="majorHAnsi"/>
          <w:highlight w:val="green"/>
        </w:rPr>
        <w:t>institutional hurdles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Compared with Russia’s top-down system, </w:t>
      </w:r>
      <w:r w:rsidRPr="00CE23D1">
        <w:rPr>
          <w:rStyle w:val="Emphasis"/>
          <w:rFonts w:asciiTheme="majorHAnsi" w:hAnsiTheme="majorHAnsi" w:cstheme="majorHAnsi"/>
          <w:highlight w:val="green"/>
        </w:rPr>
        <w:t>command and control is hard enough</w:t>
      </w:r>
      <w:r w:rsidRPr="00CE23D1">
        <w:rPr>
          <w:rStyle w:val="StyleUnderline"/>
          <w:rFonts w:asciiTheme="majorHAnsi" w:hAnsiTheme="majorHAnsi" w:cstheme="majorHAnsi"/>
          <w:highlight w:val="green"/>
        </w:rPr>
        <w:t xml:space="preserve"> in</w:t>
      </w:r>
      <w:r w:rsidRPr="00CE23D1">
        <w:rPr>
          <w:rStyle w:val="StyleUnderline"/>
          <w:rFonts w:asciiTheme="majorHAnsi" w:hAnsiTheme="majorHAnsi" w:cstheme="majorHAnsi"/>
        </w:rPr>
        <w:t xml:space="preserve"> consensus-bound </w:t>
      </w:r>
      <w:proofErr w:type="spellStart"/>
      <w:r w:rsidRPr="00CE23D1">
        <w:rPr>
          <w:rStyle w:val="StyleUnderline"/>
          <w:rFonts w:asciiTheme="majorHAnsi" w:hAnsiTheme="majorHAnsi" w:cstheme="majorHAnsi"/>
          <w:highlight w:val="green"/>
        </w:rPr>
        <w:t>nato</w:t>
      </w:r>
      <w:proofErr w:type="spellEnd"/>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 xml:space="preserve">It would be a </w:t>
      </w:r>
      <w:r w:rsidRPr="00CE23D1">
        <w:rPr>
          <w:rStyle w:val="Emphasis"/>
          <w:rFonts w:asciiTheme="majorHAnsi" w:hAnsiTheme="majorHAnsi" w:cstheme="majorHAnsi"/>
          <w:highlight w:val="green"/>
        </w:rPr>
        <w:t>bigger challenge</w:t>
      </w:r>
      <w:r w:rsidRPr="00CE23D1">
        <w:rPr>
          <w:rStyle w:val="StyleUnderline"/>
          <w:rFonts w:asciiTheme="majorHAnsi" w:hAnsiTheme="majorHAnsi" w:cstheme="majorHAnsi"/>
          <w:highlight w:val="green"/>
        </w:rPr>
        <w:t xml:space="preserve"> for Europeans alone</w:t>
      </w:r>
      <w:r w:rsidRPr="00CE23D1">
        <w:rPr>
          <w:rStyle w:val="StyleUnderline"/>
          <w:rFonts w:asciiTheme="majorHAnsi" w:hAnsiTheme="majorHAnsi" w:cstheme="majorHAnsi"/>
        </w:rPr>
        <w:t>, especially if they did not inherit </w:t>
      </w:r>
      <w:proofErr w:type="spellStart"/>
      <w:r w:rsidRPr="00CE23D1">
        <w:rPr>
          <w:rStyle w:val="StyleUnderline"/>
          <w:rFonts w:asciiTheme="majorHAnsi" w:hAnsiTheme="majorHAnsi" w:cstheme="majorHAnsi"/>
        </w:rPr>
        <w:t>nato’s</w:t>
      </w:r>
      <w:proofErr w:type="spellEnd"/>
      <w:r w:rsidRPr="00CE23D1">
        <w:rPr>
          <w:rStyle w:val="StyleUnderline"/>
          <w:rFonts w:asciiTheme="majorHAnsi" w:hAnsiTheme="majorHAnsi" w:cstheme="majorHAnsi"/>
        </w:rPr>
        <w:t xml:space="preserve"> </w:t>
      </w:r>
      <w:r w:rsidRPr="00CE23D1">
        <w:rPr>
          <w:rStyle w:val="Emphasis"/>
          <w:rFonts w:asciiTheme="majorHAnsi" w:hAnsiTheme="majorHAnsi" w:cstheme="majorHAnsi"/>
        </w:rPr>
        <w:t>command structure</w:t>
      </w:r>
      <w:r w:rsidRPr="00CE23D1">
        <w:rPr>
          <w:rFonts w:asciiTheme="majorHAnsi" w:hAnsiTheme="majorHAnsi" w:cstheme="majorHAnsi"/>
          <w:sz w:val="16"/>
        </w:rPr>
        <w:t xml:space="preserve">. </w:t>
      </w:r>
      <w:r w:rsidRPr="00CE23D1">
        <w:rPr>
          <w:rStyle w:val="StyleUnderline"/>
          <w:rFonts w:asciiTheme="majorHAnsi" w:hAnsiTheme="majorHAnsi" w:cstheme="majorHAnsi"/>
        </w:rPr>
        <w:t>The </w:t>
      </w:r>
      <w:proofErr w:type="spellStart"/>
      <w:r w:rsidRPr="00CE23D1">
        <w:rPr>
          <w:rStyle w:val="StyleUnderline"/>
          <w:rFonts w:asciiTheme="majorHAnsi" w:hAnsiTheme="majorHAnsi" w:cstheme="majorHAnsi"/>
        </w:rPr>
        <w:t>eu</w:t>
      </w:r>
      <w:proofErr w:type="spellEnd"/>
      <w:r w:rsidRPr="00CE23D1">
        <w:rPr>
          <w:rStyle w:val="StyleUnderline"/>
          <w:rFonts w:asciiTheme="majorHAnsi" w:hAnsiTheme="majorHAnsi" w:cstheme="majorHAnsi"/>
        </w:rPr>
        <w:t xml:space="preserve"> may want to take the lead, but </w:t>
      </w:r>
      <w:r w:rsidRPr="00CE23D1">
        <w:rPr>
          <w:rStyle w:val="Emphasis"/>
          <w:rFonts w:asciiTheme="majorHAnsi" w:hAnsiTheme="majorHAnsi" w:cstheme="majorHAnsi"/>
        </w:rPr>
        <w:t>military thinking</w:t>
      </w:r>
      <w:r w:rsidRPr="00CE23D1">
        <w:rPr>
          <w:rStyle w:val="StyleUnderline"/>
          <w:rFonts w:asciiTheme="majorHAnsi" w:hAnsiTheme="majorHAnsi" w:cstheme="majorHAnsi"/>
        </w:rPr>
        <w:t xml:space="preserve"> is not in its </w:t>
      </w:r>
      <w:proofErr w:type="spellStart"/>
      <w:r w:rsidRPr="00CE23D1">
        <w:rPr>
          <w:rStyle w:val="StyleUnderline"/>
          <w:rFonts w:asciiTheme="majorHAnsi" w:hAnsiTheme="majorHAnsi" w:cstheme="majorHAnsi"/>
        </w:rPr>
        <w:t>dna</w:t>
      </w:r>
      <w:proofErr w:type="spellEnd"/>
      <w:r w:rsidRPr="00CE23D1">
        <w:rPr>
          <w:rFonts w:asciiTheme="majorHAnsi" w:hAnsiTheme="majorHAnsi" w:cstheme="majorHAnsi"/>
          <w:sz w:val="16"/>
        </w:rPr>
        <w:t xml:space="preserve">. </w:t>
      </w:r>
      <w:r w:rsidRPr="00CE23D1">
        <w:rPr>
          <w:rStyle w:val="StyleUnderline"/>
          <w:rFonts w:asciiTheme="majorHAnsi" w:hAnsiTheme="majorHAnsi" w:cstheme="majorHAnsi"/>
        </w:rPr>
        <w:t>Besides, an </w:t>
      </w:r>
      <w:proofErr w:type="spellStart"/>
      <w:r w:rsidRPr="00CE23D1">
        <w:rPr>
          <w:rStyle w:val="StyleUnderline"/>
          <w:rFonts w:asciiTheme="majorHAnsi" w:hAnsiTheme="majorHAnsi" w:cstheme="majorHAnsi"/>
        </w:rPr>
        <w:t>eu</w:t>
      </w:r>
      <w:proofErr w:type="spellEnd"/>
      <w:r w:rsidRPr="00CE23D1">
        <w:rPr>
          <w:rStyle w:val="StyleUnderline"/>
          <w:rFonts w:asciiTheme="majorHAnsi" w:hAnsiTheme="majorHAnsi" w:cstheme="majorHAnsi"/>
        </w:rPr>
        <w:t xml:space="preserve">-only alliance would be a </w:t>
      </w:r>
      <w:r w:rsidRPr="00CE23D1">
        <w:rPr>
          <w:rStyle w:val="Emphasis"/>
          <w:rFonts w:asciiTheme="majorHAnsi" w:hAnsiTheme="majorHAnsi" w:cstheme="majorHAnsi"/>
        </w:rPr>
        <w:t>pale shadow</w:t>
      </w:r>
      <w:r w:rsidRPr="00CE23D1">
        <w:rPr>
          <w:rStyle w:val="StyleUnderline"/>
          <w:rFonts w:asciiTheme="majorHAnsi" w:hAnsiTheme="majorHAnsi" w:cstheme="majorHAnsi"/>
        </w:rPr>
        <w:t xml:space="preserve"> of </w:t>
      </w:r>
      <w:proofErr w:type="spellStart"/>
      <w:r w:rsidRPr="00CE23D1">
        <w:rPr>
          <w:rStyle w:val="StyleUnderline"/>
          <w:rFonts w:asciiTheme="majorHAnsi" w:hAnsiTheme="majorHAnsi" w:cstheme="majorHAnsi"/>
        </w:rPr>
        <w:t>nato</w:t>
      </w:r>
      <w:proofErr w:type="spellEnd"/>
      <w:r w:rsidRPr="00CE23D1">
        <w:rPr>
          <w:rFonts w:asciiTheme="majorHAnsi" w:hAnsiTheme="majorHAnsi" w:cstheme="majorHAnsi"/>
          <w:sz w:val="16"/>
        </w:rPr>
        <w:t>: after Brexit, non-</w:t>
      </w:r>
      <w:proofErr w:type="spellStart"/>
      <w:r w:rsidRPr="00CE23D1">
        <w:rPr>
          <w:rFonts w:asciiTheme="majorHAnsi" w:hAnsiTheme="majorHAnsi" w:cstheme="majorHAnsi"/>
          <w:sz w:val="16"/>
        </w:rPr>
        <w:t>eu</w:t>
      </w:r>
      <w:proofErr w:type="spellEnd"/>
      <w:r w:rsidRPr="00CE23D1">
        <w:rPr>
          <w:rFonts w:asciiTheme="majorHAnsi" w:hAnsiTheme="majorHAnsi" w:cstheme="majorHAnsi"/>
          <w:sz w:val="16"/>
        </w:rPr>
        <w:t> countries will account for fully 80% of </w:t>
      </w:r>
      <w:proofErr w:type="spellStart"/>
      <w:r w:rsidRPr="00CE23D1">
        <w:rPr>
          <w:rFonts w:asciiTheme="majorHAnsi" w:hAnsiTheme="majorHAnsi" w:cstheme="majorHAnsi"/>
          <w:sz w:val="16"/>
        </w:rPr>
        <w:t>nato</w:t>
      </w:r>
      <w:proofErr w:type="spellEnd"/>
      <w:r w:rsidRPr="00CE23D1">
        <w:rPr>
          <w:rFonts w:asciiTheme="majorHAnsi" w:hAnsiTheme="majorHAnsi" w:cstheme="majorHAnsi"/>
          <w:sz w:val="16"/>
        </w:rPr>
        <w:t> </w:t>
      </w:r>
      <w:proofErr w:type="spellStart"/>
      <w:r w:rsidRPr="00CE23D1">
        <w:rPr>
          <w:rFonts w:asciiTheme="majorHAnsi" w:hAnsiTheme="majorHAnsi" w:cstheme="majorHAnsi"/>
          <w:sz w:val="16"/>
        </w:rPr>
        <w:t>defence</w:t>
      </w:r>
      <w:proofErr w:type="spellEnd"/>
      <w:r w:rsidRPr="00CE23D1">
        <w:rPr>
          <w:rFonts w:asciiTheme="majorHAnsi" w:hAnsiTheme="majorHAnsi" w:cstheme="majorHAnsi"/>
          <w:sz w:val="16"/>
        </w:rPr>
        <w:t xml:space="preserve"> spending.</w:t>
      </w:r>
    </w:p>
    <w:p w14:paraId="2149F0EE" w14:textId="77777777" w:rsidR="00C50359" w:rsidRPr="00CE23D1" w:rsidRDefault="00C50359" w:rsidP="00C50359">
      <w:pPr>
        <w:rPr>
          <w:rStyle w:val="Emphasis"/>
          <w:rFonts w:asciiTheme="majorHAnsi" w:hAnsiTheme="majorHAnsi" w:cstheme="majorHAnsi"/>
        </w:rPr>
      </w:pPr>
      <w:r w:rsidRPr="00CE23D1">
        <w:rPr>
          <w:rStyle w:val="StyleUnderline"/>
          <w:rFonts w:asciiTheme="majorHAnsi" w:hAnsiTheme="majorHAnsi" w:cstheme="majorHAnsi"/>
          <w:highlight w:val="green"/>
        </w:rPr>
        <w:t xml:space="preserve">There would be </w:t>
      </w:r>
      <w:r w:rsidRPr="00CE23D1">
        <w:rPr>
          <w:rStyle w:val="Emphasis"/>
          <w:rFonts w:asciiTheme="majorHAnsi" w:hAnsiTheme="majorHAnsi" w:cstheme="majorHAnsi"/>
          <w:highlight w:val="green"/>
        </w:rPr>
        <w:t>gaps</w:t>
      </w:r>
      <w:r w:rsidRPr="00CE23D1">
        <w:rPr>
          <w:rStyle w:val="Emphasis"/>
          <w:rFonts w:asciiTheme="majorHAnsi" w:hAnsiTheme="majorHAnsi" w:cstheme="majorHAnsi"/>
        </w:rPr>
        <w:t xml:space="preserve"> in capabilities</w:t>
      </w:r>
      <w:r w:rsidRPr="00CE23D1">
        <w:rPr>
          <w:rStyle w:val="StyleUnderline"/>
          <w:rFonts w:asciiTheme="majorHAnsi" w:hAnsiTheme="majorHAnsi" w:cstheme="majorHAnsi"/>
        </w:rPr>
        <w:t>, too</w:t>
      </w:r>
      <w:r w:rsidRPr="00CE23D1">
        <w:rPr>
          <w:rFonts w:asciiTheme="majorHAnsi" w:hAnsiTheme="majorHAnsi" w:cstheme="majorHAnsi"/>
          <w:sz w:val="16"/>
        </w:rPr>
        <w:t xml:space="preserve">. How bad these were would depend on the mission, and how many operations were under way at the same time. </w:t>
      </w:r>
      <w:r w:rsidRPr="00CE23D1">
        <w:rPr>
          <w:rStyle w:val="StyleUnderline"/>
          <w:rFonts w:asciiTheme="majorHAnsi" w:hAnsiTheme="majorHAnsi" w:cstheme="majorHAnsi"/>
        </w:rPr>
        <w:t xml:space="preserve">The European-led interventions in Libya and Mali exposed </w:t>
      </w:r>
      <w:r w:rsidRPr="00CE23D1">
        <w:rPr>
          <w:rStyle w:val="Emphasis"/>
          <w:rFonts w:asciiTheme="majorHAnsi" w:hAnsiTheme="majorHAnsi" w:cstheme="majorHAnsi"/>
          <w:highlight w:val="green"/>
        </w:rPr>
        <w:t>dependence on America</w:t>
      </w:r>
      <w:r w:rsidRPr="00CE23D1">
        <w:rPr>
          <w:rStyle w:val="StyleUnderline"/>
          <w:rFonts w:asciiTheme="majorHAnsi" w:hAnsiTheme="majorHAnsi" w:cstheme="majorHAnsi"/>
          <w:highlight w:val="green"/>
        </w:rPr>
        <w:t xml:space="preserve"> in</w:t>
      </w:r>
      <w:r w:rsidRPr="00CE23D1">
        <w:rPr>
          <w:rStyle w:val="StyleUnderline"/>
          <w:rFonts w:asciiTheme="majorHAnsi" w:hAnsiTheme="majorHAnsi" w:cstheme="majorHAnsi"/>
        </w:rPr>
        <w:t xml:space="preserve"> vital areas such as </w:t>
      </w:r>
      <w:r w:rsidRPr="00CE23D1">
        <w:rPr>
          <w:rStyle w:val="Emphasis"/>
          <w:rFonts w:asciiTheme="majorHAnsi" w:hAnsiTheme="majorHAnsi" w:cstheme="majorHAnsi"/>
          <w:highlight w:val="green"/>
        </w:rPr>
        <w:t xml:space="preserve">air-to-air </w:t>
      </w:r>
      <w:proofErr w:type="spellStart"/>
      <w:r w:rsidRPr="00CE23D1">
        <w:rPr>
          <w:rStyle w:val="Emphasis"/>
          <w:rFonts w:asciiTheme="majorHAnsi" w:hAnsiTheme="majorHAnsi" w:cstheme="majorHAnsi"/>
          <w:highlight w:val="green"/>
        </w:rPr>
        <w:t>refuelling</w:t>
      </w:r>
      <w:proofErr w:type="spellEnd"/>
      <w:r w:rsidRPr="00CE23D1">
        <w:rPr>
          <w:rStyle w:val="StyleUnderline"/>
          <w:rFonts w:asciiTheme="majorHAnsi" w:hAnsiTheme="majorHAnsi" w:cstheme="majorHAnsi"/>
        </w:rPr>
        <w:t xml:space="preserve"> and </w:t>
      </w:r>
      <w:r w:rsidRPr="00CE23D1">
        <w:rPr>
          <w:rStyle w:val="Emphasis"/>
          <w:rFonts w:asciiTheme="majorHAnsi" w:hAnsiTheme="majorHAnsi" w:cstheme="majorHAnsi"/>
          <w:highlight w:val="green"/>
        </w:rPr>
        <w:t>intelligence</w:t>
      </w:r>
      <w:r w:rsidRPr="00CE23D1">
        <w:rPr>
          <w:rStyle w:val="StyleUnderline"/>
          <w:rFonts w:asciiTheme="majorHAnsi" w:hAnsiTheme="majorHAnsi" w:cstheme="majorHAnsi"/>
        </w:rPr>
        <w:t xml:space="preserve">, </w:t>
      </w:r>
      <w:proofErr w:type="gramStart"/>
      <w:r w:rsidRPr="00CE23D1">
        <w:rPr>
          <w:rStyle w:val="Emphasis"/>
          <w:rFonts w:asciiTheme="majorHAnsi" w:hAnsiTheme="majorHAnsi" w:cstheme="majorHAnsi"/>
          <w:highlight w:val="green"/>
        </w:rPr>
        <w:t>surveillance</w:t>
      </w:r>
      <w:proofErr w:type="gramEnd"/>
      <w:r w:rsidRPr="00CE23D1">
        <w:rPr>
          <w:rStyle w:val="StyleUnderline"/>
          <w:rFonts w:asciiTheme="majorHAnsi" w:hAnsiTheme="majorHAnsi" w:cstheme="majorHAnsi"/>
        </w:rPr>
        <w:t xml:space="preserve"> and </w:t>
      </w:r>
      <w:r w:rsidRPr="00CE23D1">
        <w:rPr>
          <w:rStyle w:val="Emphasis"/>
          <w:rFonts w:asciiTheme="majorHAnsi" w:hAnsiTheme="majorHAnsi" w:cstheme="majorHAnsi"/>
          <w:highlight w:val="green"/>
        </w:rPr>
        <w:t>reconnaissance</w:t>
      </w:r>
      <w:r w:rsidRPr="00CE23D1">
        <w:rPr>
          <w:rStyle w:val="StyleUnderline"/>
          <w:rFonts w:asciiTheme="majorHAnsi" w:hAnsiTheme="majorHAnsi" w:cstheme="majorHAnsi"/>
        </w:rPr>
        <w:t xml:space="preserve">. </w:t>
      </w:r>
      <w:r w:rsidRPr="00CE23D1">
        <w:rPr>
          <w:rFonts w:asciiTheme="majorHAnsi" w:hAnsiTheme="majorHAnsi" w:cstheme="majorHAnsi"/>
          <w:sz w:val="16"/>
        </w:rPr>
        <w:t xml:space="preserve">A detailed look at the sort of scenarios Europe might face would help to identify other gaps, and what it would take to fill them. </w:t>
      </w:r>
      <w:r w:rsidRPr="00CE23D1">
        <w:rPr>
          <w:rStyle w:val="StyleUnderline"/>
          <w:rFonts w:asciiTheme="majorHAnsi" w:hAnsiTheme="majorHAnsi" w:cstheme="majorHAnsi"/>
        </w:rPr>
        <w:t xml:space="preserve">Bastian </w:t>
      </w:r>
      <w:proofErr w:type="spellStart"/>
      <w:r w:rsidRPr="00CE23D1">
        <w:rPr>
          <w:rStyle w:val="StyleUnderline"/>
          <w:rFonts w:asciiTheme="majorHAnsi" w:hAnsiTheme="majorHAnsi" w:cstheme="majorHAnsi"/>
        </w:rPr>
        <w:t>Giegerich</w:t>
      </w:r>
      <w:proofErr w:type="spellEnd"/>
      <w:r w:rsidRPr="00CE23D1">
        <w:rPr>
          <w:rStyle w:val="StyleUnderline"/>
          <w:rFonts w:asciiTheme="majorHAnsi" w:hAnsiTheme="majorHAnsi" w:cstheme="majorHAnsi"/>
        </w:rPr>
        <w:t xml:space="preserve"> of the </w:t>
      </w:r>
      <w:proofErr w:type="spellStart"/>
      <w:r w:rsidRPr="00CE23D1">
        <w:rPr>
          <w:rStyle w:val="StyleUnderline"/>
          <w:rFonts w:asciiTheme="majorHAnsi" w:hAnsiTheme="majorHAnsi" w:cstheme="majorHAnsi"/>
        </w:rPr>
        <w:t>iiss</w:t>
      </w:r>
      <w:proofErr w:type="spellEnd"/>
      <w:r w:rsidRPr="00CE23D1">
        <w:rPr>
          <w:rStyle w:val="StyleUnderline"/>
          <w:rFonts w:asciiTheme="majorHAnsi" w:hAnsiTheme="majorHAnsi" w:cstheme="majorHAnsi"/>
        </w:rPr>
        <w:t xml:space="preserve">, who is starting to work on such assessments, reckons that </w:t>
      </w:r>
      <w:r w:rsidRPr="00CE23D1">
        <w:rPr>
          <w:rStyle w:val="Emphasis"/>
          <w:rFonts w:asciiTheme="majorHAnsi" w:hAnsiTheme="majorHAnsi" w:cstheme="majorHAnsi"/>
        </w:rPr>
        <w:t>realistically</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the gap-filling</w:t>
      </w:r>
      <w:r w:rsidRPr="00CE23D1">
        <w:rPr>
          <w:rStyle w:val="StyleUnderline"/>
          <w:rFonts w:asciiTheme="majorHAnsi" w:hAnsiTheme="majorHAnsi" w:cstheme="majorHAnsi"/>
        </w:rPr>
        <w:t xml:space="preserve"> </w:t>
      </w:r>
      <w:r w:rsidRPr="00CE23D1">
        <w:rPr>
          <w:rStyle w:val="Emphasis"/>
          <w:rFonts w:asciiTheme="majorHAnsi" w:hAnsiTheme="majorHAnsi" w:cstheme="majorHAnsi"/>
          <w:highlight w:val="green"/>
        </w:rPr>
        <w:t>could take 15 years</w:t>
      </w:r>
      <w:r w:rsidRPr="00CE23D1">
        <w:rPr>
          <w:rStyle w:val="StyleUnderline"/>
          <w:rFonts w:asciiTheme="majorHAnsi" w:hAnsiTheme="majorHAnsi" w:cstheme="majorHAnsi"/>
        </w:rPr>
        <w:t xml:space="preserve"> or so</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That is a </w:t>
      </w:r>
      <w:r w:rsidRPr="00CE23D1">
        <w:rPr>
          <w:rStyle w:val="Emphasis"/>
          <w:rFonts w:asciiTheme="majorHAnsi" w:hAnsiTheme="majorHAnsi" w:cstheme="majorHAnsi"/>
        </w:rPr>
        <w:t>long time</w:t>
      </w:r>
      <w:r w:rsidRPr="00CE23D1">
        <w:rPr>
          <w:rStyle w:val="StyleUnderline"/>
          <w:rFonts w:asciiTheme="majorHAnsi" w:hAnsiTheme="majorHAnsi" w:cstheme="majorHAnsi"/>
        </w:rPr>
        <w:t xml:space="preserve"> for places like </w:t>
      </w:r>
      <w:r w:rsidRPr="00CE23D1">
        <w:rPr>
          <w:rStyle w:val="Emphasis"/>
          <w:rFonts w:asciiTheme="majorHAnsi" w:hAnsiTheme="majorHAnsi" w:cstheme="majorHAnsi"/>
        </w:rPr>
        <w:t>Poland</w:t>
      </w:r>
      <w:r w:rsidRPr="00CE23D1">
        <w:rPr>
          <w:rStyle w:val="StyleUnderline"/>
          <w:rFonts w:asciiTheme="majorHAnsi" w:hAnsiTheme="majorHAnsi" w:cstheme="majorHAnsi"/>
        </w:rPr>
        <w:t xml:space="preserve"> and the </w:t>
      </w:r>
      <w:r w:rsidRPr="00CE23D1">
        <w:rPr>
          <w:rStyle w:val="Emphasis"/>
          <w:rFonts w:asciiTheme="majorHAnsi" w:hAnsiTheme="majorHAnsi" w:cstheme="majorHAnsi"/>
        </w:rPr>
        <w:t>Baltic countries</w:t>
      </w:r>
      <w:r w:rsidRPr="00CE23D1">
        <w:rPr>
          <w:rStyle w:val="StyleUnderline"/>
          <w:rFonts w:asciiTheme="majorHAnsi" w:hAnsiTheme="majorHAnsi" w:cstheme="majorHAnsi"/>
        </w:rPr>
        <w:t xml:space="preserve"> that feel under threat. </w:t>
      </w:r>
      <w:r w:rsidRPr="00CE23D1">
        <w:rPr>
          <w:rStyle w:val="Emphasis"/>
          <w:rFonts w:asciiTheme="majorHAnsi" w:hAnsiTheme="majorHAnsi" w:cstheme="majorHAnsi"/>
          <w:highlight w:val="green"/>
        </w:rPr>
        <w:t>Fear and</w:t>
      </w:r>
      <w:r w:rsidRPr="00CE23D1">
        <w:rPr>
          <w:rStyle w:val="Emphasis"/>
          <w:rFonts w:asciiTheme="majorHAnsi" w:hAnsiTheme="majorHAnsi" w:cstheme="majorHAnsi"/>
        </w:rPr>
        <w:t xml:space="preserve"> </w:t>
      </w:r>
      <w:r w:rsidRPr="00CE23D1">
        <w:rPr>
          <w:rStyle w:val="Emphasis"/>
          <w:rFonts w:asciiTheme="majorHAnsi" w:hAnsiTheme="majorHAnsi" w:cstheme="majorHAnsi"/>
          <w:highlight w:val="green"/>
        </w:rPr>
        <w:t>mistrust</w:t>
      </w:r>
      <w:r w:rsidRPr="00CE23D1">
        <w:rPr>
          <w:rStyle w:val="StyleUnderline"/>
          <w:rFonts w:asciiTheme="majorHAnsi" w:hAnsiTheme="majorHAnsi" w:cstheme="majorHAnsi"/>
          <w:highlight w:val="green"/>
        </w:rPr>
        <w:t xml:space="preserve"> could</w:t>
      </w:r>
      <w:r w:rsidRPr="00CE23D1">
        <w:rPr>
          <w:rStyle w:val="StyleUnderline"/>
          <w:rFonts w:asciiTheme="majorHAnsi" w:hAnsiTheme="majorHAnsi" w:cstheme="majorHAnsi"/>
        </w:rPr>
        <w:t xml:space="preserve"> quickly conspire to </w:t>
      </w:r>
      <w:r w:rsidRPr="00CE23D1">
        <w:rPr>
          <w:rStyle w:val="StyleUnderline"/>
          <w:rFonts w:asciiTheme="majorHAnsi" w:hAnsiTheme="majorHAnsi" w:cstheme="majorHAnsi"/>
          <w:highlight w:val="green"/>
        </w:rPr>
        <w:t>make</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 xml:space="preserve">narrow </w:t>
      </w:r>
      <w:r w:rsidRPr="00CE23D1">
        <w:rPr>
          <w:rStyle w:val="Emphasis"/>
          <w:rFonts w:asciiTheme="majorHAnsi" w:hAnsiTheme="majorHAnsi" w:cstheme="majorHAnsi"/>
          <w:highlight w:val="green"/>
        </w:rPr>
        <w:t>national interests</w:t>
      </w:r>
      <w:r w:rsidRPr="00CE23D1">
        <w:rPr>
          <w:rStyle w:val="StyleUnderline"/>
          <w:rFonts w:asciiTheme="majorHAnsi" w:hAnsiTheme="majorHAnsi" w:cstheme="majorHAnsi"/>
          <w:highlight w:val="green"/>
        </w:rPr>
        <w:t xml:space="preserve"> trump</w:t>
      </w:r>
      <w:r w:rsidRPr="00CE23D1">
        <w:rPr>
          <w:rStyle w:val="StyleUnderline"/>
          <w:rFonts w:asciiTheme="majorHAnsi" w:hAnsiTheme="majorHAnsi" w:cstheme="majorHAnsi"/>
        </w:rPr>
        <w:t xml:space="preserve"> efforts to </w:t>
      </w:r>
      <w:r w:rsidRPr="00CE23D1">
        <w:rPr>
          <w:rStyle w:val="Emphasis"/>
          <w:rFonts w:asciiTheme="majorHAnsi" w:hAnsiTheme="majorHAnsi" w:cstheme="majorHAnsi"/>
        </w:rPr>
        <w:t xml:space="preserve">maintain </w:t>
      </w:r>
      <w:r w:rsidRPr="00CE23D1">
        <w:rPr>
          <w:rStyle w:val="Emphasis"/>
          <w:rFonts w:asciiTheme="majorHAnsi" w:hAnsiTheme="majorHAnsi" w:cstheme="majorHAnsi"/>
          <w:highlight w:val="green"/>
        </w:rPr>
        <w:t>European unity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Hence a second, perhaps likelier, version of what might follow an American withdrawal: </w:t>
      </w:r>
      <w:r w:rsidRPr="00CE23D1">
        <w:rPr>
          <w:rStyle w:val="Emphasis"/>
          <w:rFonts w:asciiTheme="majorHAnsi" w:hAnsiTheme="majorHAnsi" w:cstheme="majorHAnsi"/>
        </w:rPr>
        <w:t>Europe Divided.</w:t>
      </w:r>
    </w:p>
    <w:p w14:paraId="2CAC8C24" w14:textId="77777777" w:rsidR="00C50359" w:rsidRPr="00CE23D1" w:rsidRDefault="00C50359" w:rsidP="00C50359">
      <w:pPr>
        <w:rPr>
          <w:rStyle w:val="StyleUnderline"/>
          <w:rFonts w:asciiTheme="majorHAnsi" w:hAnsiTheme="majorHAnsi" w:cstheme="majorHAnsi"/>
        </w:rPr>
      </w:pPr>
      <w:r w:rsidRPr="00CE23D1">
        <w:rPr>
          <w:rStyle w:val="StyleUnderline"/>
          <w:rFonts w:asciiTheme="majorHAnsi" w:hAnsiTheme="majorHAnsi" w:cstheme="majorHAnsi"/>
        </w:rPr>
        <w:t xml:space="preserve">Jonathan </w:t>
      </w:r>
      <w:proofErr w:type="spellStart"/>
      <w:r w:rsidRPr="00CE23D1">
        <w:rPr>
          <w:rStyle w:val="StyleUnderline"/>
          <w:rFonts w:asciiTheme="majorHAnsi" w:hAnsiTheme="majorHAnsi" w:cstheme="majorHAnsi"/>
        </w:rPr>
        <w:t>Eyal</w:t>
      </w:r>
      <w:proofErr w:type="spellEnd"/>
      <w:r w:rsidRPr="00CE23D1">
        <w:rPr>
          <w:rFonts w:asciiTheme="majorHAnsi" w:hAnsiTheme="majorHAnsi" w:cstheme="majorHAnsi"/>
          <w:sz w:val="16"/>
        </w:rPr>
        <w:t xml:space="preserve"> of the Royal United Services Institute in London </w:t>
      </w:r>
      <w:r w:rsidRPr="00CE23D1">
        <w:rPr>
          <w:rStyle w:val="StyleUnderline"/>
          <w:rFonts w:asciiTheme="majorHAnsi" w:hAnsiTheme="majorHAnsi" w:cstheme="majorHAnsi"/>
        </w:rPr>
        <w:t xml:space="preserve">imagines </w:t>
      </w:r>
      <w:r w:rsidRPr="00CE23D1">
        <w:rPr>
          <w:rStyle w:val="StyleUnderline"/>
          <w:rFonts w:asciiTheme="majorHAnsi" w:hAnsiTheme="majorHAnsi" w:cstheme="majorHAnsi"/>
          <w:highlight w:val="green"/>
        </w:rPr>
        <w:t xml:space="preserve">a </w:t>
      </w:r>
      <w:r w:rsidRPr="00CE23D1">
        <w:rPr>
          <w:rStyle w:val="Emphasis"/>
          <w:rFonts w:asciiTheme="majorHAnsi" w:hAnsiTheme="majorHAnsi" w:cstheme="majorHAnsi"/>
          <w:highlight w:val="green"/>
        </w:rPr>
        <w:t>frenzy of activity</w:t>
      </w:r>
      <w:r w:rsidRPr="00CE23D1">
        <w:rPr>
          <w:rStyle w:val="StyleUnderline"/>
          <w:rFonts w:asciiTheme="majorHAnsi" w:hAnsiTheme="majorHAnsi" w:cstheme="majorHAnsi"/>
        </w:rPr>
        <w:t xml:space="preserve">, a cacophony of summits—and a </w:t>
      </w:r>
      <w:proofErr w:type="spellStart"/>
      <w:r w:rsidRPr="00CE23D1">
        <w:rPr>
          <w:rStyle w:val="StyleUnderline"/>
          <w:rFonts w:asciiTheme="majorHAnsi" w:hAnsiTheme="majorHAnsi" w:cstheme="majorHAnsi"/>
          <w:highlight w:val="green"/>
        </w:rPr>
        <w:t>renationalisation</w:t>
      </w:r>
      <w:proofErr w:type="spellEnd"/>
      <w:r w:rsidRPr="00CE23D1">
        <w:rPr>
          <w:rStyle w:val="StyleUnderline"/>
          <w:rFonts w:asciiTheme="majorHAnsi" w:hAnsiTheme="majorHAnsi" w:cstheme="majorHAnsi"/>
          <w:highlight w:val="green"/>
        </w:rPr>
        <w:t xml:space="preserve"> of </w:t>
      </w:r>
      <w:proofErr w:type="spellStart"/>
      <w:r w:rsidRPr="00CE23D1">
        <w:rPr>
          <w:rStyle w:val="StyleUnderline"/>
          <w:rFonts w:asciiTheme="majorHAnsi" w:hAnsiTheme="majorHAnsi" w:cstheme="majorHAnsi"/>
          <w:highlight w:val="green"/>
        </w:rPr>
        <w:t>defence</w:t>
      </w:r>
      <w:proofErr w:type="spellEnd"/>
      <w:r w:rsidRPr="00CE23D1">
        <w:rPr>
          <w:rStyle w:val="StyleUnderline"/>
          <w:rFonts w:asciiTheme="majorHAnsi" w:hAnsiTheme="majorHAnsi" w:cstheme="majorHAnsi"/>
          <w:highlight w:val="green"/>
        </w:rPr>
        <w:t xml:space="preserve"> strategies</w:t>
      </w:r>
      <w:r w:rsidRPr="00CE23D1">
        <w:rPr>
          <w:rStyle w:val="StyleUnderline"/>
          <w:rFonts w:asciiTheme="majorHAnsi" w:hAnsiTheme="majorHAnsi" w:cstheme="majorHAnsi"/>
        </w:rPr>
        <w:t xml:space="preserve">. Lots of </w:t>
      </w:r>
      <w:r w:rsidRPr="00CE23D1">
        <w:rPr>
          <w:rStyle w:val="StyleUnderline"/>
          <w:rFonts w:asciiTheme="majorHAnsi" w:hAnsiTheme="majorHAnsi" w:cstheme="majorHAnsi"/>
          <w:highlight w:val="green"/>
        </w:rPr>
        <w:t>countries would seek</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 xml:space="preserve">bilateral </w:t>
      </w:r>
      <w:r w:rsidRPr="00CE23D1">
        <w:rPr>
          <w:rStyle w:val="Emphasis"/>
          <w:rFonts w:asciiTheme="majorHAnsi" w:hAnsiTheme="majorHAnsi" w:cstheme="majorHAnsi"/>
          <w:highlight w:val="green"/>
        </w:rPr>
        <w:t>deals</w:t>
      </w:r>
      <w:r w:rsidRPr="00CE23D1">
        <w:rPr>
          <w:rStyle w:val="StyleUnderline"/>
          <w:rFonts w:asciiTheme="majorHAnsi" w:hAnsiTheme="majorHAnsi" w:cstheme="majorHAnsi"/>
        </w:rPr>
        <w:t>. In central Europe he would expect an alliance between Poland and Romania to guarantee the eastern border</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highlight w:val="green"/>
        </w:rPr>
        <w:t>Russians</w:t>
      </w:r>
      <w:r w:rsidRPr="00CE23D1">
        <w:rPr>
          <w:rFonts w:asciiTheme="majorHAnsi" w:hAnsiTheme="majorHAnsi" w:cstheme="majorHAnsi"/>
          <w:sz w:val="16"/>
        </w:rPr>
        <w:t xml:space="preserve"> and Chinese </w:t>
      </w:r>
      <w:r w:rsidRPr="00CE23D1">
        <w:rPr>
          <w:rStyle w:val="Emphasis"/>
          <w:rFonts w:asciiTheme="majorHAnsi" w:hAnsiTheme="majorHAnsi" w:cstheme="majorHAnsi"/>
          <w:highlight w:val="green"/>
        </w:rPr>
        <w:t xml:space="preserve">would not sit </w:t>
      </w:r>
      <w:r w:rsidRPr="00CE23D1">
        <w:rPr>
          <w:rStyle w:val="Emphasis"/>
          <w:rFonts w:asciiTheme="majorHAnsi" w:hAnsiTheme="majorHAnsi" w:cstheme="majorHAnsi"/>
        </w:rPr>
        <w:t xml:space="preserve">idly </w:t>
      </w:r>
      <w:r w:rsidRPr="00CE23D1">
        <w:rPr>
          <w:rStyle w:val="Emphasis"/>
          <w:rFonts w:asciiTheme="majorHAnsi" w:hAnsiTheme="majorHAnsi" w:cstheme="majorHAnsi"/>
          <w:highlight w:val="green"/>
        </w:rPr>
        <w:t>by</w:t>
      </w:r>
      <w:r w:rsidRPr="00CE23D1">
        <w:rPr>
          <w:rFonts w:asciiTheme="majorHAnsi" w:hAnsiTheme="majorHAnsi" w:cstheme="majorHAnsi"/>
          <w:sz w:val="16"/>
          <w:highlight w:val="green"/>
        </w:rPr>
        <w:t>,</w:t>
      </w:r>
      <w:r w:rsidRPr="00CE23D1">
        <w:rPr>
          <w:rFonts w:asciiTheme="majorHAnsi" w:hAnsiTheme="majorHAnsi" w:cstheme="majorHAnsi"/>
          <w:sz w:val="16"/>
        </w:rPr>
        <w:t xml:space="preserve"> he says, </w:t>
      </w:r>
      <w:r w:rsidRPr="00CE23D1">
        <w:rPr>
          <w:rStyle w:val="StyleUnderline"/>
          <w:rFonts w:asciiTheme="majorHAnsi" w:hAnsiTheme="majorHAnsi" w:cstheme="majorHAnsi"/>
        </w:rPr>
        <w:t xml:space="preserve">but would </w:t>
      </w:r>
      <w:r w:rsidRPr="00CE23D1">
        <w:rPr>
          <w:rStyle w:val="Emphasis"/>
          <w:rFonts w:asciiTheme="majorHAnsi" w:hAnsiTheme="majorHAnsi" w:cstheme="majorHAnsi"/>
        </w:rPr>
        <w:t>play their own games</w:t>
      </w:r>
      <w:r w:rsidRPr="00CE23D1">
        <w:rPr>
          <w:rStyle w:val="StyleUnderline"/>
          <w:rFonts w:asciiTheme="majorHAnsi" w:hAnsiTheme="majorHAnsi" w:cstheme="majorHAnsi"/>
        </w:rPr>
        <w:t xml:space="preserve"> with the Greeks, </w:t>
      </w:r>
      <w:proofErr w:type="gramStart"/>
      <w:r w:rsidRPr="00CE23D1">
        <w:rPr>
          <w:rStyle w:val="StyleUnderline"/>
          <w:rFonts w:asciiTheme="majorHAnsi" w:hAnsiTheme="majorHAnsi" w:cstheme="majorHAnsi"/>
        </w:rPr>
        <w:t>Hungarians</w:t>
      </w:r>
      <w:proofErr w:type="gramEnd"/>
      <w:r w:rsidRPr="00CE23D1">
        <w:rPr>
          <w:rStyle w:val="StyleUnderline"/>
          <w:rFonts w:asciiTheme="majorHAnsi" w:hAnsiTheme="majorHAnsi" w:cstheme="majorHAnsi"/>
        </w:rPr>
        <w:t xml:space="preserve"> and others.</w:t>
      </w:r>
    </w:p>
    <w:p w14:paraId="728904F6" w14:textId="77777777" w:rsidR="00C50359" w:rsidRPr="00CE23D1" w:rsidRDefault="00C50359" w:rsidP="00C50359">
      <w:pPr>
        <w:rPr>
          <w:rFonts w:asciiTheme="majorHAnsi" w:hAnsiTheme="majorHAnsi" w:cstheme="majorHAnsi"/>
          <w:sz w:val="16"/>
        </w:rPr>
      </w:pPr>
      <w:r w:rsidRPr="00CE23D1">
        <w:rPr>
          <w:rStyle w:val="StyleUnderline"/>
          <w:rFonts w:asciiTheme="majorHAnsi" w:hAnsiTheme="majorHAnsi" w:cstheme="majorHAnsi"/>
        </w:rPr>
        <w:t xml:space="preserve">It is </w:t>
      </w:r>
      <w:r w:rsidRPr="00CE23D1">
        <w:rPr>
          <w:rStyle w:val="StyleUnderline"/>
          <w:rFonts w:asciiTheme="majorHAnsi" w:hAnsiTheme="majorHAnsi" w:cstheme="majorHAnsi"/>
          <w:highlight w:val="green"/>
        </w:rPr>
        <w:t xml:space="preserve">these </w:t>
      </w:r>
      <w:r w:rsidRPr="00CE23D1">
        <w:rPr>
          <w:rStyle w:val="Emphasis"/>
          <w:rFonts w:asciiTheme="majorHAnsi" w:hAnsiTheme="majorHAnsi" w:cstheme="majorHAnsi"/>
          <w:highlight w:val="green"/>
        </w:rPr>
        <w:t>games of mistrust</w:t>
      </w:r>
      <w:r w:rsidRPr="00CE23D1">
        <w:rPr>
          <w:rStyle w:val="StyleUnderline"/>
          <w:rFonts w:asciiTheme="majorHAnsi" w:hAnsiTheme="majorHAnsi" w:cstheme="majorHAnsi"/>
          <w:highlight w:val="green"/>
        </w:rPr>
        <w:t xml:space="preserve"> that</w:t>
      </w:r>
      <w:r w:rsidRPr="00CE23D1">
        <w:rPr>
          <w:rStyle w:val="StyleUnderline"/>
          <w:rFonts w:asciiTheme="majorHAnsi" w:hAnsiTheme="majorHAnsi" w:cstheme="majorHAnsi"/>
        </w:rPr>
        <w:t xml:space="preserve"> the American </w:t>
      </w:r>
      <w:r w:rsidRPr="00CE23D1">
        <w:rPr>
          <w:rStyle w:val="Emphasis"/>
          <w:rFonts w:asciiTheme="majorHAnsi" w:hAnsiTheme="majorHAnsi" w:cstheme="majorHAnsi"/>
          <w:highlight w:val="green"/>
        </w:rPr>
        <w:t>security guarantee</w:t>
      </w:r>
      <w:r w:rsidRPr="00CE23D1">
        <w:rPr>
          <w:rStyle w:val="StyleUnderline"/>
          <w:rFonts w:asciiTheme="majorHAnsi" w:hAnsiTheme="majorHAnsi" w:cstheme="majorHAnsi"/>
          <w:highlight w:val="green"/>
        </w:rPr>
        <w:t xml:space="preserve"> has</w:t>
      </w:r>
      <w:r w:rsidRPr="00CE23D1">
        <w:rPr>
          <w:rStyle w:val="StyleUnderline"/>
          <w:rFonts w:asciiTheme="majorHAnsi" w:hAnsiTheme="majorHAnsi" w:cstheme="majorHAnsi"/>
        </w:rPr>
        <w:t xml:space="preserve"> largely </w:t>
      </w:r>
      <w:r w:rsidRPr="00CE23D1">
        <w:rPr>
          <w:rStyle w:val="Emphasis"/>
          <w:rFonts w:asciiTheme="majorHAnsi" w:hAnsiTheme="majorHAnsi" w:cstheme="majorHAnsi"/>
          <w:highlight w:val="green"/>
        </w:rPr>
        <w:t>helped to avoid</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They could</w:t>
      </w:r>
      <w:r w:rsidRPr="00CE23D1">
        <w:rPr>
          <w:rStyle w:val="StyleUnderline"/>
          <w:rFonts w:asciiTheme="majorHAnsi" w:hAnsiTheme="majorHAnsi" w:cstheme="majorHAnsi"/>
        </w:rPr>
        <w:t xml:space="preserve"> all too </w:t>
      </w:r>
      <w:r w:rsidRPr="00CE23D1">
        <w:rPr>
          <w:rStyle w:val="Emphasis"/>
          <w:rFonts w:asciiTheme="majorHAnsi" w:hAnsiTheme="majorHAnsi" w:cstheme="majorHAnsi"/>
          <w:highlight w:val="green"/>
        </w:rPr>
        <w:t>easily resurface</w:t>
      </w:r>
      <w:r w:rsidRPr="00CE23D1">
        <w:rPr>
          <w:rStyle w:val="Emphasis"/>
          <w:rFonts w:asciiTheme="majorHAnsi" w:hAnsiTheme="majorHAnsi" w:cstheme="majorHAnsi"/>
        </w:rPr>
        <w:t>.</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Establishing a </w:t>
      </w:r>
      <w:r w:rsidRPr="00CE23D1">
        <w:rPr>
          <w:rStyle w:val="Emphasis"/>
          <w:rFonts w:asciiTheme="majorHAnsi" w:hAnsiTheme="majorHAnsi" w:cstheme="majorHAnsi"/>
        </w:rPr>
        <w:t xml:space="preserve">purely </w:t>
      </w:r>
      <w:r w:rsidRPr="00CE23D1">
        <w:rPr>
          <w:rStyle w:val="Emphasis"/>
          <w:rFonts w:asciiTheme="majorHAnsi" w:hAnsiTheme="majorHAnsi" w:cstheme="majorHAnsi"/>
          <w:highlight w:val="green"/>
        </w:rPr>
        <w:t xml:space="preserve">European </w:t>
      </w:r>
      <w:proofErr w:type="spellStart"/>
      <w:r w:rsidRPr="00CE23D1">
        <w:rPr>
          <w:rStyle w:val="Emphasis"/>
          <w:rFonts w:asciiTheme="majorHAnsi" w:hAnsiTheme="majorHAnsi" w:cstheme="majorHAnsi"/>
          <w:highlight w:val="green"/>
        </w:rPr>
        <w:t>defence</w:t>
      </w:r>
      <w:proofErr w:type="spellEnd"/>
      <w:r w:rsidRPr="00CE23D1">
        <w:rPr>
          <w:rStyle w:val="StyleUnderline"/>
          <w:rFonts w:asciiTheme="majorHAnsi" w:hAnsiTheme="majorHAnsi" w:cstheme="majorHAnsi"/>
        </w:rPr>
        <w:t xml:space="preserve">”, warns Michael </w:t>
      </w:r>
      <w:proofErr w:type="spellStart"/>
      <w:r w:rsidRPr="00CE23D1">
        <w:rPr>
          <w:rStyle w:val="StyleUnderline"/>
          <w:rFonts w:asciiTheme="majorHAnsi" w:hAnsiTheme="majorHAnsi" w:cstheme="majorHAnsi"/>
        </w:rPr>
        <w:t>Rühle</w:t>
      </w:r>
      <w:proofErr w:type="spellEnd"/>
      <w:r w:rsidRPr="00CE23D1">
        <w:rPr>
          <w:rStyle w:val="StyleUnderline"/>
          <w:rFonts w:asciiTheme="majorHAnsi" w:hAnsiTheme="majorHAnsi" w:cstheme="majorHAnsi"/>
        </w:rPr>
        <w:t>, a long-time </w:t>
      </w:r>
      <w:proofErr w:type="spellStart"/>
      <w:r w:rsidRPr="00CE23D1">
        <w:rPr>
          <w:rStyle w:val="StyleUnderline"/>
          <w:rFonts w:asciiTheme="majorHAnsi" w:hAnsiTheme="majorHAnsi" w:cstheme="majorHAnsi"/>
        </w:rPr>
        <w:t>nato</w:t>
      </w:r>
      <w:proofErr w:type="spellEnd"/>
      <w:r w:rsidRPr="00CE23D1">
        <w:rPr>
          <w:rStyle w:val="StyleUnderline"/>
          <w:rFonts w:asciiTheme="majorHAnsi" w:hAnsiTheme="majorHAnsi" w:cstheme="majorHAnsi"/>
        </w:rPr>
        <w:t> official, “</w:t>
      </w:r>
      <w:r w:rsidRPr="00CE23D1">
        <w:rPr>
          <w:rStyle w:val="StyleUnderline"/>
          <w:rFonts w:asciiTheme="majorHAnsi" w:hAnsiTheme="majorHAnsi" w:cstheme="majorHAnsi"/>
          <w:highlight w:val="green"/>
        </w:rPr>
        <w:t xml:space="preserve">would </w:t>
      </w:r>
      <w:r w:rsidRPr="00CE23D1">
        <w:rPr>
          <w:rStyle w:val="Emphasis"/>
          <w:rFonts w:asciiTheme="majorHAnsi" w:hAnsiTheme="majorHAnsi" w:cstheme="majorHAnsi"/>
          <w:highlight w:val="green"/>
        </w:rPr>
        <w:t>overwhelm</w:t>
      </w:r>
      <w:r w:rsidRPr="00CE23D1">
        <w:rPr>
          <w:rStyle w:val="StyleUnderline"/>
          <w:rFonts w:asciiTheme="majorHAnsi" w:hAnsiTheme="majorHAnsi" w:cstheme="majorHAnsi"/>
          <w:highlight w:val="green"/>
        </w:rPr>
        <w:t xml:space="preserve"> the Europeans</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politically</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financially</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militarily</w:t>
      </w:r>
      <w:r w:rsidRPr="00CE23D1">
        <w:rPr>
          <w:rFonts w:asciiTheme="majorHAnsi" w:hAnsiTheme="majorHAnsi" w:cstheme="majorHAnsi"/>
          <w:sz w:val="16"/>
        </w:rPr>
        <w:t>.”</w:t>
      </w:r>
    </w:p>
    <w:p w14:paraId="0D9040F0" w14:textId="77777777" w:rsidR="00C50359" w:rsidRPr="00CE23D1" w:rsidRDefault="00C50359" w:rsidP="00C50359">
      <w:pPr>
        <w:rPr>
          <w:rFonts w:asciiTheme="majorHAnsi" w:hAnsiTheme="majorHAnsi" w:cstheme="majorHAnsi"/>
        </w:rPr>
      </w:pPr>
    </w:p>
    <w:p w14:paraId="7217FC7E" w14:textId="77777777" w:rsidR="00C50359" w:rsidRPr="00CE23D1" w:rsidRDefault="00C50359" w:rsidP="00C50359">
      <w:pPr>
        <w:rPr>
          <w:rFonts w:asciiTheme="majorHAnsi" w:hAnsiTheme="majorHAnsi" w:cstheme="majorHAnsi"/>
        </w:rPr>
      </w:pPr>
    </w:p>
    <w:p w14:paraId="1D3E6EA7"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191379721">
    <w:abstractNumId w:val="9"/>
  </w:num>
  <w:num w:numId="2" w16cid:durableId="877162328">
    <w:abstractNumId w:val="7"/>
  </w:num>
  <w:num w:numId="3" w16cid:durableId="178080838">
    <w:abstractNumId w:val="6"/>
  </w:num>
  <w:num w:numId="4" w16cid:durableId="855538928">
    <w:abstractNumId w:val="5"/>
  </w:num>
  <w:num w:numId="5" w16cid:durableId="1868181566">
    <w:abstractNumId w:val="4"/>
  </w:num>
  <w:num w:numId="6" w16cid:durableId="1591617003">
    <w:abstractNumId w:val="8"/>
  </w:num>
  <w:num w:numId="7" w16cid:durableId="89857843">
    <w:abstractNumId w:val="3"/>
  </w:num>
  <w:num w:numId="8" w16cid:durableId="364988591">
    <w:abstractNumId w:val="2"/>
  </w:num>
  <w:num w:numId="9" w16cid:durableId="1584602989">
    <w:abstractNumId w:val="1"/>
  </w:num>
  <w:num w:numId="10" w16cid:durableId="198889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5035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517A"/>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50359"/>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C082"/>
  <w15:chartTrackingRefBased/>
  <w15:docId w15:val="{89544A6D-31F8-4A66-AE91-9D77393D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50359"/>
    <w:pPr>
      <w:spacing w:after="0" w:line="240" w:lineRule="auto"/>
    </w:pPr>
    <w:rPr>
      <w:rFonts w:ascii="Georgia" w:hAnsi="Georgia"/>
      <w:sz w:val="20"/>
    </w:rPr>
  </w:style>
  <w:style w:type="paragraph" w:styleId="Heading1">
    <w:name w:val="heading 1"/>
    <w:aliases w:val="Pocket"/>
    <w:basedOn w:val="Normal"/>
    <w:next w:val="Normal"/>
    <w:link w:val="Heading1Char"/>
    <w:qFormat/>
    <w:rsid w:val="00C5035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5035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 Char Char, Char,no,Tags v 2,Card,Cha,Tags"/>
    <w:basedOn w:val="Normal"/>
    <w:next w:val="Normal"/>
    <w:link w:val="Heading3Char"/>
    <w:uiPriority w:val="2"/>
    <w:unhideWhenUsed/>
    <w:qFormat/>
    <w:rsid w:val="00C5035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3"/>
    <w:unhideWhenUsed/>
    <w:qFormat/>
    <w:rsid w:val="00C5035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C503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0359"/>
  </w:style>
  <w:style w:type="character" w:customStyle="1" w:styleId="Heading1Char">
    <w:name w:val="Heading 1 Char"/>
    <w:aliases w:val="Pocket Char"/>
    <w:basedOn w:val="DefaultParagraphFont"/>
    <w:link w:val="Heading1"/>
    <w:rsid w:val="00C5035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50359"/>
    <w:rPr>
      <w:rFonts w:ascii="Georgia" w:eastAsiaTheme="majorEastAsia" w:hAnsi="Georgia"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1,Heading 3 Char Char1 Char Char Char,no Char"/>
    <w:basedOn w:val="DefaultParagraphFont"/>
    <w:link w:val="Heading3"/>
    <w:uiPriority w:val="2"/>
    <w:rsid w:val="00C50359"/>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3"/>
    <w:rsid w:val="00C50359"/>
    <w:rPr>
      <w:rFonts w:ascii="Georgia" w:eastAsiaTheme="majorEastAsia" w:hAnsi="Georgia" w:cstheme="majorBidi"/>
      <w:b/>
      <w:iCs/>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C50359"/>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50359"/>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C5035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50359"/>
    <w:rPr>
      <w:color w:val="auto"/>
      <w:u w:val="none"/>
    </w:rPr>
  </w:style>
  <w:style w:type="character" w:styleId="FollowedHyperlink">
    <w:name w:val="FollowedHyperlink"/>
    <w:basedOn w:val="DefaultParagraphFont"/>
    <w:uiPriority w:val="99"/>
    <w:semiHidden/>
    <w:unhideWhenUsed/>
    <w:rsid w:val="00C50359"/>
    <w:rPr>
      <w:color w:val="auto"/>
      <w:u w:val="none"/>
    </w:rPr>
  </w:style>
  <w:style w:type="paragraph" w:customStyle="1" w:styleId="textbold">
    <w:name w:val="text bold"/>
    <w:basedOn w:val="Normal"/>
    <w:link w:val="Emphasis"/>
    <w:uiPriority w:val="7"/>
    <w:qFormat/>
    <w:rsid w:val="00C50359"/>
    <w:pP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C5035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conomist.com/special-report/2019/03/14/what-would-happen-if-america-left-europe-to-fend-for-itsel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epa.org/the-delusion-of-strategic-autonom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3912</Words>
  <Characters>22305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2022-07-27T20:12:00Z</dcterms:created>
  <dcterms:modified xsi:type="dcterms:W3CDTF">2022-07-27T20:27:00Z</dcterms:modified>
</cp:coreProperties>
</file>