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CE919" w14:textId="77777777" w:rsidR="00375A8B" w:rsidRPr="00CE23D1" w:rsidRDefault="00375A8B" w:rsidP="00375A8B">
      <w:pPr>
        <w:pStyle w:val="Heading2"/>
        <w:rPr>
          <w:rFonts w:asciiTheme="majorHAnsi" w:hAnsiTheme="majorHAnsi" w:cstheme="majorHAnsi"/>
        </w:rPr>
      </w:pPr>
      <w:r w:rsidRPr="00CE23D1">
        <w:rPr>
          <w:rFonts w:asciiTheme="majorHAnsi" w:hAnsiTheme="majorHAnsi" w:cstheme="majorHAnsi"/>
        </w:rPr>
        <w:t>**Framework**</w:t>
      </w:r>
    </w:p>
    <w:p w14:paraId="09A75946" w14:textId="77777777" w:rsidR="00375A8B" w:rsidRPr="00CE23D1" w:rsidRDefault="00375A8B" w:rsidP="00375A8B">
      <w:pPr>
        <w:pStyle w:val="Heading3"/>
        <w:rPr>
          <w:rFonts w:asciiTheme="majorHAnsi" w:hAnsiTheme="majorHAnsi" w:cstheme="majorHAnsi"/>
        </w:rPr>
      </w:pPr>
      <w:r w:rsidRPr="00CE23D1">
        <w:rPr>
          <w:rFonts w:asciiTheme="majorHAnsi" w:hAnsiTheme="majorHAnsi" w:cstheme="majorHAnsi"/>
        </w:rPr>
        <w:t>NATO Debates Good – Disinformation</w:t>
      </w:r>
    </w:p>
    <w:p w14:paraId="74188933" w14:textId="77777777" w:rsidR="00375A8B" w:rsidRPr="00CE23D1" w:rsidRDefault="00375A8B" w:rsidP="00375A8B">
      <w:pPr>
        <w:pStyle w:val="Heading4"/>
        <w:rPr>
          <w:rFonts w:asciiTheme="majorHAnsi" w:hAnsiTheme="majorHAnsi" w:cstheme="majorHAnsi"/>
        </w:rPr>
      </w:pPr>
      <w:r w:rsidRPr="00CE23D1">
        <w:rPr>
          <w:rFonts w:asciiTheme="majorHAnsi" w:hAnsiTheme="majorHAnsi" w:cstheme="majorHAnsi"/>
        </w:rPr>
        <w:t>Debates on the topic are key to learning to spot and combat Russian disinformation</w:t>
      </w:r>
    </w:p>
    <w:p w14:paraId="6C546143" w14:textId="77777777" w:rsidR="00375A8B" w:rsidRPr="00CE23D1" w:rsidRDefault="00375A8B" w:rsidP="00375A8B">
      <w:pPr>
        <w:rPr>
          <w:rFonts w:asciiTheme="majorHAnsi" w:hAnsiTheme="majorHAnsi" w:cstheme="majorHAnsi"/>
        </w:rPr>
      </w:pPr>
      <w:proofErr w:type="spellStart"/>
      <w:r w:rsidRPr="00CE23D1">
        <w:rPr>
          <w:rStyle w:val="Style13ptBold"/>
          <w:rFonts w:asciiTheme="majorHAnsi" w:hAnsiTheme="majorHAnsi" w:cstheme="majorHAnsi"/>
        </w:rPr>
        <w:t>Wanless</w:t>
      </w:r>
      <w:proofErr w:type="spellEnd"/>
      <w:r w:rsidRPr="00CE23D1">
        <w:rPr>
          <w:rStyle w:val="Style13ptBold"/>
          <w:rFonts w:asciiTheme="majorHAnsi" w:hAnsiTheme="majorHAnsi" w:cstheme="majorHAnsi"/>
        </w:rPr>
        <w:t xml:space="preserve"> 2/24</w:t>
      </w:r>
      <w:r w:rsidRPr="00CE23D1">
        <w:rPr>
          <w:rFonts w:asciiTheme="majorHAnsi" w:hAnsiTheme="majorHAnsi" w:cstheme="majorHAnsi"/>
        </w:rPr>
        <w:t xml:space="preserve"> (Alicia </w:t>
      </w:r>
      <w:proofErr w:type="spellStart"/>
      <w:r w:rsidRPr="00CE23D1">
        <w:rPr>
          <w:rFonts w:asciiTheme="majorHAnsi" w:hAnsiTheme="majorHAnsi" w:cstheme="majorHAnsi"/>
        </w:rPr>
        <w:t>Wanless</w:t>
      </w:r>
      <w:proofErr w:type="spellEnd"/>
      <w:r w:rsidRPr="00CE23D1">
        <w:rPr>
          <w:rFonts w:asciiTheme="majorHAnsi" w:hAnsiTheme="majorHAnsi" w:cstheme="majorHAnsi"/>
        </w:rPr>
        <w:t xml:space="preserve">, director of the Partnership for Countering Influence Operations, 2-24-2022, “How Western Democracies Can Combat Russia’s Ukraine Disinformation”, Carnegie Endowment For International Peace, Accessed 7-18-2022, </w:t>
      </w:r>
      <w:hyperlink r:id="rId6" w:history="1">
        <w:r w:rsidRPr="00CE23D1">
          <w:rPr>
            <w:rStyle w:val="Hyperlink"/>
            <w:rFonts w:asciiTheme="majorHAnsi" w:hAnsiTheme="majorHAnsi" w:cstheme="majorHAnsi"/>
          </w:rPr>
          <w:t>https://carnegieendowment.org/2022/02/24/how-western-democracies-can-combat-russia-s-ukraine-disinformation-pub-86523</w:t>
        </w:r>
      </w:hyperlink>
      <w:r w:rsidRPr="00CE23D1">
        <w:rPr>
          <w:rFonts w:asciiTheme="majorHAnsi" w:hAnsiTheme="majorHAnsi" w:cstheme="majorHAnsi"/>
        </w:rPr>
        <w:t xml:space="preserve"> )//</w:t>
      </w:r>
      <w:proofErr w:type="spellStart"/>
      <w:r w:rsidRPr="00CE23D1">
        <w:rPr>
          <w:rFonts w:asciiTheme="majorHAnsi" w:hAnsiTheme="majorHAnsi" w:cstheme="majorHAnsi"/>
        </w:rPr>
        <w:t>kpt</w:t>
      </w:r>
      <w:proofErr w:type="spellEnd"/>
    </w:p>
    <w:p w14:paraId="7C242B5E" w14:textId="77777777" w:rsidR="00375A8B" w:rsidRPr="00CE23D1" w:rsidRDefault="00375A8B" w:rsidP="00375A8B">
      <w:pPr>
        <w:rPr>
          <w:rFonts w:asciiTheme="majorHAnsi" w:hAnsiTheme="majorHAnsi" w:cstheme="majorHAnsi"/>
        </w:rPr>
      </w:pPr>
      <w:r w:rsidRPr="00CE23D1">
        <w:rPr>
          <w:rFonts w:asciiTheme="majorHAnsi" w:hAnsiTheme="majorHAnsi" w:cstheme="majorHAnsi"/>
          <w:sz w:val="18"/>
          <w:szCs w:val="18"/>
        </w:rPr>
        <w:t xml:space="preserve">After months of amassing troops around Ukraine’s borders, </w:t>
      </w:r>
      <w:r w:rsidRPr="00CE23D1">
        <w:rPr>
          <w:rFonts w:asciiTheme="majorHAnsi" w:hAnsiTheme="majorHAnsi" w:cstheme="majorHAnsi"/>
          <w:b/>
          <w:bCs/>
          <w:u w:val="single"/>
        </w:rPr>
        <w:t>Russia’s</w:t>
      </w:r>
      <w:r w:rsidRPr="00CE23D1">
        <w:rPr>
          <w:rFonts w:asciiTheme="majorHAnsi" w:hAnsiTheme="majorHAnsi" w:cstheme="majorHAnsi"/>
          <w:u w:val="single"/>
        </w:rPr>
        <w:t> </w:t>
      </w:r>
      <w:hyperlink r:id="rId7" w:history="1">
        <w:r w:rsidRPr="00CE23D1">
          <w:rPr>
            <w:rStyle w:val="Hyperlink"/>
            <w:rFonts w:asciiTheme="majorHAnsi" w:hAnsiTheme="majorHAnsi" w:cstheme="majorHAnsi"/>
            <w:b/>
            <w:bCs/>
            <w:u w:val="single"/>
          </w:rPr>
          <w:t>invasion</w:t>
        </w:r>
      </w:hyperlink>
      <w:r w:rsidRPr="00CE23D1">
        <w:rPr>
          <w:rFonts w:asciiTheme="majorHAnsi" w:hAnsiTheme="majorHAnsi" w:cstheme="majorHAnsi"/>
        </w:rPr>
        <w:t> </w:t>
      </w:r>
      <w:r w:rsidRPr="00CE23D1">
        <w:rPr>
          <w:rFonts w:asciiTheme="majorHAnsi" w:hAnsiTheme="majorHAnsi" w:cstheme="majorHAnsi"/>
          <w:sz w:val="18"/>
          <w:szCs w:val="18"/>
        </w:rPr>
        <w:t xml:space="preserve">of its neighbor </w:t>
      </w:r>
      <w:r w:rsidRPr="00CE23D1">
        <w:rPr>
          <w:rFonts w:asciiTheme="majorHAnsi" w:hAnsiTheme="majorHAnsi" w:cstheme="majorHAnsi"/>
          <w:u w:val="single"/>
        </w:rPr>
        <w:t xml:space="preserve">was </w:t>
      </w:r>
      <w:r w:rsidRPr="00CE23D1">
        <w:rPr>
          <w:rFonts w:asciiTheme="majorHAnsi" w:hAnsiTheme="majorHAnsi" w:cstheme="majorHAnsi"/>
          <w:b/>
          <w:bCs/>
          <w:u w:val="single"/>
        </w:rPr>
        <w:t>met with</w:t>
      </w:r>
      <w:r w:rsidRPr="00CE23D1">
        <w:rPr>
          <w:rFonts w:asciiTheme="majorHAnsi" w:hAnsiTheme="majorHAnsi" w:cstheme="majorHAnsi"/>
          <w:u w:val="single"/>
        </w:rPr>
        <w:t xml:space="preserve"> frantic condemnation</w:t>
      </w:r>
      <w:r w:rsidRPr="00CE23D1">
        <w:rPr>
          <w:rFonts w:asciiTheme="majorHAnsi" w:hAnsiTheme="majorHAnsi" w:cstheme="majorHAnsi"/>
        </w:rPr>
        <w:t xml:space="preserve"> </w:t>
      </w:r>
      <w:r w:rsidRPr="00CE23D1">
        <w:rPr>
          <w:rFonts w:asciiTheme="majorHAnsi" w:hAnsiTheme="majorHAnsi" w:cstheme="majorHAnsi"/>
          <w:u w:val="single"/>
        </w:rPr>
        <w:t>from world leaders and</w:t>
      </w:r>
      <w:r w:rsidRPr="00CE23D1">
        <w:rPr>
          <w:rFonts w:asciiTheme="majorHAnsi" w:hAnsiTheme="majorHAnsi" w:cstheme="majorHAnsi"/>
        </w:rPr>
        <w:t xml:space="preserve"> </w:t>
      </w:r>
      <w:r w:rsidRPr="00CE23D1">
        <w:rPr>
          <w:rFonts w:asciiTheme="majorHAnsi" w:hAnsiTheme="majorHAnsi" w:cstheme="majorHAnsi"/>
          <w:sz w:val="18"/>
          <w:szCs w:val="18"/>
        </w:rPr>
        <w:t xml:space="preserve">an outpouring of </w:t>
      </w:r>
      <w:r w:rsidRPr="00CE23D1">
        <w:rPr>
          <w:rFonts w:asciiTheme="majorHAnsi" w:hAnsiTheme="majorHAnsi" w:cstheme="majorHAnsi"/>
          <w:b/>
          <w:bCs/>
          <w:u w:val="single"/>
        </w:rPr>
        <w:t>support on social</w:t>
      </w:r>
      <w:r w:rsidRPr="00CE23D1">
        <w:rPr>
          <w:rFonts w:asciiTheme="majorHAnsi" w:hAnsiTheme="majorHAnsi" w:cstheme="majorHAnsi"/>
          <w:u w:val="single"/>
        </w:rPr>
        <w:t xml:space="preserve"> media</w:t>
      </w:r>
      <w:r w:rsidRPr="00CE23D1">
        <w:rPr>
          <w:rFonts w:asciiTheme="majorHAnsi" w:hAnsiTheme="majorHAnsi" w:cstheme="majorHAnsi"/>
        </w:rPr>
        <w:t xml:space="preserve">. </w:t>
      </w:r>
      <w:r w:rsidRPr="00CE23D1">
        <w:rPr>
          <w:rFonts w:asciiTheme="majorHAnsi" w:hAnsiTheme="majorHAnsi" w:cstheme="majorHAnsi"/>
          <w:u w:val="single"/>
        </w:rPr>
        <w:t>Russia</w:t>
      </w:r>
      <w:r w:rsidRPr="00CE23D1">
        <w:rPr>
          <w:rFonts w:asciiTheme="majorHAnsi" w:hAnsiTheme="majorHAnsi" w:cstheme="majorHAnsi"/>
        </w:rPr>
        <w:t xml:space="preserve"> </w:t>
      </w:r>
      <w:r w:rsidRPr="00CE23D1">
        <w:rPr>
          <w:rFonts w:asciiTheme="majorHAnsi" w:hAnsiTheme="majorHAnsi" w:cstheme="majorHAnsi"/>
          <w:u w:val="single"/>
        </w:rPr>
        <w:t>has</w:t>
      </w:r>
      <w:r w:rsidRPr="00CE23D1">
        <w:rPr>
          <w:rFonts w:asciiTheme="majorHAnsi" w:hAnsiTheme="majorHAnsi" w:cstheme="majorHAnsi"/>
        </w:rPr>
        <w:t xml:space="preserve"> </w:t>
      </w:r>
      <w:r w:rsidRPr="00CE23D1">
        <w:rPr>
          <w:rFonts w:asciiTheme="majorHAnsi" w:hAnsiTheme="majorHAnsi" w:cstheme="majorHAnsi"/>
          <w:sz w:val="18"/>
          <w:szCs w:val="18"/>
        </w:rPr>
        <w:t xml:space="preserve">long </w:t>
      </w:r>
      <w:r w:rsidRPr="00CE23D1">
        <w:rPr>
          <w:rFonts w:asciiTheme="majorHAnsi" w:hAnsiTheme="majorHAnsi" w:cstheme="majorHAnsi"/>
          <w:u w:val="single"/>
        </w:rPr>
        <w:t>been</w:t>
      </w:r>
      <w:r w:rsidRPr="00CE23D1">
        <w:rPr>
          <w:rFonts w:asciiTheme="majorHAnsi" w:hAnsiTheme="majorHAnsi" w:cstheme="majorHAnsi"/>
        </w:rPr>
        <w:t xml:space="preserve"> </w:t>
      </w:r>
      <w:r w:rsidRPr="00CE23D1">
        <w:rPr>
          <w:rFonts w:asciiTheme="majorHAnsi" w:hAnsiTheme="majorHAnsi" w:cstheme="majorHAnsi"/>
          <w:u w:val="single"/>
        </w:rPr>
        <w:t>priming</w:t>
      </w:r>
      <w:r w:rsidRPr="00CE23D1">
        <w:rPr>
          <w:rFonts w:asciiTheme="majorHAnsi" w:hAnsiTheme="majorHAnsi" w:cstheme="majorHAnsi"/>
        </w:rPr>
        <w:t xml:space="preserve"> </w:t>
      </w:r>
      <w:r w:rsidRPr="00CE23D1">
        <w:rPr>
          <w:rFonts w:asciiTheme="majorHAnsi" w:hAnsiTheme="majorHAnsi" w:cstheme="majorHAnsi"/>
          <w:sz w:val="18"/>
          <w:szCs w:val="18"/>
        </w:rPr>
        <w:t xml:space="preserve">the </w:t>
      </w:r>
      <w:r w:rsidRPr="00CE23D1">
        <w:rPr>
          <w:rFonts w:asciiTheme="majorHAnsi" w:hAnsiTheme="majorHAnsi" w:cstheme="majorHAnsi"/>
          <w:u w:val="single"/>
        </w:rPr>
        <w:t>information environment for this</w:t>
      </w:r>
      <w:r w:rsidRPr="00CE23D1">
        <w:rPr>
          <w:rFonts w:asciiTheme="majorHAnsi" w:hAnsiTheme="majorHAnsi" w:cstheme="majorHAnsi"/>
        </w:rPr>
        <w:t xml:space="preserve"> </w:t>
      </w:r>
      <w:r w:rsidRPr="00CE23D1">
        <w:rPr>
          <w:rFonts w:asciiTheme="majorHAnsi" w:hAnsiTheme="majorHAnsi" w:cstheme="majorHAnsi"/>
          <w:sz w:val="18"/>
          <w:szCs w:val="18"/>
        </w:rPr>
        <w:t xml:space="preserve">invasion, identifying and </w:t>
      </w:r>
      <w:r w:rsidRPr="00CE23D1">
        <w:rPr>
          <w:rFonts w:asciiTheme="majorHAnsi" w:hAnsiTheme="majorHAnsi" w:cstheme="majorHAnsi"/>
          <w:u w:val="single"/>
        </w:rPr>
        <w:t>exploiting</w:t>
      </w:r>
      <w:r w:rsidRPr="00CE23D1">
        <w:rPr>
          <w:rFonts w:asciiTheme="majorHAnsi" w:hAnsiTheme="majorHAnsi" w:cstheme="majorHAnsi"/>
        </w:rPr>
        <w:t xml:space="preserve"> </w:t>
      </w:r>
      <w:r w:rsidRPr="00CE23D1">
        <w:rPr>
          <w:rFonts w:asciiTheme="majorHAnsi" w:hAnsiTheme="majorHAnsi" w:cstheme="majorHAnsi"/>
          <w:sz w:val="18"/>
          <w:szCs w:val="18"/>
        </w:rPr>
        <w:t xml:space="preserve">regional </w:t>
      </w:r>
      <w:r w:rsidRPr="00CE23D1">
        <w:rPr>
          <w:rFonts w:asciiTheme="majorHAnsi" w:hAnsiTheme="majorHAnsi" w:cstheme="majorHAnsi"/>
          <w:u w:val="single"/>
        </w:rPr>
        <w:t>grievances</w:t>
      </w:r>
      <w:r w:rsidRPr="00CE23D1">
        <w:rPr>
          <w:rFonts w:asciiTheme="majorHAnsi" w:hAnsiTheme="majorHAnsi" w:cstheme="majorHAnsi"/>
        </w:rPr>
        <w:t xml:space="preserve"> </w:t>
      </w:r>
      <w:r w:rsidRPr="00CE23D1">
        <w:rPr>
          <w:rFonts w:asciiTheme="majorHAnsi" w:hAnsiTheme="majorHAnsi" w:cstheme="majorHAnsi"/>
          <w:u w:val="single"/>
        </w:rPr>
        <w:t>in</w:t>
      </w:r>
      <w:r w:rsidRPr="00CE23D1">
        <w:rPr>
          <w:rFonts w:asciiTheme="majorHAnsi" w:hAnsiTheme="majorHAnsi" w:cstheme="majorHAnsi"/>
        </w:rPr>
        <w:t xml:space="preserve"> </w:t>
      </w:r>
      <w:r w:rsidRPr="00CE23D1">
        <w:rPr>
          <w:rFonts w:asciiTheme="majorHAnsi" w:hAnsiTheme="majorHAnsi" w:cstheme="majorHAnsi"/>
          <w:sz w:val="18"/>
          <w:szCs w:val="18"/>
        </w:rPr>
        <w:t xml:space="preserve">eastern and southern </w:t>
      </w:r>
      <w:r w:rsidRPr="00CE23D1">
        <w:rPr>
          <w:rFonts w:asciiTheme="majorHAnsi" w:hAnsiTheme="majorHAnsi" w:cstheme="majorHAnsi"/>
          <w:u w:val="single"/>
        </w:rPr>
        <w:t>Ukraine</w:t>
      </w:r>
      <w:r w:rsidRPr="00CE23D1">
        <w:rPr>
          <w:rFonts w:asciiTheme="majorHAnsi" w:hAnsiTheme="majorHAnsi" w:cstheme="majorHAnsi"/>
        </w:rPr>
        <w:t xml:space="preserve"> </w:t>
      </w:r>
      <w:r w:rsidRPr="00CE23D1">
        <w:rPr>
          <w:rFonts w:asciiTheme="majorHAnsi" w:hAnsiTheme="majorHAnsi" w:cstheme="majorHAnsi"/>
          <w:sz w:val="18"/>
          <w:szCs w:val="18"/>
        </w:rPr>
        <w:t xml:space="preserve">since the country’s independence in 1991, </w:t>
      </w:r>
      <w:r w:rsidRPr="00CE23D1">
        <w:rPr>
          <w:rFonts w:asciiTheme="majorHAnsi" w:hAnsiTheme="majorHAnsi" w:cstheme="majorHAnsi"/>
          <w:u w:val="single"/>
        </w:rPr>
        <w:t>and</w:t>
      </w:r>
      <w:r w:rsidRPr="00CE23D1">
        <w:rPr>
          <w:rFonts w:asciiTheme="majorHAnsi" w:hAnsiTheme="majorHAnsi" w:cstheme="majorHAnsi"/>
        </w:rPr>
        <w:t> </w:t>
      </w:r>
      <w:hyperlink r:id="rId8" w:history="1">
        <w:r w:rsidRPr="00CE23D1">
          <w:rPr>
            <w:rStyle w:val="Hyperlink"/>
            <w:rFonts w:asciiTheme="majorHAnsi" w:hAnsiTheme="majorHAnsi" w:cstheme="majorHAnsi"/>
            <w:u w:val="single"/>
          </w:rPr>
          <w:t>more recently in fabricating pretenses</w:t>
        </w:r>
      </w:hyperlink>
      <w:r w:rsidRPr="00CE23D1">
        <w:rPr>
          <w:rFonts w:asciiTheme="majorHAnsi" w:hAnsiTheme="majorHAnsi" w:cstheme="majorHAnsi"/>
          <w:u w:val="single"/>
        </w:rPr>
        <w:t> for starting a war of its own making</w:t>
      </w:r>
      <w:r w:rsidRPr="00CE23D1">
        <w:rPr>
          <w:rFonts w:asciiTheme="majorHAnsi" w:hAnsiTheme="majorHAnsi" w:cstheme="majorHAnsi"/>
        </w:rPr>
        <w:t xml:space="preserve">. </w:t>
      </w:r>
      <w:r w:rsidRPr="00CE23D1">
        <w:rPr>
          <w:rFonts w:asciiTheme="majorHAnsi" w:hAnsiTheme="majorHAnsi" w:cstheme="majorHAnsi"/>
          <w:sz w:val="18"/>
          <w:szCs w:val="18"/>
        </w:rPr>
        <w:t>While Russian narratives continue to be </w:t>
      </w:r>
      <w:hyperlink r:id="rId9" w:history="1">
        <w:r w:rsidRPr="00CE23D1">
          <w:rPr>
            <w:rStyle w:val="Hyperlink"/>
            <w:rFonts w:asciiTheme="majorHAnsi" w:hAnsiTheme="majorHAnsi" w:cstheme="majorHAnsi"/>
            <w:sz w:val="18"/>
            <w:szCs w:val="18"/>
          </w:rPr>
          <w:t>amplified by state media</w:t>
        </w:r>
      </w:hyperlink>
      <w:r w:rsidRPr="00CE23D1">
        <w:rPr>
          <w:rFonts w:asciiTheme="majorHAnsi" w:hAnsiTheme="majorHAnsi" w:cstheme="majorHAnsi"/>
          <w:sz w:val="18"/>
          <w:szCs w:val="18"/>
        </w:rPr>
        <w:t>, as well as American politicians seizing the opportunity to attack opponents at home,</w:t>
      </w:r>
      <w:r w:rsidRPr="00CE23D1">
        <w:rPr>
          <w:rFonts w:asciiTheme="majorHAnsi" w:hAnsiTheme="majorHAnsi" w:cstheme="majorHAnsi"/>
        </w:rPr>
        <w:t xml:space="preserve"> </w:t>
      </w:r>
      <w:r w:rsidRPr="00CE23D1">
        <w:rPr>
          <w:rFonts w:asciiTheme="majorHAnsi" w:hAnsiTheme="majorHAnsi" w:cstheme="majorHAnsi"/>
          <w:u w:val="single"/>
        </w:rPr>
        <w:t xml:space="preserve">Western </w:t>
      </w:r>
      <w:r w:rsidRPr="00CE23D1">
        <w:rPr>
          <w:rFonts w:asciiTheme="majorHAnsi" w:hAnsiTheme="majorHAnsi" w:cstheme="majorHAnsi"/>
          <w:b/>
          <w:bCs/>
          <w:u w:val="single"/>
        </w:rPr>
        <w:t>democracies</w:t>
      </w:r>
      <w:r w:rsidRPr="00CE23D1">
        <w:rPr>
          <w:rFonts w:asciiTheme="majorHAnsi" w:hAnsiTheme="majorHAnsi" w:cstheme="majorHAnsi"/>
          <w:u w:val="single"/>
        </w:rPr>
        <w:t xml:space="preserve"> must not be sucked into merely refuting Russian claims</w:t>
      </w:r>
      <w:r w:rsidRPr="00CE23D1">
        <w:rPr>
          <w:rFonts w:asciiTheme="majorHAnsi" w:hAnsiTheme="majorHAnsi" w:cstheme="majorHAnsi"/>
        </w:rPr>
        <w:t xml:space="preserve">. </w:t>
      </w:r>
      <w:r w:rsidRPr="00CE23D1">
        <w:rPr>
          <w:rFonts w:asciiTheme="majorHAnsi" w:hAnsiTheme="majorHAnsi" w:cstheme="majorHAnsi"/>
          <w:sz w:val="18"/>
          <w:szCs w:val="18"/>
        </w:rPr>
        <w:t xml:space="preserve">They </w:t>
      </w:r>
      <w:r w:rsidRPr="00CE23D1">
        <w:rPr>
          <w:rFonts w:asciiTheme="majorHAnsi" w:hAnsiTheme="majorHAnsi" w:cstheme="majorHAnsi"/>
          <w:b/>
          <w:bCs/>
          <w:sz w:val="24"/>
          <w:u w:val="single"/>
        </w:rPr>
        <w:t>must shift</w:t>
      </w:r>
      <w:r w:rsidRPr="00CE23D1">
        <w:rPr>
          <w:rFonts w:asciiTheme="majorHAnsi" w:hAnsiTheme="majorHAnsi" w:cstheme="majorHAnsi"/>
          <w:sz w:val="24"/>
          <w:u w:val="single"/>
        </w:rPr>
        <w:t xml:space="preserve"> </w:t>
      </w:r>
      <w:r w:rsidRPr="00CE23D1">
        <w:rPr>
          <w:rFonts w:asciiTheme="majorHAnsi" w:hAnsiTheme="majorHAnsi" w:cstheme="majorHAnsi"/>
          <w:b/>
          <w:bCs/>
          <w:sz w:val="24"/>
          <w:u w:val="single"/>
        </w:rPr>
        <w:t>focus to</w:t>
      </w:r>
      <w:r w:rsidRPr="00CE23D1">
        <w:rPr>
          <w:rFonts w:asciiTheme="majorHAnsi" w:hAnsiTheme="majorHAnsi" w:cstheme="majorHAnsi"/>
        </w:rPr>
        <w:t xml:space="preserve"> </w:t>
      </w:r>
      <w:r w:rsidRPr="00CE23D1">
        <w:rPr>
          <w:rFonts w:asciiTheme="majorHAnsi" w:hAnsiTheme="majorHAnsi" w:cstheme="majorHAnsi"/>
          <w:sz w:val="18"/>
          <w:szCs w:val="18"/>
        </w:rPr>
        <w:t xml:space="preserve">the </w:t>
      </w:r>
      <w:r w:rsidRPr="00CE23D1">
        <w:rPr>
          <w:rFonts w:asciiTheme="majorHAnsi" w:hAnsiTheme="majorHAnsi" w:cstheme="majorHAnsi"/>
          <w:b/>
          <w:bCs/>
          <w:u w:val="single"/>
        </w:rPr>
        <w:t xml:space="preserve">disastrous </w:t>
      </w:r>
      <w:r w:rsidRPr="00CE23D1">
        <w:rPr>
          <w:rFonts w:asciiTheme="majorHAnsi" w:hAnsiTheme="majorHAnsi" w:cstheme="majorHAnsi"/>
          <w:b/>
          <w:bCs/>
          <w:sz w:val="24"/>
          <w:u w:val="single"/>
        </w:rPr>
        <w:t>consequences</w:t>
      </w:r>
      <w:r w:rsidRPr="00CE23D1">
        <w:rPr>
          <w:rFonts w:asciiTheme="majorHAnsi" w:hAnsiTheme="majorHAnsi" w:cstheme="majorHAnsi"/>
        </w:rPr>
        <w:t xml:space="preserve"> </w:t>
      </w:r>
      <w:r w:rsidRPr="00CE23D1">
        <w:rPr>
          <w:rFonts w:asciiTheme="majorHAnsi" w:hAnsiTheme="majorHAnsi" w:cstheme="majorHAnsi"/>
          <w:u w:val="single"/>
        </w:rPr>
        <w:t>of</w:t>
      </w:r>
      <w:r w:rsidRPr="00CE23D1">
        <w:rPr>
          <w:rFonts w:asciiTheme="majorHAnsi" w:hAnsiTheme="majorHAnsi" w:cstheme="majorHAnsi"/>
        </w:rPr>
        <w:t xml:space="preserve"> </w:t>
      </w:r>
      <w:r w:rsidRPr="00CE23D1">
        <w:rPr>
          <w:rFonts w:asciiTheme="majorHAnsi" w:hAnsiTheme="majorHAnsi" w:cstheme="majorHAnsi"/>
          <w:sz w:val="18"/>
          <w:szCs w:val="18"/>
        </w:rPr>
        <w:t xml:space="preserve">this </w:t>
      </w:r>
      <w:r w:rsidRPr="00CE23D1">
        <w:rPr>
          <w:rFonts w:asciiTheme="majorHAnsi" w:hAnsiTheme="majorHAnsi" w:cstheme="majorHAnsi"/>
          <w:u w:val="single"/>
        </w:rPr>
        <w:t>war</w:t>
      </w:r>
      <w:r w:rsidRPr="00CE23D1">
        <w:rPr>
          <w:rFonts w:asciiTheme="majorHAnsi" w:hAnsiTheme="majorHAnsi" w:cstheme="majorHAnsi"/>
        </w:rPr>
        <w:t xml:space="preserve">. </w:t>
      </w:r>
      <w:r w:rsidRPr="00CE23D1">
        <w:rPr>
          <w:rFonts w:asciiTheme="majorHAnsi" w:hAnsiTheme="majorHAnsi" w:cstheme="majorHAnsi"/>
          <w:sz w:val="18"/>
          <w:szCs w:val="18"/>
        </w:rPr>
        <w:t xml:space="preserve">At the same time, they </w:t>
      </w:r>
      <w:r w:rsidRPr="00CE23D1">
        <w:rPr>
          <w:rFonts w:asciiTheme="majorHAnsi" w:hAnsiTheme="majorHAnsi" w:cstheme="majorHAnsi"/>
          <w:b/>
          <w:bCs/>
          <w:u w:val="single"/>
        </w:rPr>
        <w:t>must not lose sight of</w:t>
      </w:r>
      <w:r w:rsidRPr="00CE23D1">
        <w:rPr>
          <w:rFonts w:asciiTheme="majorHAnsi" w:hAnsiTheme="majorHAnsi" w:cstheme="majorHAnsi"/>
        </w:rPr>
        <w:t xml:space="preserve"> </w:t>
      </w:r>
      <w:r w:rsidRPr="00CE23D1">
        <w:rPr>
          <w:rFonts w:asciiTheme="majorHAnsi" w:hAnsiTheme="majorHAnsi" w:cstheme="majorHAnsi"/>
          <w:sz w:val="18"/>
          <w:szCs w:val="18"/>
        </w:rPr>
        <w:t xml:space="preserve">other </w:t>
      </w:r>
      <w:r w:rsidRPr="00CE23D1">
        <w:rPr>
          <w:rFonts w:asciiTheme="majorHAnsi" w:hAnsiTheme="majorHAnsi" w:cstheme="majorHAnsi"/>
          <w:b/>
          <w:bCs/>
          <w:u w:val="single"/>
        </w:rPr>
        <w:t>pressure</w:t>
      </w:r>
      <w:r w:rsidRPr="00CE23D1">
        <w:rPr>
          <w:rFonts w:asciiTheme="majorHAnsi" w:hAnsiTheme="majorHAnsi" w:cstheme="majorHAnsi"/>
          <w:b/>
          <w:bCs/>
        </w:rPr>
        <w:t xml:space="preserve"> </w:t>
      </w:r>
      <w:r w:rsidRPr="00CE23D1">
        <w:rPr>
          <w:rFonts w:asciiTheme="majorHAnsi" w:hAnsiTheme="majorHAnsi" w:cstheme="majorHAnsi"/>
          <w:b/>
          <w:bCs/>
          <w:u w:val="single"/>
        </w:rPr>
        <w:t>points</w:t>
      </w:r>
      <w:r w:rsidRPr="00CE23D1">
        <w:rPr>
          <w:rFonts w:asciiTheme="majorHAnsi" w:hAnsiTheme="majorHAnsi" w:cstheme="majorHAnsi"/>
          <w:u w:val="single"/>
        </w:rPr>
        <w:t xml:space="preserve"> Russia has been pushing </w:t>
      </w:r>
      <w:r w:rsidRPr="00CE23D1">
        <w:rPr>
          <w:rFonts w:asciiTheme="majorHAnsi" w:hAnsiTheme="majorHAnsi" w:cstheme="majorHAnsi"/>
          <w:b/>
          <w:bCs/>
          <w:u w:val="single"/>
        </w:rPr>
        <w:t>in</w:t>
      </w:r>
      <w:r w:rsidRPr="00CE23D1">
        <w:rPr>
          <w:rFonts w:asciiTheme="majorHAnsi" w:hAnsiTheme="majorHAnsi" w:cstheme="majorHAnsi"/>
        </w:rPr>
        <w:t xml:space="preserve"> </w:t>
      </w:r>
      <w:r w:rsidRPr="00CE23D1">
        <w:rPr>
          <w:rFonts w:asciiTheme="majorHAnsi" w:hAnsiTheme="majorHAnsi" w:cstheme="majorHAnsi"/>
          <w:sz w:val="18"/>
          <w:szCs w:val="18"/>
        </w:rPr>
        <w:t xml:space="preserve">its </w:t>
      </w:r>
      <w:r w:rsidRPr="00CE23D1">
        <w:rPr>
          <w:rFonts w:asciiTheme="majorHAnsi" w:hAnsiTheme="majorHAnsi" w:cstheme="majorHAnsi"/>
          <w:b/>
          <w:bCs/>
          <w:u w:val="single"/>
        </w:rPr>
        <w:t>digital sovereignty</w:t>
      </w:r>
      <w:r w:rsidRPr="00CE23D1">
        <w:rPr>
          <w:rFonts w:asciiTheme="majorHAnsi" w:hAnsiTheme="majorHAnsi" w:cstheme="majorHAnsi"/>
        </w:rPr>
        <w:t xml:space="preserve"> </w:t>
      </w:r>
      <w:r w:rsidRPr="00CE23D1">
        <w:rPr>
          <w:rFonts w:asciiTheme="majorHAnsi" w:hAnsiTheme="majorHAnsi" w:cstheme="majorHAnsi"/>
          <w:sz w:val="18"/>
          <w:szCs w:val="18"/>
        </w:rPr>
        <w:t>efforts.</w:t>
      </w:r>
    </w:p>
    <w:p w14:paraId="12A0A1DF" w14:textId="77777777" w:rsidR="00375A8B" w:rsidRPr="00CE23D1" w:rsidRDefault="00375A8B" w:rsidP="00375A8B">
      <w:pPr>
        <w:rPr>
          <w:rFonts w:asciiTheme="majorHAnsi" w:hAnsiTheme="majorHAnsi" w:cstheme="majorHAnsi"/>
        </w:rPr>
      </w:pPr>
      <w:r w:rsidRPr="00CE23D1">
        <w:rPr>
          <w:rFonts w:asciiTheme="majorHAnsi" w:hAnsiTheme="majorHAnsi" w:cstheme="majorHAnsi"/>
          <w:sz w:val="18"/>
          <w:szCs w:val="18"/>
        </w:rPr>
        <w:t>Russia hasn’t exactly been subtle about its interests in Ukraine, whose proximity and overlap in populations has encouraged local</w:t>
      </w:r>
      <w:hyperlink r:id="rId10" w:history="1">
        <w:r w:rsidRPr="00CE23D1">
          <w:rPr>
            <w:rStyle w:val="Hyperlink"/>
            <w:rFonts w:asciiTheme="majorHAnsi" w:hAnsiTheme="majorHAnsi" w:cstheme="majorHAnsi"/>
            <w:sz w:val="18"/>
            <w:szCs w:val="18"/>
          </w:rPr>
          <w:t> elites to cooperate with their bigger neighbor</w:t>
        </w:r>
      </w:hyperlink>
      <w:r w:rsidRPr="00CE23D1">
        <w:rPr>
          <w:rFonts w:asciiTheme="majorHAnsi" w:hAnsiTheme="majorHAnsi" w:cstheme="majorHAnsi"/>
          <w:sz w:val="18"/>
          <w:szCs w:val="18"/>
        </w:rPr>
        <w:t xml:space="preserve"> in the past. </w:t>
      </w:r>
      <w:r w:rsidRPr="00CE23D1">
        <w:rPr>
          <w:rFonts w:asciiTheme="majorHAnsi" w:hAnsiTheme="majorHAnsi" w:cstheme="majorHAnsi"/>
          <w:u w:val="single"/>
        </w:rPr>
        <w:t>Oligarchs</w:t>
      </w:r>
      <w:r w:rsidRPr="00CE23D1">
        <w:rPr>
          <w:rFonts w:asciiTheme="majorHAnsi" w:hAnsiTheme="majorHAnsi" w:cstheme="majorHAnsi"/>
        </w:rPr>
        <w:t xml:space="preserve"> </w:t>
      </w:r>
      <w:r w:rsidRPr="00CE23D1">
        <w:rPr>
          <w:rFonts w:asciiTheme="majorHAnsi" w:hAnsiTheme="majorHAnsi" w:cstheme="majorHAnsi"/>
          <w:sz w:val="18"/>
          <w:szCs w:val="18"/>
        </w:rPr>
        <w:t xml:space="preserve">have </w:t>
      </w:r>
      <w:r w:rsidRPr="00CE23D1">
        <w:rPr>
          <w:rFonts w:asciiTheme="majorHAnsi" w:hAnsiTheme="majorHAnsi" w:cstheme="majorHAnsi"/>
          <w:u w:val="single"/>
        </w:rPr>
        <w:t>frequently</w:t>
      </w:r>
      <w:r w:rsidRPr="00CE23D1">
        <w:rPr>
          <w:rFonts w:asciiTheme="majorHAnsi" w:hAnsiTheme="majorHAnsi" w:cstheme="majorHAnsi"/>
        </w:rPr>
        <w:t xml:space="preserve"> </w:t>
      </w:r>
      <w:r w:rsidRPr="00CE23D1">
        <w:rPr>
          <w:rFonts w:asciiTheme="majorHAnsi" w:hAnsiTheme="majorHAnsi" w:cstheme="majorHAnsi"/>
          <w:u w:val="single"/>
        </w:rPr>
        <w:t>sided</w:t>
      </w:r>
      <w:r w:rsidRPr="00CE23D1">
        <w:rPr>
          <w:rFonts w:asciiTheme="majorHAnsi" w:hAnsiTheme="majorHAnsi" w:cstheme="majorHAnsi"/>
        </w:rPr>
        <w:t xml:space="preserve"> </w:t>
      </w:r>
      <w:r w:rsidRPr="00CE23D1">
        <w:rPr>
          <w:rFonts w:asciiTheme="majorHAnsi" w:hAnsiTheme="majorHAnsi" w:cstheme="majorHAnsi"/>
          <w:u w:val="single"/>
        </w:rPr>
        <w:t>with Russia</w:t>
      </w:r>
      <w:r w:rsidRPr="00CE23D1">
        <w:rPr>
          <w:rFonts w:asciiTheme="majorHAnsi" w:hAnsiTheme="majorHAnsi" w:cstheme="majorHAnsi"/>
        </w:rPr>
        <w:t xml:space="preserve"> </w:t>
      </w:r>
      <w:r w:rsidRPr="00CE23D1">
        <w:rPr>
          <w:rFonts w:asciiTheme="majorHAnsi" w:hAnsiTheme="majorHAnsi" w:cstheme="majorHAnsi"/>
          <w:u w:val="single"/>
        </w:rPr>
        <w:t>for</w:t>
      </w:r>
      <w:r w:rsidRPr="00CE23D1">
        <w:rPr>
          <w:rFonts w:asciiTheme="majorHAnsi" w:hAnsiTheme="majorHAnsi" w:cstheme="majorHAnsi"/>
        </w:rPr>
        <w:t xml:space="preserve"> </w:t>
      </w:r>
      <w:r w:rsidRPr="00CE23D1">
        <w:rPr>
          <w:rFonts w:asciiTheme="majorHAnsi" w:hAnsiTheme="majorHAnsi" w:cstheme="majorHAnsi"/>
          <w:sz w:val="18"/>
          <w:szCs w:val="18"/>
        </w:rPr>
        <w:t xml:space="preserve">their own </w:t>
      </w:r>
      <w:r w:rsidRPr="00CE23D1">
        <w:rPr>
          <w:rFonts w:asciiTheme="majorHAnsi" w:hAnsiTheme="majorHAnsi" w:cstheme="majorHAnsi"/>
          <w:u w:val="single"/>
        </w:rPr>
        <w:t>financial gains</w:t>
      </w:r>
      <w:r w:rsidRPr="00CE23D1">
        <w:rPr>
          <w:rFonts w:asciiTheme="majorHAnsi" w:hAnsiTheme="majorHAnsi" w:cstheme="majorHAnsi"/>
        </w:rPr>
        <w:t xml:space="preserve">, </w:t>
      </w:r>
      <w:r w:rsidRPr="00CE23D1">
        <w:rPr>
          <w:rFonts w:asciiTheme="majorHAnsi" w:hAnsiTheme="majorHAnsi" w:cstheme="majorHAnsi"/>
          <w:sz w:val="18"/>
          <w:szCs w:val="18"/>
        </w:rPr>
        <w:t xml:space="preserve">often </w:t>
      </w:r>
      <w:r w:rsidRPr="00CE23D1">
        <w:rPr>
          <w:rFonts w:asciiTheme="majorHAnsi" w:hAnsiTheme="majorHAnsi" w:cstheme="majorHAnsi"/>
          <w:u w:val="single"/>
        </w:rPr>
        <w:t>controlling </w:t>
      </w:r>
      <w:hyperlink r:id="rId11" w:history="1">
        <w:r w:rsidRPr="00CE23D1">
          <w:rPr>
            <w:rStyle w:val="Hyperlink"/>
            <w:rFonts w:asciiTheme="majorHAnsi" w:hAnsiTheme="majorHAnsi" w:cstheme="majorHAnsi"/>
            <w:u w:val="single"/>
          </w:rPr>
          <w:t>Ukrainian media outlets</w:t>
        </w:r>
      </w:hyperlink>
      <w:r w:rsidRPr="00CE23D1">
        <w:rPr>
          <w:rFonts w:asciiTheme="majorHAnsi" w:hAnsiTheme="majorHAnsi" w:cstheme="majorHAnsi"/>
          <w:u w:val="single"/>
        </w:rPr>
        <w:t> to further</w:t>
      </w:r>
      <w:r w:rsidRPr="00CE23D1">
        <w:rPr>
          <w:rFonts w:asciiTheme="majorHAnsi" w:hAnsiTheme="majorHAnsi" w:cstheme="majorHAnsi"/>
        </w:rPr>
        <w:t xml:space="preserve"> </w:t>
      </w:r>
      <w:r w:rsidRPr="00CE23D1">
        <w:rPr>
          <w:rFonts w:asciiTheme="majorHAnsi" w:hAnsiTheme="majorHAnsi" w:cstheme="majorHAnsi"/>
          <w:sz w:val="18"/>
          <w:szCs w:val="18"/>
        </w:rPr>
        <w:t xml:space="preserve">their </w:t>
      </w:r>
      <w:r w:rsidRPr="00CE23D1">
        <w:rPr>
          <w:rFonts w:asciiTheme="majorHAnsi" w:hAnsiTheme="majorHAnsi" w:cstheme="majorHAnsi"/>
          <w:u w:val="single"/>
        </w:rPr>
        <w:t>agendas</w:t>
      </w:r>
      <w:r w:rsidRPr="00CE23D1">
        <w:rPr>
          <w:rFonts w:asciiTheme="majorHAnsi" w:hAnsiTheme="majorHAnsi" w:cstheme="majorHAnsi"/>
        </w:rPr>
        <w:t xml:space="preserve">. </w:t>
      </w:r>
      <w:r w:rsidRPr="00CE23D1">
        <w:rPr>
          <w:rFonts w:asciiTheme="majorHAnsi" w:hAnsiTheme="majorHAnsi" w:cstheme="majorHAnsi"/>
          <w:sz w:val="18"/>
          <w:szCs w:val="18"/>
        </w:rPr>
        <w:t>Russia has been adept at understanding regional divisions in Ukraine, conducting extensive </w:t>
      </w:r>
      <w:hyperlink r:id="rId12" w:history="1">
        <w:r w:rsidRPr="00CE23D1">
          <w:rPr>
            <w:rStyle w:val="Hyperlink"/>
            <w:rFonts w:asciiTheme="majorHAnsi" w:hAnsiTheme="majorHAnsi" w:cstheme="majorHAnsi"/>
            <w:sz w:val="18"/>
            <w:szCs w:val="18"/>
          </w:rPr>
          <w:t>surveys in the east</w:t>
        </w:r>
      </w:hyperlink>
      <w:r w:rsidRPr="00CE23D1">
        <w:rPr>
          <w:rFonts w:asciiTheme="majorHAnsi" w:hAnsiTheme="majorHAnsi" w:cstheme="majorHAnsi"/>
          <w:sz w:val="18"/>
          <w:szCs w:val="18"/>
        </w:rPr>
        <w:t> to identify issues to exploit, such as existing political cleavages. This has been made easier in part by the </w:t>
      </w:r>
      <w:hyperlink r:id="rId13" w:history="1">
        <w:r w:rsidRPr="00CE23D1">
          <w:rPr>
            <w:rStyle w:val="Hyperlink"/>
            <w:rFonts w:asciiTheme="majorHAnsi" w:hAnsiTheme="majorHAnsi" w:cstheme="majorHAnsi"/>
            <w:sz w:val="18"/>
            <w:szCs w:val="18"/>
          </w:rPr>
          <w:t>close cultural ties</w:t>
        </w:r>
      </w:hyperlink>
      <w:r w:rsidRPr="00CE23D1">
        <w:rPr>
          <w:rFonts w:asciiTheme="majorHAnsi" w:hAnsiTheme="majorHAnsi" w:cstheme="majorHAnsi"/>
          <w:sz w:val="18"/>
          <w:szCs w:val="18"/>
        </w:rPr>
        <w:t> between Russia and Ukraine’s Donbas region.</w:t>
      </w:r>
    </w:p>
    <w:p w14:paraId="376EB111" w14:textId="77777777" w:rsidR="00375A8B" w:rsidRPr="00CE23D1" w:rsidRDefault="00375A8B" w:rsidP="00375A8B">
      <w:pPr>
        <w:rPr>
          <w:rFonts w:asciiTheme="majorHAnsi" w:hAnsiTheme="majorHAnsi" w:cstheme="majorHAnsi"/>
        </w:rPr>
      </w:pPr>
      <w:r w:rsidRPr="00CE23D1">
        <w:rPr>
          <w:rFonts w:asciiTheme="majorHAnsi" w:hAnsiTheme="majorHAnsi" w:cstheme="majorHAnsi"/>
          <w:sz w:val="18"/>
          <w:szCs w:val="18"/>
        </w:rPr>
        <w:t>One narrative pushed by Russian politicians since the collapse of the Soviet Union has been particularly troubling: that parts of Ukraine are Russian and need to be recovered. The widespread commentary from Russian officials deepened fears of what Russia might “</w:t>
      </w:r>
      <w:hyperlink r:id="rId14" w:history="1">
        <w:r w:rsidRPr="00CE23D1">
          <w:rPr>
            <w:rStyle w:val="Hyperlink"/>
            <w:rFonts w:asciiTheme="majorHAnsi" w:hAnsiTheme="majorHAnsi" w:cstheme="majorHAnsi"/>
            <w:sz w:val="18"/>
            <w:szCs w:val="18"/>
          </w:rPr>
          <w:t>take back</w:t>
        </w:r>
      </w:hyperlink>
      <w:r w:rsidRPr="00CE23D1">
        <w:rPr>
          <w:rFonts w:asciiTheme="majorHAnsi" w:hAnsiTheme="majorHAnsi" w:cstheme="majorHAnsi"/>
          <w:sz w:val="18"/>
          <w:szCs w:val="18"/>
        </w:rPr>
        <w:t xml:space="preserve">.” Indeed, Putin predicated his 2014 annexation of Crimea on the fact that Russians made up </w:t>
      </w:r>
      <w:proofErr w:type="gramStart"/>
      <w:r w:rsidRPr="00CE23D1">
        <w:rPr>
          <w:rFonts w:asciiTheme="majorHAnsi" w:hAnsiTheme="majorHAnsi" w:cstheme="majorHAnsi"/>
          <w:sz w:val="18"/>
          <w:szCs w:val="18"/>
        </w:rPr>
        <w:t>the majority of</w:t>
      </w:r>
      <w:proofErr w:type="gramEnd"/>
      <w:r w:rsidRPr="00CE23D1">
        <w:rPr>
          <w:rFonts w:asciiTheme="majorHAnsi" w:hAnsiTheme="majorHAnsi" w:cstheme="majorHAnsi"/>
          <w:sz w:val="18"/>
          <w:szCs w:val="18"/>
        </w:rPr>
        <w:t xml:space="preserve"> the population there and needed to be </w:t>
      </w:r>
      <w:hyperlink r:id="rId15" w:history="1">
        <w:r w:rsidRPr="00CE23D1">
          <w:rPr>
            <w:rStyle w:val="Hyperlink"/>
            <w:rFonts w:asciiTheme="majorHAnsi" w:hAnsiTheme="majorHAnsi" w:cstheme="majorHAnsi"/>
            <w:sz w:val="18"/>
            <w:szCs w:val="18"/>
          </w:rPr>
          <w:t>protected from Ukrainian oppression</w:t>
        </w:r>
      </w:hyperlink>
      <w:r w:rsidRPr="00CE23D1">
        <w:rPr>
          <w:rFonts w:asciiTheme="majorHAnsi" w:hAnsiTheme="majorHAnsi" w:cstheme="majorHAnsi"/>
          <w:sz w:val="18"/>
          <w:szCs w:val="18"/>
        </w:rPr>
        <w:t xml:space="preserve">. In this latest escalation, </w:t>
      </w:r>
      <w:r w:rsidRPr="00CE23D1">
        <w:rPr>
          <w:rFonts w:asciiTheme="majorHAnsi" w:hAnsiTheme="majorHAnsi" w:cstheme="majorHAnsi"/>
          <w:b/>
          <w:bCs/>
          <w:u w:val="single"/>
        </w:rPr>
        <w:t>Russia</w:t>
      </w:r>
      <w:r w:rsidRPr="00CE23D1">
        <w:rPr>
          <w:rFonts w:asciiTheme="majorHAnsi" w:hAnsiTheme="majorHAnsi" w:cstheme="majorHAnsi"/>
        </w:rPr>
        <w:t xml:space="preserve"> </w:t>
      </w:r>
      <w:r w:rsidRPr="00CE23D1">
        <w:rPr>
          <w:rFonts w:asciiTheme="majorHAnsi" w:hAnsiTheme="majorHAnsi" w:cstheme="majorHAnsi"/>
          <w:sz w:val="18"/>
          <w:szCs w:val="18"/>
        </w:rPr>
        <w:t xml:space="preserve">has </w:t>
      </w:r>
      <w:r w:rsidRPr="00CE23D1">
        <w:rPr>
          <w:rFonts w:asciiTheme="majorHAnsi" w:hAnsiTheme="majorHAnsi" w:cstheme="majorHAnsi"/>
          <w:b/>
          <w:bCs/>
          <w:u w:val="single"/>
        </w:rPr>
        <w:t>sought to manufacture justification for</w:t>
      </w:r>
      <w:r w:rsidRPr="00CE23D1">
        <w:rPr>
          <w:rFonts w:asciiTheme="majorHAnsi" w:hAnsiTheme="majorHAnsi" w:cstheme="majorHAnsi"/>
          <w:u w:val="single"/>
        </w:rPr>
        <w:t xml:space="preserve"> </w:t>
      </w:r>
      <w:r w:rsidRPr="00CE23D1">
        <w:rPr>
          <w:rFonts w:asciiTheme="majorHAnsi" w:hAnsiTheme="majorHAnsi" w:cstheme="majorHAnsi"/>
          <w:b/>
          <w:bCs/>
          <w:u w:val="single"/>
        </w:rPr>
        <w:t>invading</w:t>
      </w:r>
      <w:r w:rsidRPr="00CE23D1">
        <w:rPr>
          <w:rFonts w:asciiTheme="majorHAnsi" w:hAnsiTheme="majorHAnsi" w:cstheme="majorHAnsi"/>
          <w:u w:val="single"/>
        </w:rPr>
        <w:t xml:space="preserve"> </w:t>
      </w:r>
      <w:r w:rsidRPr="00CE23D1">
        <w:rPr>
          <w:rFonts w:asciiTheme="majorHAnsi" w:hAnsiTheme="majorHAnsi" w:cstheme="majorHAnsi"/>
          <w:b/>
          <w:bCs/>
          <w:u w:val="single"/>
        </w:rPr>
        <w:t>Ukraine</w:t>
      </w:r>
      <w:r w:rsidRPr="00CE23D1">
        <w:rPr>
          <w:rFonts w:asciiTheme="majorHAnsi" w:hAnsiTheme="majorHAnsi" w:cstheme="majorHAnsi"/>
        </w:rPr>
        <w:t xml:space="preserve">, </w:t>
      </w:r>
      <w:r w:rsidRPr="00CE23D1">
        <w:rPr>
          <w:rFonts w:asciiTheme="majorHAnsi" w:hAnsiTheme="majorHAnsi" w:cstheme="majorHAnsi"/>
          <w:u w:val="single"/>
        </w:rPr>
        <w:t>including </w:t>
      </w:r>
      <w:hyperlink r:id="rId16" w:history="1">
        <w:r w:rsidRPr="00CE23D1">
          <w:rPr>
            <w:rStyle w:val="Hyperlink"/>
            <w:rFonts w:asciiTheme="majorHAnsi" w:hAnsiTheme="majorHAnsi" w:cstheme="majorHAnsi"/>
            <w:u w:val="single"/>
          </w:rPr>
          <w:t>claims that Russians are facing genocide</w:t>
        </w:r>
      </w:hyperlink>
      <w:r w:rsidRPr="00CE23D1">
        <w:rPr>
          <w:rFonts w:asciiTheme="majorHAnsi" w:hAnsiTheme="majorHAnsi" w:cstheme="majorHAnsi"/>
        </w:rPr>
        <w:t> </w:t>
      </w:r>
      <w:r w:rsidRPr="00CE23D1">
        <w:rPr>
          <w:rFonts w:asciiTheme="majorHAnsi" w:hAnsiTheme="majorHAnsi" w:cstheme="majorHAnsi"/>
          <w:u w:val="single"/>
        </w:rPr>
        <w:t>in rebel-held areas</w:t>
      </w:r>
      <w:r w:rsidRPr="00CE23D1">
        <w:rPr>
          <w:rFonts w:asciiTheme="majorHAnsi" w:hAnsiTheme="majorHAnsi" w:cstheme="majorHAnsi"/>
        </w:rPr>
        <w:t xml:space="preserve">. </w:t>
      </w:r>
      <w:r w:rsidRPr="00CE23D1">
        <w:rPr>
          <w:rFonts w:asciiTheme="majorHAnsi" w:hAnsiTheme="majorHAnsi" w:cstheme="majorHAnsi"/>
          <w:u w:val="single"/>
        </w:rPr>
        <w:t>Russia</w:t>
      </w:r>
      <w:r w:rsidRPr="00CE23D1">
        <w:rPr>
          <w:rFonts w:asciiTheme="majorHAnsi" w:hAnsiTheme="majorHAnsi" w:cstheme="majorHAnsi"/>
        </w:rPr>
        <w:t xml:space="preserve"> </w:t>
      </w:r>
      <w:r w:rsidRPr="00CE23D1">
        <w:rPr>
          <w:rFonts w:asciiTheme="majorHAnsi" w:hAnsiTheme="majorHAnsi" w:cstheme="majorHAnsi"/>
          <w:sz w:val="18"/>
          <w:szCs w:val="18"/>
        </w:rPr>
        <w:t>has also </w:t>
      </w:r>
      <w:hyperlink r:id="rId17" w:history="1">
        <w:r w:rsidRPr="00CE23D1">
          <w:rPr>
            <w:rStyle w:val="Hyperlink"/>
            <w:rFonts w:asciiTheme="majorHAnsi" w:hAnsiTheme="majorHAnsi" w:cstheme="majorHAnsi"/>
            <w:u w:val="single"/>
          </w:rPr>
          <w:t>long weighed in</w:t>
        </w:r>
      </w:hyperlink>
      <w:r w:rsidRPr="00CE23D1">
        <w:rPr>
          <w:rFonts w:asciiTheme="majorHAnsi" w:hAnsiTheme="majorHAnsi" w:cstheme="majorHAnsi"/>
          <w:u w:val="single"/>
        </w:rPr>
        <w:t> on Ukrainian elections</w:t>
      </w:r>
      <w:r w:rsidRPr="00CE23D1">
        <w:rPr>
          <w:rFonts w:asciiTheme="majorHAnsi" w:hAnsiTheme="majorHAnsi" w:cstheme="majorHAnsi"/>
        </w:rPr>
        <w:t xml:space="preserve">, </w:t>
      </w:r>
      <w:r w:rsidRPr="00CE23D1">
        <w:rPr>
          <w:rFonts w:asciiTheme="majorHAnsi" w:hAnsiTheme="majorHAnsi" w:cstheme="majorHAnsi"/>
          <w:sz w:val="18"/>
          <w:szCs w:val="18"/>
        </w:rPr>
        <w:t>making its desired outcome known.</w:t>
      </w:r>
    </w:p>
    <w:p w14:paraId="2C8BB6D6" w14:textId="77777777" w:rsidR="00375A8B" w:rsidRPr="00CE23D1" w:rsidRDefault="00375A8B" w:rsidP="00375A8B">
      <w:pPr>
        <w:rPr>
          <w:rFonts w:asciiTheme="majorHAnsi" w:hAnsiTheme="majorHAnsi" w:cstheme="majorHAnsi"/>
        </w:rPr>
      </w:pPr>
      <w:r w:rsidRPr="00CE23D1">
        <w:rPr>
          <w:rFonts w:asciiTheme="majorHAnsi" w:hAnsiTheme="majorHAnsi" w:cstheme="majorHAnsi"/>
          <w:sz w:val="18"/>
          <w:szCs w:val="18"/>
        </w:rPr>
        <w:t xml:space="preserve">The </w:t>
      </w:r>
      <w:r w:rsidRPr="00CE23D1">
        <w:rPr>
          <w:rFonts w:asciiTheme="majorHAnsi" w:hAnsiTheme="majorHAnsi" w:cstheme="majorHAnsi"/>
          <w:u w:val="single"/>
        </w:rPr>
        <w:t>tropes</w:t>
      </w:r>
      <w:r w:rsidRPr="00CE23D1">
        <w:rPr>
          <w:rFonts w:asciiTheme="majorHAnsi" w:hAnsiTheme="majorHAnsi" w:cstheme="majorHAnsi"/>
        </w:rPr>
        <w:t xml:space="preserve"> </w:t>
      </w:r>
      <w:r w:rsidRPr="00CE23D1">
        <w:rPr>
          <w:rFonts w:asciiTheme="majorHAnsi" w:hAnsiTheme="majorHAnsi" w:cstheme="majorHAnsi"/>
          <w:sz w:val="18"/>
          <w:szCs w:val="18"/>
        </w:rPr>
        <w:t xml:space="preserve">now being proffered </w:t>
      </w:r>
      <w:r w:rsidRPr="00CE23D1">
        <w:rPr>
          <w:rFonts w:asciiTheme="majorHAnsi" w:hAnsiTheme="majorHAnsi" w:cstheme="majorHAnsi"/>
          <w:u w:val="single"/>
        </w:rPr>
        <w:t>to justify a Russian invasion</w:t>
      </w:r>
      <w:r w:rsidRPr="00CE23D1">
        <w:rPr>
          <w:rFonts w:asciiTheme="majorHAnsi" w:hAnsiTheme="majorHAnsi" w:cstheme="majorHAnsi"/>
        </w:rPr>
        <w:t xml:space="preserve"> </w:t>
      </w:r>
      <w:r w:rsidRPr="00CE23D1">
        <w:rPr>
          <w:rFonts w:asciiTheme="majorHAnsi" w:hAnsiTheme="majorHAnsi" w:cstheme="majorHAnsi"/>
          <w:sz w:val="18"/>
          <w:szCs w:val="18"/>
        </w:rPr>
        <w:t xml:space="preserve">of Ukraine </w:t>
      </w:r>
      <w:r w:rsidRPr="00CE23D1">
        <w:rPr>
          <w:rFonts w:asciiTheme="majorHAnsi" w:hAnsiTheme="majorHAnsi" w:cstheme="majorHAnsi"/>
          <w:u w:val="single"/>
        </w:rPr>
        <w:t>are old</w:t>
      </w:r>
      <w:r w:rsidRPr="00CE23D1">
        <w:rPr>
          <w:rFonts w:asciiTheme="majorHAnsi" w:hAnsiTheme="majorHAnsi" w:cstheme="majorHAnsi"/>
        </w:rPr>
        <w:t>—</w:t>
      </w:r>
      <w:r w:rsidRPr="00CE23D1">
        <w:rPr>
          <w:rFonts w:asciiTheme="majorHAnsi" w:hAnsiTheme="majorHAnsi" w:cstheme="majorHAnsi"/>
          <w:sz w:val="18"/>
          <w:szCs w:val="18"/>
        </w:rPr>
        <w:t xml:space="preserve">one cannot simply walk into an information ecosystem hoping to shape it. But democracies face a new </w:t>
      </w:r>
      <w:r w:rsidRPr="00CE23D1">
        <w:rPr>
          <w:rFonts w:asciiTheme="majorHAnsi" w:hAnsiTheme="majorHAnsi" w:cstheme="majorHAnsi"/>
          <w:u w:val="single"/>
        </w:rPr>
        <w:t>question: What is to be done?</w:t>
      </w:r>
    </w:p>
    <w:p w14:paraId="06F20B88" w14:textId="77777777" w:rsidR="00375A8B" w:rsidRPr="00CE23D1" w:rsidRDefault="00375A8B" w:rsidP="00375A8B">
      <w:pPr>
        <w:rPr>
          <w:rFonts w:asciiTheme="majorHAnsi" w:hAnsiTheme="majorHAnsi" w:cstheme="majorHAnsi"/>
        </w:rPr>
      </w:pPr>
      <w:r w:rsidRPr="00CE23D1">
        <w:rPr>
          <w:rFonts w:asciiTheme="majorHAnsi" w:hAnsiTheme="majorHAnsi" w:cstheme="majorHAnsi"/>
          <w:sz w:val="18"/>
          <w:szCs w:val="18"/>
        </w:rPr>
        <w:t xml:space="preserve">One possibility is that democracies seeking to respond to this crisis could take a page from the Russian playbook. Russians seeking to influence the information environment often rely on inundation and repetition—a tactic frequently overlooked in the West, given that media outlets prefer novel stories over repeated facts. However, nothing is stopping Western officials from resurfacing key points. Much like Russian officials and their supporters point out past American mistakes, American officials could </w:t>
      </w:r>
      <w:r w:rsidRPr="00CE23D1">
        <w:rPr>
          <w:rFonts w:asciiTheme="majorHAnsi" w:hAnsiTheme="majorHAnsi" w:cstheme="majorHAnsi"/>
          <w:b/>
          <w:bCs/>
          <w:u w:val="single"/>
        </w:rPr>
        <w:t>recycle examples of how Russians</w:t>
      </w:r>
      <w:r w:rsidRPr="00CE23D1">
        <w:rPr>
          <w:rFonts w:asciiTheme="majorHAnsi" w:hAnsiTheme="majorHAnsi" w:cstheme="majorHAnsi"/>
        </w:rPr>
        <w:t xml:space="preserve"> </w:t>
      </w:r>
      <w:r w:rsidRPr="00CE23D1">
        <w:rPr>
          <w:rFonts w:asciiTheme="majorHAnsi" w:hAnsiTheme="majorHAnsi" w:cstheme="majorHAnsi"/>
          <w:sz w:val="18"/>
          <w:szCs w:val="18"/>
        </w:rPr>
        <w:t xml:space="preserve">have </w:t>
      </w:r>
      <w:r w:rsidRPr="00CE23D1">
        <w:rPr>
          <w:rFonts w:asciiTheme="majorHAnsi" w:hAnsiTheme="majorHAnsi" w:cstheme="majorHAnsi"/>
          <w:b/>
          <w:bCs/>
          <w:u w:val="single"/>
        </w:rPr>
        <w:t>misled</w:t>
      </w:r>
      <w:r w:rsidRPr="00CE23D1">
        <w:rPr>
          <w:rFonts w:asciiTheme="majorHAnsi" w:hAnsiTheme="majorHAnsi" w:cstheme="majorHAnsi"/>
        </w:rPr>
        <w:t xml:space="preserve"> </w:t>
      </w:r>
      <w:r w:rsidRPr="00CE23D1">
        <w:rPr>
          <w:rFonts w:asciiTheme="majorHAnsi" w:hAnsiTheme="majorHAnsi" w:cstheme="majorHAnsi"/>
          <w:b/>
          <w:bCs/>
          <w:u w:val="single"/>
        </w:rPr>
        <w:t>audiences in the past</w:t>
      </w:r>
      <w:r w:rsidRPr="00CE23D1">
        <w:rPr>
          <w:rFonts w:asciiTheme="majorHAnsi" w:hAnsiTheme="majorHAnsi" w:cstheme="majorHAnsi"/>
          <w:u w:val="single"/>
        </w:rPr>
        <w:t>, or caused harm</w:t>
      </w:r>
      <w:r w:rsidRPr="00CE23D1">
        <w:rPr>
          <w:rFonts w:asciiTheme="majorHAnsi" w:hAnsiTheme="majorHAnsi" w:cstheme="majorHAnsi"/>
        </w:rPr>
        <w:t xml:space="preserve">, </w:t>
      </w:r>
      <w:r w:rsidRPr="00CE23D1">
        <w:rPr>
          <w:rFonts w:asciiTheme="majorHAnsi" w:hAnsiTheme="majorHAnsi" w:cstheme="majorHAnsi"/>
          <w:sz w:val="18"/>
          <w:szCs w:val="18"/>
        </w:rPr>
        <w:t>and thus constantly reinforce how unreliable they are as a source.</w:t>
      </w:r>
    </w:p>
    <w:p w14:paraId="0EB12771" w14:textId="77777777" w:rsidR="00375A8B" w:rsidRPr="00CE23D1" w:rsidRDefault="00375A8B" w:rsidP="00375A8B">
      <w:pPr>
        <w:rPr>
          <w:rFonts w:asciiTheme="majorHAnsi" w:hAnsiTheme="majorHAnsi" w:cstheme="majorHAnsi"/>
          <w:sz w:val="18"/>
          <w:szCs w:val="18"/>
        </w:rPr>
      </w:pPr>
      <w:r w:rsidRPr="00CE23D1">
        <w:rPr>
          <w:rFonts w:asciiTheme="majorHAnsi" w:hAnsiTheme="majorHAnsi" w:cstheme="majorHAnsi"/>
          <w:sz w:val="18"/>
          <w:szCs w:val="18"/>
        </w:rPr>
        <w:t>Another tactic is to appeal to Russians. This will be much harder, as many Russians are skeptical of Western sources. However, there are early indications that this conflict is not popular domestically. Russian citizens in some cities have </w:t>
      </w:r>
      <w:hyperlink r:id="rId18" w:history="1">
        <w:r w:rsidRPr="00CE23D1">
          <w:rPr>
            <w:rStyle w:val="Hyperlink"/>
            <w:rFonts w:asciiTheme="majorHAnsi" w:hAnsiTheme="majorHAnsi" w:cstheme="majorHAnsi"/>
            <w:sz w:val="18"/>
            <w:szCs w:val="18"/>
          </w:rPr>
          <w:t>taken to the streets</w:t>
        </w:r>
      </w:hyperlink>
      <w:r w:rsidRPr="00CE23D1">
        <w:rPr>
          <w:rFonts w:asciiTheme="majorHAnsi" w:hAnsiTheme="majorHAnsi" w:cstheme="majorHAnsi"/>
          <w:sz w:val="18"/>
          <w:szCs w:val="18"/>
        </w:rPr>
        <w:t> to protest the war. High-profile Russians have </w:t>
      </w:r>
      <w:hyperlink r:id="rId19" w:history="1">
        <w:r w:rsidRPr="00CE23D1">
          <w:rPr>
            <w:rStyle w:val="Hyperlink"/>
            <w:rFonts w:asciiTheme="majorHAnsi" w:hAnsiTheme="majorHAnsi" w:cstheme="majorHAnsi"/>
            <w:sz w:val="18"/>
            <w:szCs w:val="18"/>
          </w:rPr>
          <w:t>publicly</w:t>
        </w:r>
      </w:hyperlink>
      <w:r w:rsidRPr="00CE23D1">
        <w:rPr>
          <w:rFonts w:asciiTheme="majorHAnsi" w:hAnsiTheme="majorHAnsi" w:cstheme="majorHAnsi"/>
          <w:sz w:val="18"/>
          <w:szCs w:val="18"/>
        </w:rPr>
        <w:t> </w:t>
      </w:r>
      <w:hyperlink r:id="rId20" w:history="1">
        <w:r w:rsidRPr="00CE23D1">
          <w:rPr>
            <w:rStyle w:val="Hyperlink"/>
            <w:rFonts w:asciiTheme="majorHAnsi" w:hAnsiTheme="majorHAnsi" w:cstheme="majorHAnsi"/>
            <w:sz w:val="18"/>
            <w:szCs w:val="18"/>
          </w:rPr>
          <w:t>decried</w:t>
        </w:r>
      </w:hyperlink>
      <w:r w:rsidRPr="00CE23D1">
        <w:rPr>
          <w:rFonts w:asciiTheme="majorHAnsi" w:hAnsiTheme="majorHAnsi" w:cstheme="majorHAnsi"/>
          <w:sz w:val="18"/>
          <w:szCs w:val="18"/>
        </w:rPr>
        <w:t> the invasion. The ties that bind Russians and Ukrainians will make any losses incurred by Russians extremely unpopular. Amplifying those losses as much as possible will be demoralizing for Putin at home.</w:t>
      </w:r>
    </w:p>
    <w:p w14:paraId="3D42D505" w14:textId="77777777" w:rsidR="00375A8B" w:rsidRPr="00CE23D1" w:rsidRDefault="00375A8B" w:rsidP="00375A8B">
      <w:pPr>
        <w:rPr>
          <w:rFonts w:asciiTheme="majorHAnsi" w:hAnsiTheme="majorHAnsi" w:cstheme="majorHAnsi"/>
        </w:rPr>
      </w:pPr>
      <w:r w:rsidRPr="00CE23D1">
        <w:rPr>
          <w:rFonts w:asciiTheme="majorHAnsi" w:hAnsiTheme="majorHAnsi" w:cstheme="majorHAnsi"/>
          <w:u w:val="single"/>
        </w:rPr>
        <w:t>Democracies</w:t>
      </w:r>
      <w:r w:rsidRPr="00CE23D1">
        <w:rPr>
          <w:rFonts w:asciiTheme="majorHAnsi" w:hAnsiTheme="majorHAnsi" w:cstheme="majorHAnsi"/>
        </w:rPr>
        <w:t xml:space="preserve"> </w:t>
      </w:r>
      <w:r w:rsidRPr="00CE23D1">
        <w:rPr>
          <w:rFonts w:asciiTheme="majorHAnsi" w:hAnsiTheme="majorHAnsi" w:cstheme="majorHAnsi"/>
          <w:sz w:val="18"/>
          <w:szCs w:val="18"/>
        </w:rPr>
        <w:t xml:space="preserve">also </w:t>
      </w:r>
      <w:r w:rsidRPr="00CE23D1">
        <w:rPr>
          <w:rFonts w:asciiTheme="majorHAnsi" w:hAnsiTheme="majorHAnsi" w:cstheme="majorHAnsi"/>
          <w:b/>
          <w:bCs/>
          <w:sz w:val="24"/>
          <w:u w:val="single"/>
        </w:rPr>
        <w:t xml:space="preserve">need to have </w:t>
      </w:r>
      <w:proofErr w:type="spellStart"/>
      <w:r w:rsidRPr="00CE23D1">
        <w:rPr>
          <w:rFonts w:asciiTheme="majorHAnsi" w:hAnsiTheme="majorHAnsi" w:cstheme="majorHAnsi"/>
          <w:b/>
          <w:bCs/>
          <w:sz w:val="24"/>
          <w:u w:val="single"/>
        </w:rPr>
        <w:t>counterfacts</w:t>
      </w:r>
      <w:proofErr w:type="spellEnd"/>
      <w:r w:rsidRPr="00CE23D1">
        <w:rPr>
          <w:rFonts w:asciiTheme="majorHAnsi" w:hAnsiTheme="majorHAnsi" w:cstheme="majorHAnsi"/>
          <w:b/>
          <w:bCs/>
          <w:sz w:val="24"/>
          <w:u w:val="single"/>
        </w:rPr>
        <w:t xml:space="preserve"> ready</w:t>
      </w:r>
      <w:r w:rsidRPr="00CE23D1">
        <w:rPr>
          <w:rFonts w:asciiTheme="majorHAnsi" w:hAnsiTheme="majorHAnsi" w:cstheme="majorHAnsi"/>
        </w:rPr>
        <w:t xml:space="preserve">. </w:t>
      </w:r>
      <w:r w:rsidRPr="00CE23D1">
        <w:rPr>
          <w:rFonts w:asciiTheme="majorHAnsi" w:hAnsiTheme="majorHAnsi" w:cstheme="majorHAnsi"/>
          <w:u w:val="single"/>
        </w:rPr>
        <w:t>Russians</w:t>
      </w:r>
      <w:r w:rsidRPr="00CE23D1">
        <w:rPr>
          <w:rFonts w:asciiTheme="majorHAnsi" w:hAnsiTheme="majorHAnsi" w:cstheme="majorHAnsi"/>
        </w:rPr>
        <w:t xml:space="preserve"> </w:t>
      </w:r>
      <w:r w:rsidRPr="00CE23D1">
        <w:rPr>
          <w:rFonts w:asciiTheme="majorHAnsi" w:hAnsiTheme="majorHAnsi" w:cstheme="majorHAnsi"/>
          <w:sz w:val="18"/>
          <w:szCs w:val="18"/>
        </w:rPr>
        <w:t xml:space="preserve">and sympathetic Ukrainian politicians have long </w:t>
      </w:r>
      <w:r w:rsidRPr="00CE23D1">
        <w:rPr>
          <w:rFonts w:asciiTheme="majorHAnsi" w:hAnsiTheme="majorHAnsi" w:cstheme="majorHAnsi"/>
          <w:u w:val="single"/>
        </w:rPr>
        <w:t>painted Ukrainians as fascists</w:t>
      </w:r>
      <w:r w:rsidRPr="00CE23D1">
        <w:rPr>
          <w:rFonts w:asciiTheme="majorHAnsi" w:hAnsiTheme="majorHAnsi" w:cstheme="majorHAnsi"/>
        </w:rPr>
        <w:t xml:space="preserve">, </w:t>
      </w:r>
      <w:r w:rsidRPr="00CE23D1">
        <w:rPr>
          <w:rFonts w:asciiTheme="majorHAnsi" w:hAnsiTheme="majorHAnsi" w:cstheme="majorHAnsi"/>
          <w:sz w:val="18"/>
          <w:szCs w:val="18"/>
        </w:rPr>
        <w:t>pointing to World War II and modern far-right groups as evidence. While Nazis drew support from upward of a quarter million Ukrainians, some 2 million were taken back to Germany as little more than slave laborers, and yet millions more </w:t>
      </w:r>
      <w:hyperlink r:id="rId21" w:history="1">
        <w:r w:rsidRPr="00CE23D1">
          <w:rPr>
            <w:rStyle w:val="Hyperlink"/>
            <w:rFonts w:asciiTheme="majorHAnsi" w:hAnsiTheme="majorHAnsi" w:cstheme="majorHAnsi"/>
            <w:sz w:val="18"/>
            <w:szCs w:val="18"/>
          </w:rPr>
          <w:t>enlisted in the Soviet Army.</w:t>
        </w:r>
      </w:hyperlink>
      <w:r w:rsidRPr="00CE23D1">
        <w:rPr>
          <w:rFonts w:asciiTheme="majorHAnsi" w:hAnsiTheme="majorHAnsi" w:cstheme="majorHAnsi"/>
          <w:sz w:val="18"/>
          <w:szCs w:val="18"/>
        </w:rPr>
        <w:t xml:space="preserve"> This is to say nothing of what Ukrainians suffered under the Soviet Union, from forced migrations to deliberate famines and the Chernobyl disaster. Moreover, </w:t>
      </w:r>
      <w:r w:rsidRPr="00CE23D1">
        <w:rPr>
          <w:rFonts w:asciiTheme="majorHAnsi" w:hAnsiTheme="majorHAnsi" w:cstheme="majorHAnsi"/>
          <w:b/>
          <w:bCs/>
          <w:sz w:val="24"/>
          <w:u w:val="single"/>
        </w:rPr>
        <w:t>Moscow</w:t>
      </w:r>
      <w:r w:rsidRPr="00CE23D1">
        <w:rPr>
          <w:rFonts w:asciiTheme="majorHAnsi" w:hAnsiTheme="majorHAnsi" w:cstheme="majorHAnsi"/>
          <w:u w:val="single"/>
        </w:rPr>
        <w:t xml:space="preserve"> now </w:t>
      </w:r>
      <w:r w:rsidRPr="00CE23D1">
        <w:rPr>
          <w:rFonts w:asciiTheme="majorHAnsi" w:hAnsiTheme="majorHAnsi" w:cstheme="majorHAnsi"/>
          <w:b/>
          <w:bCs/>
          <w:sz w:val="24"/>
          <w:u w:val="single"/>
        </w:rPr>
        <w:t>uses de-Nazification</w:t>
      </w:r>
      <w:r w:rsidRPr="00CE23D1">
        <w:rPr>
          <w:rFonts w:asciiTheme="majorHAnsi" w:hAnsiTheme="majorHAnsi" w:cstheme="majorHAnsi"/>
          <w:sz w:val="24"/>
          <w:u w:val="single"/>
        </w:rPr>
        <w:t xml:space="preserve"> </w:t>
      </w:r>
      <w:r w:rsidRPr="00CE23D1">
        <w:rPr>
          <w:rFonts w:asciiTheme="majorHAnsi" w:hAnsiTheme="majorHAnsi" w:cstheme="majorHAnsi"/>
          <w:b/>
          <w:bCs/>
          <w:sz w:val="24"/>
          <w:u w:val="single"/>
        </w:rPr>
        <w:t>as</w:t>
      </w:r>
      <w:r w:rsidRPr="00CE23D1">
        <w:rPr>
          <w:rFonts w:asciiTheme="majorHAnsi" w:hAnsiTheme="majorHAnsi" w:cstheme="majorHAnsi"/>
        </w:rPr>
        <w:t xml:space="preserve"> a </w:t>
      </w:r>
      <w:r w:rsidRPr="00CE23D1">
        <w:rPr>
          <w:rFonts w:asciiTheme="majorHAnsi" w:hAnsiTheme="majorHAnsi" w:cstheme="majorHAnsi"/>
          <w:b/>
          <w:bCs/>
          <w:sz w:val="24"/>
          <w:u w:val="single"/>
        </w:rPr>
        <w:t>pretense for invasion</w:t>
      </w:r>
      <w:r w:rsidRPr="00CE23D1">
        <w:rPr>
          <w:rFonts w:asciiTheme="majorHAnsi" w:hAnsiTheme="majorHAnsi" w:cstheme="majorHAnsi"/>
          <w:b/>
          <w:bCs/>
        </w:rPr>
        <w:t xml:space="preserve"> </w:t>
      </w:r>
      <w:r w:rsidRPr="00CE23D1">
        <w:rPr>
          <w:rFonts w:asciiTheme="majorHAnsi" w:hAnsiTheme="majorHAnsi" w:cstheme="majorHAnsi"/>
          <w:b/>
          <w:bCs/>
          <w:sz w:val="24"/>
          <w:u w:val="single"/>
        </w:rPr>
        <w:t>while</w:t>
      </w:r>
      <w:r w:rsidRPr="00CE23D1">
        <w:rPr>
          <w:rFonts w:asciiTheme="majorHAnsi" w:hAnsiTheme="majorHAnsi" w:cstheme="majorHAnsi"/>
          <w:b/>
          <w:bCs/>
        </w:rPr>
        <w:t xml:space="preserve"> </w:t>
      </w:r>
      <w:r w:rsidRPr="00CE23D1">
        <w:rPr>
          <w:rFonts w:asciiTheme="majorHAnsi" w:hAnsiTheme="majorHAnsi" w:cstheme="majorHAnsi"/>
          <w:b/>
          <w:bCs/>
          <w:sz w:val="24"/>
          <w:u w:val="single"/>
        </w:rPr>
        <w:t>fostering</w:t>
      </w:r>
      <w:r w:rsidRPr="00CE23D1">
        <w:rPr>
          <w:rFonts w:asciiTheme="majorHAnsi" w:hAnsiTheme="majorHAnsi" w:cstheme="majorHAnsi"/>
        </w:rPr>
        <w:t xml:space="preserve"> </w:t>
      </w:r>
      <w:r w:rsidRPr="00CE23D1">
        <w:rPr>
          <w:rFonts w:asciiTheme="majorHAnsi" w:hAnsiTheme="majorHAnsi" w:cstheme="majorHAnsi"/>
          <w:sz w:val="18"/>
          <w:szCs w:val="18"/>
        </w:rPr>
        <w:t xml:space="preserve">a </w:t>
      </w:r>
      <w:r w:rsidRPr="00CE23D1">
        <w:rPr>
          <w:rFonts w:asciiTheme="majorHAnsi" w:hAnsiTheme="majorHAnsi" w:cstheme="majorHAnsi"/>
          <w:u w:val="single"/>
        </w:rPr>
        <w:t>networ</w:t>
      </w:r>
      <w:r w:rsidRPr="00CE23D1">
        <w:rPr>
          <w:rFonts w:asciiTheme="majorHAnsi" w:hAnsiTheme="majorHAnsi" w:cstheme="majorHAnsi"/>
          <w:sz w:val="24"/>
          <w:u w:val="single"/>
        </w:rPr>
        <w:t>k of </w:t>
      </w:r>
      <w:hyperlink r:id="rId22" w:history="1">
        <w:r w:rsidRPr="00CE23D1">
          <w:rPr>
            <w:rStyle w:val="Hyperlink"/>
            <w:rFonts w:asciiTheme="majorHAnsi" w:hAnsiTheme="majorHAnsi" w:cstheme="majorHAnsi"/>
            <w:b/>
            <w:bCs/>
            <w:sz w:val="24"/>
            <w:u w:val="single"/>
          </w:rPr>
          <w:t>far-right groups abroad</w:t>
        </w:r>
      </w:hyperlink>
      <w:r w:rsidRPr="00CE23D1">
        <w:rPr>
          <w:rFonts w:asciiTheme="majorHAnsi" w:hAnsiTheme="majorHAnsi" w:cstheme="majorHAnsi"/>
        </w:rPr>
        <w:t xml:space="preserve">. </w:t>
      </w:r>
      <w:r w:rsidRPr="00CE23D1">
        <w:rPr>
          <w:rFonts w:asciiTheme="majorHAnsi" w:hAnsiTheme="majorHAnsi" w:cstheme="majorHAnsi"/>
          <w:u w:val="single"/>
        </w:rPr>
        <w:t>Democracies</w:t>
      </w:r>
      <w:r w:rsidRPr="00CE23D1">
        <w:rPr>
          <w:rFonts w:asciiTheme="majorHAnsi" w:hAnsiTheme="majorHAnsi" w:cstheme="majorHAnsi"/>
        </w:rPr>
        <w:t xml:space="preserve"> </w:t>
      </w:r>
      <w:r w:rsidRPr="00CE23D1">
        <w:rPr>
          <w:rFonts w:asciiTheme="majorHAnsi" w:hAnsiTheme="majorHAnsi" w:cstheme="majorHAnsi"/>
          <w:u w:val="single"/>
        </w:rPr>
        <w:t>need to assert</w:t>
      </w:r>
      <w:r w:rsidRPr="00CE23D1">
        <w:rPr>
          <w:rFonts w:asciiTheme="majorHAnsi" w:hAnsiTheme="majorHAnsi" w:cstheme="majorHAnsi"/>
        </w:rPr>
        <w:t xml:space="preserve"> </w:t>
      </w:r>
      <w:r w:rsidRPr="00CE23D1">
        <w:rPr>
          <w:rFonts w:asciiTheme="majorHAnsi" w:hAnsiTheme="majorHAnsi" w:cstheme="majorHAnsi"/>
          <w:sz w:val="18"/>
          <w:szCs w:val="18"/>
        </w:rPr>
        <w:t xml:space="preserve">that if Russia is so concerned about such elements, </w:t>
      </w:r>
      <w:r w:rsidRPr="00CE23D1">
        <w:rPr>
          <w:rFonts w:asciiTheme="majorHAnsi" w:hAnsiTheme="majorHAnsi" w:cstheme="majorHAnsi"/>
          <w:sz w:val="18"/>
          <w:szCs w:val="18"/>
          <w:u w:val="single"/>
        </w:rPr>
        <w:t xml:space="preserve">Putin </w:t>
      </w:r>
      <w:r w:rsidRPr="00CE23D1">
        <w:rPr>
          <w:rFonts w:asciiTheme="majorHAnsi" w:hAnsiTheme="majorHAnsi" w:cstheme="majorHAnsi"/>
          <w:u w:val="single"/>
        </w:rPr>
        <w:t>should </w:t>
      </w:r>
      <w:hyperlink r:id="rId23" w:history="1">
        <w:r w:rsidRPr="00CE23D1">
          <w:rPr>
            <w:rStyle w:val="Hyperlink"/>
            <w:rFonts w:asciiTheme="majorHAnsi" w:hAnsiTheme="majorHAnsi" w:cstheme="majorHAnsi"/>
            <w:u w:val="single"/>
          </w:rPr>
          <w:t>start cleaning his own house first</w:t>
        </w:r>
      </w:hyperlink>
      <w:r w:rsidRPr="00CE23D1">
        <w:rPr>
          <w:rFonts w:asciiTheme="majorHAnsi" w:hAnsiTheme="majorHAnsi" w:cstheme="majorHAnsi"/>
        </w:rPr>
        <w:t>.</w:t>
      </w:r>
    </w:p>
    <w:p w14:paraId="47F2F8C8" w14:textId="77777777" w:rsidR="00375A8B" w:rsidRPr="00CE23D1" w:rsidRDefault="00375A8B" w:rsidP="00375A8B">
      <w:pPr>
        <w:rPr>
          <w:rFonts w:asciiTheme="majorHAnsi" w:hAnsiTheme="majorHAnsi" w:cstheme="majorHAnsi"/>
        </w:rPr>
      </w:pPr>
      <w:r w:rsidRPr="00CE23D1">
        <w:rPr>
          <w:rFonts w:asciiTheme="majorHAnsi" w:hAnsiTheme="majorHAnsi" w:cstheme="majorHAnsi"/>
          <w:sz w:val="18"/>
          <w:szCs w:val="18"/>
        </w:rPr>
        <w:t xml:space="preserve">In addition, </w:t>
      </w:r>
      <w:r w:rsidRPr="00CE23D1">
        <w:rPr>
          <w:rFonts w:asciiTheme="majorHAnsi" w:hAnsiTheme="majorHAnsi" w:cstheme="majorHAnsi"/>
          <w:b/>
          <w:bCs/>
          <w:u w:val="single"/>
        </w:rPr>
        <w:t>democracies</w:t>
      </w:r>
      <w:r w:rsidRPr="00CE23D1">
        <w:rPr>
          <w:rFonts w:asciiTheme="majorHAnsi" w:hAnsiTheme="majorHAnsi" w:cstheme="majorHAnsi"/>
          <w:u w:val="single"/>
        </w:rPr>
        <w:t xml:space="preserve"> </w:t>
      </w:r>
      <w:r w:rsidRPr="00CE23D1">
        <w:rPr>
          <w:rFonts w:asciiTheme="majorHAnsi" w:hAnsiTheme="majorHAnsi" w:cstheme="majorHAnsi"/>
          <w:b/>
          <w:bCs/>
          <w:u w:val="single"/>
        </w:rPr>
        <w:t>need</w:t>
      </w:r>
      <w:r w:rsidRPr="00CE23D1">
        <w:rPr>
          <w:rFonts w:asciiTheme="majorHAnsi" w:hAnsiTheme="majorHAnsi" w:cstheme="majorHAnsi"/>
          <w:u w:val="single"/>
        </w:rPr>
        <w:t xml:space="preserve"> to keep </w:t>
      </w:r>
      <w:r w:rsidRPr="00CE23D1">
        <w:rPr>
          <w:rFonts w:asciiTheme="majorHAnsi" w:hAnsiTheme="majorHAnsi" w:cstheme="majorHAnsi"/>
          <w:b/>
          <w:bCs/>
          <w:u w:val="single"/>
        </w:rPr>
        <w:t>an eye on</w:t>
      </w:r>
      <w:r w:rsidRPr="00CE23D1">
        <w:rPr>
          <w:rFonts w:asciiTheme="majorHAnsi" w:hAnsiTheme="majorHAnsi" w:cstheme="majorHAnsi"/>
        </w:rPr>
        <w:t xml:space="preserve"> </w:t>
      </w:r>
      <w:r w:rsidRPr="00CE23D1">
        <w:rPr>
          <w:rFonts w:asciiTheme="majorHAnsi" w:hAnsiTheme="majorHAnsi" w:cstheme="majorHAnsi"/>
          <w:sz w:val="18"/>
          <w:szCs w:val="18"/>
        </w:rPr>
        <w:t xml:space="preserve">the </w:t>
      </w:r>
      <w:r w:rsidRPr="00CE23D1">
        <w:rPr>
          <w:rFonts w:asciiTheme="majorHAnsi" w:hAnsiTheme="majorHAnsi" w:cstheme="majorHAnsi"/>
          <w:u w:val="single"/>
        </w:rPr>
        <w:t xml:space="preserve">wider </w:t>
      </w:r>
      <w:r w:rsidRPr="00CE23D1">
        <w:rPr>
          <w:rFonts w:asciiTheme="majorHAnsi" w:hAnsiTheme="majorHAnsi" w:cstheme="majorHAnsi"/>
          <w:b/>
          <w:bCs/>
          <w:u w:val="single"/>
        </w:rPr>
        <w:t>geopolitics</w:t>
      </w:r>
      <w:r w:rsidRPr="00CE23D1">
        <w:rPr>
          <w:rFonts w:asciiTheme="majorHAnsi" w:hAnsiTheme="majorHAnsi" w:cstheme="majorHAnsi"/>
        </w:rPr>
        <w:t xml:space="preserve">. </w:t>
      </w:r>
      <w:r w:rsidRPr="00CE23D1">
        <w:rPr>
          <w:rFonts w:asciiTheme="majorHAnsi" w:hAnsiTheme="majorHAnsi" w:cstheme="majorHAnsi"/>
          <w:sz w:val="18"/>
          <w:szCs w:val="18"/>
        </w:rPr>
        <w:t xml:space="preserve">An </w:t>
      </w:r>
      <w:r w:rsidRPr="00CE23D1">
        <w:rPr>
          <w:rFonts w:asciiTheme="majorHAnsi" w:hAnsiTheme="majorHAnsi" w:cstheme="majorHAnsi"/>
          <w:b/>
          <w:bCs/>
          <w:u w:val="single"/>
        </w:rPr>
        <w:t>invasion</w:t>
      </w:r>
      <w:r w:rsidRPr="00CE23D1">
        <w:rPr>
          <w:rFonts w:asciiTheme="majorHAnsi" w:hAnsiTheme="majorHAnsi" w:cstheme="majorHAnsi"/>
        </w:rPr>
        <w:t xml:space="preserve"> </w:t>
      </w:r>
      <w:r w:rsidRPr="00CE23D1">
        <w:rPr>
          <w:rFonts w:asciiTheme="majorHAnsi" w:hAnsiTheme="majorHAnsi" w:cstheme="majorHAnsi"/>
          <w:sz w:val="18"/>
          <w:szCs w:val="18"/>
        </w:rPr>
        <w:t xml:space="preserve">uncontested by Western partners in any form but sanctions and stern warnings might </w:t>
      </w:r>
      <w:r w:rsidRPr="00CE23D1">
        <w:rPr>
          <w:rFonts w:asciiTheme="majorHAnsi" w:hAnsiTheme="majorHAnsi" w:cstheme="majorHAnsi"/>
          <w:b/>
          <w:bCs/>
          <w:sz w:val="24"/>
          <w:u w:val="single"/>
        </w:rPr>
        <w:t>encourage</w:t>
      </w:r>
      <w:r w:rsidRPr="00CE23D1">
        <w:rPr>
          <w:rFonts w:asciiTheme="majorHAnsi" w:hAnsiTheme="majorHAnsi" w:cstheme="majorHAnsi"/>
          <w:sz w:val="24"/>
        </w:rPr>
        <w:t xml:space="preserve"> </w:t>
      </w:r>
      <w:r w:rsidRPr="00CE23D1">
        <w:rPr>
          <w:rFonts w:asciiTheme="majorHAnsi" w:hAnsiTheme="majorHAnsi" w:cstheme="majorHAnsi"/>
          <w:sz w:val="24"/>
          <w:u w:val="single"/>
        </w:rPr>
        <w:t xml:space="preserve">other </w:t>
      </w:r>
      <w:r w:rsidRPr="00CE23D1">
        <w:rPr>
          <w:rFonts w:asciiTheme="majorHAnsi" w:hAnsiTheme="majorHAnsi" w:cstheme="majorHAnsi"/>
          <w:b/>
          <w:bCs/>
          <w:sz w:val="24"/>
          <w:u w:val="single"/>
        </w:rPr>
        <w:t>actors</w:t>
      </w:r>
      <w:r w:rsidRPr="00CE23D1">
        <w:rPr>
          <w:rFonts w:asciiTheme="majorHAnsi" w:hAnsiTheme="majorHAnsi" w:cstheme="majorHAnsi"/>
          <w:b/>
          <w:bCs/>
          <w:sz w:val="24"/>
        </w:rPr>
        <w:t xml:space="preserve"> </w:t>
      </w:r>
      <w:r w:rsidRPr="00CE23D1">
        <w:rPr>
          <w:rFonts w:asciiTheme="majorHAnsi" w:hAnsiTheme="majorHAnsi" w:cstheme="majorHAnsi"/>
          <w:b/>
          <w:bCs/>
          <w:sz w:val="24"/>
          <w:u w:val="single"/>
        </w:rPr>
        <w:t>in</w:t>
      </w:r>
      <w:r w:rsidRPr="00CE23D1">
        <w:rPr>
          <w:rFonts w:asciiTheme="majorHAnsi" w:hAnsiTheme="majorHAnsi" w:cstheme="majorHAnsi"/>
          <w:b/>
          <w:bCs/>
          <w:u w:val="single"/>
        </w:rPr>
        <w:t xml:space="preserve"> </w:t>
      </w:r>
      <w:r w:rsidRPr="00CE23D1">
        <w:rPr>
          <w:rFonts w:asciiTheme="majorHAnsi" w:hAnsiTheme="majorHAnsi" w:cstheme="majorHAnsi"/>
          <w:b/>
          <w:bCs/>
          <w:sz w:val="24"/>
          <w:u w:val="single"/>
        </w:rPr>
        <w:t>Europe to</w:t>
      </w:r>
      <w:r w:rsidRPr="00CE23D1">
        <w:rPr>
          <w:rFonts w:asciiTheme="majorHAnsi" w:hAnsiTheme="majorHAnsi" w:cstheme="majorHAnsi"/>
        </w:rPr>
        <w:t xml:space="preserve"> </w:t>
      </w:r>
      <w:r w:rsidRPr="00CE23D1">
        <w:rPr>
          <w:rFonts w:asciiTheme="majorHAnsi" w:hAnsiTheme="majorHAnsi" w:cstheme="majorHAnsi"/>
          <w:sz w:val="18"/>
          <w:szCs w:val="18"/>
        </w:rPr>
        <w:t xml:space="preserve">see an opportunity to </w:t>
      </w:r>
      <w:r w:rsidRPr="00CE23D1">
        <w:rPr>
          <w:rFonts w:asciiTheme="majorHAnsi" w:hAnsiTheme="majorHAnsi" w:cstheme="majorHAnsi"/>
          <w:b/>
          <w:bCs/>
          <w:sz w:val="24"/>
          <w:u w:val="single"/>
        </w:rPr>
        <w:t>revise borders</w:t>
      </w:r>
      <w:r w:rsidRPr="00CE23D1">
        <w:rPr>
          <w:rFonts w:asciiTheme="majorHAnsi" w:hAnsiTheme="majorHAnsi" w:cstheme="majorHAnsi"/>
        </w:rPr>
        <w:t xml:space="preserve">. </w:t>
      </w:r>
      <w:r w:rsidRPr="00CE23D1">
        <w:rPr>
          <w:rFonts w:asciiTheme="majorHAnsi" w:hAnsiTheme="majorHAnsi" w:cstheme="majorHAnsi"/>
          <w:sz w:val="18"/>
          <w:szCs w:val="18"/>
        </w:rPr>
        <w:t xml:space="preserve">And there are </w:t>
      </w:r>
      <w:r w:rsidRPr="00CE23D1">
        <w:rPr>
          <w:rFonts w:asciiTheme="majorHAnsi" w:hAnsiTheme="majorHAnsi" w:cstheme="majorHAnsi"/>
          <w:u w:val="single"/>
        </w:rPr>
        <w:t>alarming signs of</w:t>
      </w:r>
      <w:r w:rsidRPr="00CE23D1">
        <w:rPr>
          <w:rFonts w:asciiTheme="majorHAnsi" w:hAnsiTheme="majorHAnsi" w:cstheme="majorHAnsi"/>
        </w:rPr>
        <w:t xml:space="preserve"> </w:t>
      </w:r>
      <w:r w:rsidRPr="00CE23D1">
        <w:rPr>
          <w:rFonts w:asciiTheme="majorHAnsi" w:hAnsiTheme="majorHAnsi" w:cstheme="majorHAnsi"/>
          <w:b/>
          <w:bCs/>
          <w:sz w:val="24"/>
          <w:u w:val="single"/>
        </w:rPr>
        <w:t>conservative voices</w:t>
      </w:r>
      <w:r w:rsidRPr="00CE23D1">
        <w:rPr>
          <w:rFonts w:asciiTheme="majorHAnsi" w:hAnsiTheme="majorHAnsi" w:cstheme="majorHAnsi"/>
          <w:u w:val="single"/>
        </w:rPr>
        <w:t xml:space="preserve"> on the other side of the Atlantic </w:t>
      </w:r>
      <w:r w:rsidRPr="00CE23D1">
        <w:rPr>
          <w:rFonts w:asciiTheme="majorHAnsi" w:hAnsiTheme="majorHAnsi" w:cstheme="majorHAnsi"/>
          <w:b/>
          <w:bCs/>
          <w:sz w:val="24"/>
          <w:u w:val="single"/>
        </w:rPr>
        <w:t>pushing Russian talking points</w:t>
      </w:r>
      <w:r w:rsidRPr="00CE23D1">
        <w:rPr>
          <w:rFonts w:asciiTheme="majorHAnsi" w:hAnsiTheme="majorHAnsi" w:cstheme="majorHAnsi"/>
          <w:sz w:val="18"/>
          <w:szCs w:val="18"/>
        </w:rPr>
        <w:t xml:space="preserve">. It doesn’t seem like a stretch that the same forces behind the protests that took over Ottawa for three weeks could be further provoked to erode support for interventions to help Ukraine. Likewise, </w:t>
      </w:r>
      <w:r w:rsidRPr="00CE23D1">
        <w:rPr>
          <w:rFonts w:asciiTheme="majorHAnsi" w:hAnsiTheme="majorHAnsi" w:cstheme="majorHAnsi"/>
          <w:b/>
          <w:bCs/>
          <w:u w:val="single"/>
        </w:rPr>
        <w:t>Russia</w:t>
      </w:r>
      <w:r w:rsidRPr="00CE23D1">
        <w:rPr>
          <w:rFonts w:asciiTheme="majorHAnsi" w:hAnsiTheme="majorHAnsi" w:cstheme="majorHAnsi"/>
        </w:rPr>
        <w:t xml:space="preserve"> </w:t>
      </w:r>
      <w:r w:rsidRPr="00CE23D1">
        <w:rPr>
          <w:rFonts w:asciiTheme="majorHAnsi" w:hAnsiTheme="majorHAnsi" w:cstheme="majorHAnsi"/>
          <w:u w:val="single"/>
        </w:rPr>
        <w:t>has been </w:t>
      </w:r>
      <w:hyperlink r:id="rId24" w:history="1">
        <w:r w:rsidRPr="00CE23D1">
          <w:rPr>
            <w:rStyle w:val="Hyperlink"/>
            <w:rFonts w:asciiTheme="majorHAnsi" w:hAnsiTheme="majorHAnsi" w:cstheme="majorHAnsi"/>
            <w:b/>
            <w:bCs/>
            <w:u w:val="single"/>
          </w:rPr>
          <w:t>advocating</w:t>
        </w:r>
        <w:r w:rsidRPr="00CE23D1">
          <w:rPr>
            <w:rStyle w:val="Hyperlink"/>
            <w:rFonts w:asciiTheme="majorHAnsi" w:hAnsiTheme="majorHAnsi" w:cstheme="majorHAnsi"/>
            <w:u w:val="single"/>
          </w:rPr>
          <w:t xml:space="preserve"> at the UN</w:t>
        </w:r>
      </w:hyperlink>
      <w:r w:rsidRPr="00CE23D1">
        <w:rPr>
          <w:rFonts w:asciiTheme="majorHAnsi" w:hAnsiTheme="majorHAnsi" w:cstheme="majorHAnsi"/>
        </w:rPr>
        <w:t> </w:t>
      </w:r>
      <w:r w:rsidRPr="00CE23D1">
        <w:rPr>
          <w:rFonts w:asciiTheme="majorHAnsi" w:hAnsiTheme="majorHAnsi" w:cstheme="majorHAnsi"/>
          <w:u w:val="single"/>
        </w:rPr>
        <w:t>for greater control over domestic</w:t>
      </w:r>
      <w:r w:rsidRPr="00CE23D1">
        <w:rPr>
          <w:rFonts w:asciiTheme="majorHAnsi" w:hAnsiTheme="majorHAnsi" w:cstheme="majorHAnsi"/>
        </w:rPr>
        <w:t xml:space="preserve"> </w:t>
      </w:r>
      <w:r w:rsidRPr="00CE23D1">
        <w:rPr>
          <w:rFonts w:asciiTheme="majorHAnsi" w:hAnsiTheme="majorHAnsi" w:cstheme="majorHAnsi"/>
          <w:u w:val="single"/>
        </w:rPr>
        <w:t>information ecosystems</w:t>
      </w:r>
      <w:r w:rsidRPr="00CE23D1">
        <w:rPr>
          <w:rFonts w:asciiTheme="majorHAnsi" w:hAnsiTheme="majorHAnsi" w:cstheme="majorHAnsi"/>
          <w:sz w:val="18"/>
          <w:szCs w:val="18"/>
        </w:rPr>
        <w:t xml:space="preserve">—a form of </w:t>
      </w:r>
      <w:r w:rsidRPr="00CE23D1">
        <w:rPr>
          <w:rFonts w:asciiTheme="majorHAnsi" w:hAnsiTheme="majorHAnsi" w:cstheme="majorHAnsi"/>
          <w:b/>
          <w:bCs/>
          <w:u w:val="single"/>
        </w:rPr>
        <w:t>digital sovereignty</w:t>
      </w:r>
      <w:r w:rsidRPr="00CE23D1">
        <w:rPr>
          <w:rFonts w:asciiTheme="majorHAnsi" w:hAnsiTheme="majorHAnsi" w:cstheme="majorHAnsi"/>
        </w:rPr>
        <w:t>.</w:t>
      </w:r>
      <w:r w:rsidRPr="00CE23D1">
        <w:rPr>
          <w:rFonts w:asciiTheme="majorHAnsi" w:hAnsiTheme="majorHAnsi" w:cstheme="majorHAnsi"/>
          <w:sz w:val="18"/>
          <w:szCs w:val="18"/>
        </w:rPr>
        <w:t xml:space="preserve"> It is </w:t>
      </w:r>
      <w:r w:rsidRPr="00CE23D1">
        <w:rPr>
          <w:rFonts w:asciiTheme="majorHAnsi" w:hAnsiTheme="majorHAnsi" w:cstheme="majorHAnsi"/>
          <w:b/>
          <w:bCs/>
          <w:u w:val="single"/>
        </w:rPr>
        <w:t>crucial</w:t>
      </w:r>
      <w:r w:rsidRPr="00CE23D1">
        <w:rPr>
          <w:rFonts w:asciiTheme="majorHAnsi" w:hAnsiTheme="majorHAnsi" w:cstheme="majorHAnsi"/>
        </w:rPr>
        <w:t xml:space="preserve"> </w:t>
      </w:r>
      <w:r w:rsidRPr="00CE23D1">
        <w:rPr>
          <w:rFonts w:asciiTheme="majorHAnsi" w:hAnsiTheme="majorHAnsi" w:cstheme="majorHAnsi"/>
          <w:sz w:val="18"/>
          <w:szCs w:val="18"/>
        </w:rPr>
        <w:t xml:space="preserve">that </w:t>
      </w:r>
      <w:r w:rsidRPr="00CE23D1">
        <w:rPr>
          <w:rFonts w:asciiTheme="majorHAnsi" w:hAnsiTheme="majorHAnsi" w:cstheme="majorHAnsi"/>
          <w:u w:val="single"/>
        </w:rPr>
        <w:t xml:space="preserve">Western </w:t>
      </w:r>
      <w:r w:rsidRPr="00CE23D1">
        <w:rPr>
          <w:rFonts w:asciiTheme="majorHAnsi" w:hAnsiTheme="majorHAnsi" w:cstheme="majorHAnsi"/>
          <w:b/>
          <w:bCs/>
          <w:u w:val="single"/>
        </w:rPr>
        <w:t>democracies formulate</w:t>
      </w:r>
      <w:r w:rsidRPr="00CE23D1">
        <w:rPr>
          <w:rFonts w:asciiTheme="majorHAnsi" w:hAnsiTheme="majorHAnsi" w:cstheme="majorHAnsi"/>
        </w:rPr>
        <w:t xml:space="preserve"> </w:t>
      </w:r>
      <w:r w:rsidRPr="00CE23D1">
        <w:rPr>
          <w:rFonts w:asciiTheme="majorHAnsi" w:hAnsiTheme="majorHAnsi" w:cstheme="majorHAnsi"/>
          <w:sz w:val="18"/>
          <w:szCs w:val="18"/>
        </w:rPr>
        <w:t xml:space="preserve">a </w:t>
      </w:r>
      <w:r w:rsidRPr="00CE23D1">
        <w:rPr>
          <w:rFonts w:asciiTheme="majorHAnsi" w:hAnsiTheme="majorHAnsi" w:cstheme="majorHAnsi"/>
          <w:b/>
          <w:bCs/>
          <w:u w:val="single"/>
        </w:rPr>
        <w:t>response</w:t>
      </w:r>
      <w:r w:rsidRPr="00CE23D1">
        <w:rPr>
          <w:rFonts w:asciiTheme="majorHAnsi" w:hAnsiTheme="majorHAnsi" w:cstheme="majorHAnsi"/>
        </w:rPr>
        <w:t xml:space="preserve"> </w:t>
      </w:r>
      <w:r w:rsidRPr="00CE23D1">
        <w:rPr>
          <w:rFonts w:asciiTheme="majorHAnsi" w:hAnsiTheme="majorHAnsi" w:cstheme="majorHAnsi"/>
          <w:u w:val="single"/>
        </w:rPr>
        <w:t>in line with</w:t>
      </w:r>
      <w:r w:rsidRPr="00CE23D1">
        <w:rPr>
          <w:rFonts w:asciiTheme="majorHAnsi" w:hAnsiTheme="majorHAnsi" w:cstheme="majorHAnsi"/>
        </w:rPr>
        <w:t xml:space="preserve"> </w:t>
      </w:r>
      <w:r w:rsidRPr="00CE23D1">
        <w:rPr>
          <w:rFonts w:asciiTheme="majorHAnsi" w:hAnsiTheme="majorHAnsi" w:cstheme="majorHAnsi"/>
          <w:sz w:val="18"/>
          <w:szCs w:val="18"/>
        </w:rPr>
        <w:t xml:space="preserve">democratic </w:t>
      </w:r>
      <w:r w:rsidRPr="00CE23D1">
        <w:rPr>
          <w:rFonts w:asciiTheme="majorHAnsi" w:hAnsiTheme="majorHAnsi" w:cstheme="majorHAnsi"/>
          <w:u w:val="single"/>
        </w:rPr>
        <w:t>values</w:t>
      </w:r>
      <w:r w:rsidRPr="00CE23D1">
        <w:rPr>
          <w:rFonts w:asciiTheme="majorHAnsi" w:hAnsiTheme="majorHAnsi" w:cstheme="majorHAnsi"/>
          <w:sz w:val="18"/>
          <w:szCs w:val="18"/>
        </w:rPr>
        <w:t xml:space="preserve">, lest Russia do so </w:t>
      </w:r>
      <w:r w:rsidRPr="00CE23D1">
        <w:rPr>
          <w:rFonts w:asciiTheme="majorHAnsi" w:hAnsiTheme="majorHAnsi" w:cstheme="majorHAnsi"/>
          <w:b/>
          <w:bCs/>
          <w:u w:val="single"/>
        </w:rPr>
        <w:t>first</w:t>
      </w:r>
      <w:r w:rsidRPr="00CE23D1">
        <w:rPr>
          <w:rFonts w:asciiTheme="majorHAnsi" w:hAnsiTheme="majorHAnsi" w:cstheme="majorHAnsi"/>
          <w:sz w:val="18"/>
          <w:szCs w:val="18"/>
        </w:rPr>
        <w:t>.</w:t>
      </w:r>
    </w:p>
    <w:p w14:paraId="4F3EF3F0" w14:textId="77777777" w:rsidR="00375A8B" w:rsidRPr="00CE23D1" w:rsidRDefault="00375A8B" w:rsidP="00375A8B">
      <w:pPr>
        <w:rPr>
          <w:rFonts w:asciiTheme="majorHAnsi" w:hAnsiTheme="majorHAnsi" w:cstheme="majorHAnsi"/>
          <w:sz w:val="18"/>
          <w:szCs w:val="18"/>
        </w:rPr>
      </w:pPr>
      <w:r w:rsidRPr="00CE23D1">
        <w:rPr>
          <w:rFonts w:asciiTheme="majorHAnsi" w:hAnsiTheme="majorHAnsi" w:cstheme="majorHAnsi"/>
          <w:sz w:val="18"/>
          <w:szCs w:val="18"/>
        </w:rPr>
        <w:t xml:space="preserve">All the pretty words of support are meaningless if they cannot be backed up with actions. Many Ukrainians felt abandoned by the West in 2014, and actions like evacuating foreign embassies and advisers when the Ukrainian government was calling on them once again fed a narrative of abandonment. When such news is used by the Russian media to draw parallels with the abandonment of Afghanistan, it reinforces a Russian narrative that the West does not care about Ukraine. Beyond sanctions, Western democracies must find meaningful gestures of support. One such way these countries can aid </w:t>
      </w:r>
      <w:r w:rsidRPr="00CE23D1">
        <w:rPr>
          <w:rFonts w:asciiTheme="majorHAnsi" w:hAnsiTheme="majorHAnsi" w:cstheme="majorHAnsi"/>
          <w:u w:val="single"/>
        </w:rPr>
        <w:t>Ukraine is to join the fight against Russia’s long-standing disinformation campaign by taking pages from Putin’s own cyber playbook</w:t>
      </w:r>
      <w:r w:rsidRPr="00CE23D1">
        <w:rPr>
          <w:rFonts w:asciiTheme="majorHAnsi" w:hAnsiTheme="majorHAnsi" w:cstheme="majorHAnsi"/>
          <w:sz w:val="18"/>
          <w:szCs w:val="18"/>
        </w:rPr>
        <w:t>—holding the Russian regime to account for its lies and past failures, while spotlighting the costs ordinary Russians are paying for this folly.</w:t>
      </w:r>
    </w:p>
    <w:p w14:paraId="3D210B84" w14:textId="77777777" w:rsidR="00375A8B" w:rsidRPr="00CE23D1" w:rsidRDefault="00375A8B" w:rsidP="00375A8B">
      <w:pPr>
        <w:rPr>
          <w:rFonts w:asciiTheme="majorHAnsi" w:hAnsiTheme="majorHAnsi" w:cstheme="majorHAnsi"/>
        </w:rPr>
      </w:pPr>
    </w:p>
    <w:p w14:paraId="37C38BD0" w14:textId="77777777" w:rsidR="00375A8B" w:rsidRPr="00CE23D1" w:rsidRDefault="00375A8B" w:rsidP="00375A8B">
      <w:pPr>
        <w:pStyle w:val="Heading3"/>
        <w:rPr>
          <w:rFonts w:asciiTheme="majorHAnsi" w:hAnsiTheme="majorHAnsi" w:cstheme="majorHAnsi"/>
        </w:rPr>
      </w:pPr>
      <w:r w:rsidRPr="00CE23D1">
        <w:rPr>
          <w:rFonts w:asciiTheme="majorHAnsi" w:hAnsiTheme="majorHAnsi" w:cstheme="majorHAnsi"/>
        </w:rPr>
        <w:t>Scenario Analysis Good---IR</w:t>
      </w:r>
    </w:p>
    <w:p w14:paraId="63D781A1" w14:textId="77777777" w:rsidR="00375A8B" w:rsidRPr="00CE23D1" w:rsidRDefault="00375A8B" w:rsidP="00375A8B">
      <w:pPr>
        <w:pStyle w:val="Heading4"/>
        <w:rPr>
          <w:rFonts w:asciiTheme="majorHAnsi" w:hAnsiTheme="majorHAnsi" w:cstheme="majorHAnsi"/>
        </w:rPr>
      </w:pPr>
      <w:r w:rsidRPr="00CE23D1">
        <w:rPr>
          <w:rFonts w:asciiTheme="majorHAnsi" w:hAnsiTheme="majorHAnsi" w:cstheme="majorHAnsi"/>
        </w:rPr>
        <w:t>Scenario analysis in the international realm is good---allows nuances and complexities in IR and deconstructs dogma and bias!</w:t>
      </w:r>
    </w:p>
    <w:p w14:paraId="5D94D9E0" w14:textId="77777777" w:rsidR="00375A8B" w:rsidRPr="00CE23D1" w:rsidRDefault="00375A8B" w:rsidP="00375A8B">
      <w:pPr>
        <w:rPr>
          <w:rFonts w:asciiTheme="majorHAnsi" w:hAnsiTheme="majorHAnsi" w:cstheme="majorHAnsi"/>
        </w:rPr>
      </w:pPr>
      <w:r w:rsidRPr="00CE23D1">
        <w:rPr>
          <w:rStyle w:val="Style13ptBold"/>
          <w:rFonts w:asciiTheme="majorHAnsi" w:hAnsiTheme="majorHAnsi" w:cstheme="majorHAnsi"/>
        </w:rPr>
        <w:t xml:space="preserve">Sus and </w:t>
      </w:r>
      <w:proofErr w:type="spellStart"/>
      <w:r w:rsidRPr="00CE23D1">
        <w:rPr>
          <w:rStyle w:val="Style13ptBold"/>
          <w:rFonts w:asciiTheme="majorHAnsi" w:hAnsiTheme="majorHAnsi" w:cstheme="majorHAnsi"/>
        </w:rPr>
        <w:t>Hadeed</w:t>
      </w:r>
      <w:proofErr w:type="spellEnd"/>
      <w:r w:rsidRPr="00CE23D1">
        <w:rPr>
          <w:rStyle w:val="Style13ptBold"/>
          <w:rFonts w:asciiTheme="majorHAnsi" w:hAnsiTheme="majorHAnsi" w:cstheme="majorHAnsi"/>
        </w:rPr>
        <w:t xml:space="preserve"> 20</w:t>
      </w:r>
      <w:r w:rsidRPr="00CE23D1">
        <w:rPr>
          <w:rFonts w:asciiTheme="majorHAnsi" w:hAnsiTheme="majorHAnsi" w:cstheme="majorHAnsi"/>
        </w:rPr>
        <w:t xml:space="preserve"> (Monika Sus, assistant professor at the Polish Academy of Sciences and fellow at the Center for International Security at the </w:t>
      </w:r>
      <w:proofErr w:type="spellStart"/>
      <w:r w:rsidRPr="00CE23D1">
        <w:rPr>
          <w:rFonts w:asciiTheme="majorHAnsi" w:hAnsiTheme="majorHAnsi" w:cstheme="majorHAnsi"/>
        </w:rPr>
        <w:t>Hertie</w:t>
      </w:r>
      <w:proofErr w:type="spellEnd"/>
      <w:r w:rsidRPr="00CE23D1">
        <w:rPr>
          <w:rFonts w:asciiTheme="majorHAnsi" w:hAnsiTheme="majorHAnsi" w:cstheme="majorHAnsi"/>
        </w:rPr>
        <w:t xml:space="preserve"> School, and Marcel </w:t>
      </w:r>
      <w:proofErr w:type="spellStart"/>
      <w:r w:rsidRPr="00CE23D1">
        <w:rPr>
          <w:rFonts w:asciiTheme="majorHAnsi" w:hAnsiTheme="majorHAnsi" w:cstheme="majorHAnsi"/>
        </w:rPr>
        <w:t>Hadeed</w:t>
      </w:r>
      <w:proofErr w:type="spellEnd"/>
      <w:r w:rsidRPr="00CE23D1">
        <w:rPr>
          <w:rFonts w:asciiTheme="majorHAnsi" w:hAnsiTheme="majorHAnsi" w:cstheme="majorHAnsi"/>
        </w:rPr>
        <w:t xml:space="preserve">, research associate at the </w:t>
      </w:r>
      <w:proofErr w:type="spellStart"/>
      <w:r w:rsidRPr="00CE23D1">
        <w:rPr>
          <w:rFonts w:asciiTheme="majorHAnsi" w:hAnsiTheme="majorHAnsi" w:cstheme="majorHAnsi"/>
        </w:rPr>
        <w:t>Dahrendorf</w:t>
      </w:r>
      <w:proofErr w:type="spellEnd"/>
      <w:r w:rsidRPr="00CE23D1">
        <w:rPr>
          <w:rFonts w:asciiTheme="majorHAnsi" w:hAnsiTheme="majorHAnsi" w:cstheme="majorHAnsi"/>
        </w:rPr>
        <w:t xml:space="preserve"> Forum, 2-19-2020, “Theory-infused and policy-relevant: On the usefulness of scenario analysis for international relations”, Contemporary Security Policy, </w:t>
      </w:r>
      <w:hyperlink r:id="rId25" w:history="1">
        <w:r w:rsidRPr="00CE23D1">
          <w:rPr>
            <w:rStyle w:val="Hyperlink"/>
            <w:rFonts w:asciiTheme="majorHAnsi" w:hAnsiTheme="majorHAnsi" w:cstheme="majorHAnsi"/>
          </w:rPr>
          <w:t>https://doi.org/10.1080/13523260.2020.1730055</w:t>
        </w:r>
      </w:hyperlink>
      <w:r w:rsidRPr="00CE23D1">
        <w:rPr>
          <w:rFonts w:asciiTheme="majorHAnsi" w:hAnsiTheme="majorHAnsi" w:cstheme="majorHAnsi"/>
        </w:rPr>
        <w:t xml:space="preserve"> )//</w:t>
      </w:r>
      <w:proofErr w:type="spellStart"/>
      <w:r w:rsidRPr="00CE23D1">
        <w:rPr>
          <w:rFonts w:asciiTheme="majorHAnsi" w:hAnsiTheme="majorHAnsi" w:cstheme="majorHAnsi"/>
        </w:rPr>
        <w:t>kpt</w:t>
      </w:r>
      <w:proofErr w:type="spellEnd"/>
    </w:p>
    <w:p w14:paraId="32773ECB" w14:textId="77777777" w:rsidR="00375A8B" w:rsidRPr="00CE23D1" w:rsidRDefault="00375A8B" w:rsidP="00375A8B">
      <w:pPr>
        <w:rPr>
          <w:rFonts w:asciiTheme="majorHAnsi" w:hAnsiTheme="majorHAnsi" w:cstheme="majorHAnsi"/>
          <w:u w:val="single"/>
        </w:rPr>
      </w:pPr>
      <w:proofErr w:type="gramStart"/>
      <w:r w:rsidRPr="00CE23D1">
        <w:rPr>
          <w:rFonts w:asciiTheme="majorHAnsi" w:hAnsiTheme="majorHAnsi" w:cstheme="majorHAnsi"/>
          <w:u w:val="single"/>
        </w:rPr>
        <w:t>Added-value</w:t>
      </w:r>
      <w:proofErr w:type="gramEnd"/>
      <w:r w:rsidRPr="00CE23D1">
        <w:rPr>
          <w:rFonts w:asciiTheme="majorHAnsi" w:hAnsiTheme="majorHAnsi" w:cstheme="majorHAnsi"/>
          <w:u w:val="single"/>
        </w:rPr>
        <w:t xml:space="preserve"> of </w:t>
      </w:r>
      <w:r w:rsidRPr="00CE23D1">
        <w:rPr>
          <w:rFonts w:asciiTheme="majorHAnsi" w:hAnsiTheme="majorHAnsi" w:cstheme="majorHAnsi"/>
          <w:b/>
          <w:bCs/>
          <w:u w:val="single"/>
        </w:rPr>
        <w:t>scenario analysis</w:t>
      </w:r>
      <w:r w:rsidRPr="00CE23D1">
        <w:rPr>
          <w:rFonts w:asciiTheme="majorHAnsi" w:hAnsiTheme="majorHAnsi" w:cstheme="majorHAnsi"/>
          <w:u w:val="single"/>
        </w:rPr>
        <w:t xml:space="preserve"> for IR scholarship </w:t>
      </w:r>
    </w:p>
    <w:p w14:paraId="23B0B21D" w14:textId="77777777" w:rsidR="00375A8B" w:rsidRPr="00CE23D1" w:rsidRDefault="00375A8B" w:rsidP="00375A8B">
      <w:pPr>
        <w:rPr>
          <w:rFonts w:asciiTheme="majorHAnsi" w:hAnsiTheme="majorHAnsi" w:cstheme="majorHAnsi"/>
          <w:sz w:val="18"/>
          <w:szCs w:val="18"/>
        </w:rPr>
      </w:pPr>
      <w:r w:rsidRPr="00CE23D1">
        <w:rPr>
          <w:rFonts w:asciiTheme="majorHAnsi" w:hAnsiTheme="majorHAnsi" w:cstheme="majorHAnsi"/>
          <w:sz w:val="18"/>
          <w:szCs w:val="18"/>
        </w:rPr>
        <w:t xml:space="preserve">As Tomé and </w:t>
      </w:r>
      <w:proofErr w:type="spellStart"/>
      <w:r w:rsidRPr="00CE23D1">
        <w:rPr>
          <w:rFonts w:asciiTheme="majorHAnsi" w:hAnsiTheme="majorHAnsi" w:cstheme="majorHAnsi"/>
          <w:sz w:val="18"/>
          <w:szCs w:val="18"/>
        </w:rPr>
        <w:t>Açıkalın</w:t>
      </w:r>
      <w:proofErr w:type="spellEnd"/>
      <w:r w:rsidRPr="00CE23D1">
        <w:rPr>
          <w:rFonts w:asciiTheme="majorHAnsi" w:hAnsiTheme="majorHAnsi" w:cstheme="majorHAnsi"/>
          <w:sz w:val="18"/>
          <w:szCs w:val="18"/>
        </w:rPr>
        <w:t xml:space="preserve"> (2019) point out, </w:t>
      </w:r>
      <w:proofErr w:type="gramStart"/>
      <w:r w:rsidRPr="00CE23D1">
        <w:rPr>
          <w:rFonts w:asciiTheme="majorHAnsi" w:hAnsiTheme="majorHAnsi" w:cstheme="majorHAnsi"/>
          <w:sz w:val="18"/>
          <w:szCs w:val="18"/>
        </w:rPr>
        <w:t>in order</w:t>
      </w:r>
      <w:r w:rsidRPr="00CE23D1">
        <w:rPr>
          <w:rFonts w:asciiTheme="majorHAnsi" w:hAnsiTheme="majorHAnsi" w:cstheme="majorHAnsi"/>
        </w:rPr>
        <w:t xml:space="preserve"> </w:t>
      </w:r>
      <w:r w:rsidRPr="00CE23D1">
        <w:rPr>
          <w:rFonts w:asciiTheme="majorHAnsi" w:hAnsiTheme="majorHAnsi" w:cstheme="majorHAnsi"/>
          <w:u w:val="single"/>
        </w:rPr>
        <w:t>to</w:t>
      </w:r>
      <w:proofErr w:type="gramEnd"/>
      <w:r w:rsidRPr="00CE23D1">
        <w:rPr>
          <w:rFonts w:asciiTheme="majorHAnsi" w:hAnsiTheme="majorHAnsi" w:cstheme="majorHAnsi"/>
          <w:u w:val="single"/>
        </w:rPr>
        <w:t xml:space="preserve"> </w:t>
      </w:r>
      <w:r w:rsidRPr="00CE23D1">
        <w:rPr>
          <w:rFonts w:asciiTheme="majorHAnsi" w:hAnsiTheme="majorHAnsi" w:cstheme="majorHAnsi"/>
          <w:b/>
          <w:bCs/>
          <w:u w:val="single"/>
        </w:rPr>
        <w:t>fill</w:t>
      </w:r>
      <w:r w:rsidRPr="00CE23D1">
        <w:rPr>
          <w:rFonts w:asciiTheme="majorHAnsi" w:hAnsiTheme="majorHAnsi" w:cstheme="majorHAnsi"/>
          <w:u w:val="single"/>
        </w:rPr>
        <w:t xml:space="preserve"> the </w:t>
      </w:r>
      <w:r w:rsidRPr="00CE23D1">
        <w:rPr>
          <w:rFonts w:asciiTheme="majorHAnsi" w:hAnsiTheme="majorHAnsi" w:cstheme="majorHAnsi"/>
          <w:b/>
          <w:bCs/>
          <w:u w:val="single"/>
        </w:rPr>
        <w:t>gap between IR theory and real-world problems</w:t>
      </w:r>
      <w:r w:rsidRPr="00CE23D1">
        <w:rPr>
          <w:rFonts w:asciiTheme="majorHAnsi" w:hAnsiTheme="majorHAnsi" w:cstheme="majorHAnsi"/>
        </w:rPr>
        <w:t xml:space="preserve">, </w:t>
      </w:r>
      <w:r w:rsidRPr="00CE23D1">
        <w:rPr>
          <w:rFonts w:asciiTheme="majorHAnsi" w:hAnsiTheme="majorHAnsi" w:cstheme="majorHAnsi"/>
          <w:sz w:val="18"/>
          <w:szCs w:val="18"/>
        </w:rPr>
        <w:t>“an increasing number of</w:t>
      </w:r>
      <w:r w:rsidRPr="00CE23D1">
        <w:rPr>
          <w:rFonts w:asciiTheme="majorHAnsi" w:hAnsiTheme="majorHAnsi" w:cstheme="majorHAnsi"/>
        </w:rPr>
        <w:t xml:space="preserve"> </w:t>
      </w:r>
      <w:r w:rsidRPr="00CE23D1">
        <w:rPr>
          <w:rFonts w:asciiTheme="majorHAnsi" w:hAnsiTheme="majorHAnsi" w:cstheme="majorHAnsi"/>
          <w:u w:val="single"/>
        </w:rPr>
        <w:t>scholars have come to embrace</w:t>
      </w:r>
      <w:r w:rsidRPr="00CE23D1">
        <w:rPr>
          <w:rFonts w:asciiTheme="majorHAnsi" w:hAnsiTheme="majorHAnsi" w:cstheme="majorHAnsi"/>
        </w:rPr>
        <w:t xml:space="preserve"> </w:t>
      </w:r>
      <w:r w:rsidRPr="00CE23D1">
        <w:rPr>
          <w:rFonts w:asciiTheme="majorHAnsi" w:hAnsiTheme="majorHAnsi" w:cstheme="majorHAnsi"/>
          <w:sz w:val="18"/>
          <w:szCs w:val="18"/>
        </w:rPr>
        <w:t>a spirit of</w:t>
      </w:r>
      <w:r w:rsidRPr="00CE23D1">
        <w:rPr>
          <w:rFonts w:asciiTheme="majorHAnsi" w:hAnsiTheme="majorHAnsi" w:cstheme="majorHAnsi"/>
        </w:rPr>
        <w:t xml:space="preserve"> </w:t>
      </w:r>
      <w:r w:rsidRPr="00CE23D1">
        <w:rPr>
          <w:rFonts w:asciiTheme="majorHAnsi" w:hAnsiTheme="majorHAnsi" w:cstheme="majorHAnsi"/>
          <w:u w:val="single"/>
        </w:rPr>
        <w:t>intellectual openness</w:t>
      </w:r>
      <w:r w:rsidRPr="00CE23D1">
        <w:rPr>
          <w:rFonts w:asciiTheme="majorHAnsi" w:hAnsiTheme="majorHAnsi" w:cstheme="majorHAnsi"/>
        </w:rPr>
        <w:t xml:space="preserve">, </w:t>
      </w:r>
      <w:r w:rsidRPr="00CE23D1">
        <w:rPr>
          <w:rFonts w:asciiTheme="majorHAnsi" w:hAnsiTheme="majorHAnsi" w:cstheme="majorHAnsi"/>
          <w:u w:val="single"/>
        </w:rPr>
        <w:t>recognizing</w:t>
      </w:r>
      <w:r w:rsidRPr="00CE23D1">
        <w:rPr>
          <w:rFonts w:asciiTheme="majorHAnsi" w:hAnsiTheme="majorHAnsi" w:cstheme="majorHAnsi"/>
        </w:rPr>
        <w:t xml:space="preserve"> </w:t>
      </w:r>
      <w:r w:rsidRPr="00CE23D1">
        <w:rPr>
          <w:rFonts w:asciiTheme="majorHAnsi" w:hAnsiTheme="majorHAnsi" w:cstheme="majorHAnsi"/>
          <w:sz w:val="18"/>
          <w:szCs w:val="18"/>
        </w:rPr>
        <w:t>both</w:t>
      </w:r>
      <w:r w:rsidRPr="00CE23D1">
        <w:rPr>
          <w:rFonts w:asciiTheme="majorHAnsi" w:hAnsiTheme="majorHAnsi" w:cstheme="majorHAnsi"/>
        </w:rPr>
        <w:t xml:space="preserve"> </w:t>
      </w:r>
      <w:r w:rsidRPr="00CE23D1">
        <w:rPr>
          <w:rFonts w:asciiTheme="majorHAnsi" w:hAnsiTheme="majorHAnsi" w:cstheme="majorHAnsi"/>
          <w:u w:val="single"/>
        </w:rPr>
        <w:t>the need for greater flexibility</w:t>
      </w:r>
      <w:r w:rsidRPr="00CE23D1">
        <w:rPr>
          <w:rFonts w:asciiTheme="majorHAnsi" w:hAnsiTheme="majorHAnsi" w:cstheme="majorHAnsi"/>
        </w:rPr>
        <w:t xml:space="preserve"> </w:t>
      </w:r>
      <w:r w:rsidRPr="00CE23D1">
        <w:rPr>
          <w:rFonts w:asciiTheme="majorHAnsi" w:hAnsiTheme="majorHAnsi" w:cstheme="majorHAnsi"/>
          <w:u w:val="single"/>
        </w:rPr>
        <w:t>in</w:t>
      </w:r>
      <w:r w:rsidRPr="00CE23D1">
        <w:rPr>
          <w:rFonts w:asciiTheme="majorHAnsi" w:hAnsiTheme="majorHAnsi" w:cstheme="majorHAnsi"/>
        </w:rPr>
        <w:t xml:space="preserve"> </w:t>
      </w:r>
      <w:r w:rsidRPr="00CE23D1">
        <w:rPr>
          <w:rFonts w:asciiTheme="majorHAnsi" w:hAnsiTheme="majorHAnsi" w:cstheme="majorHAnsi"/>
          <w:sz w:val="18"/>
          <w:szCs w:val="18"/>
        </w:rPr>
        <w:t>the</w:t>
      </w:r>
      <w:r w:rsidRPr="00CE23D1">
        <w:rPr>
          <w:rFonts w:asciiTheme="majorHAnsi" w:hAnsiTheme="majorHAnsi" w:cstheme="majorHAnsi"/>
        </w:rPr>
        <w:t xml:space="preserve"> </w:t>
      </w:r>
      <w:r w:rsidRPr="00CE23D1">
        <w:rPr>
          <w:rFonts w:asciiTheme="majorHAnsi" w:hAnsiTheme="majorHAnsi" w:cstheme="majorHAnsi"/>
          <w:u w:val="single"/>
        </w:rPr>
        <w:t>theoretical</w:t>
      </w:r>
      <w:r w:rsidRPr="00CE23D1">
        <w:rPr>
          <w:rFonts w:asciiTheme="majorHAnsi" w:hAnsiTheme="majorHAnsi" w:cstheme="majorHAnsi"/>
        </w:rPr>
        <w:t xml:space="preserve"> </w:t>
      </w:r>
      <w:r w:rsidRPr="00CE23D1">
        <w:rPr>
          <w:rFonts w:asciiTheme="majorHAnsi" w:hAnsiTheme="majorHAnsi" w:cstheme="majorHAnsi"/>
          <w:u w:val="single"/>
        </w:rPr>
        <w:t>formulations</w:t>
      </w:r>
      <w:r w:rsidRPr="00CE23D1">
        <w:rPr>
          <w:rFonts w:asciiTheme="majorHAnsi" w:hAnsiTheme="majorHAnsi" w:cstheme="majorHAnsi"/>
        </w:rPr>
        <w:t xml:space="preserve"> </w:t>
      </w:r>
      <w:r w:rsidRPr="00CE23D1">
        <w:rPr>
          <w:rFonts w:asciiTheme="majorHAnsi" w:hAnsiTheme="majorHAnsi" w:cstheme="majorHAnsi"/>
          <w:sz w:val="18"/>
          <w:szCs w:val="18"/>
        </w:rPr>
        <w:t>and the possibility of complementarity by other</w:t>
      </w:r>
      <w:r w:rsidRPr="00CE23D1">
        <w:rPr>
          <w:rFonts w:asciiTheme="majorHAnsi" w:hAnsiTheme="majorHAnsi" w:cstheme="majorHAnsi"/>
        </w:rPr>
        <w:t xml:space="preserve"> </w:t>
      </w:r>
      <w:r w:rsidRPr="00CE23D1">
        <w:rPr>
          <w:rFonts w:asciiTheme="majorHAnsi" w:hAnsiTheme="majorHAnsi" w:cstheme="majorHAnsi"/>
          <w:u w:val="single"/>
        </w:rPr>
        <w:t>theories and approaches</w:t>
      </w:r>
      <w:r w:rsidRPr="00CE23D1">
        <w:rPr>
          <w:rFonts w:asciiTheme="majorHAnsi" w:hAnsiTheme="majorHAnsi" w:cstheme="majorHAnsi"/>
        </w:rPr>
        <w:t xml:space="preserve">” </w:t>
      </w:r>
      <w:r w:rsidRPr="00CE23D1">
        <w:rPr>
          <w:rFonts w:asciiTheme="majorHAnsi" w:hAnsiTheme="majorHAnsi" w:cstheme="majorHAnsi"/>
          <w:sz w:val="18"/>
          <w:szCs w:val="18"/>
        </w:rPr>
        <w:t>(p. 12). This section discusses the added value of scenario analysis as a complementary approach to traditional IR methods. The</w:t>
      </w:r>
      <w:r w:rsidRPr="00CE23D1">
        <w:rPr>
          <w:rFonts w:asciiTheme="majorHAnsi" w:hAnsiTheme="majorHAnsi" w:cstheme="majorHAnsi"/>
        </w:rPr>
        <w:t xml:space="preserve"> </w:t>
      </w:r>
      <w:r w:rsidRPr="00CE23D1">
        <w:rPr>
          <w:rFonts w:asciiTheme="majorHAnsi" w:hAnsiTheme="majorHAnsi" w:cstheme="majorHAnsi"/>
          <w:u w:val="single"/>
        </w:rPr>
        <w:t>most obvious advantage of scenario</w:t>
      </w:r>
      <w:r w:rsidRPr="00CE23D1">
        <w:rPr>
          <w:rFonts w:asciiTheme="majorHAnsi" w:hAnsiTheme="majorHAnsi" w:cstheme="majorHAnsi"/>
        </w:rPr>
        <w:t xml:space="preserve"> </w:t>
      </w:r>
      <w:r w:rsidRPr="00CE23D1">
        <w:rPr>
          <w:rFonts w:asciiTheme="majorHAnsi" w:hAnsiTheme="majorHAnsi" w:cstheme="majorHAnsi"/>
          <w:u w:val="single"/>
        </w:rPr>
        <w:t>analysis</w:t>
      </w:r>
      <w:r w:rsidRPr="00CE23D1">
        <w:rPr>
          <w:rFonts w:asciiTheme="majorHAnsi" w:hAnsiTheme="majorHAnsi" w:cstheme="majorHAnsi"/>
        </w:rPr>
        <w:t xml:space="preserve"> </w:t>
      </w:r>
      <w:r w:rsidRPr="00CE23D1">
        <w:rPr>
          <w:rFonts w:asciiTheme="majorHAnsi" w:hAnsiTheme="majorHAnsi" w:cstheme="majorHAnsi"/>
          <w:sz w:val="18"/>
          <w:szCs w:val="18"/>
        </w:rPr>
        <w:t>as a methodology, grounded in the reservoir of foresight studies,</w:t>
      </w:r>
      <w:r w:rsidRPr="00CE23D1">
        <w:rPr>
          <w:rFonts w:asciiTheme="majorHAnsi" w:hAnsiTheme="majorHAnsi" w:cstheme="majorHAnsi"/>
        </w:rPr>
        <w:t xml:space="preserve"> </w:t>
      </w:r>
      <w:r w:rsidRPr="00CE23D1">
        <w:rPr>
          <w:rFonts w:asciiTheme="majorHAnsi" w:hAnsiTheme="majorHAnsi" w:cstheme="majorHAnsi"/>
          <w:u w:val="single"/>
        </w:rPr>
        <w:t xml:space="preserve">lies </w:t>
      </w:r>
      <w:proofErr w:type="gramStart"/>
      <w:r w:rsidRPr="00CE23D1">
        <w:rPr>
          <w:rFonts w:asciiTheme="majorHAnsi" w:hAnsiTheme="majorHAnsi" w:cstheme="majorHAnsi"/>
          <w:u w:val="single"/>
        </w:rPr>
        <w:t>by definition in</w:t>
      </w:r>
      <w:proofErr w:type="gramEnd"/>
      <w:r w:rsidRPr="00CE23D1">
        <w:rPr>
          <w:rFonts w:asciiTheme="majorHAnsi" w:hAnsiTheme="majorHAnsi" w:cstheme="majorHAnsi"/>
          <w:u w:val="single"/>
        </w:rPr>
        <w:t xml:space="preserve"> its </w:t>
      </w:r>
      <w:r w:rsidRPr="00CE23D1">
        <w:rPr>
          <w:rFonts w:asciiTheme="majorHAnsi" w:hAnsiTheme="majorHAnsi" w:cstheme="majorHAnsi"/>
          <w:b/>
          <w:bCs/>
          <w:u w:val="single"/>
        </w:rPr>
        <w:t>ability to tackle future events</w:t>
      </w:r>
      <w:r w:rsidRPr="00CE23D1">
        <w:rPr>
          <w:rFonts w:asciiTheme="majorHAnsi" w:hAnsiTheme="majorHAnsi" w:cstheme="majorHAnsi"/>
        </w:rPr>
        <w:t xml:space="preserve">. </w:t>
      </w:r>
      <w:r w:rsidRPr="00CE23D1">
        <w:rPr>
          <w:rFonts w:asciiTheme="majorHAnsi" w:hAnsiTheme="majorHAnsi" w:cstheme="majorHAnsi"/>
          <w:sz w:val="18"/>
          <w:szCs w:val="18"/>
        </w:rPr>
        <w:t>As</w:t>
      </w:r>
      <w:r w:rsidRPr="00CE23D1">
        <w:rPr>
          <w:rFonts w:asciiTheme="majorHAnsi" w:hAnsiTheme="majorHAnsi" w:cstheme="majorHAnsi"/>
        </w:rPr>
        <w:t xml:space="preserve"> </w:t>
      </w:r>
      <w:r w:rsidRPr="00CE23D1">
        <w:rPr>
          <w:rFonts w:asciiTheme="majorHAnsi" w:hAnsiTheme="majorHAnsi" w:cstheme="majorHAnsi"/>
          <w:sz w:val="18"/>
          <w:szCs w:val="18"/>
        </w:rPr>
        <w:t>mentioned before,</w:t>
      </w:r>
      <w:r w:rsidRPr="00CE23D1">
        <w:rPr>
          <w:rFonts w:asciiTheme="majorHAnsi" w:hAnsiTheme="majorHAnsi" w:cstheme="majorHAnsi"/>
        </w:rPr>
        <w:t xml:space="preserve"> </w:t>
      </w:r>
      <w:r w:rsidRPr="00CE23D1">
        <w:rPr>
          <w:rFonts w:asciiTheme="majorHAnsi" w:hAnsiTheme="majorHAnsi" w:cstheme="majorHAnsi"/>
          <w:u w:val="single"/>
        </w:rPr>
        <w:t>there are no specified instruments within</w:t>
      </w:r>
      <w:r w:rsidRPr="00CE23D1">
        <w:rPr>
          <w:rFonts w:asciiTheme="majorHAnsi" w:hAnsiTheme="majorHAnsi" w:cstheme="majorHAnsi"/>
        </w:rPr>
        <w:t xml:space="preserve"> </w:t>
      </w:r>
      <w:r w:rsidRPr="00CE23D1">
        <w:rPr>
          <w:rFonts w:asciiTheme="majorHAnsi" w:hAnsiTheme="majorHAnsi" w:cstheme="majorHAnsi"/>
          <w:sz w:val="18"/>
          <w:szCs w:val="18"/>
        </w:rPr>
        <w:t>traditional</w:t>
      </w:r>
      <w:r w:rsidRPr="00CE23D1">
        <w:rPr>
          <w:rFonts w:asciiTheme="majorHAnsi" w:hAnsiTheme="majorHAnsi" w:cstheme="majorHAnsi"/>
        </w:rPr>
        <w:t xml:space="preserve"> </w:t>
      </w:r>
      <w:r w:rsidRPr="00CE23D1">
        <w:rPr>
          <w:rFonts w:asciiTheme="majorHAnsi" w:hAnsiTheme="majorHAnsi" w:cstheme="majorHAnsi"/>
          <w:u w:val="single"/>
        </w:rPr>
        <w:t>IR</w:t>
      </w:r>
      <w:r w:rsidRPr="00CE23D1">
        <w:rPr>
          <w:rFonts w:asciiTheme="majorHAnsi" w:hAnsiTheme="majorHAnsi" w:cstheme="majorHAnsi"/>
        </w:rPr>
        <w:t xml:space="preserve"> </w:t>
      </w:r>
      <w:r w:rsidRPr="00CE23D1">
        <w:rPr>
          <w:rFonts w:asciiTheme="majorHAnsi" w:hAnsiTheme="majorHAnsi" w:cstheme="majorHAnsi"/>
          <w:sz w:val="18"/>
          <w:szCs w:val="18"/>
        </w:rPr>
        <w:t>methods</w:t>
      </w:r>
      <w:r w:rsidRPr="00CE23D1">
        <w:rPr>
          <w:rFonts w:asciiTheme="majorHAnsi" w:hAnsiTheme="majorHAnsi" w:cstheme="majorHAnsi"/>
        </w:rPr>
        <w:t xml:space="preserve"> </w:t>
      </w:r>
      <w:r w:rsidRPr="00CE23D1">
        <w:rPr>
          <w:rFonts w:asciiTheme="majorHAnsi" w:hAnsiTheme="majorHAnsi" w:cstheme="majorHAnsi"/>
          <w:u w:val="single"/>
        </w:rPr>
        <w:t>which</w:t>
      </w:r>
      <w:r w:rsidRPr="00CE23D1">
        <w:rPr>
          <w:rFonts w:asciiTheme="majorHAnsi" w:hAnsiTheme="majorHAnsi" w:cstheme="majorHAnsi"/>
        </w:rPr>
        <w:t xml:space="preserve"> </w:t>
      </w:r>
      <w:r w:rsidRPr="00CE23D1">
        <w:rPr>
          <w:rFonts w:asciiTheme="majorHAnsi" w:hAnsiTheme="majorHAnsi" w:cstheme="majorHAnsi"/>
          <w:sz w:val="18"/>
          <w:szCs w:val="18"/>
        </w:rPr>
        <w:t>would</w:t>
      </w:r>
      <w:r w:rsidRPr="00CE23D1">
        <w:rPr>
          <w:rFonts w:asciiTheme="majorHAnsi" w:hAnsiTheme="majorHAnsi" w:cstheme="majorHAnsi"/>
        </w:rPr>
        <w:t xml:space="preserve"> </w:t>
      </w:r>
      <w:r w:rsidRPr="00CE23D1">
        <w:rPr>
          <w:rFonts w:asciiTheme="majorHAnsi" w:hAnsiTheme="majorHAnsi" w:cstheme="majorHAnsi"/>
          <w:u w:val="single"/>
        </w:rPr>
        <w:t>allow scholars to go beyond past and</w:t>
      </w:r>
      <w:r w:rsidRPr="00CE23D1">
        <w:rPr>
          <w:rFonts w:asciiTheme="majorHAnsi" w:hAnsiTheme="majorHAnsi" w:cstheme="majorHAnsi"/>
        </w:rPr>
        <w:t xml:space="preserve"> </w:t>
      </w:r>
      <w:r w:rsidRPr="00CE23D1">
        <w:rPr>
          <w:rFonts w:asciiTheme="majorHAnsi" w:hAnsiTheme="majorHAnsi" w:cstheme="majorHAnsi"/>
          <w:u w:val="single"/>
        </w:rPr>
        <w:t>present</w:t>
      </w:r>
      <w:r w:rsidRPr="00CE23D1">
        <w:rPr>
          <w:rFonts w:asciiTheme="majorHAnsi" w:hAnsiTheme="majorHAnsi" w:cstheme="majorHAnsi"/>
        </w:rPr>
        <w:t xml:space="preserve">. </w:t>
      </w:r>
      <w:r w:rsidRPr="00CE23D1">
        <w:rPr>
          <w:rFonts w:asciiTheme="majorHAnsi" w:hAnsiTheme="majorHAnsi" w:cstheme="majorHAnsi"/>
          <w:sz w:val="18"/>
          <w:szCs w:val="18"/>
        </w:rPr>
        <w:t xml:space="preserve">The only exception is forecasting, one of the formal methods in IR, which is, however, distinctly different from foresight.9 </w:t>
      </w:r>
    </w:p>
    <w:p w14:paraId="4CADB722" w14:textId="77777777" w:rsidR="00375A8B" w:rsidRPr="00CE23D1" w:rsidRDefault="00375A8B" w:rsidP="00375A8B">
      <w:pPr>
        <w:rPr>
          <w:rFonts w:asciiTheme="majorHAnsi" w:hAnsiTheme="majorHAnsi" w:cstheme="majorHAnsi"/>
          <w:sz w:val="18"/>
          <w:szCs w:val="18"/>
        </w:rPr>
      </w:pPr>
      <w:r w:rsidRPr="00CE23D1">
        <w:rPr>
          <w:rFonts w:asciiTheme="majorHAnsi" w:hAnsiTheme="majorHAnsi" w:cstheme="majorHAnsi"/>
          <w:sz w:val="18"/>
          <w:szCs w:val="18"/>
        </w:rPr>
        <w:t xml:space="preserve">The underlying logic of forecasting is to provide predictions about the future by drawing on mathematical models and big </w:t>
      </w:r>
      <w:proofErr w:type="gramStart"/>
      <w:r w:rsidRPr="00CE23D1">
        <w:rPr>
          <w:rFonts w:asciiTheme="majorHAnsi" w:hAnsiTheme="majorHAnsi" w:cstheme="majorHAnsi"/>
          <w:sz w:val="18"/>
          <w:szCs w:val="18"/>
        </w:rPr>
        <w:t>data-sets</w:t>
      </w:r>
      <w:proofErr w:type="gramEnd"/>
      <w:r w:rsidRPr="00CE23D1">
        <w:rPr>
          <w:rFonts w:asciiTheme="majorHAnsi" w:hAnsiTheme="majorHAnsi" w:cstheme="majorHAnsi"/>
          <w:sz w:val="18"/>
          <w:szCs w:val="18"/>
        </w:rPr>
        <w:t xml:space="preserve"> based on</w:t>
      </w:r>
      <w:r w:rsidRPr="00CE23D1">
        <w:rPr>
          <w:rFonts w:asciiTheme="majorHAnsi" w:hAnsiTheme="majorHAnsi" w:cstheme="majorHAnsi"/>
        </w:rPr>
        <w:t xml:space="preserve"> </w:t>
      </w:r>
      <w:r w:rsidRPr="00CE23D1">
        <w:rPr>
          <w:rFonts w:asciiTheme="majorHAnsi" w:hAnsiTheme="majorHAnsi" w:cstheme="majorHAnsi"/>
          <w:sz w:val="18"/>
          <w:szCs w:val="18"/>
        </w:rPr>
        <w:t>known patterns. Thus, it is not particularly suitable to accommodate</w:t>
      </w:r>
      <w:r w:rsidRPr="00CE23D1">
        <w:rPr>
          <w:rFonts w:asciiTheme="majorHAnsi" w:hAnsiTheme="majorHAnsi" w:cstheme="majorHAnsi"/>
        </w:rPr>
        <w:t xml:space="preserve"> </w:t>
      </w:r>
      <w:r w:rsidRPr="00CE23D1">
        <w:rPr>
          <w:rFonts w:asciiTheme="majorHAnsi" w:hAnsiTheme="majorHAnsi" w:cstheme="majorHAnsi"/>
          <w:sz w:val="18"/>
          <w:szCs w:val="18"/>
        </w:rPr>
        <w:t>discontinuities.</w:t>
      </w:r>
      <w:r w:rsidRPr="00CE23D1">
        <w:rPr>
          <w:rFonts w:asciiTheme="majorHAnsi" w:hAnsiTheme="majorHAnsi" w:cstheme="majorHAnsi"/>
        </w:rPr>
        <w:t xml:space="preserve"> </w:t>
      </w:r>
      <w:r w:rsidRPr="00CE23D1">
        <w:rPr>
          <w:rFonts w:asciiTheme="majorHAnsi" w:hAnsiTheme="majorHAnsi" w:cstheme="majorHAnsi"/>
          <w:u w:val="single"/>
        </w:rPr>
        <w:t>Foresight</w:t>
      </w:r>
      <w:r w:rsidRPr="00CE23D1">
        <w:rPr>
          <w:rFonts w:asciiTheme="majorHAnsi" w:hAnsiTheme="majorHAnsi" w:cstheme="majorHAnsi"/>
        </w:rPr>
        <w:t xml:space="preserve">, </w:t>
      </w:r>
      <w:r w:rsidRPr="00CE23D1">
        <w:rPr>
          <w:rFonts w:asciiTheme="majorHAnsi" w:hAnsiTheme="majorHAnsi" w:cstheme="majorHAnsi"/>
          <w:sz w:val="18"/>
          <w:szCs w:val="18"/>
        </w:rPr>
        <w:t>as described above,</w:t>
      </w:r>
      <w:r w:rsidRPr="00CE23D1">
        <w:rPr>
          <w:rFonts w:asciiTheme="majorHAnsi" w:hAnsiTheme="majorHAnsi" w:cstheme="majorHAnsi"/>
        </w:rPr>
        <w:t xml:space="preserve"> </w:t>
      </w:r>
      <w:r w:rsidRPr="00CE23D1">
        <w:rPr>
          <w:rFonts w:asciiTheme="majorHAnsi" w:hAnsiTheme="majorHAnsi" w:cstheme="majorHAnsi"/>
          <w:u w:val="single"/>
        </w:rPr>
        <w:t>aims at</w:t>
      </w:r>
      <w:r w:rsidRPr="00CE23D1">
        <w:rPr>
          <w:rFonts w:asciiTheme="majorHAnsi" w:hAnsiTheme="majorHAnsi" w:cstheme="majorHAnsi"/>
        </w:rPr>
        <w:t xml:space="preserve"> </w:t>
      </w:r>
      <w:r w:rsidRPr="00CE23D1">
        <w:rPr>
          <w:rFonts w:asciiTheme="majorHAnsi" w:hAnsiTheme="majorHAnsi" w:cstheme="majorHAnsi"/>
          <w:u w:val="single"/>
        </w:rPr>
        <w:t>going beyond existing patterns by developing alternative futures</w:t>
      </w:r>
      <w:r w:rsidRPr="00CE23D1">
        <w:rPr>
          <w:rFonts w:asciiTheme="majorHAnsi" w:hAnsiTheme="majorHAnsi" w:cstheme="majorHAnsi"/>
        </w:rPr>
        <w:t xml:space="preserve"> </w:t>
      </w:r>
      <w:r w:rsidRPr="00CE23D1">
        <w:rPr>
          <w:rFonts w:asciiTheme="majorHAnsi" w:hAnsiTheme="majorHAnsi" w:cstheme="majorHAnsi"/>
          <w:u w:val="single"/>
        </w:rPr>
        <w:t>based on an innovative combination of multiple driving forces</w:t>
      </w:r>
      <w:r w:rsidRPr="00CE23D1">
        <w:rPr>
          <w:rFonts w:asciiTheme="majorHAnsi" w:hAnsiTheme="majorHAnsi" w:cstheme="majorHAnsi"/>
        </w:rPr>
        <w:t xml:space="preserve">. </w:t>
      </w:r>
      <w:r w:rsidRPr="00CE23D1">
        <w:rPr>
          <w:rFonts w:asciiTheme="majorHAnsi" w:hAnsiTheme="majorHAnsi" w:cstheme="majorHAnsi"/>
          <w:sz w:val="18"/>
          <w:szCs w:val="18"/>
        </w:rPr>
        <w:t>Its</w:t>
      </w:r>
      <w:r w:rsidRPr="00CE23D1">
        <w:rPr>
          <w:rFonts w:asciiTheme="majorHAnsi" w:hAnsiTheme="majorHAnsi" w:cstheme="majorHAnsi"/>
        </w:rPr>
        <w:t xml:space="preserve"> </w:t>
      </w:r>
      <w:r w:rsidRPr="00CE23D1">
        <w:rPr>
          <w:rFonts w:asciiTheme="majorHAnsi" w:hAnsiTheme="majorHAnsi" w:cstheme="majorHAnsi"/>
          <w:u w:val="single"/>
        </w:rPr>
        <w:t>goal</w:t>
      </w:r>
      <w:r w:rsidRPr="00CE23D1">
        <w:rPr>
          <w:rFonts w:asciiTheme="majorHAnsi" w:hAnsiTheme="majorHAnsi" w:cstheme="majorHAnsi"/>
        </w:rPr>
        <w:t xml:space="preserve"> </w:t>
      </w:r>
      <w:r w:rsidRPr="00CE23D1">
        <w:rPr>
          <w:rFonts w:asciiTheme="majorHAnsi" w:hAnsiTheme="majorHAnsi" w:cstheme="majorHAnsi"/>
          <w:u w:val="single"/>
        </w:rPr>
        <w:t>is to capture a set of possible futures and learn from</w:t>
      </w:r>
      <w:r w:rsidRPr="00CE23D1">
        <w:rPr>
          <w:rFonts w:asciiTheme="majorHAnsi" w:hAnsiTheme="majorHAnsi" w:cstheme="majorHAnsi"/>
        </w:rPr>
        <w:t xml:space="preserve"> </w:t>
      </w:r>
      <w:r w:rsidRPr="00CE23D1">
        <w:rPr>
          <w:rFonts w:asciiTheme="majorHAnsi" w:hAnsiTheme="majorHAnsi" w:cstheme="majorHAnsi"/>
          <w:u w:val="single"/>
        </w:rPr>
        <w:t>them by examining the causal relations</w:t>
      </w:r>
      <w:r w:rsidRPr="00CE23D1">
        <w:rPr>
          <w:rFonts w:asciiTheme="majorHAnsi" w:hAnsiTheme="majorHAnsi" w:cstheme="majorHAnsi"/>
        </w:rPr>
        <w:t xml:space="preserve"> </w:t>
      </w:r>
      <w:r w:rsidRPr="00CE23D1">
        <w:rPr>
          <w:rFonts w:asciiTheme="majorHAnsi" w:hAnsiTheme="majorHAnsi" w:cstheme="majorHAnsi"/>
          <w:u w:val="single"/>
        </w:rPr>
        <w:t>between driving forces and their</w:t>
      </w:r>
      <w:r w:rsidRPr="00CE23D1">
        <w:rPr>
          <w:rFonts w:asciiTheme="majorHAnsi" w:hAnsiTheme="majorHAnsi" w:cstheme="majorHAnsi"/>
        </w:rPr>
        <w:t xml:space="preserve"> </w:t>
      </w:r>
      <w:r w:rsidRPr="00CE23D1">
        <w:rPr>
          <w:rFonts w:asciiTheme="majorHAnsi" w:hAnsiTheme="majorHAnsi" w:cstheme="majorHAnsi"/>
          <w:sz w:val="18"/>
          <w:szCs w:val="18"/>
        </w:rPr>
        <w:t>different</w:t>
      </w:r>
      <w:r w:rsidRPr="00CE23D1">
        <w:rPr>
          <w:rFonts w:asciiTheme="majorHAnsi" w:hAnsiTheme="majorHAnsi" w:cstheme="majorHAnsi"/>
        </w:rPr>
        <w:t xml:space="preserve"> </w:t>
      </w:r>
      <w:r w:rsidRPr="00CE23D1">
        <w:rPr>
          <w:rFonts w:asciiTheme="majorHAnsi" w:hAnsiTheme="majorHAnsi" w:cstheme="majorHAnsi"/>
          <w:u w:val="single"/>
        </w:rPr>
        <w:t>evolutions</w:t>
      </w:r>
      <w:r w:rsidRPr="00CE23D1">
        <w:rPr>
          <w:rFonts w:asciiTheme="majorHAnsi" w:hAnsiTheme="majorHAnsi" w:cstheme="majorHAnsi"/>
        </w:rPr>
        <w:t xml:space="preserve">. </w:t>
      </w:r>
      <w:r w:rsidRPr="00CE23D1">
        <w:rPr>
          <w:rFonts w:asciiTheme="majorHAnsi" w:hAnsiTheme="majorHAnsi" w:cstheme="majorHAnsi"/>
          <w:sz w:val="18"/>
          <w:szCs w:val="18"/>
        </w:rPr>
        <w:t>By</w:t>
      </w:r>
      <w:r w:rsidRPr="00CE23D1">
        <w:rPr>
          <w:rFonts w:asciiTheme="majorHAnsi" w:hAnsiTheme="majorHAnsi" w:cstheme="majorHAnsi"/>
        </w:rPr>
        <w:t xml:space="preserve"> </w:t>
      </w:r>
      <w:r w:rsidRPr="00CE23D1">
        <w:rPr>
          <w:rFonts w:asciiTheme="majorHAnsi" w:hAnsiTheme="majorHAnsi" w:cstheme="majorHAnsi"/>
          <w:u w:val="single"/>
        </w:rPr>
        <w:t>applying scenario approaches</w:t>
      </w:r>
      <w:r w:rsidRPr="00CE23D1">
        <w:rPr>
          <w:rFonts w:asciiTheme="majorHAnsi" w:hAnsiTheme="majorHAnsi" w:cstheme="majorHAnsi"/>
        </w:rPr>
        <w:t xml:space="preserve">, </w:t>
      </w:r>
      <w:r w:rsidRPr="00CE23D1">
        <w:rPr>
          <w:rFonts w:asciiTheme="majorHAnsi" w:hAnsiTheme="majorHAnsi" w:cstheme="majorHAnsi"/>
          <w:b/>
          <w:bCs/>
          <w:u w:val="single"/>
        </w:rPr>
        <w:t>scholars</w:t>
      </w:r>
      <w:r w:rsidRPr="00CE23D1">
        <w:rPr>
          <w:rFonts w:asciiTheme="majorHAnsi" w:hAnsiTheme="majorHAnsi" w:cstheme="majorHAnsi"/>
          <w:b/>
          <w:bCs/>
        </w:rPr>
        <w:t xml:space="preserve"> </w:t>
      </w:r>
      <w:r w:rsidRPr="00CE23D1">
        <w:rPr>
          <w:rFonts w:asciiTheme="majorHAnsi" w:hAnsiTheme="majorHAnsi" w:cstheme="majorHAnsi"/>
          <w:b/>
          <w:bCs/>
          <w:u w:val="single"/>
        </w:rPr>
        <w:t>can</w:t>
      </w:r>
      <w:r w:rsidRPr="00CE23D1">
        <w:rPr>
          <w:rFonts w:asciiTheme="majorHAnsi" w:hAnsiTheme="majorHAnsi" w:cstheme="majorHAnsi"/>
        </w:rPr>
        <w:t xml:space="preserve"> </w:t>
      </w:r>
      <w:r w:rsidRPr="00CE23D1">
        <w:rPr>
          <w:rFonts w:asciiTheme="majorHAnsi" w:hAnsiTheme="majorHAnsi" w:cstheme="majorHAnsi"/>
          <w:sz w:val="18"/>
          <w:szCs w:val="18"/>
        </w:rPr>
        <w:t>thus</w:t>
      </w:r>
      <w:r w:rsidRPr="00CE23D1">
        <w:rPr>
          <w:rFonts w:asciiTheme="majorHAnsi" w:hAnsiTheme="majorHAnsi" w:cstheme="majorHAnsi"/>
        </w:rPr>
        <w:t xml:space="preserve"> </w:t>
      </w:r>
      <w:r w:rsidRPr="00CE23D1">
        <w:rPr>
          <w:rFonts w:asciiTheme="majorHAnsi" w:hAnsiTheme="majorHAnsi" w:cstheme="majorHAnsi"/>
          <w:b/>
          <w:bCs/>
          <w:u w:val="single"/>
        </w:rPr>
        <w:t>account for evolving dynamics and discuss</w:t>
      </w:r>
      <w:r w:rsidRPr="00CE23D1">
        <w:rPr>
          <w:rFonts w:asciiTheme="majorHAnsi" w:hAnsiTheme="majorHAnsi" w:cstheme="majorHAnsi"/>
        </w:rPr>
        <w:t xml:space="preserve"> </w:t>
      </w:r>
      <w:r w:rsidRPr="00CE23D1">
        <w:rPr>
          <w:rFonts w:asciiTheme="majorHAnsi" w:hAnsiTheme="majorHAnsi" w:cstheme="majorHAnsi"/>
          <w:sz w:val="18"/>
          <w:szCs w:val="18"/>
        </w:rPr>
        <w:t>such</w:t>
      </w:r>
      <w:r w:rsidRPr="00CE23D1">
        <w:rPr>
          <w:rFonts w:asciiTheme="majorHAnsi" w:hAnsiTheme="majorHAnsi" w:cstheme="majorHAnsi"/>
        </w:rPr>
        <w:t xml:space="preserve"> </w:t>
      </w:r>
      <w:r w:rsidRPr="00CE23D1">
        <w:rPr>
          <w:rFonts w:asciiTheme="majorHAnsi" w:hAnsiTheme="majorHAnsi" w:cstheme="majorHAnsi"/>
          <w:b/>
          <w:bCs/>
          <w:u w:val="single"/>
        </w:rPr>
        <w:t>timely issues</w:t>
      </w:r>
      <w:r w:rsidRPr="00CE23D1">
        <w:rPr>
          <w:rFonts w:asciiTheme="majorHAnsi" w:hAnsiTheme="majorHAnsi" w:cstheme="majorHAnsi"/>
        </w:rPr>
        <w:t xml:space="preserve"> </w:t>
      </w:r>
      <w:r w:rsidRPr="00CE23D1">
        <w:rPr>
          <w:rFonts w:asciiTheme="majorHAnsi" w:hAnsiTheme="majorHAnsi" w:cstheme="majorHAnsi"/>
          <w:sz w:val="18"/>
          <w:szCs w:val="18"/>
        </w:rPr>
        <w:t xml:space="preserve">as the consequences of Brexit for both British and EU-security, </w:t>
      </w:r>
      <w:proofErr w:type="gramStart"/>
      <w:r w:rsidRPr="00CE23D1">
        <w:rPr>
          <w:rFonts w:asciiTheme="majorHAnsi" w:hAnsiTheme="majorHAnsi" w:cstheme="majorHAnsi"/>
          <w:sz w:val="18"/>
          <w:szCs w:val="18"/>
        </w:rPr>
        <w:t>economics</w:t>
      </w:r>
      <w:proofErr w:type="gramEnd"/>
      <w:r w:rsidRPr="00CE23D1">
        <w:rPr>
          <w:rFonts w:asciiTheme="majorHAnsi" w:hAnsiTheme="majorHAnsi" w:cstheme="majorHAnsi"/>
          <w:sz w:val="18"/>
          <w:szCs w:val="18"/>
        </w:rPr>
        <w:t xml:space="preserve"> and politics (</w:t>
      </w:r>
      <w:proofErr w:type="spellStart"/>
      <w:r w:rsidRPr="00CE23D1">
        <w:rPr>
          <w:rFonts w:asciiTheme="majorHAnsi" w:hAnsiTheme="majorHAnsi" w:cstheme="majorHAnsi"/>
          <w:sz w:val="18"/>
          <w:szCs w:val="18"/>
        </w:rPr>
        <w:t>Brakman</w:t>
      </w:r>
      <w:proofErr w:type="spellEnd"/>
      <w:r w:rsidRPr="00CE23D1">
        <w:rPr>
          <w:rFonts w:asciiTheme="majorHAnsi" w:hAnsiTheme="majorHAnsi" w:cstheme="majorHAnsi"/>
          <w:sz w:val="18"/>
          <w:szCs w:val="18"/>
        </w:rPr>
        <w:t xml:space="preserve">, </w:t>
      </w:r>
      <w:proofErr w:type="spellStart"/>
      <w:r w:rsidRPr="00CE23D1">
        <w:rPr>
          <w:rFonts w:asciiTheme="majorHAnsi" w:hAnsiTheme="majorHAnsi" w:cstheme="majorHAnsi"/>
          <w:sz w:val="18"/>
          <w:szCs w:val="18"/>
        </w:rPr>
        <w:t>Garretsen</w:t>
      </w:r>
      <w:proofErr w:type="spellEnd"/>
      <w:r w:rsidRPr="00CE23D1">
        <w:rPr>
          <w:rFonts w:asciiTheme="majorHAnsi" w:hAnsiTheme="majorHAnsi" w:cstheme="majorHAnsi"/>
          <w:sz w:val="18"/>
          <w:szCs w:val="18"/>
        </w:rPr>
        <w:t xml:space="preserve">, &amp; Kohl, 2018; </w:t>
      </w:r>
      <w:proofErr w:type="spellStart"/>
      <w:r w:rsidRPr="00CE23D1">
        <w:rPr>
          <w:rFonts w:asciiTheme="majorHAnsi" w:hAnsiTheme="majorHAnsi" w:cstheme="majorHAnsi"/>
          <w:sz w:val="18"/>
          <w:szCs w:val="18"/>
        </w:rPr>
        <w:t>Martill</w:t>
      </w:r>
      <w:proofErr w:type="spellEnd"/>
      <w:r w:rsidRPr="00CE23D1">
        <w:rPr>
          <w:rFonts w:asciiTheme="majorHAnsi" w:hAnsiTheme="majorHAnsi" w:cstheme="majorHAnsi"/>
          <w:sz w:val="18"/>
          <w:szCs w:val="18"/>
        </w:rPr>
        <w:t xml:space="preserve"> &amp; Sus, 2018; </w:t>
      </w:r>
      <w:proofErr w:type="spellStart"/>
      <w:r w:rsidRPr="00CE23D1">
        <w:rPr>
          <w:rFonts w:asciiTheme="majorHAnsi" w:hAnsiTheme="majorHAnsi" w:cstheme="majorHAnsi"/>
          <w:sz w:val="18"/>
          <w:szCs w:val="18"/>
        </w:rPr>
        <w:t>Musolff</w:t>
      </w:r>
      <w:proofErr w:type="spellEnd"/>
      <w:r w:rsidRPr="00CE23D1">
        <w:rPr>
          <w:rFonts w:asciiTheme="majorHAnsi" w:hAnsiTheme="majorHAnsi" w:cstheme="majorHAnsi"/>
          <w:sz w:val="18"/>
          <w:szCs w:val="18"/>
        </w:rPr>
        <w:t xml:space="preserve">, 2017; </w:t>
      </w:r>
      <w:proofErr w:type="spellStart"/>
      <w:r w:rsidRPr="00CE23D1">
        <w:rPr>
          <w:rFonts w:asciiTheme="majorHAnsi" w:hAnsiTheme="majorHAnsi" w:cstheme="majorHAnsi"/>
          <w:sz w:val="18"/>
          <w:szCs w:val="18"/>
        </w:rPr>
        <w:t>Verschueren</w:t>
      </w:r>
      <w:proofErr w:type="spellEnd"/>
      <w:r w:rsidRPr="00CE23D1">
        <w:rPr>
          <w:rFonts w:asciiTheme="majorHAnsi" w:hAnsiTheme="majorHAnsi" w:cstheme="majorHAnsi"/>
          <w:sz w:val="18"/>
          <w:szCs w:val="18"/>
        </w:rPr>
        <w:t xml:space="preserve">, 2017; Ziv et al., 2018). Yet, scenario analysis offers more than the possibility to talk about the future. We see a fourfold merit of adding scenario analysis to the range of methods applied by IR scholars. </w:t>
      </w:r>
    </w:p>
    <w:p w14:paraId="3F5780D2" w14:textId="77777777" w:rsidR="00375A8B" w:rsidRPr="00CE23D1" w:rsidRDefault="00375A8B" w:rsidP="00375A8B">
      <w:pPr>
        <w:rPr>
          <w:rFonts w:asciiTheme="majorHAnsi" w:hAnsiTheme="majorHAnsi" w:cstheme="majorHAnsi"/>
          <w:b/>
          <w:bCs/>
          <w:sz w:val="18"/>
          <w:szCs w:val="18"/>
        </w:rPr>
      </w:pPr>
      <w:r w:rsidRPr="00CE23D1">
        <w:rPr>
          <w:rFonts w:asciiTheme="majorHAnsi" w:hAnsiTheme="majorHAnsi" w:cstheme="majorHAnsi"/>
          <w:b/>
          <w:bCs/>
          <w:sz w:val="18"/>
          <w:szCs w:val="18"/>
        </w:rPr>
        <w:t xml:space="preserve">Confronting enduring assumptions </w:t>
      </w:r>
    </w:p>
    <w:p w14:paraId="1AF5E098" w14:textId="77777777" w:rsidR="00375A8B" w:rsidRPr="00CE23D1" w:rsidRDefault="00375A8B" w:rsidP="00375A8B">
      <w:pPr>
        <w:rPr>
          <w:rFonts w:asciiTheme="majorHAnsi" w:hAnsiTheme="majorHAnsi" w:cstheme="majorHAnsi"/>
          <w:sz w:val="18"/>
          <w:szCs w:val="18"/>
        </w:rPr>
      </w:pPr>
      <w:r w:rsidRPr="00CE23D1">
        <w:rPr>
          <w:rFonts w:asciiTheme="majorHAnsi" w:hAnsiTheme="majorHAnsi" w:cstheme="majorHAnsi"/>
          <w:sz w:val="18"/>
          <w:szCs w:val="18"/>
        </w:rPr>
        <w:t xml:space="preserve">As we presented in the previous section, the </w:t>
      </w:r>
      <w:r w:rsidRPr="00CE23D1">
        <w:rPr>
          <w:rFonts w:asciiTheme="majorHAnsi" w:hAnsiTheme="majorHAnsi" w:cstheme="majorHAnsi"/>
          <w:u w:val="single"/>
        </w:rPr>
        <w:t>main feature of explorative scenarios</w:t>
      </w:r>
      <w:r w:rsidRPr="00CE23D1">
        <w:rPr>
          <w:rFonts w:asciiTheme="majorHAnsi" w:hAnsiTheme="majorHAnsi" w:cstheme="majorHAnsi"/>
        </w:rPr>
        <w:t xml:space="preserve">, </w:t>
      </w:r>
      <w:r w:rsidRPr="00CE23D1">
        <w:rPr>
          <w:rFonts w:asciiTheme="majorHAnsi" w:hAnsiTheme="majorHAnsi" w:cstheme="majorHAnsi"/>
          <w:sz w:val="18"/>
          <w:szCs w:val="18"/>
        </w:rPr>
        <w:t>which are the subject of this paper,</w:t>
      </w:r>
      <w:r w:rsidRPr="00CE23D1">
        <w:rPr>
          <w:rFonts w:asciiTheme="majorHAnsi" w:hAnsiTheme="majorHAnsi" w:cstheme="majorHAnsi"/>
        </w:rPr>
        <w:t xml:space="preserve"> </w:t>
      </w:r>
      <w:r w:rsidRPr="00CE23D1">
        <w:rPr>
          <w:rFonts w:asciiTheme="majorHAnsi" w:hAnsiTheme="majorHAnsi" w:cstheme="majorHAnsi"/>
          <w:u w:val="single"/>
        </w:rPr>
        <w:t>is to stimulate</w:t>
      </w:r>
      <w:r w:rsidRPr="00CE23D1">
        <w:rPr>
          <w:rFonts w:asciiTheme="majorHAnsi" w:hAnsiTheme="majorHAnsi" w:cstheme="majorHAnsi"/>
        </w:rPr>
        <w:t xml:space="preserve"> </w:t>
      </w:r>
      <w:r w:rsidRPr="00CE23D1">
        <w:rPr>
          <w:rFonts w:asciiTheme="majorHAnsi" w:hAnsiTheme="majorHAnsi" w:cstheme="majorHAnsi"/>
          <w:u w:val="single"/>
        </w:rPr>
        <w:t xml:space="preserve">creative thinking by </w:t>
      </w:r>
      <w:r w:rsidRPr="00CE23D1">
        <w:rPr>
          <w:rFonts w:asciiTheme="majorHAnsi" w:hAnsiTheme="majorHAnsi" w:cstheme="majorHAnsi"/>
          <w:b/>
          <w:bCs/>
          <w:u w:val="single"/>
        </w:rPr>
        <w:t>challenging</w:t>
      </w:r>
      <w:r w:rsidRPr="00CE23D1">
        <w:rPr>
          <w:rFonts w:asciiTheme="majorHAnsi" w:hAnsiTheme="majorHAnsi" w:cstheme="majorHAnsi"/>
        </w:rPr>
        <w:t xml:space="preserve"> </w:t>
      </w:r>
      <w:r w:rsidRPr="00CE23D1">
        <w:rPr>
          <w:rFonts w:asciiTheme="majorHAnsi" w:hAnsiTheme="majorHAnsi" w:cstheme="majorHAnsi"/>
          <w:sz w:val="18"/>
          <w:szCs w:val="18"/>
        </w:rPr>
        <w:t>the</w:t>
      </w:r>
      <w:r w:rsidRPr="00CE23D1">
        <w:rPr>
          <w:rFonts w:asciiTheme="majorHAnsi" w:hAnsiTheme="majorHAnsi" w:cstheme="majorHAnsi"/>
        </w:rPr>
        <w:t xml:space="preserve"> </w:t>
      </w:r>
      <w:r w:rsidRPr="00CE23D1">
        <w:rPr>
          <w:rFonts w:asciiTheme="majorHAnsi" w:hAnsiTheme="majorHAnsi" w:cstheme="majorHAnsi"/>
          <w:b/>
          <w:bCs/>
          <w:u w:val="single"/>
        </w:rPr>
        <w:t>deeply held assumptions</w:t>
      </w:r>
      <w:r w:rsidRPr="00CE23D1">
        <w:rPr>
          <w:rFonts w:asciiTheme="majorHAnsi" w:hAnsiTheme="majorHAnsi" w:cstheme="majorHAnsi"/>
        </w:rPr>
        <w:t xml:space="preserve"> </w:t>
      </w:r>
      <w:r w:rsidRPr="00CE23D1">
        <w:rPr>
          <w:rFonts w:asciiTheme="majorHAnsi" w:hAnsiTheme="majorHAnsi" w:cstheme="majorHAnsi"/>
          <w:sz w:val="18"/>
          <w:szCs w:val="18"/>
        </w:rPr>
        <w:t>of their authors. In other words, this</w:t>
      </w:r>
      <w:r w:rsidRPr="00CE23D1">
        <w:rPr>
          <w:rFonts w:asciiTheme="majorHAnsi" w:hAnsiTheme="majorHAnsi" w:cstheme="majorHAnsi"/>
        </w:rPr>
        <w:t xml:space="preserve"> </w:t>
      </w:r>
      <w:r w:rsidRPr="00CE23D1">
        <w:rPr>
          <w:rFonts w:asciiTheme="majorHAnsi" w:hAnsiTheme="majorHAnsi" w:cstheme="majorHAnsi"/>
          <w:u w:val="single"/>
        </w:rPr>
        <w:t xml:space="preserve">method is helpful for </w:t>
      </w:r>
      <w:r w:rsidRPr="00CE23D1">
        <w:rPr>
          <w:rFonts w:asciiTheme="majorHAnsi" w:hAnsiTheme="majorHAnsi" w:cstheme="majorHAnsi"/>
          <w:b/>
          <w:bCs/>
          <w:u w:val="single"/>
        </w:rPr>
        <w:t>overcoming</w:t>
      </w:r>
      <w:r w:rsidRPr="00CE23D1">
        <w:rPr>
          <w:rFonts w:asciiTheme="majorHAnsi" w:hAnsiTheme="majorHAnsi" w:cstheme="majorHAnsi"/>
          <w:b/>
          <w:bCs/>
        </w:rPr>
        <w:t xml:space="preserve"> </w:t>
      </w:r>
      <w:r w:rsidRPr="00CE23D1">
        <w:rPr>
          <w:rFonts w:asciiTheme="majorHAnsi" w:hAnsiTheme="majorHAnsi" w:cstheme="majorHAnsi"/>
          <w:b/>
          <w:bCs/>
          <w:u w:val="single"/>
        </w:rPr>
        <w:t>enduring cognitive</w:t>
      </w:r>
      <w:r w:rsidRPr="00CE23D1">
        <w:rPr>
          <w:rFonts w:asciiTheme="majorHAnsi" w:hAnsiTheme="majorHAnsi" w:cstheme="majorHAnsi"/>
          <w:u w:val="single"/>
        </w:rPr>
        <w:t xml:space="preserve"> </w:t>
      </w:r>
      <w:r w:rsidRPr="00CE23D1">
        <w:rPr>
          <w:rFonts w:asciiTheme="majorHAnsi" w:hAnsiTheme="majorHAnsi" w:cstheme="majorHAnsi"/>
          <w:b/>
          <w:bCs/>
          <w:u w:val="single"/>
        </w:rPr>
        <w:t>biases</w:t>
      </w:r>
      <w:r w:rsidRPr="00CE23D1">
        <w:rPr>
          <w:rFonts w:asciiTheme="majorHAnsi" w:hAnsiTheme="majorHAnsi" w:cstheme="majorHAnsi"/>
          <w:sz w:val="18"/>
          <w:szCs w:val="18"/>
        </w:rPr>
        <w:t>—mental errors</w:t>
      </w:r>
      <w:r w:rsidRPr="00CE23D1">
        <w:rPr>
          <w:rFonts w:asciiTheme="majorHAnsi" w:hAnsiTheme="majorHAnsi" w:cstheme="majorHAnsi"/>
        </w:rPr>
        <w:t xml:space="preserve"> </w:t>
      </w:r>
      <w:r w:rsidRPr="00CE23D1">
        <w:rPr>
          <w:rFonts w:asciiTheme="majorHAnsi" w:hAnsiTheme="majorHAnsi" w:cstheme="majorHAnsi"/>
          <w:u w:val="single"/>
        </w:rPr>
        <w:t>such as linearity, presentism, and group think caused by the subconscious</w:t>
      </w:r>
      <w:r w:rsidRPr="00CE23D1">
        <w:rPr>
          <w:rFonts w:asciiTheme="majorHAnsi" w:hAnsiTheme="majorHAnsi" w:cstheme="majorHAnsi"/>
        </w:rPr>
        <w:t xml:space="preserve"> </w:t>
      </w:r>
      <w:r w:rsidRPr="00CE23D1">
        <w:rPr>
          <w:rFonts w:asciiTheme="majorHAnsi" w:hAnsiTheme="majorHAnsi" w:cstheme="majorHAnsi"/>
          <w:u w:val="single"/>
        </w:rPr>
        <w:t>and simplified</w:t>
      </w:r>
      <w:r w:rsidRPr="00CE23D1">
        <w:rPr>
          <w:rFonts w:asciiTheme="majorHAnsi" w:hAnsiTheme="majorHAnsi" w:cstheme="majorHAnsi"/>
        </w:rPr>
        <w:t xml:space="preserve"> </w:t>
      </w:r>
      <w:r w:rsidRPr="00CE23D1">
        <w:rPr>
          <w:rFonts w:asciiTheme="majorHAnsi" w:hAnsiTheme="majorHAnsi" w:cstheme="majorHAnsi"/>
          <w:u w:val="single"/>
        </w:rPr>
        <w:t>information processing of humans</w:t>
      </w:r>
      <w:r w:rsidRPr="00CE23D1">
        <w:rPr>
          <w:rFonts w:asciiTheme="majorHAnsi" w:hAnsiTheme="majorHAnsi" w:cstheme="majorHAnsi"/>
        </w:rPr>
        <w:t xml:space="preserve"> </w:t>
      </w:r>
      <w:r w:rsidRPr="00CE23D1">
        <w:rPr>
          <w:rFonts w:asciiTheme="majorHAnsi" w:hAnsiTheme="majorHAnsi" w:cstheme="majorHAnsi"/>
          <w:sz w:val="18"/>
          <w:szCs w:val="18"/>
        </w:rPr>
        <w:t>(Heuer, 1999, pp. 111– 112).</w:t>
      </w:r>
      <w:r w:rsidRPr="00CE23D1">
        <w:rPr>
          <w:rFonts w:asciiTheme="majorHAnsi" w:hAnsiTheme="majorHAnsi" w:cstheme="majorHAnsi"/>
        </w:rPr>
        <w:t xml:space="preserve"> </w:t>
      </w:r>
      <w:r w:rsidRPr="00CE23D1">
        <w:rPr>
          <w:rFonts w:asciiTheme="majorHAnsi" w:hAnsiTheme="majorHAnsi" w:cstheme="majorHAnsi"/>
          <w:u w:val="single"/>
        </w:rPr>
        <w:t>Humans have</w:t>
      </w:r>
      <w:r w:rsidRPr="00CE23D1">
        <w:rPr>
          <w:rFonts w:asciiTheme="majorHAnsi" w:hAnsiTheme="majorHAnsi" w:cstheme="majorHAnsi"/>
        </w:rPr>
        <w:t xml:space="preserve"> </w:t>
      </w:r>
      <w:r w:rsidRPr="00CE23D1">
        <w:rPr>
          <w:rFonts w:asciiTheme="majorHAnsi" w:hAnsiTheme="majorHAnsi" w:cstheme="majorHAnsi"/>
          <w:sz w:val="18"/>
          <w:szCs w:val="18"/>
        </w:rPr>
        <w:t>the</w:t>
      </w:r>
      <w:r w:rsidRPr="00CE23D1">
        <w:rPr>
          <w:rFonts w:asciiTheme="majorHAnsi" w:hAnsiTheme="majorHAnsi" w:cstheme="majorHAnsi"/>
        </w:rPr>
        <w:t xml:space="preserve"> </w:t>
      </w:r>
      <w:r w:rsidRPr="00CE23D1">
        <w:rPr>
          <w:rFonts w:asciiTheme="majorHAnsi" w:hAnsiTheme="majorHAnsi" w:cstheme="majorHAnsi"/>
          <w:b/>
          <w:bCs/>
          <w:u w:val="single"/>
        </w:rPr>
        <w:t>tendencies</w:t>
      </w:r>
      <w:r w:rsidRPr="00CE23D1">
        <w:rPr>
          <w:rFonts w:asciiTheme="majorHAnsi" w:hAnsiTheme="majorHAnsi" w:cstheme="majorHAnsi"/>
          <w:b/>
          <w:bCs/>
        </w:rPr>
        <w:t xml:space="preserve"> </w:t>
      </w:r>
      <w:r w:rsidRPr="00CE23D1">
        <w:rPr>
          <w:rFonts w:asciiTheme="majorHAnsi" w:hAnsiTheme="majorHAnsi" w:cstheme="majorHAnsi"/>
          <w:b/>
          <w:bCs/>
          <w:u w:val="single"/>
        </w:rPr>
        <w:t>to focus on the present</w:t>
      </w:r>
      <w:r w:rsidRPr="00CE23D1">
        <w:rPr>
          <w:rFonts w:asciiTheme="majorHAnsi" w:hAnsiTheme="majorHAnsi" w:cstheme="majorHAnsi"/>
        </w:rPr>
        <w:t xml:space="preserve"> </w:t>
      </w:r>
      <w:r w:rsidRPr="00CE23D1">
        <w:rPr>
          <w:rFonts w:asciiTheme="majorHAnsi" w:hAnsiTheme="majorHAnsi" w:cstheme="majorHAnsi"/>
          <w:u w:val="single"/>
        </w:rPr>
        <w:t>at the expense of</w:t>
      </w:r>
      <w:r w:rsidRPr="00CE23D1">
        <w:rPr>
          <w:rFonts w:asciiTheme="majorHAnsi" w:hAnsiTheme="majorHAnsi" w:cstheme="majorHAnsi"/>
        </w:rPr>
        <w:t xml:space="preserve"> </w:t>
      </w:r>
      <w:r w:rsidRPr="00CE23D1">
        <w:rPr>
          <w:rFonts w:asciiTheme="majorHAnsi" w:hAnsiTheme="majorHAnsi" w:cstheme="majorHAnsi"/>
          <w:u w:val="single"/>
        </w:rPr>
        <w:t>the future</w:t>
      </w:r>
      <w:r w:rsidRPr="00CE23D1">
        <w:rPr>
          <w:rFonts w:asciiTheme="majorHAnsi" w:hAnsiTheme="majorHAnsi" w:cstheme="majorHAnsi"/>
        </w:rPr>
        <w:t xml:space="preserve"> </w:t>
      </w:r>
      <w:r w:rsidRPr="00CE23D1">
        <w:rPr>
          <w:rFonts w:asciiTheme="majorHAnsi" w:hAnsiTheme="majorHAnsi" w:cstheme="majorHAnsi"/>
          <w:b/>
          <w:bCs/>
          <w:u w:val="single"/>
        </w:rPr>
        <w:t>and</w:t>
      </w:r>
      <w:r w:rsidRPr="00CE23D1">
        <w:rPr>
          <w:rFonts w:asciiTheme="majorHAnsi" w:hAnsiTheme="majorHAnsi" w:cstheme="majorHAnsi"/>
          <w:u w:val="single"/>
        </w:rPr>
        <w:t xml:space="preserve"> to </w:t>
      </w:r>
      <w:r w:rsidRPr="00CE23D1">
        <w:rPr>
          <w:rFonts w:asciiTheme="majorHAnsi" w:hAnsiTheme="majorHAnsi" w:cstheme="majorHAnsi"/>
          <w:b/>
          <w:bCs/>
          <w:u w:val="single"/>
        </w:rPr>
        <w:t>think about</w:t>
      </w:r>
      <w:r w:rsidRPr="00CE23D1">
        <w:rPr>
          <w:rFonts w:asciiTheme="majorHAnsi" w:hAnsiTheme="majorHAnsi" w:cstheme="majorHAnsi"/>
          <w:b/>
          <w:bCs/>
        </w:rPr>
        <w:t xml:space="preserve"> </w:t>
      </w:r>
      <w:r w:rsidRPr="00CE23D1">
        <w:rPr>
          <w:rFonts w:asciiTheme="majorHAnsi" w:hAnsiTheme="majorHAnsi" w:cstheme="majorHAnsi"/>
          <w:b/>
          <w:bCs/>
          <w:u w:val="single"/>
        </w:rPr>
        <w:t>the future in</w:t>
      </w:r>
      <w:r w:rsidRPr="00CE23D1">
        <w:rPr>
          <w:rFonts w:asciiTheme="majorHAnsi" w:hAnsiTheme="majorHAnsi" w:cstheme="majorHAnsi"/>
          <w:u w:val="single"/>
        </w:rPr>
        <w:t xml:space="preserve"> </w:t>
      </w:r>
      <w:r w:rsidRPr="00CE23D1">
        <w:rPr>
          <w:rFonts w:asciiTheme="majorHAnsi" w:hAnsiTheme="majorHAnsi" w:cstheme="majorHAnsi"/>
          <w:b/>
          <w:bCs/>
          <w:u w:val="single"/>
        </w:rPr>
        <w:t>linear terms</w:t>
      </w:r>
      <w:r w:rsidRPr="00CE23D1">
        <w:rPr>
          <w:rFonts w:asciiTheme="majorHAnsi" w:hAnsiTheme="majorHAnsi" w:cstheme="majorHAnsi"/>
        </w:rPr>
        <w:t xml:space="preserve"> </w:t>
      </w:r>
      <w:r w:rsidRPr="00CE23D1">
        <w:rPr>
          <w:rFonts w:asciiTheme="majorHAnsi" w:hAnsiTheme="majorHAnsi" w:cstheme="majorHAnsi"/>
          <w:b/>
          <w:bCs/>
          <w:u w:val="single"/>
        </w:rPr>
        <w:t>by extrapolating past trends</w:t>
      </w:r>
      <w:r w:rsidRPr="00CE23D1">
        <w:rPr>
          <w:rFonts w:asciiTheme="majorHAnsi" w:hAnsiTheme="majorHAnsi" w:cstheme="majorHAnsi"/>
          <w:u w:val="single"/>
        </w:rPr>
        <w:t xml:space="preserve"> into the future</w:t>
      </w:r>
      <w:r w:rsidRPr="00CE23D1">
        <w:rPr>
          <w:rFonts w:asciiTheme="majorHAnsi" w:hAnsiTheme="majorHAnsi" w:cstheme="majorHAnsi"/>
        </w:rPr>
        <w:t xml:space="preserve">. </w:t>
      </w:r>
      <w:r w:rsidRPr="00CE23D1">
        <w:rPr>
          <w:rFonts w:asciiTheme="majorHAnsi" w:hAnsiTheme="majorHAnsi" w:cstheme="majorHAnsi"/>
          <w:sz w:val="18"/>
          <w:szCs w:val="18"/>
        </w:rPr>
        <w:t>As Gaddis (1992) points out,</w:t>
      </w:r>
      <w:r w:rsidRPr="00CE23D1">
        <w:rPr>
          <w:rFonts w:asciiTheme="majorHAnsi" w:hAnsiTheme="majorHAnsi" w:cstheme="majorHAnsi"/>
        </w:rPr>
        <w:t xml:space="preserve"> “</w:t>
      </w:r>
      <w:r w:rsidRPr="00CE23D1">
        <w:rPr>
          <w:rFonts w:asciiTheme="majorHAnsi" w:hAnsiTheme="majorHAnsi" w:cstheme="majorHAnsi"/>
          <w:u w:val="single"/>
        </w:rPr>
        <w:t>we</w:t>
      </w:r>
      <w:r w:rsidRPr="00CE23D1">
        <w:rPr>
          <w:rFonts w:asciiTheme="majorHAnsi" w:hAnsiTheme="majorHAnsi" w:cstheme="majorHAnsi"/>
        </w:rPr>
        <w:t xml:space="preserve"> </w:t>
      </w:r>
      <w:r w:rsidRPr="00CE23D1">
        <w:rPr>
          <w:rFonts w:asciiTheme="majorHAnsi" w:hAnsiTheme="majorHAnsi" w:cstheme="majorHAnsi"/>
          <w:sz w:val="18"/>
          <w:szCs w:val="18"/>
        </w:rPr>
        <w:t>tend to</w:t>
      </w:r>
      <w:r w:rsidRPr="00CE23D1">
        <w:rPr>
          <w:rFonts w:asciiTheme="majorHAnsi" w:hAnsiTheme="majorHAnsi" w:cstheme="majorHAnsi"/>
        </w:rPr>
        <w:t xml:space="preserve"> </w:t>
      </w:r>
      <w:r w:rsidRPr="00CE23D1">
        <w:rPr>
          <w:rFonts w:asciiTheme="majorHAnsi" w:hAnsiTheme="majorHAnsi" w:cstheme="majorHAnsi"/>
          <w:b/>
          <w:bCs/>
          <w:u w:val="single"/>
        </w:rPr>
        <w:t>bias</w:t>
      </w:r>
      <w:r w:rsidRPr="00CE23D1">
        <w:rPr>
          <w:rFonts w:asciiTheme="majorHAnsi" w:hAnsiTheme="majorHAnsi" w:cstheme="majorHAnsi"/>
          <w:u w:val="single"/>
        </w:rPr>
        <w:t xml:space="preserve"> our historical and our </w:t>
      </w:r>
      <w:r w:rsidRPr="00CE23D1">
        <w:rPr>
          <w:rFonts w:asciiTheme="majorHAnsi" w:hAnsiTheme="majorHAnsi" w:cstheme="majorHAnsi"/>
          <w:b/>
          <w:bCs/>
          <w:u w:val="single"/>
        </w:rPr>
        <w:t>theoretical analyses too much toward continuity</w:t>
      </w:r>
      <w:r w:rsidRPr="00CE23D1">
        <w:rPr>
          <w:rFonts w:asciiTheme="majorHAnsi" w:hAnsiTheme="majorHAnsi" w:cstheme="majorHAnsi"/>
        </w:rPr>
        <w:t xml:space="preserve"> </w:t>
      </w:r>
      <w:r w:rsidRPr="00CE23D1">
        <w:rPr>
          <w:rFonts w:asciiTheme="majorHAnsi" w:hAnsiTheme="majorHAnsi" w:cstheme="majorHAnsi"/>
          <w:sz w:val="18"/>
          <w:szCs w:val="18"/>
        </w:rPr>
        <w:t>(…) we</w:t>
      </w:r>
      <w:r w:rsidRPr="00CE23D1">
        <w:rPr>
          <w:rFonts w:asciiTheme="majorHAnsi" w:hAnsiTheme="majorHAnsi" w:cstheme="majorHAnsi"/>
        </w:rPr>
        <w:t xml:space="preserve"> </w:t>
      </w:r>
      <w:r w:rsidRPr="00CE23D1">
        <w:rPr>
          <w:rFonts w:asciiTheme="majorHAnsi" w:hAnsiTheme="majorHAnsi" w:cstheme="majorHAnsi"/>
          <w:b/>
          <w:bCs/>
          <w:u w:val="single"/>
        </w:rPr>
        <w:t>rarely</w:t>
      </w:r>
      <w:r w:rsidRPr="00CE23D1">
        <w:rPr>
          <w:rFonts w:asciiTheme="majorHAnsi" w:hAnsiTheme="majorHAnsi" w:cstheme="majorHAnsi"/>
          <w:u w:val="single"/>
        </w:rPr>
        <w:t xml:space="preserve"> </w:t>
      </w:r>
      <w:r w:rsidRPr="00CE23D1">
        <w:rPr>
          <w:rFonts w:asciiTheme="majorHAnsi" w:hAnsiTheme="majorHAnsi" w:cstheme="majorHAnsi"/>
          <w:b/>
          <w:bCs/>
          <w:u w:val="single"/>
        </w:rPr>
        <w:t>find a way to introduce discontinuities</w:t>
      </w:r>
      <w:r w:rsidRPr="00CE23D1">
        <w:rPr>
          <w:rFonts w:asciiTheme="majorHAnsi" w:hAnsiTheme="majorHAnsi" w:cstheme="majorHAnsi"/>
          <w:b/>
          <w:bCs/>
        </w:rPr>
        <w:t xml:space="preserve"> </w:t>
      </w:r>
      <w:r w:rsidRPr="00CE23D1">
        <w:rPr>
          <w:rFonts w:asciiTheme="majorHAnsi" w:hAnsiTheme="majorHAnsi" w:cstheme="majorHAnsi"/>
          <w:b/>
          <w:bCs/>
          <w:u w:val="single"/>
        </w:rPr>
        <w:t>into theory</w:t>
      </w:r>
      <w:r w:rsidRPr="00CE23D1">
        <w:rPr>
          <w:rFonts w:asciiTheme="majorHAnsi" w:hAnsiTheme="majorHAnsi" w:cstheme="majorHAnsi"/>
        </w:rPr>
        <w:t xml:space="preserve">, </w:t>
      </w:r>
      <w:r w:rsidRPr="00CE23D1">
        <w:rPr>
          <w:rFonts w:asciiTheme="majorHAnsi" w:hAnsiTheme="majorHAnsi" w:cstheme="majorHAnsi"/>
          <w:u w:val="single"/>
        </w:rPr>
        <w:t>or</w:t>
      </w:r>
      <w:r w:rsidRPr="00CE23D1">
        <w:rPr>
          <w:rFonts w:asciiTheme="majorHAnsi" w:hAnsiTheme="majorHAnsi" w:cstheme="majorHAnsi"/>
        </w:rPr>
        <w:t xml:space="preserve"> </w:t>
      </w:r>
      <w:r w:rsidRPr="00CE23D1">
        <w:rPr>
          <w:rFonts w:asciiTheme="majorHAnsi" w:hAnsiTheme="majorHAnsi" w:cstheme="majorHAnsi"/>
          <w:sz w:val="18"/>
          <w:szCs w:val="18"/>
        </w:rPr>
        <w:t>to attempt to</w:t>
      </w:r>
      <w:r w:rsidRPr="00CE23D1">
        <w:rPr>
          <w:rFonts w:asciiTheme="majorHAnsi" w:hAnsiTheme="majorHAnsi" w:cstheme="majorHAnsi"/>
        </w:rPr>
        <w:t xml:space="preserve"> </w:t>
      </w:r>
      <w:r w:rsidRPr="00CE23D1">
        <w:rPr>
          <w:rFonts w:asciiTheme="majorHAnsi" w:hAnsiTheme="majorHAnsi" w:cstheme="majorHAnsi"/>
          <w:b/>
          <w:bCs/>
          <w:u w:val="single"/>
        </w:rPr>
        <w:t>determine</w:t>
      </w:r>
      <w:r w:rsidRPr="00CE23D1">
        <w:rPr>
          <w:rFonts w:asciiTheme="majorHAnsi" w:hAnsiTheme="majorHAnsi" w:cstheme="majorHAnsi"/>
          <w:u w:val="single"/>
        </w:rPr>
        <w:t xml:space="preserve"> </w:t>
      </w:r>
      <w:r w:rsidRPr="00CE23D1">
        <w:rPr>
          <w:rFonts w:asciiTheme="majorHAnsi" w:hAnsiTheme="majorHAnsi" w:cstheme="majorHAnsi"/>
          <w:b/>
          <w:bCs/>
          <w:u w:val="single"/>
        </w:rPr>
        <w:t>what causes them to happen</w:t>
      </w:r>
      <w:r w:rsidRPr="00CE23D1">
        <w:rPr>
          <w:rFonts w:asciiTheme="majorHAnsi" w:hAnsiTheme="majorHAnsi" w:cstheme="majorHAnsi"/>
        </w:rPr>
        <w:t xml:space="preserve">” </w:t>
      </w:r>
      <w:r w:rsidRPr="00CE23D1">
        <w:rPr>
          <w:rFonts w:asciiTheme="majorHAnsi" w:hAnsiTheme="majorHAnsi" w:cstheme="majorHAnsi"/>
          <w:sz w:val="18"/>
          <w:szCs w:val="18"/>
        </w:rPr>
        <w:t>(p. 52). Even if Gaddis does not explicitly mention</w:t>
      </w:r>
      <w:r w:rsidRPr="00CE23D1">
        <w:rPr>
          <w:rFonts w:asciiTheme="majorHAnsi" w:hAnsiTheme="majorHAnsi" w:cstheme="majorHAnsi"/>
        </w:rPr>
        <w:t xml:space="preserve"> </w:t>
      </w:r>
      <w:r w:rsidRPr="00CE23D1">
        <w:rPr>
          <w:rFonts w:asciiTheme="majorHAnsi" w:hAnsiTheme="majorHAnsi" w:cstheme="majorHAnsi"/>
          <w:sz w:val="18"/>
          <w:szCs w:val="18"/>
        </w:rPr>
        <w:t>scenarios, he refers to the concepts underlying scenario approaches (Han, 2011, p. 51).</w:t>
      </w:r>
      <w:r w:rsidRPr="00CE23D1">
        <w:rPr>
          <w:rFonts w:asciiTheme="majorHAnsi" w:hAnsiTheme="majorHAnsi" w:cstheme="majorHAnsi"/>
        </w:rPr>
        <w:t xml:space="preserve"> </w:t>
      </w:r>
      <w:r w:rsidRPr="00CE23D1">
        <w:rPr>
          <w:rFonts w:asciiTheme="majorHAnsi" w:hAnsiTheme="majorHAnsi" w:cstheme="majorHAnsi"/>
          <w:u w:val="single"/>
        </w:rPr>
        <w:t>Scenario analysis attends to</w:t>
      </w:r>
      <w:r w:rsidRPr="00CE23D1">
        <w:rPr>
          <w:rFonts w:asciiTheme="majorHAnsi" w:hAnsiTheme="majorHAnsi" w:cstheme="majorHAnsi"/>
        </w:rPr>
        <w:t xml:space="preserve"> “</w:t>
      </w:r>
      <w:r w:rsidRPr="00CE23D1">
        <w:rPr>
          <w:rFonts w:asciiTheme="majorHAnsi" w:hAnsiTheme="majorHAnsi" w:cstheme="majorHAnsi"/>
          <w:u w:val="single"/>
        </w:rPr>
        <w:t>deeper</w:t>
      </w:r>
      <w:r w:rsidRPr="00CE23D1">
        <w:rPr>
          <w:rFonts w:asciiTheme="majorHAnsi" w:hAnsiTheme="majorHAnsi" w:cstheme="majorHAnsi"/>
        </w:rPr>
        <w:t xml:space="preserve">, </w:t>
      </w:r>
      <w:r w:rsidRPr="00CE23D1">
        <w:rPr>
          <w:rFonts w:asciiTheme="majorHAnsi" w:hAnsiTheme="majorHAnsi" w:cstheme="majorHAnsi"/>
          <w:u w:val="single"/>
        </w:rPr>
        <w:t>otherwise left implicit</w:t>
      </w:r>
      <w:r w:rsidRPr="00CE23D1">
        <w:rPr>
          <w:rFonts w:asciiTheme="majorHAnsi" w:hAnsiTheme="majorHAnsi" w:cstheme="majorHAnsi"/>
        </w:rPr>
        <w:t xml:space="preserve">, </w:t>
      </w:r>
      <w:r w:rsidRPr="00CE23D1">
        <w:rPr>
          <w:rFonts w:asciiTheme="majorHAnsi" w:hAnsiTheme="majorHAnsi" w:cstheme="majorHAnsi"/>
          <w:u w:val="single"/>
        </w:rPr>
        <w:t>assumptions about continuous</w:t>
      </w:r>
      <w:r w:rsidRPr="00CE23D1">
        <w:rPr>
          <w:rFonts w:asciiTheme="majorHAnsi" w:hAnsiTheme="majorHAnsi" w:cstheme="majorHAnsi"/>
        </w:rPr>
        <w:t xml:space="preserve"> </w:t>
      </w:r>
      <w:r w:rsidRPr="00CE23D1">
        <w:rPr>
          <w:rFonts w:asciiTheme="majorHAnsi" w:hAnsiTheme="majorHAnsi" w:cstheme="majorHAnsi"/>
          <w:u w:val="single"/>
        </w:rPr>
        <w:t>and linear patterns</w:t>
      </w:r>
      <w:r w:rsidRPr="00CE23D1">
        <w:rPr>
          <w:rFonts w:asciiTheme="majorHAnsi" w:hAnsiTheme="majorHAnsi" w:cstheme="majorHAnsi"/>
        </w:rPr>
        <w:t xml:space="preserve"> </w:t>
      </w:r>
      <w:r w:rsidRPr="00CE23D1">
        <w:rPr>
          <w:rFonts w:asciiTheme="majorHAnsi" w:hAnsiTheme="majorHAnsi" w:cstheme="majorHAnsi"/>
          <w:sz w:val="18"/>
          <w:szCs w:val="18"/>
        </w:rPr>
        <w:t>of development” (Wilkinson et al., 2013, p. 707). The</w:t>
      </w:r>
      <w:r w:rsidRPr="00CE23D1">
        <w:rPr>
          <w:rFonts w:asciiTheme="majorHAnsi" w:hAnsiTheme="majorHAnsi" w:cstheme="majorHAnsi"/>
        </w:rPr>
        <w:t xml:space="preserve"> </w:t>
      </w:r>
      <w:r w:rsidRPr="00CE23D1">
        <w:rPr>
          <w:rFonts w:asciiTheme="majorHAnsi" w:hAnsiTheme="majorHAnsi" w:cstheme="majorHAnsi"/>
          <w:u w:val="single"/>
        </w:rPr>
        <w:t>process</w:t>
      </w:r>
      <w:r w:rsidRPr="00CE23D1">
        <w:rPr>
          <w:rFonts w:asciiTheme="majorHAnsi" w:hAnsiTheme="majorHAnsi" w:cstheme="majorHAnsi"/>
        </w:rPr>
        <w:t xml:space="preserve"> </w:t>
      </w:r>
      <w:r w:rsidRPr="00CE23D1">
        <w:rPr>
          <w:rFonts w:asciiTheme="majorHAnsi" w:hAnsiTheme="majorHAnsi" w:cstheme="majorHAnsi"/>
          <w:sz w:val="18"/>
          <w:szCs w:val="18"/>
        </w:rPr>
        <w:t>of scenario development</w:t>
      </w:r>
      <w:r w:rsidRPr="00CE23D1">
        <w:rPr>
          <w:rFonts w:asciiTheme="majorHAnsi" w:hAnsiTheme="majorHAnsi" w:cstheme="majorHAnsi"/>
        </w:rPr>
        <w:t xml:space="preserve"> </w:t>
      </w:r>
      <w:r w:rsidRPr="00CE23D1">
        <w:rPr>
          <w:rFonts w:asciiTheme="majorHAnsi" w:hAnsiTheme="majorHAnsi" w:cstheme="majorHAnsi"/>
          <w:u w:val="single"/>
        </w:rPr>
        <w:t>invites</w:t>
      </w:r>
      <w:r w:rsidRPr="00CE23D1">
        <w:rPr>
          <w:rFonts w:asciiTheme="majorHAnsi" w:hAnsiTheme="majorHAnsi" w:cstheme="majorHAnsi"/>
        </w:rPr>
        <w:t xml:space="preserve"> </w:t>
      </w:r>
      <w:r w:rsidRPr="00CE23D1">
        <w:rPr>
          <w:rFonts w:asciiTheme="majorHAnsi" w:hAnsiTheme="majorHAnsi" w:cstheme="majorHAnsi"/>
          <w:sz w:val="18"/>
          <w:szCs w:val="18"/>
        </w:rPr>
        <w:t>the</w:t>
      </w:r>
      <w:r w:rsidRPr="00CE23D1">
        <w:rPr>
          <w:rFonts w:asciiTheme="majorHAnsi" w:hAnsiTheme="majorHAnsi" w:cstheme="majorHAnsi"/>
        </w:rPr>
        <w:t xml:space="preserve"> </w:t>
      </w:r>
      <w:r w:rsidRPr="00CE23D1">
        <w:rPr>
          <w:rFonts w:asciiTheme="majorHAnsi" w:hAnsiTheme="majorHAnsi" w:cstheme="majorHAnsi"/>
          <w:u w:val="single"/>
        </w:rPr>
        <w:t>participants to</w:t>
      </w:r>
      <w:r w:rsidRPr="00CE23D1">
        <w:rPr>
          <w:rFonts w:asciiTheme="majorHAnsi" w:hAnsiTheme="majorHAnsi" w:cstheme="majorHAnsi"/>
        </w:rPr>
        <w:t xml:space="preserve"> </w:t>
      </w:r>
      <w:r w:rsidRPr="00CE23D1">
        <w:rPr>
          <w:rFonts w:asciiTheme="majorHAnsi" w:hAnsiTheme="majorHAnsi" w:cstheme="majorHAnsi"/>
          <w:u w:val="single"/>
        </w:rPr>
        <w:t>reveal and question convictions</w:t>
      </w:r>
      <w:r w:rsidRPr="00CE23D1">
        <w:rPr>
          <w:rFonts w:asciiTheme="majorHAnsi" w:hAnsiTheme="majorHAnsi" w:cstheme="majorHAnsi"/>
        </w:rPr>
        <w:t xml:space="preserve"> </w:t>
      </w:r>
      <w:r w:rsidRPr="00CE23D1">
        <w:rPr>
          <w:rFonts w:asciiTheme="majorHAnsi" w:hAnsiTheme="majorHAnsi" w:cstheme="majorHAnsi"/>
          <w:u w:val="single"/>
        </w:rPr>
        <w:t>which</w:t>
      </w:r>
      <w:r w:rsidRPr="00CE23D1">
        <w:rPr>
          <w:rFonts w:asciiTheme="majorHAnsi" w:hAnsiTheme="majorHAnsi" w:cstheme="majorHAnsi"/>
        </w:rPr>
        <w:t xml:space="preserve"> </w:t>
      </w:r>
      <w:r w:rsidRPr="00CE23D1">
        <w:rPr>
          <w:rFonts w:asciiTheme="majorHAnsi" w:hAnsiTheme="majorHAnsi" w:cstheme="majorHAnsi"/>
          <w:u w:val="single"/>
        </w:rPr>
        <w:t>have</w:t>
      </w:r>
      <w:r w:rsidRPr="00CE23D1">
        <w:rPr>
          <w:rFonts w:asciiTheme="majorHAnsi" w:hAnsiTheme="majorHAnsi" w:cstheme="majorHAnsi"/>
        </w:rPr>
        <w:t xml:space="preserve"> </w:t>
      </w:r>
      <w:r w:rsidRPr="00CE23D1">
        <w:rPr>
          <w:rFonts w:asciiTheme="majorHAnsi" w:hAnsiTheme="majorHAnsi" w:cstheme="majorHAnsi"/>
          <w:sz w:val="18"/>
          <w:szCs w:val="18"/>
        </w:rPr>
        <w:t>so far</w:t>
      </w:r>
      <w:r w:rsidRPr="00CE23D1">
        <w:rPr>
          <w:rFonts w:asciiTheme="majorHAnsi" w:hAnsiTheme="majorHAnsi" w:cstheme="majorHAnsi"/>
        </w:rPr>
        <w:t xml:space="preserve"> </w:t>
      </w:r>
      <w:r w:rsidRPr="00CE23D1">
        <w:rPr>
          <w:rFonts w:asciiTheme="majorHAnsi" w:hAnsiTheme="majorHAnsi" w:cstheme="majorHAnsi"/>
          <w:u w:val="single"/>
        </w:rPr>
        <w:t>remained unchallenged</w:t>
      </w:r>
      <w:r w:rsidRPr="00CE23D1">
        <w:rPr>
          <w:rFonts w:asciiTheme="majorHAnsi" w:hAnsiTheme="majorHAnsi" w:cstheme="majorHAnsi"/>
        </w:rPr>
        <w:t xml:space="preserve">, </w:t>
      </w:r>
      <w:r w:rsidRPr="00CE23D1">
        <w:rPr>
          <w:rFonts w:asciiTheme="majorHAnsi" w:hAnsiTheme="majorHAnsi" w:cstheme="majorHAnsi"/>
          <w:sz w:val="18"/>
          <w:szCs w:val="18"/>
        </w:rPr>
        <w:t xml:space="preserve">and to question the linearity of world developments. </w:t>
      </w:r>
    </w:p>
    <w:p w14:paraId="65B5D4B3" w14:textId="77777777" w:rsidR="00375A8B" w:rsidRPr="00CE23D1" w:rsidRDefault="00375A8B" w:rsidP="00375A8B">
      <w:pPr>
        <w:rPr>
          <w:rFonts w:asciiTheme="majorHAnsi" w:hAnsiTheme="majorHAnsi" w:cstheme="majorHAnsi"/>
        </w:rPr>
      </w:pPr>
      <w:r w:rsidRPr="00CE23D1">
        <w:rPr>
          <w:rFonts w:asciiTheme="majorHAnsi" w:hAnsiTheme="majorHAnsi" w:cstheme="majorHAnsi"/>
          <w:sz w:val="18"/>
          <w:szCs w:val="18"/>
        </w:rPr>
        <w:t>The ability of</w:t>
      </w:r>
      <w:r w:rsidRPr="00CE23D1">
        <w:rPr>
          <w:rFonts w:asciiTheme="majorHAnsi" w:hAnsiTheme="majorHAnsi" w:cstheme="majorHAnsi"/>
        </w:rPr>
        <w:t xml:space="preserve"> </w:t>
      </w:r>
      <w:r w:rsidRPr="00CE23D1">
        <w:rPr>
          <w:rFonts w:asciiTheme="majorHAnsi" w:hAnsiTheme="majorHAnsi" w:cstheme="majorHAnsi"/>
          <w:u w:val="single"/>
        </w:rPr>
        <w:t>reexamining one’s own assumptions</w:t>
      </w:r>
      <w:r w:rsidRPr="00CE23D1">
        <w:rPr>
          <w:rFonts w:asciiTheme="majorHAnsi" w:hAnsiTheme="majorHAnsi" w:cstheme="majorHAnsi"/>
        </w:rPr>
        <w:t xml:space="preserve"> </w:t>
      </w:r>
      <w:r w:rsidRPr="00CE23D1">
        <w:rPr>
          <w:rFonts w:asciiTheme="majorHAnsi" w:hAnsiTheme="majorHAnsi" w:cstheme="majorHAnsi"/>
          <w:u w:val="single"/>
        </w:rPr>
        <w:t>and going beyond linear patterns</w:t>
      </w:r>
      <w:r w:rsidRPr="00CE23D1">
        <w:rPr>
          <w:rFonts w:asciiTheme="majorHAnsi" w:hAnsiTheme="majorHAnsi" w:cstheme="majorHAnsi"/>
        </w:rPr>
        <w:t xml:space="preserve"> </w:t>
      </w:r>
      <w:r w:rsidRPr="00CE23D1">
        <w:rPr>
          <w:rFonts w:asciiTheme="majorHAnsi" w:hAnsiTheme="majorHAnsi" w:cstheme="majorHAnsi"/>
          <w:sz w:val="18"/>
          <w:szCs w:val="18"/>
        </w:rPr>
        <w:t>of</w:t>
      </w:r>
      <w:r w:rsidRPr="00CE23D1">
        <w:rPr>
          <w:rFonts w:asciiTheme="majorHAnsi" w:hAnsiTheme="majorHAnsi" w:cstheme="majorHAnsi"/>
        </w:rPr>
        <w:t xml:space="preserve"> </w:t>
      </w:r>
      <w:r w:rsidRPr="00CE23D1">
        <w:rPr>
          <w:rFonts w:asciiTheme="majorHAnsi" w:hAnsiTheme="majorHAnsi" w:cstheme="majorHAnsi"/>
          <w:u w:val="single"/>
        </w:rPr>
        <w:t>development</w:t>
      </w:r>
      <w:r w:rsidRPr="00CE23D1">
        <w:rPr>
          <w:rFonts w:asciiTheme="majorHAnsi" w:hAnsiTheme="majorHAnsi" w:cstheme="majorHAnsi"/>
        </w:rPr>
        <w:t xml:space="preserve"> </w:t>
      </w:r>
      <w:r w:rsidRPr="00CE23D1">
        <w:rPr>
          <w:rFonts w:asciiTheme="majorHAnsi" w:hAnsiTheme="majorHAnsi" w:cstheme="majorHAnsi"/>
          <w:u w:val="single"/>
        </w:rPr>
        <w:t>is essential for IR scholarship</w:t>
      </w:r>
      <w:r w:rsidRPr="00CE23D1">
        <w:rPr>
          <w:rFonts w:asciiTheme="majorHAnsi" w:hAnsiTheme="majorHAnsi" w:cstheme="majorHAnsi"/>
        </w:rPr>
        <w:t xml:space="preserve">. </w:t>
      </w:r>
      <w:r w:rsidRPr="00CE23D1">
        <w:rPr>
          <w:rFonts w:asciiTheme="majorHAnsi" w:hAnsiTheme="majorHAnsi" w:cstheme="majorHAnsi"/>
          <w:sz w:val="18"/>
          <w:szCs w:val="18"/>
        </w:rPr>
        <w:t>To illustrate it with</w:t>
      </w:r>
      <w:r w:rsidRPr="00CE23D1">
        <w:rPr>
          <w:rFonts w:asciiTheme="majorHAnsi" w:hAnsiTheme="majorHAnsi" w:cstheme="majorHAnsi"/>
        </w:rPr>
        <w:t xml:space="preserve"> </w:t>
      </w:r>
      <w:r w:rsidRPr="00CE23D1">
        <w:rPr>
          <w:rFonts w:asciiTheme="majorHAnsi" w:hAnsiTheme="majorHAnsi" w:cstheme="majorHAnsi"/>
          <w:u w:val="single"/>
        </w:rPr>
        <w:t>two examples</w:t>
      </w:r>
      <w:r w:rsidRPr="00CE23D1">
        <w:rPr>
          <w:rFonts w:asciiTheme="majorHAnsi" w:hAnsiTheme="majorHAnsi" w:cstheme="majorHAnsi"/>
        </w:rPr>
        <w:t xml:space="preserve">: </w:t>
      </w:r>
      <w:r w:rsidRPr="00CE23D1">
        <w:rPr>
          <w:rFonts w:asciiTheme="majorHAnsi" w:hAnsiTheme="majorHAnsi" w:cstheme="majorHAnsi"/>
          <w:u w:val="single"/>
        </w:rPr>
        <w:t>IR scholars</w:t>
      </w:r>
      <w:r w:rsidRPr="00CE23D1">
        <w:rPr>
          <w:rFonts w:asciiTheme="majorHAnsi" w:hAnsiTheme="majorHAnsi" w:cstheme="majorHAnsi"/>
        </w:rPr>
        <w:t xml:space="preserve"> </w:t>
      </w:r>
      <w:r w:rsidRPr="00CE23D1">
        <w:rPr>
          <w:rFonts w:asciiTheme="majorHAnsi" w:hAnsiTheme="majorHAnsi" w:cstheme="majorHAnsi"/>
          <w:sz w:val="18"/>
          <w:szCs w:val="18"/>
        </w:rPr>
        <w:t>and historians</w:t>
      </w:r>
      <w:r w:rsidRPr="00CE23D1">
        <w:rPr>
          <w:rFonts w:asciiTheme="majorHAnsi" w:hAnsiTheme="majorHAnsi" w:cstheme="majorHAnsi"/>
        </w:rPr>
        <w:t xml:space="preserve"> </w:t>
      </w:r>
      <w:r w:rsidRPr="00CE23D1">
        <w:rPr>
          <w:rFonts w:asciiTheme="majorHAnsi" w:hAnsiTheme="majorHAnsi" w:cstheme="majorHAnsi"/>
          <w:u w:val="single"/>
        </w:rPr>
        <w:t>did not think</w:t>
      </w:r>
      <w:r w:rsidRPr="00CE23D1">
        <w:rPr>
          <w:rFonts w:asciiTheme="majorHAnsi" w:hAnsiTheme="majorHAnsi" w:cstheme="majorHAnsi"/>
        </w:rPr>
        <w:t xml:space="preserve"> </w:t>
      </w:r>
      <w:r w:rsidRPr="00CE23D1">
        <w:rPr>
          <w:rFonts w:asciiTheme="majorHAnsi" w:hAnsiTheme="majorHAnsi" w:cstheme="majorHAnsi"/>
          <w:sz w:val="18"/>
          <w:szCs w:val="18"/>
        </w:rPr>
        <w:t>that</w:t>
      </w:r>
      <w:r w:rsidRPr="00CE23D1">
        <w:rPr>
          <w:rFonts w:asciiTheme="majorHAnsi" w:hAnsiTheme="majorHAnsi" w:cstheme="majorHAnsi"/>
        </w:rPr>
        <w:t xml:space="preserve"> </w:t>
      </w:r>
      <w:r w:rsidRPr="00CE23D1">
        <w:rPr>
          <w:rFonts w:asciiTheme="majorHAnsi" w:hAnsiTheme="majorHAnsi" w:cstheme="majorHAnsi"/>
          <w:u w:val="single"/>
        </w:rPr>
        <w:t>the</w:t>
      </w:r>
      <w:r w:rsidRPr="00CE23D1">
        <w:rPr>
          <w:rFonts w:asciiTheme="majorHAnsi" w:hAnsiTheme="majorHAnsi" w:cstheme="majorHAnsi"/>
        </w:rPr>
        <w:t xml:space="preserve"> </w:t>
      </w:r>
      <w:r w:rsidRPr="00CE23D1">
        <w:rPr>
          <w:rFonts w:asciiTheme="majorHAnsi" w:hAnsiTheme="majorHAnsi" w:cstheme="majorHAnsi"/>
          <w:u w:val="single"/>
        </w:rPr>
        <w:t>Soviet Union could collapse</w:t>
      </w:r>
      <w:r w:rsidRPr="00CE23D1">
        <w:rPr>
          <w:rFonts w:asciiTheme="majorHAnsi" w:hAnsiTheme="majorHAnsi" w:cstheme="majorHAnsi"/>
        </w:rPr>
        <w:t xml:space="preserve"> </w:t>
      </w:r>
      <w:r w:rsidRPr="00CE23D1">
        <w:rPr>
          <w:rFonts w:asciiTheme="majorHAnsi" w:hAnsiTheme="majorHAnsi" w:cstheme="majorHAnsi"/>
          <w:sz w:val="18"/>
          <w:szCs w:val="18"/>
        </w:rPr>
        <w:t>and were startled by its fall, the peaceful resolution of the Cold War and the transformation of the bipolar system (Davis, 2005; Gaddis, 1992). In a similar vein</w:t>
      </w:r>
      <w:r w:rsidRPr="00CE23D1">
        <w:rPr>
          <w:rFonts w:asciiTheme="majorHAnsi" w:hAnsiTheme="majorHAnsi" w:cstheme="majorHAnsi"/>
        </w:rPr>
        <w:t xml:space="preserve">, </w:t>
      </w:r>
      <w:r w:rsidRPr="00CE23D1">
        <w:rPr>
          <w:rFonts w:asciiTheme="majorHAnsi" w:hAnsiTheme="majorHAnsi" w:cstheme="majorHAnsi"/>
          <w:u w:val="single"/>
        </w:rPr>
        <w:t>United States scholars were</w:t>
      </w:r>
      <w:r w:rsidRPr="00CE23D1">
        <w:rPr>
          <w:rFonts w:asciiTheme="majorHAnsi" w:hAnsiTheme="majorHAnsi" w:cstheme="majorHAnsi"/>
        </w:rPr>
        <w:t xml:space="preserve"> </w:t>
      </w:r>
      <w:r w:rsidRPr="00CE23D1">
        <w:rPr>
          <w:rFonts w:asciiTheme="majorHAnsi" w:hAnsiTheme="majorHAnsi" w:cstheme="majorHAnsi"/>
          <w:sz w:val="18"/>
          <w:szCs w:val="18"/>
        </w:rPr>
        <w:t>for decades so</w:t>
      </w:r>
      <w:r w:rsidRPr="00CE23D1">
        <w:rPr>
          <w:rFonts w:asciiTheme="majorHAnsi" w:hAnsiTheme="majorHAnsi" w:cstheme="majorHAnsi"/>
        </w:rPr>
        <w:t xml:space="preserve"> </w:t>
      </w:r>
      <w:r w:rsidRPr="00CE23D1">
        <w:rPr>
          <w:rFonts w:asciiTheme="majorHAnsi" w:hAnsiTheme="majorHAnsi" w:cstheme="majorHAnsi"/>
          <w:u w:val="single"/>
        </w:rPr>
        <w:t>convinced</w:t>
      </w:r>
      <w:r w:rsidRPr="00CE23D1">
        <w:rPr>
          <w:rFonts w:asciiTheme="majorHAnsi" w:hAnsiTheme="majorHAnsi" w:cstheme="majorHAnsi"/>
        </w:rPr>
        <w:t xml:space="preserve"> </w:t>
      </w:r>
      <w:r w:rsidRPr="00CE23D1">
        <w:rPr>
          <w:rFonts w:asciiTheme="majorHAnsi" w:hAnsiTheme="majorHAnsi" w:cstheme="majorHAnsi"/>
          <w:u w:val="single"/>
        </w:rPr>
        <w:t>of China’s economic, political, and cultural limitations</w:t>
      </w:r>
      <w:r w:rsidRPr="00CE23D1">
        <w:rPr>
          <w:rFonts w:asciiTheme="majorHAnsi" w:hAnsiTheme="majorHAnsi" w:cstheme="majorHAnsi"/>
        </w:rPr>
        <w:t xml:space="preserve"> </w:t>
      </w:r>
      <w:r w:rsidRPr="00CE23D1">
        <w:rPr>
          <w:rFonts w:asciiTheme="majorHAnsi" w:hAnsiTheme="majorHAnsi" w:cstheme="majorHAnsi"/>
          <w:u w:val="single"/>
        </w:rPr>
        <w:t>that they neglected</w:t>
      </w:r>
      <w:r w:rsidRPr="00CE23D1">
        <w:rPr>
          <w:rFonts w:asciiTheme="majorHAnsi" w:hAnsiTheme="majorHAnsi" w:cstheme="majorHAnsi"/>
        </w:rPr>
        <w:t xml:space="preserve"> </w:t>
      </w:r>
      <w:r w:rsidRPr="00CE23D1">
        <w:rPr>
          <w:rFonts w:asciiTheme="majorHAnsi" w:hAnsiTheme="majorHAnsi" w:cstheme="majorHAnsi"/>
          <w:u w:val="single"/>
        </w:rPr>
        <w:t>the</w:t>
      </w:r>
      <w:r w:rsidRPr="00CE23D1">
        <w:rPr>
          <w:rFonts w:asciiTheme="majorHAnsi" w:hAnsiTheme="majorHAnsi" w:cstheme="majorHAnsi"/>
        </w:rPr>
        <w:t xml:space="preserve"> </w:t>
      </w:r>
      <w:r w:rsidRPr="00CE23D1">
        <w:rPr>
          <w:rFonts w:asciiTheme="majorHAnsi" w:hAnsiTheme="majorHAnsi" w:cstheme="majorHAnsi"/>
          <w:u w:val="single"/>
        </w:rPr>
        <w:t>possibility of its sudden ascent</w:t>
      </w:r>
      <w:r w:rsidRPr="00CE23D1">
        <w:rPr>
          <w:rFonts w:asciiTheme="majorHAnsi" w:hAnsiTheme="majorHAnsi" w:cstheme="majorHAnsi"/>
        </w:rPr>
        <w:t xml:space="preserve"> </w:t>
      </w:r>
      <w:r w:rsidRPr="00CE23D1">
        <w:rPr>
          <w:rFonts w:asciiTheme="majorHAnsi" w:hAnsiTheme="majorHAnsi" w:cstheme="majorHAnsi"/>
          <w:sz w:val="18"/>
          <w:szCs w:val="18"/>
        </w:rPr>
        <w:t xml:space="preserve">and were taken by surprise when it happened (Hundley, </w:t>
      </w:r>
      <w:proofErr w:type="spellStart"/>
      <w:r w:rsidRPr="00CE23D1">
        <w:rPr>
          <w:rFonts w:asciiTheme="majorHAnsi" w:hAnsiTheme="majorHAnsi" w:cstheme="majorHAnsi"/>
          <w:sz w:val="18"/>
          <w:szCs w:val="18"/>
        </w:rPr>
        <w:t>Kenzer</w:t>
      </w:r>
      <w:proofErr w:type="spellEnd"/>
      <w:r w:rsidRPr="00CE23D1">
        <w:rPr>
          <w:rFonts w:asciiTheme="majorHAnsi" w:hAnsiTheme="majorHAnsi" w:cstheme="majorHAnsi"/>
          <w:sz w:val="18"/>
          <w:szCs w:val="18"/>
        </w:rPr>
        <w:t>, &amp; Peterson, 2015). Interestingly, since the rise of China became evident, the United States debate on its future has been marked by a similar linearity of thought, leading to single-outcome predictions of China’s long-term future (</w:t>
      </w:r>
      <w:proofErr w:type="spellStart"/>
      <w:r w:rsidRPr="00CE23D1">
        <w:rPr>
          <w:rFonts w:asciiTheme="majorHAnsi" w:hAnsiTheme="majorHAnsi" w:cstheme="majorHAnsi"/>
          <w:sz w:val="18"/>
          <w:szCs w:val="18"/>
        </w:rPr>
        <w:t>Kerbel</w:t>
      </w:r>
      <w:proofErr w:type="spellEnd"/>
      <w:r w:rsidRPr="00CE23D1">
        <w:rPr>
          <w:rFonts w:asciiTheme="majorHAnsi" w:hAnsiTheme="majorHAnsi" w:cstheme="majorHAnsi"/>
          <w:sz w:val="18"/>
          <w:szCs w:val="18"/>
        </w:rPr>
        <w:t>, 2004). In both cases, the discipline proved incapable of anticipating events of such importance, because</w:t>
      </w:r>
      <w:r w:rsidRPr="00CE23D1">
        <w:rPr>
          <w:rFonts w:asciiTheme="majorHAnsi" w:hAnsiTheme="majorHAnsi" w:cstheme="majorHAnsi"/>
        </w:rPr>
        <w:t xml:space="preserve"> </w:t>
      </w:r>
      <w:r w:rsidRPr="00CE23D1">
        <w:rPr>
          <w:rFonts w:asciiTheme="majorHAnsi" w:hAnsiTheme="majorHAnsi" w:cstheme="majorHAnsi"/>
          <w:u w:val="single"/>
        </w:rPr>
        <w:t>scholars took for granted the status quo instead of confronting</w:t>
      </w:r>
      <w:r w:rsidRPr="00CE23D1">
        <w:rPr>
          <w:rFonts w:asciiTheme="majorHAnsi" w:hAnsiTheme="majorHAnsi" w:cstheme="majorHAnsi"/>
        </w:rPr>
        <w:t xml:space="preserve"> </w:t>
      </w:r>
      <w:r w:rsidRPr="00CE23D1">
        <w:rPr>
          <w:rFonts w:asciiTheme="majorHAnsi" w:hAnsiTheme="majorHAnsi" w:cstheme="majorHAnsi"/>
          <w:u w:val="single"/>
        </w:rPr>
        <w:t>their bias towards linearity and</w:t>
      </w:r>
      <w:r w:rsidRPr="00CE23D1">
        <w:rPr>
          <w:rFonts w:asciiTheme="majorHAnsi" w:hAnsiTheme="majorHAnsi" w:cstheme="majorHAnsi"/>
        </w:rPr>
        <w:t xml:space="preserve"> </w:t>
      </w:r>
      <w:r w:rsidRPr="00CE23D1">
        <w:rPr>
          <w:rFonts w:asciiTheme="majorHAnsi" w:hAnsiTheme="majorHAnsi" w:cstheme="majorHAnsi"/>
          <w:u w:val="single"/>
        </w:rPr>
        <w:t>detect manifestations of upcoming change</w:t>
      </w:r>
      <w:r w:rsidRPr="00CE23D1">
        <w:rPr>
          <w:rFonts w:asciiTheme="majorHAnsi" w:hAnsiTheme="majorHAnsi" w:cstheme="majorHAnsi"/>
        </w:rPr>
        <w:t xml:space="preserve">. </w:t>
      </w:r>
      <w:r w:rsidRPr="00CE23D1">
        <w:rPr>
          <w:rFonts w:asciiTheme="majorHAnsi" w:hAnsiTheme="majorHAnsi" w:cstheme="majorHAnsi"/>
          <w:u w:val="single"/>
        </w:rPr>
        <w:t>As a result</w:t>
      </w:r>
      <w:r w:rsidRPr="00CE23D1">
        <w:rPr>
          <w:rFonts w:asciiTheme="majorHAnsi" w:hAnsiTheme="majorHAnsi" w:cstheme="majorHAnsi"/>
        </w:rPr>
        <w:t xml:space="preserve">, </w:t>
      </w:r>
      <w:r w:rsidRPr="00CE23D1">
        <w:rPr>
          <w:rFonts w:asciiTheme="majorHAnsi" w:hAnsiTheme="majorHAnsi" w:cstheme="majorHAnsi"/>
          <w:sz w:val="18"/>
          <w:szCs w:val="18"/>
        </w:rPr>
        <w:t>two</w:t>
      </w:r>
      <w:r w:rsidRPr="00CE23D1">
        <w:rPr>
          <w:rFonts w:asciiTheme="majorHAnsi" w:hAnsiTheme="majorHAnsi" w:cstheme="majorHAnsi"/>
        </w:rPr>
        <w:t xml:space="preserve"> </w:t>
      </w:r>
      <w:r w:rsidRPr="00CE23D1">
        <w:rPr>
          <w:rFonts w:asciiTheme="majorHAnsi" w:hAnsiTheme="majorHAnsi" w:cstheme="majorHAnsi"/>
          <w:u w:val="single"/>
        </w:rPr>
        <w:t>major geopolitical surprises</w:t>
      </w:r>
      <w:r w:rsidRPr="00CE23D1">
        <w:rPr>
          <w:rFonts w:asciiTheme="majorHAnsi" w:hAnsiTheme="majorHAnsi" w:cstheme="majorHAnsi"/>
          <w:sz w:val="18"/>
          <w:szCs w:val="18"/>
        </w:rPr>
        <w:t>—the end of the Cold War and the rise of China have</w:t>
      </w:r>
      <w:r w:rsidRPr="00CE23D1">
        <w:rPr>
          <w:rFonts w:asciiTheme="majorHAnsi" w:hAnsiTheme="majorHAnsi" w:cstheme="majorHAnsi"/>
        </w:rPr>
        <w:t xml:space="preserve"> </w:t>
      </w:r>
      <w:r w:rsidRPr="00CE23D1">
        <w:rPr>
          <w:rFonts w:asciiTheme="majorHAnsi" w:hAnsiTheme="majorHAnsi" w:cstheme="majorHAnsi"/>
          <w:u w:val="single"/>
        </w:rPr>
        <w:t>at first</w:t>
      </w:r>
      <w:r w:rsidRPr="00CE23D1">
        <w:rPr>
          <w:rFonts w:asciiTheme="majorHAnsi" w:hAnsiTheme="majorHAnsi" w:cstheme="majorHAnsi"/>
        </w:rPr>
        <w:t xml:space="preserve"> </w:t>
      </w:r>
      <w:r w:rsidRPr="00CE23D1">
        <w:rPr>
          <w:rFonts w:asciiTheme="majorHAnsi" w:hAnsiTheme="majorHAnsi" w:cstheme="majorHAnsi"/>
          <w:sz w:val="18"/>
          <w:szCs w:val="18"/>
        </w:rPr>
        <w:t>been</w:t>
      </w:r>
      <w:r w:rsidRPr="00CE23D1">
        <w:rPr>
          <w:rFonts w:asciiTheme="majorHAnsi" w:hAnsiTheme="majorHAnsi" w:cstheme="majorHAnsi"/>
        </w:rPr>
        <w:t xml:space="preserve"> </w:t>
      </w:r>
      <w:r w:rsidRPr="00CE23D1">
        <w:rPr>
          <w:rFonts w:asciiTheme="majorHAnsi" w:hAnsiTheme="majorHAnsi" w:cstheme="majorHAnsi"/>
          <w:u w:val="single"/>
        </w:rPr>
        <w:t>neglected, forcing academia to catch up</w:t>
      </w:r>
      <w:r w:rsidRPr="00CE23D1">
        <w:rPr>
          <w:rFonts w:asciiTheme="majorHAnsi" w:hAnsiTheme="majorHAnsi" w:cstheme="majorHAnsi"/>
        </w:rPr>
        <w:t xml:space="preserve">. </w:t>
      </w:r>
    </w:p>
    <w:p w14:paraId="0BADBAAF" w14:textId="77777777" w:rsidR="00375A8B" w:rsidRPr="00CE23D1" w:rsidRDefault="00375A8B" w:rsidP="00375A8B">
      <w:pPr>
        <w:rPr>
          <w:rFonts w:asciiTheme="majorHAnsi" w:hAnsiTheme="majorHAnsi" w:cstheme="majorHAnsi"/>
        </w:rPr>
      </w:pPr>
      <w:r w:rsidRPr="00CE23D1">
        <w:rPr>
          <w:rFonts w:asciiTheme="majorHAnsi" w:hAnsiTheme="majorHAnsi" w:cstheme="majorHAnsi"/>
          <w:sz w:val="18"/>
          <w:szCs w:val="18"/>
        </w:rPr>
        <w:t>Against this backdrop,</w:t>
      </w:r>
      <w:r w:rsidRPr="00CE23D1">
        <w:rPr>
          <w:rFonts w:asciiTheme="majorHAnsi" w:hAnsiTheme="majorHAnsi" w:cstheme="majorHAnsi"/>
        </w:rPr>
        <w:t xml:space="preserve"> </w:t>
      </w:r>
      <w:r w:rsidRPr="00CE23D1">
        <w:rPr>
          <w:rFonts w:asciiTheme="majorHAnsi" w:hAnsiTheme="majorHAnsi" w:cstheme="majorHAnsi"/>
          <w:b/>
          <w:bCs/>
          <w:u w:val="single"/>
        </w:rPr>
        <w:t>foresight helps IR scholars</w:t>
      </w:r>
      <w:r w:rsidRPr="00CE23D1">
        <w:rPr>
          <w:rFonts w:asciiTheme="majorHAnsi" w:hAnsiTheme="majorHAnsi" w:cstheme="majorHAnsi"/>
        </w:rPr>
        <w:t xml:space="preserve"> </w:t>
      </w:r>
      <w:r w:rsidRPr="00CE23D1">
        <w:rPr>
          <w:rFonts w:asciiTheme="majorHAnsi" w:hAnsiTheme="majorHAnsi" w:cstheme="majorHAnsi"/>
          <w:sz w:val="18"/>
          <w:szCs w:val="18"/>
        </w:rPr>
        <w:t>to</w:t>
      </w:r>
      <w:r w:rsidRPr="00CE23D1">
        <w:rPr>
          <w:rFonts w:asciiTheme="majorHAnsi" w:hAnsiTheme="majorHAnsi" w:cstheme="majorHAnsi"/>
        </w:rPr>
        <w:t xml:space="preserve"> </w:t>
      </w:r>
      <w:r w:rsidRPr="00CE23D1">
        <w:rPr>
          <w:rFonts w:asciiTheme="majorHAnsi" w:hAnsiTheme="majorHAnsi" w:cstheme="majorHAnsi"/>
          <w:b/>
          <w:bCs/>
          <w:u w:val="single"/>
        </w:rPr>
        <w:t>exit</w:t>
      </w:r>
      <w:r w:rsidRPr="00CE23D1">
        <w:rPr>
          <w:rFonts w:asciiTheme="majorHAnsi" w:hAnsiTheme="majorHAnsi" w:cstheme="majorHAnsi"/>
        </w:rPr>
        <w:t xml:space="preserve"> </w:t>
      </w:r>
      <w:r w:rsidRPr="00CE23D1">
        <w:rPr>
          <w:rFonts w:asciiTheme="majorHAnsi" w:hAnsiTheme="majorHAnsi" w:cstheme="majorHAnsi"/>
          <w:sz w:val="18"/>
          <w:szCs w:val="18"/>
        </w:rPr>
        <w:t>the</w:t>
      </w:r>
      <w:r w:rsidRPr="00CE23D1">
        <w:rPr>
          <w:rFonts w:asciiTheme="majorHAnsi" w:hAnsiTheme="majorHAnsi" w:cstheme="majorHAnsi"/>
        </w:rPr>
        <w:t xml:space="preserve"> </w:t>
      </w:r>
      <w:r w:rsidRPr="00CE23D1">
        <w:rPr>
          <w:rFonts w:asciiTheme="majorHAnsi" w:hAnsiTheme="majorHAnsi" w:cstheme="majorHAnsi"/>
          <w:b/>
          <w:bCs/>
          <w:u w:val="single"/>
        </w:rPr>
        <w:t>tunnel vision</w:t>
      </w:r>
      <w:r w:rsidRPr="00CE23D1">
        <w:rPr>
          <w:rFonts w:asciiTheme="majorHAnsi" w:hAnsiTheme="majorHAnsi" w:cstheme="majorHAnsi"/>
          <w:u w:val="single"/>
        </w:rPr>
        <w:t xml:space="preserve"> on world affairs</w:t>
      </w:r>
      <w:r w:rsidRPr="00CE23D1">
        <w:rPr>
          <w:rFonts w:asciiTheme="majorHAnsi" w:hAnsiTheme="majorHAnsi" w:cstheme="majorHAnsi"/>
        </w:rPr>
        <w:t xml:space="preserve"> </w:t>
      </w:r>
      <w:r w:rsidRPr="00CE23D1">
        <w:rPr>
          <w:rFonts w:asciiTheme="majorHAnsi" w:hAnsiTheme="majorHAnsi" w:cstheme="majorHAnsi"/>
          <w:sz w:val="18"/>
          <w:szCs w:val="18"/>
        </w:rPr>
        <w:t>and discover potentially valuable nonlinear lines of development.</w:t>
      </w:r>
      <w:r w:rsidRPr="00CE23D1">
        <w:rPr>
          <w:rFonts w:asciiTheme="majorHAnsi" w:hAnsiTheme="majorHAnsi" w:cstheme="majorHAnsi"/>
        </w:rPr>
        <w:t xml:space="preserve"> </w:t>
      </w:r>
      <w:r w:rsidRPr="00CE23D1">
        <w:rPr>
          <w:rFonts w:asciiTheme="majorHAnsi" w:hAnsiTheme="majorHAnsi" w:cstheme="majorHAnsi"/>
          <w:sz w:val="18"/>
          <w:szCs w:val="18"/>
        </w:rPr>
        <w:t>These</w:t>
      </w:r>
      <w:r w:rsidRPr="00CE23D1">
        <w:rPr>
          <w:rFonts w:asciiTheme="majorHAnsi" w:hAnsiTheme="majorHAnsi" w:cstheme="majorHAnsi"/>
        </w:rPr>
        <w:t xml:space="preserve"> </w:t>
      </w:r>
      <w:r w:rsidRPr="00CE23D1">
        <w:rPr>
          <w:rFonts w:asciiTheme="majorHAnsi" w:hAnsiTheme="majorHAnsi" w:cstheme="majorHAnsi"/>
          <w:u w:val="single"/>
        </w:rPr>
        <w:t>can be</w:t>
      </w:r>
      <w:r w:rsidRPr="00CE23D1">
        <w:rPr>
          <w:rFonts w:asciiTheme="majorHAnsi" w:hAnsiTheme="majorHAnsi" w:cstheme="majorHAnsi"/>
        </w:rPr>
        <w:t xml:space="preserve"> </w:t>
      </w:r>
      <w:r w:rsidRPr="00CE23D1">
        <w:rPr>
          <w:rFonts w:asciiTheme="majorHAnsi" w:hAnsiTheme="majorHAnsi" w:cstheme="majorHAnsi"/>
          <w:sz w:val="18"/>
          <w:szCs w:val="18"/>
        </w:rPr>
        <w:t>both</w:t>
      </w:r>
      <w:r w:rsidRPr="00CE23D1">
        <w:rPr>
          <w:rFonts w:asciiTheme="majorHAnsi" w:hAnsiTheme="majorHAnsi" w:cstheme="majorHAnsi"/>
        </w:rPr>
        <w:t xml:space="preserve"> </w:t>
      </w:r>
      <w:r w:rsidRPr="00CE23D1">
        <w:rPr>
          <w:rFonts w:asciiTheme="majorHAnsi" w:hAnsiTheme="majorHAnsi" w:cstheme="majorHAnsi"/>
          <w:u w:val="single"/>
        </w:rPr>
        <w:t>innovative in terms of scholarship, and policy-relevant</w:t>
      </w:r>
      <w:r w:rsidRPr="00CE23D1">
        <w:rPr>
          <w:rFonts w:asciiTheme="majorHAnsi" w:hAnsiTheme="majorHAnsi" w:cstheme="majorHAnsi"/>
        </w:rPr>
        <w:t xml:space="preserve"> </w:t>
      </w:r>
      <w:r w:rsidRPr="00CE23D1">
        <w:rPr>
          <w:rFonts w:asciiTheme="majorHAnsi" w:hAnsiTheme="majorHAnsi" w:cstheme="majorHAnsi"/>
          <w:sz w:val="18"/>
          <w:szCs w:val="18"/>
        </w:rPr>
        <w:t>by offering a reflection on</w:t>
      </w:r>
      <w:r w:rsidRPr="00CE23D1">
        <w:rPr>
          <w:rFonts w:asciiTheme="majorHAnsi" w:hAnsiTheme="majorHAnsi" w:cstheme="majorHAnsi"/>
        </w:rPr>
        <w:t xml:space="preserve"> </w:t>
      </w:r>
      <w:r w:rsidRPr="00CE23D1">
        <w:rPr>
          <w:rFonts w:asciiTheme="majorHAnsi" w:hAnsiTheme="majorHAnsi" w:cstheme="majorHAnsi"/>
          <w:sz w:val="18"/>
          <w:szCs w:val="18"/>
        </w:rPr>
        <w:t>unexpected discontinuities. Thus, it can</w:t>
      </w:r>
      <w:r w:rsidRPr="00CE23D1">
        <w:rPr>
          <w:rFonts w:asciiTheme="majorHAnsi" w:hAnsiTheme="majorHAnsi" w:cstheme="majorHAnsi"/>
        </w:rPr>
        <w:t xml:space="preserve"> </w:t>
      </w:r>
      <w:r w:rsidRPr="00CE23D1">
        <w:rPr>
          <w:rFonts w:asciiTheme="majorHAnsi" w:hAnsiTheme="majorHAnsi" w:cstheme="majorHAnsi"/>
          <w:b/>
          <w:bCs/>
          <w:u w:val="single"/>
        </w:rPr>
        <w:t>facilitate</w:t>
      </w:r>
      <w:r w:rsidRPr="00CE23D1">
        <w:rPr>
          <w:rFonts w:asciiTheme="majorHAnsi" w:hAnsiTheme="majorHAnsi" w:cstheme="majorHAnsi"/>
          <w:u w:val="single"/>
        </w:rPr>
        <w:t xml:space="preserve"> the </w:t>
      </w:r>
      <w:r w:rsidRPr="00CE23D1">
        <w:rPr>
          <w:rFonts w:asciiTheme="majorHAnsi" w:hAnsiTheme="majorHAnsi" w:cstheme="majorHAnsi"/>
          <w:b/>
          <w:bCs/>
          <w:u w:val="single"/>
        </w:rPr>
        <w:t>intellectual capability to think the unthinkable</w:t>
      </w:r>
      <w:r w:rsidRPr="00CE23D1">
        <w:rPr>
          <w:rFonts w:asciiTheme="majorHAnsi" w:hAnsiTheme="majorHAnsi" w:cstheme="majorHAnsi"/>
        </w:rPr>
        <w:t xml:space="preserve"> </w:t>
      </w:r>
      <w:r w:rsidRPr="00CE23D1">
        <w:rPr>
          <w:rFonts w:asciiTheme="majorHAnsi" w:hAnsiTheme="majorHAnsi" w:cstheme="majorHAnsi"/>
          <w:sz w:val="18"/>
          <w:szCs w:val="18"/>
        </w:rPr>
        <w:t>(Porter, 2016, p. 259).</w:t>
      </w:r>
      <w:r w:rsidRPr="00CE23D1">
        <w:rPr>
          <w:rFonts w:asciiTheme="majorHAnsi" w:hAnsiTheme="majorHAnsi" w:cstheme="majorHAnsi"/>
        </w:rPr>
        <w:t xml:space="preserve"> </w:t>
      </w:r>
    </w:p>
    <w:p w14:paraId="22DF9561" w14:textId="77777777" w:rsidR="00375A8B" w:rsidRPr="00CE23D1" w:rsidRDefault="00375A8B" w:rsidP="00375A8B">
      <w:pPr>
        <w:rPr>
          <w:rFonts w:asciiTheme="majorHAnsi" w:hAnsiTheme="majorHAnsi" w:cstheme="majorHAnsi"/>
          <w:b/>
          <w:bCs/>
          <w:sz w:val="18"/>
          <w:szCs w:val="18"/>
        </w:rPr>
      </w:pPr>
      <w:r w:rsidRPr="00CE23D1">
        <w:rPr>
          <w:rFonts w:asciiTheme="majorHAnsi" w:hAnsiTheme="majorHAnsi" w:cstheme="majorHAnsi"/>
          <w:b/>
          <w:bCs/>
          <w:sz w:val="18"/>
          <w:szCs w:val="18"/>
        </w:rPr>
        <w:t xml:space="preserve">Bringing forward new research questions </w:t>
      </w:r>
    </w:p>
    <w:p w14:paraId="767280DA" w14:textId="77777777" w:rsidR="00375A8B" w:rsidRPr="00CE23D1" w:rsidRDefault="00375A8B" w:rsidP="00375A8B">
      <w:pPr>
        <w:rPr>
          <w:rFonts w:asciiTheme="majorHAnsi" w:hAnsiTheme="majorHAnsi" w:cstheme="majorHAnsi"/>
          <w:sz w:val="18"/>
          <w:szCs w:val="18"/>
        </w:rPr>
      </w:pPr>
      <w:r w:rsidRPr="00CE23D1">
        <w:rPr>
          <w:rFonts w:asciiTheme="majorHAnsi" w:hAnsiTheme="majorHAnsi" w:cstheme="majorHAnsi"/>
          <w:u w:val="single"/>
        </w:rPr>
        <w:t>Scenario analysis starts with confronting</w:t>
      </w:r>
      <w:r w:rsidRPr="00CE23D1">
        <w:rPr>
          <w:rFonts w:asciiTheme="majorHAnsi" w:hAnsiTheme="majorHAnsi" w:cstheme="majorHAnsi"/>
        </w:rPr>
        <w:t xml:space="preserve"> </w:t>
      </w:r>
      <w:r w:rsidRPr="00CE23D1">
        <w:rPr>
          <w:rFonts w:asciiTheme="majorHAnsi" w:hAnsiTheme="majorHAnsi" w:cstheme="majorHAnsi"/>
          <w:u w:val="single"/>
        </w:rPr>
        <w:t>one’s</w:t>
      </w:r>
      <w:r w:rsidRPr="00CE23D1">
        <w:rPr>
          <w:rFonts w:asciiTheme="majorHAnsi" w:hAnsiTheme="majorHAnsi" w:cstheme="majorHAnsi"/>
        </w:rPr>
        <w:t xml:space="preserve"> </w:t>
      </w:r>
      <w:r w:rsidRPr="00CE23D1">
        <w:rPr>
          <w:rFonts w:asciiTheme="majorHAnsi" w:hAnsiTheme="majorHAnsi" w:cstheme="majorHAnsi"/>
          <w:sz w:val="18"/>
          <w:szCs w:val="18"/>
        </w:rPr>
        <w:t>enduring</w:t>
      </w:r>
      <w:r w:rsidRPr="00CE23D1">
        <w:rPr>
          <w:rFonts w:asciiTheme="majorHAnsi" w:hAnsiTheme="majorHAnsi" w:cstheme="majorHAnsi"/>
        </w:rPr>
        <w:t xml:space="preserve"> </w:t>
      </w:r>
      <w:r w:rsidRPr="00CE23D1">
        <w:rPr>
          <w:rFonts w:asciiTheme="majorHAnsi" w:hAnsiTheme="majorHAnsi" w:cstheme="majorHAnsi"/>
          <w:u w:val="single"/>
        </w:rPr>
        <w:t>assumptions</w:t>
      </w:r>
      <w:r w:rsidRPr="00CE23D1">
        <w:rPr>
          <w:rFonts w:asciiTheme="majorHAnsi" w:hAnsiTheme="majorHAnsi" w:cstheme="majorHAnsi"/>
        </w:rPr>
        <w:t xml:space="preserve"> </w:t>
      </w:r>
      <w:r w:rsidRPr="00CE23D1">
        <w:rPr>
          <w:rFonts w:asciiTheme="majorHAnsi" w:hAnsiTheme="majorHAnsi" w:cstheme="majorHAnsi"/>
          <w:u w:val="single"/>
        </w:rPr>
        <w:t xml:space="preserve">and </w:t>
      </w:r>
      <w:r w:rsidRPr="00CE23D1">
        <w:rPr>
          <w:rFonts w:asciiTheme="majorHAnsi" w:hAnsiTheme="majorHAnsi" w:cstheme="majorHAnsi"/>
          <w:b/>
          <w:bCs/>
          <w:u w:val="single"/>
        </w:rPr>
        <w:t>developing multiple causal possibilities</w:t>
      </w:r>
      <w:r w:rsidRPr="00CE23D1">
        <w:rPr>
          <w:rFonts w:asciiTheme="majorHAnsi" w:hAnsiTheme="majorHAnsi" w:cstheme="majorHAnsi"/>
        </w:rPr>
        <w:t xml:space="preserve">, </w:t>
      </w:r>
      <w:r w:rsidRPr="00CE23D1">
        <w:rPr>
          <w:rFonts w:asciiTheme="majorHAnsi" w:hAnsiTheme="majorHAnsi" w:cstheme="majorHAnsi"/>
          <w:sz w:val="18"/>
          <w:szCs w:val="18"/>
        </w:rPr>
        <w:t>through which</w:t>
      </w:r>
      <w:r w:rsidRPr="00CE23D1">
        <w:rPr>
          <w:rFonts w:asciiTheme="majorHAnsi" w:hAnsiTheme="majorHAnsi" w:cstheme="majorHAnsi"/>
        </w:rPr>
        <w:t xml:space="preserve"> </w:t>
      </w:r>
      <w:r w:rsidRPr="00CE23D1">
        <w:rPr>
          <w:rFonts w:asciiTheme="majorHAnsi" w:hAnsiTheme="majorHAnsi" w:cstheme="majorHAnsi"/>
          <w:u w:val="single"/>
        </w:rPr>
        <w:t>scholars can</w:t>
      </w:r>
      <w:r w:rsidRPr="00CE23D1">
        <w:rPr>
          <w:rFonts w:asciiTheme="majorHAnsi" w:hAnsiTheme="majorHAnsi" w:cstheme="majorHAnsi"/>
        </w:rPr>
        <w:t xml:space="preserve"> </w:t>
      </w:r>
      <w:r w:rsidRPr="00CE23D1">
        <w:rPr>
          <w:rFonts w:asciiTheme="majorHAnsi" w:hAnsiTheme="majorHAnsi" w:cstheme="majorHAnsi"/>
          <w:sz w:val="18"/>
          <w:szCs w:val="18"/>
        </w:rPr>
        <w:t>potentially</w:t>
      </w:r>
      <w:r w:rsidRPr="00CE23D1">
        <w:rPr>
          <w:rFonts w:asciiTheme="majorHAnsi" w:hAnsiTheme="majorHAnsi" w:cstheme="majorHAnsi"/>
        </w:rPr>
        <w:t xml:space="preserve"> </w:t>
      </w:r>
      <w:r w:rsidRPr="00CE23D1">
        <w:rPr>
          <w:rFonts w:asciiTheme="majorHAnsi" w:hAnsiTheme="majorHAnsi" w:cstheme="majorHAnsi"/>
          <w:u w:val="single"/>
        </w:rPr>
        <w:t>discover topics that have not been examined before</w:t>
      </w:r>
      <w:r w:rsidRPr="00CE23D1">
        <w:rPr>
          <w:rFonts w:asciiTheme="majorHAnsi" w:hAnsiTheme="majorHAnsi" w:cstheme="majorHAnsi"/>
        </w:rPr>
        <w:t xml:space="preserve">. </w:t>
      </w:r>
      <w:r w:rsidRPr="00CE23D1">
        <w:rPr>
          <w:rFonts w:asciiTheme="majorHAnsi" w:hAnsiTheme="majorHAnsi" w:cstheme="majorHAnsi"/>
          <w:sz w:val="18"/>
          <w:szCs w:val="18"/>
        </w:rPr>
        <w:t xml:space="preserve">One of the greatest challenges for any scholar is to identify innovative venues for research that might bring the discipline forward and advance publicity for one’s work. In </w:t>
      </w:r>
      <w:proofErr w:type="spellStart"/>
      <w:r w:rsidRPr="00CE23D1">
        <w:rPr>
          <w:rFonts w:asciiTheme="majorHAnsi" w:hAnsiTheme="majorHAnsi" w:cstheme="majorHAnsi"/>
          <w:sz w:val="18"/>
          <w:szCs w:val="18"/>
        </w:rPr>
        <w:t>Lakatosian</w:t>
      </w:r>
      <w:proofErr w:type="spellEnd"/>
      <w:r w:rsidRPr="00CE23D1">
        <w:rPr>
          <w:rFonts w:asciiTheme="majorHAnsi" w:hAnsiTheme="majorHAnsi" w:cstheme="majorHAnsi"/>
          <w:sz w:val="18"/>
          <w:szCs w:val="18"/>
        </w:rPr>
        <w:t xml:space="preserve"> terms, such an ability is often considered an evidence of a progressive research program.10 Since the</w:t>
      </w:r>
      <w:r w:rsidRPr="00CE23D1">
        <w:rPr>
          <w:rFonts w:asciiTheme="majorHAnsi" w:hAnsiTheme="majorHAnsi" w:cstheme="majorHAnsi"/>
        </w:rPr>
        <w:t xml:space="preserve"> </w:t>
      </w:r>
      <w:r w:rsidRPr="00CE23D1">
        <w:rPr>
          <w:rFonts w:asciiTheme="majorHAnsi" w:hAnsiTheme="majorHAnsi" w:cstheme="majorHAnsi"/>
          <w:u w:val="single"/>
        </w:rPr>
        <w:t>prime feature of scenario analysis</w:t>
      </w:r>
      <w:r w:rsidRPr="00CE23D1">
        <w:rPr>
          <w:rFonts w:asciiTheme="majorHAnsi" w:hAnsiTheme="majorHAnsi" w:cstheme="majorHAnsi"/>
        </w:rPr>
        <w:t xml:space="preserve"> </w:t>
      </w:r>
      <w:r w:rsidRPr="00CE23D1">
        <w:rPr>
          <w:rFonts w:asciiTheme="majorHAnsi" w:hAnsiTheme="majorHAnsi" w:cstheme="majorHAnsi"/>
          <w:u w:val="single"/>
        </w:rPr>
        <w:t xml:space="preserve">is to </w:t>
      </w:r>
      <w:r w:rsidRPr="00CE23D1">
        <w:rPr>
          <w:rFonts w:asciiTheme="majorHAnsi" w:hAnsiTheme="majorHAnsi" w:cstheme="majorHAnsi"/>
          <w:b/>
          <w:bCs/>
          <w:u w:val="single"/>
        </w:rPr>
        <w:t>detect</w:t>
      </w:r>
      <w:r w:rsidRPr="00CE23D1">
        <w:rPr>
          <w:rFonts w:asciiTheme="majorHAnsi" w:hAnsiTheme="majorHAnsi" w:cstheme="majorHAnsi"/>
          <w:u w:val="single"/>
        </w:rPr>
        <w:t xml:space="preserve"> </w:t>
      </w:r>
      <w:r w:rsidRPr="00CE23D1">
        <w:rPr>
          <w:rFonts w:asciiTheme="majorHAnsi" w:hAnsiTheme="majorHAnsi" w:cstheme="majorHAnsi"/>
          <w:b/>
          <w:bCs/>
          <w:u w:val="single"/>
        </w:rPr>
        <w:t>rapid and significant shifts in trajectories</w:t>
      </w:r>
      <w:r w:rsidRPr="00CE23D1">
        <w:rPr>
          <w:rFonts w:asciiTheme="majorHAnsi" w:hAnsiTheme="majorHAnsi" w:cstheme="majorHAnsi"/>
        </w:rPr>
        <w:t xml:space="preserve">, </w:t>
      </w:r>
      <w:r w:rsidRPr="00CE23D1">
        <w:rPr>
          <w:rFonts w:asciiTheme="majorHAnsi" w:hAnsiTheme="majorHAnsi" w:cstheme="majorHAnsi"/>
          <w:sz w:val="18"/>
          <w:szCs w:val="18"/>
        </w:rPr>
        <w:t>or</w:t>
      </w:r>
      <w:r w:rsidRPr="00CE23D1">
        <w:rPr>
          <w:rFonts w:asciiTheme="majorHAnsi" w:hAnsiTheme="majorHAnsi" w:cstheme="majorHAnsi"/>
        </w:rPr>
        <w:t xml:space="preserve"> </w:t>
      </w:r>
      <w:r w:rsidRPr="00CE23D1">
        <w:rPr>
          <w:rFonts w:asciiTheme="majorHAnsi" w:hAnsiTheme="majorHAnsi" w:cstheme="majorHAnsi"/>
          <w:u w:val="single"/>
        </w:rPr>
        <w:t>the forces behind them</w:t>
      </w:r>
      <w:r w:rsidRPr="00CE23D1">
        <w:rPr>
          <w:rFonts w:asciiTheme="majorHAnsi" w:hAnsiTheme="majorHAnsi" w:cstheme="majorHAnsi"/>
        </w:rPr>
        <w:t xml:space="preserve">, </w:t>
      </w:r>
      <w:r w:rsidRPr="00CE23D1">
        <w:rPr>
          <w:rFonts w:asciiTheme="majorHAnsi" w:hAnsiTheme="majorHAnsi" w:cstheme="majorHAnsi"/>
          <w:sz w:val="18"/>
          <w:szCs w:val="18"/>
        </w:rPr>
        <w:t>this</w:t>
      </w:r>
      <w:r w:rsidRPr="00CE23D1">
        <w:rPr>
          <w:rFonts w:asciiTheme="majorHAnsi" w:hAnsiTheme="majorHAnsi" w:cstheme="majorHAnsi"/>
        </w:rPr>
        <w:t xml:space="preserve"> </w:t>
      </w:r>
      <w:r w:rsidRPr="00CE23D1">
        <w:rPr>
          <w:rFonts w:asciiTheme="majorHAnsi" w:hAnsiTheme="majorHAnsi" w:cstheme="majorHAnsi"/>
          <w:u w:val="single"/>
        </w:rPr>
        <w:t>method</w:t>
      </w:r>
      <w:r w:rsidRPr="00CE23D1">
        <w:rPr>
          <w:rFonts w:asciiTheme="majorHAnsi" w:hAnsiTheme="majorHAnsi" w:cstheme="majorHAnsi"/>
        </w:rPr>
        <w:t xml:space="preserve"> </w:t>
      </w:r>
      <w:r w:rsidRPr="00CE23D1">
        <w:rPr>
          <w:rFonts w:asciiTheme="majorHAnsi" w:hAnsiTheme="majorHAnsi" w:cstheme="majorHAnsi"/>
          <w:u w:val="single"/>
        </w:rPr>
        <w:t xml:space="preserve">succors when </w:t>
      </w:r>
      <w:r w:rsidRPr="00CE23D1">
        <w:rPr>
          <w:rFonts w:asciiTheme="majorHAnsi" w:hAnsiTheme="majorHAnsi" w:cstheme="majorHAnsi"/>
          <w:b/>
          <w:bCs/>
          <w:u w:val="single"/>
        </w:rPr>
        <w:t>defining</w:t>
      </w:r>
      <w:r w:rsidRPr="00CE23D1">
        <w:rPr>
          <w:rFonts w:asciiTheme="majorHAnsi" w:hAnsiTheme="majorHAnsi" w:cstheme="majorHAnsi"/>
          <w:u w:val="single"/>
        </w:rPr>
        <w:t xml:space="preserve"> </w:t>
      </w:r>
      <w:r w:rsidRPr="00CE23D1">
        <w:rPr>
          <w:rFonts w:asciiTheme="majorHAnsi" w:hAnsiTheme="majorHAnsi" w:cstheme="majorHAnsi"/>
          <w:b/>
          <w:bCs/>
          <w:u w:val="single"/>
        </w:rPr>
        <w:t>new pressing topics</w:t>
      </w:r>
      <w:r w:rsidRPr="00CE23D1">
        <w:rPr>
          <w:rFonts w:asciiTheme="majorHAnsi" w:hAnsiTheme="majorHAnsi" w:cstheme="majorHAnsi"/>
          <w:b/>
          <w:bCs/>
        </w:rPr>
        <w:t xml:space="preserve"> </w:t>
      </w:r>
      <w:r w:rsidRPr="00CE23D1">
        <w:rPr>
          <w:rFonts w:asciiTheme="majorHAnsi" w:hAnsiTheme="majorHAnsi" w:cstheme="majorHAnsi"/>
          <w:b/>
          <w:bCs/>
          <w:u w:val="single"/>
        </w:rPr>
        <w:t>for academia</w:t>
      </w:r>
      <w:r w:rsidRPr="00CE23D1">
        <w:rPr>
          <w:rFonts w:asciiTheme="majorHAnsi" w:hAnsiTheme="majorHAnsi" w:cstheme="majorHAnsi"/>
        </w:rPr>
        <w:t xml:space="preserve">. </w:t>
      </w:r>
      <w:proofErr w:type="gramStart"/>
      <w:r w:rsidRPr="00CE23D1">
        <w:rPr>
          <w:rFonts w:asciiTheme="majorHAnsi" w:hAnsiTheme="majorHAnsi" w:cstheme="majorHAnsi"/>
          <w:sz w:val="18"/>
          <w:szCs w:val="18"/>
        </w:rPr>
        <w:t>In particular, as</w:t>
      </w:r>
      <w:proofErr w:type="gramEnd"/>
      <w:r w:rsidRPr="00CE23D1">
        <w:rPr>
          <w:rFonts w:asciiTheme="majorHAnsi" w:hAnsiTheme="majorHAnsi" w:cstheme="majorHAnsi"/>
          <w:sz w:val="18"/>
          <w:szCs w:val="18"/>
        </w:rPr>
        <w:t xml:space="preserve"> mentioned in the previous section, scenario analysis enables the detection of both weak signals and wild cards. By </w:t>
      </w:r>
      <w:r w:rsidRPr="00CE23D1">
        <w:rPr>
          <w:rFonts w:asciiTheme="majorHAnsi" w:hAnsiTheme="majorHAnsi" w:cstheme="majorHAnsi"/>
          <w:b/>
          <w:bCs/>
          <w:u w:val="single"/>
        </w:rPr>
        <w:t>drawing attention to</w:t>
      </w:r>
      <w:r w:rsidRPr="00CE23D1">
        <w:rPr>
          <w:rFonts w:asciiTheme="majorHAnsi" w:hAnsiTheme="majorHAnsi" w:cstheme="majorHAnsi"/>
        </w:rPr>
        <w:t xml:space="preserve"> </w:t>
      </w:r>
      <w:r w:rsidRPr="00CE23D1">
        <w:rPr>
          <w:rFonts w:asciiTheme="majorHAnsi" w:hAnsiTheme="majorHAnsi" w:cstheme="majorHAnsi"/>
          <w:sz w:val="18"/>
          <w:szCs w:val="18"/>
        </w:rPr>
        <w:t xml:space="preserve">these hitherto </w:t>
      </w:r>
      <w:r w:rsidRPr="00CE23D1">
        <w:rPr>
          <w:rFonts w:asciiTheme="majorHAnsi" w:hAnsiTheme="majorHAnsi" w:cstheme="majorHAnsi"/>
          <w:b/>
          <w:bCs/>
          <w:u w:val="single"/>
        </w:rPr>
        <w:t>overlooked</w:t>
      </w:r>
      <w:r w:rsidRPr="00CE23D1">
        <w:rPr>
          <w:rFonts w:asciiTheme="majorHAnsi" w:hAnsiTheme="majorHAnsi" w:cstheme="majorHAnsi"/>
        </w:rPr>
        <w:t xml:space="preserve"> </w:t>
      </w:r>
      <w:r w:rsidRPr="00CE23D1">
        <w:rPr>
          <w:rFonts w:asciiTheme="majorHAnsi" w:hAnsiTheme="majorHAnsi" w:cstheme="majorHAnsi"/>
          <w:sz w:val="18"/>
          <w:szCs w:val="18"/>
        </w:rPr>
        <w:t xml:space="preserve">but potentially </w:t>
      </w:r>
      <w:r w:rsidRPr="00CE23D1">
        <w:rPr>
          <w:rFonts w:asciiTheme="majorHAnsi" w:hAnsiTheme="majorHAnsi" w:cstheme="majorHAnsi"/>
          <w:u w:val="single"/>
        </w:rPr>
        <w:t>pressing issues</w:t>
      </w:r>
      <w:r w:rsidRPr="00CE23D1">
        <w:rPr>
          <w:rFonts w:asciiTheme="majorHAnsi" w:hAnsiTheme="majorHAnsi" w:cstheme="majorHAnsi"/>
        </w:rPr>
        <w:t xml:space="preserve">, </w:t>
      </w:r>
      <w:r w:rsidRPr="00CE23D1">
        <w:rPr>
          <w:rFonts w:asciiTheme="majorHAnsi" w:hAnsiTheme="majorHAnsi" w:cstheme="majorHAnsi"/>
          <w:u w:val="single"/>
        </w:rPr>
        <w:t xml:space="preserve">scenario analysis can identify </w:t>
      </w:r>
      <w:r w:rsidRPr="00CE23D1">
        <w:rPr>
          <w:rFonts w:asciiTheme="majorHAnsi" w:hAnsiTheme="majorHAnsi" w:cstheme="majorHAnsi"/>
          <w:b/>
          <w:bCs/>
          <w:u w:val="single"/>
        </w:rPr>
        <w:t>research</w:t>
      </w:r>
      <w:r w:rsidRPr="00CE23D1">
        <w:rPr>
          <w:rFonts w:asciiTheme="majorHAnsi" w:hAnsiTheme="majorHAnsi" w:cstheme="majorHAnsi"/>
          <w:b/>
          <w:bCs/>
        </w:rPr>
        <w:t xml:space="preserve"> </w:t>
      </w:r>
      <w:r w:rsidRPr="00CE23D1">
        <w:rPr>
          <w:rFonts w:asciiTheme="majorHAnsi" w:hAnsiTheme="majorHAnsi" w:cstheme="majorHAnsi"/>
          <w:b/>
          <w:bCs/>
          <w:u w:val="single"/>
        </w:rPr>
        <w:t>agendas</w:t>
      </w:r>
      <w:r w:rsidRPr="00CE23D1">
        <w:rPr>
          <w:rFonts w:asciiTheme="majorHAnsi" w:hAnsiTheme="majorHAnsi" w:cstheme="majorHAnsi"/>
        </w:rPr>
        <w:t xml:space="preserve"> </w:t>
      </w:r>
      <w:r w:rsidRPr="00CE23D1">
        <w:rPr>
          <w:rFonts w:asciiTheme="majorHAnsi" w:hAnsiTheme="majorHAnsi" w:cstheme="majorHAnsi"/>
          <w:u w:val="single"/>
        </w:rPr>
        <w:t>for further investigation</w:t>
      </w:r>
      <w:r w:rsidRPr="00CE23D1">
        <w:rPr>
          <w:rFonts w:asciiTheme="majorHAnsi" w:hAnsiTheme="majorHAnsi" w:cstheme="majorHAnsi"/>
        </w:rPr>
        <w:t xml:space="preserve"> </w:t>
      </w:r>
      <w:r w:rsidRPr="00CE23D1">
        <w:rPr>
          <w:rFonts w:asciiTheme="majorHAnsi" w:hAnsiTheme="majorHAnsi" w:cstheme="majorHAnsi"/>
          <w:sz w:val="18"/>
          <w:szCs w:val="18"/>
        </w:rPr>
        <w:t>(</w:t>
      </w:r>
      <w:proofErr w:type="spellStart"/>
      <w:r w:rsidRPr="00CE23D1">
        <w:rPr>
          <w:rFonts w:asciiTheme="majorHAnsi" w:hAnsiTheme="majorHAnsi" w:cstheme="majorHAnsi"/>
          <w:sz w:val="18"/>
          <w:szCs w:val="18"/>
        </w:rPr>
        <w:t>Barma</w:t>
      </w:r>
      <w:proofErr w:type="spellEnd"/>
      <w:r w:rsidRPr="00CE23D1">
        <w:rPr>
          <w:rFonts w:asciiTheme="majorHAnsi" w:hAnsiTheme="majorHAnsi" w:cstheme="majorHAnsi"/>
          <w:sz w:val="18"/>
          <w:szCs w:val="18"/>
        </w:rPr>
        <w:t xml:space="preserve"> et al., 2016). Therefore, scenario analysis seems to be the right </w:t>
      </w:r>
      <w:r w:rsidRPr="00CE23D1">
        <w:rPr>
          <w:rFonts w:asciiTheme="majorHAnsi" w:hAnsiTheme="majorHAnsi" w:cstheme="majorHAnsi"/>
        </w:rPr>
        <w:t xml:space="preserve">tool </w:t>
      </w:r>
      <w:r w:rsidRPr="00CE23D1">
        <w:rPr>
          <w:rFonts w:asciiTheme="majorHAnsi" w:hAnsiTheme="majorHAnsi" w:cstheme="majorHAnsi"/>
          <w:u w:val="single"/>
        </w:rPr>
        <w:t>to advance innovative research</w:t>
      </w:r>
      <w:r w:rsidRPr="00CE23D1">
        <w:rPr>
          <w:rFonts w:asciiTheme="majorHAnsi" w:hAnsiTheme="majorHAnsi" w:cstheme="majorHAnsi"/>
        </w:rPr>
        <w:t xml:space="preserve"> </w:t>
      </w:r>
      <w:r w:rsidRPr="00CE23D1">
        <w:rPr>
          <w:rFonts w:asciiTheme="majorHAnsi" w:hAnsiTheme="majorHAnsi" w:cstheme="majorHAnsi"/>
          <w:sz w:val="18"/>
          <w:szCs w:val="18"/>
        </w:rPr>
        <w:t xml:space="preserve">since it helps scholars drive their research into new areas, away from moribund topics that have been followed for many decades. By </w:t>
      </w:r>
      <w:r w:rsidRPr="00CE23D1">
        <w:rPr>
          <w:rFonts w:asciiTheme="majorHAnsi" w:hAnsiTheme="majorHAnsi" w:cstheme="majorHAnsi"/>
        </w:rPr>
        <w:t>“</w:t>
      </w:r>
      <w:r w:rsidRPr="00CE23D1">
        <w:rPr>
          <w:rFonts w:asciiTheme="majorHAnsi" w:hAnsiTheme="majorHAnsi" w:cstheme="majorHAnsi"/>
          <w:u w:val="single"/>
        </w:rPr>
        <w:t>identifying questions of likely future significance</w:t>
      </w:r>
      <w:r w:rsidRPr="00CE23D1">
        <w:rPr>
          <w:rFonts w:asciiTheme="majorHAnsi" w:hAnsiTheme="majorHAnsi" w:cstheme="majorHAnsi"/>
          <w:sz w:val="18"/>
          <w:szCs w:val="18"/>
        </w:rPr>
        <w:t>” (</w:t>
      </w:r>
      <w:proofErr w:type="spellStart"/>
      <w:r w:rsidRPr="00CE23D1">
        <w:rPr>
          <w:rFonts w:asciiTheme="majorHAnsi" w:hAnsiTheme="majorHAnsi" w:cstheme="majorHAnsi"/>
          <w:sz w:val="18"/>
          <w:szCs w:val="18"/>
        </w:rPr>
        <w:t>Barma</w:t>
      </w:r>
      <w:proofErr w:type="spellEnd"/>
      <w:r w:rsidRPr="00CE23D1">
        <w:rPr>
          <w:rFonts w:asciiTheme="majorHAnsi" w:hAnsiTheme="majorHAnsi" w:cstheme="majorHAnsi"/>
          <w:sz w:val="18"/>
          <w:szCs w:val="18"/>
        </w:rPr>
        <w:t xml:space="preserve"> et al., 2016, p. 6), </w:t>
      </w:r>
      <w:r w:rsidRPr="00CE23D1">
        <w:rPr>
          <w:rFonts w:asciiTheme="majorHAnsi" w:hAnsiTheme="majorHAnsi" w:cstheme="majorHAnsi"/>
          <w:u w:val="single"/>
        </w:rPr>
        <w:t>scenario analysis can</w:t>
      </w:r>
      <w:r w:rsidRPr="00CE23D1">
        <w:rPr>
          <w:rFonts w:asciiTheme="majorHAnsi" w:hAnsiTheme="majorHAnsi" w:cstheme="majorHAnsi"/>
        </w:rPr>
        <w:t xml:space="preserve"> </w:t>
      </w:r>
      <w:r w:rsidRPr="00CE23D1">
        <w:rPr>
          <w:rFonts w:asciiTheme="majorHAnsi" w:hAnsiTheme="majorHAnsi" w:cstheme="majorHAnsi"/>
          <w:u w:val="single"/>
        </w:rPr>
        <w:t>contribute to combatting</w:t>
      </w:r>
      <w:r w:rsidRPr="00CE23D1">
        <w:rPr>
          <w:rFonts w:asciiTheme="majorHAnsi" w:hAnsiTheme="majorHAnsi" w:cstheme="majorHAnsi"/>
        </w:rPr>
        <w:t xml:space="preserve"> </w:t>
      </w:r>
      <w:r w:rsidRPr="00CE23D1">
        <w:rPr>
          <w:rFonts w:asciiTheme="majorHAnsi" w:hAnsiTheme="majorHAnsi" w:cstheme="majorHAnsi"/>
          <w:sz w:val="18"/>
          <w:szCs w:val="18"/>
        </w:rPr>
        <w:t xml:space="preserve">the proliferation of </w:t>
      </w:r>
      <w:r w:rsidRPr="00CE23D1">
        <w:rPr>
          <w:rFonts w:asciiTheme="majorHAnsi" w:hAnsiTheme="majorHAnsi" w:cstheme="majorHAnsi"/>
          <w:u w:val="single"/>
        </w:rPr>
        <w:t>researchers in fields occupying the political status quo</w:t>
      </w:r>
      <w:r w:rsidRPr="00CE23D1">
        <w:rPr>
          <w:rFonts w:asciiTheme="majorHAnsi" w:hAnsiTheme="majorHAnsi" w:cstheme="majorHAnsi"/>
        </w:rPr>
        <w:t>,</w:t>
      </w:r>
      <w:r w:rsidRPr="00CE23D1">
        <w:rPr>
          <w:rFonts w:asciiTheme="majorHAnsi" w:hAnsiTheme="majorHAnsi" w:cstheme="majorHAnsi"/>
          <w:sz w:val="18"/>
          <w:szCs w:val="18"/>
        </w:rPr>
        <w:t xml:space="preserve"> such as Soviet or Japan studies in the United States in the 1980s. At the same time, innovative research topics confront the uncertainties that are crucial for policymakers to be monitored closely. </w:t>
      </w:r>
    </w:p>
    <w:p w14:paraId="21C62A80" w14:textId="77777777" w:rsidR="00375A8B" w:rsidRPr="00CE23D1" w:rsidRDefault="00375A8B" w:rsidP="00375A8B">
      <w:pPr>
        <w:rPr>
          <w:rFonts w:asciiTheme="majorHAnsi" w:hAnsiTheme="majorHAnsi" w:cstheme="majorHAnsi"/>
          <w:b/>
          <w:bCs/>
          <w:sz w:val="18"/>
          <w:szCs w:val="18"/>
        </w:rPr>
      </w:pPr>
      <w:r w:rsidRPr="00CE23D1">
        <w:rPr>
          <w:rFonts w:asciiTheme="majorHAnsi" w:hAnsiTheme="majorHAnsi" w:cstheme="majorHAnsi"/>
          <w:b/>
          <w:bCs/>
          <w:sz w:val="18"/>
          <w:szCs w:val="18"/>
        </w:rPr>
        <w:t xml:space="preserve">Dealing with the complexity and interdisciplinarity of real-world issues </w:t>
      </w:r>
    </w:p>
    <w:p w14:paraId="4A593B5A" w14:textId="77777777" w:rsidR="00375A8B" w:rsidRPr="00CE23D1" w:rsidRDefault="00375A8B" w:rsidP="00375A8B">
      <w:pPr>
        <w:rPr>
          <w:rFonts w:asciiTheme="majorHAnsi" w:hAnsiTheme="majorHAnsi" w:cstheme="majorHAnsi"/>
          <w:sz w:val="18"/>
          <w:szCs w:val="18"/>
        </w:rPr>
      </w:pPr>
      <w:r w:rsidRPr="00CE23D1">
        <w:rPr>
          <w:rFonts w:asciiTheme="majorHAnsi" w:hAnsiTheme="majorHAnsi" w:cstheme="majorHAnsi"/>
          <w:sz w:val="18"/>
          <w:szCs w:val="18"/>
        </w:rPr>
        <w:t xml:space="preserve">Another </w:t>
      </w:r>
      <w:r w:rsidRPr="00CE23D1">
        <w:rPr>
          <w:rFonts w:asciiTheme="majorHAnsi" w:hAnsiTheme="majorHAnsi" w:cstheme="majorHAnsi"/>
          <w:u w:val="single"/>
        </w:rPr>
        <w:t>added value of</w:t>
      </w:r>
      <w:r w:rsidRPr="00CE23D1">
        <w:rPr>
          <w:rFonts w:asciiTheme="majorHAnsi" w:hAnsiTheme="majorHAnsi" w:cstheme="majorHAnsi"/>
        </w:rPr>
        <w:t xml:space="preserve"> </w:t>
      </w:r>
      <w:r w:rsidRPr="00CE23D1">
        <w:rPr>
          <w:rFonts w:asciiTheme="majorHAnsi" w:hAnsiTheme="majorHAnsi" w:cstheme="majorHAnsi"/>
          <w:sz w:val="18"/>
          <w:szCs w:val="18"/>
        </w:rPr>
        <w:t xml:space="preserve">the </w:t>
      </w:r>
      <w:r w:rsidRPr="00CE23D1">
        <w:rPr>
          <w:rFonts w:asciiTheme="majorHAnsi" w:hAnsiTheme="majorHAnsi" w:cstheme="majorHAnsi"/>
          <w:u w:val="single"/>
        </w:rPr>
        <w:t>scenario analysis for IR scholarship</w:t>
      </w:r>
      <w:r w:rsidRPr="00CE23D1">
        <w:rPr>
          <w:rFonts w:asciiTheme="majorHAnsi" w:hAnsiTheme="majorHAnsi" w:cstheme="majorHAnsi"/>
        </w:rPr>
        <w:t xml:space="preserve"> </w:t>
      </w:r>
      <w:r w:rsidRPr="00CE23D1">
        <w:rPr>
          <w:rFonts w:asciiTheme="majorHAnsi" w:hAnsiTheme="majorHAnsi" w:cstheme="majorHAnsi"/>
          <w:u w:val="single"/>
        </w:rPr>
        <w:t>lies</w:t>
      </w:r>
      <w:r w:rsidRPr="00CE23D1">
        <w:rPr>
          <w:rFonts w:asciiTheme="majorHAnsi" w:hAnsiTheme="majorHAnsi" w:cstheme="majorHAnsi"/>
        </w:rPr>
        <w:t xml:space="preserve"> </w:t>
      </w:r>
      <w:r w:rsidRPr="00CE23D1">
        <w:rPr>
          <w:rFonts w:asciiTheme="majorHAnsi" w:hAnsiTheme="majorHAnsi" w:cstheme="majorHAnsi"/>
          <w:u w:val="single"/>
        </w:rPr>
        <w:t>in</w:t>
      </w:r>
      <w:r w:rsidRPr="00CE23D1">
        <w:rPr>
          <w:rFonts w:asciiTheme="majorHAnsi" w:hAnsiTheme="majorHAnsi" w:cstheme="majorHAnsi"/>
        </w:rPr>
        <w:t xml:space="preserve"> </w:t>
      </w:r>
      <w:r w:rsidRPr="00CE23D1">
        <w:rPr>
          <w:rFonts w:asciiTheme="majorHAnsi" w:hAnsiTheme="majorHAnsi" w:cstheme="majorHAnsi"/>
          <w:sz w:val="18"/>
          <w:szCs w:val="18"/>
        </w:rPr>
        <w:t xml:space="preserve">its </w:t>
      </w:r>
      <w:r w:rsidRPr="00CE23D1">
        <w:rPr>
          <w:rFonts w:asciiTheme="majorHAnsi" w:hAnsiTheme="majorHAnsi" w:cstheme="majorHAnsi"/>
          <w:u w:val="single"/>
        </w:rPr>
        <w:t xml:space="preserve">ability to </w:t>
      </w:r>
      <w:r w:rsidRPr="00CE23D1">
        <w:rPr>
          <w:rFonts w:asciiTheme="majorHAnsi" w:hAnsiTheme="majorHAnsi" w:cstheme="majorHAnsi"/>
          <w:b/>
          <w:bCs/>
          <w:u w:val="single"/>
        </w:rPr>
        <w:t>provide comprehensive causal reasoning</w:t>
      </w:r>
      <w:r w:rsidRPr="00CE23D1">
        <w:rPr>
          <w:rFonts w:asciiTheme="majorHAnsi" w:hAnsiTheme="majorHAnsi" w:cstheme="majorHAnsi"/>
          <w:b/>
          <w:bCs/>
        </w:rPr>
        <w:t xml:space="preserve"> </w:t>
      </w:r>
      <w:r w:rsidRPr="00CE23D1">
        <w:rPr>
          <w:rFonts w:asciiTheme="majorHAnsi" w:hAnsiTheme="majorHAnsi" w:cstheme="majorHAnsi"/>
          <w:b/>
          <w:bCs/>
          <w:u w:val="single"/>
        </w:rPr>
        <w:t>and</w:t>
      </w:r>
      <w:r w:rsidRPr="00CE23D1">
        <w:rPr>
          <w:rFonts w:asciiTheme="majorHAnsi" w:hAnsiTheme="majorHAnsi" w:cstheme="majorHAnsi"/>
        </w:rPr>
        <w:t xml:space="preserve"> </w:t>
      </w:r>
      <w:r w:rsidRPr="00CE23D1">
        <w:rPr>
          <w:rFonts w:asciiTheme="majorHAnsi" w:hAnsiTheme="majorHAnsi" w:cstheme="majorHAnsi"/>
          <w:sz w:val="18"/>
          <w:szCs w:val="18"/>
        </w:rPr>
        <w:t xml:space="preserve">thus to </w:t>
      </w:r>
      <w:r w:rsidRPr="00CE23D1">
        <w:rPr>
          <w:rFonts w:asciiTheme="majorHAnsi" w:hAnsiTheme="majorHAnsi" w:cstheme="majorHAnsi"/>
          <w:b/>
          <w:bCs/>
          <w:u w:val="single"/>
        </w:rPr>
        <w:t>tackle complex issues</w:t>
      </w:r>
      <w:r w:rsidRPr="00CE23D1">
        <w:rPr>
          <w:rFonts w:asciiTheme="majorHAnsi" w:hAnsiTheme="majorHAnsi" w:cstheme="majorHAnsi"/>
        </w:rPr>
        <w:t xml:space="preserve">. </w:t>
      </w:r>
      <w:r w:rsidRPr="00CE23D1">
        <w:rPr>
          <w:rFonts w:asciiTheme="majorHAnsi" w:hAnsiTheme="majorHAnsi" w:cstheme="majorHAnsi"/>
          <w:sz w:val="18"/>
          <w:szCs w:val="18"/>
        </w:rPr>
        <w:t xml:space="preserve">As mentioned in the introduction, </w:t>
      </w:r>
      <w:r w:rsidRPr="00CE23D1">
        <w:rPr>
          <w:rFonts w:asciiTheme="majorHAnsi" w:hAnsiTheme="majorHAnsi" w:cstheme="majorHAnsi"/>
        </w:rPr>
        <w:t xml:space="preserve">the </w:t>
      </w:r>
      <w:r w:rsidRPr="00CE23D1">
        <w:rPr>
          <w:rFonts w:asciiTheme="majorHAnsi" w:hAnsiTheme="majorHAnsi" w:cstheme="majorHAnsi"/>
          <w:b/>
          <w:bCs/>
          <w:u w:val="single"/>
        </w:rPr>
        <w:t>world’s complexity</w:t>
      </w:r>
      <w:r w:rsidRPr="00CE23D1">
        <w:rPr>
          <w:rFonts w:asciiTheme="majorHAnsi" w:hAnsiTheme="majorHAnsi" w:cstheme="majorHAnsi"/>
          <w:u w:val="single"/>
        </w:rPr>
        <w:t xml:space="preserve"> combined with abrupt shifts</w:t>
      </w:r>
      <w:r w:rsidRPr="00CE23D1">
        <w:rPr>
          <w:rFonts w:asciiTheme="majorHAnsi" w:hAnsiTheme="majorHAnsi" w:cstheme="majorHAnsi"/>
        </w:rPr>
        <w:t xml:space="preserve"> </w:t>
      </w:r>
      <w:r w:rsidRPr="00CE23D1">
        <w:rPr>
          <w:rFonts w:asciiTheme="majorHAnsi" w:hAnsiTheme="majorHAnsi" w:cstheme="majorHAnsi"/>
          <w:u w:val="single"/>
        </w:rPr>
        <w:t>poses</w:t>
      </w:r>
      <w:r w:rsidRPr="00CE23D1">
        <w:rPr>
          <w:rFonts w:asciiTheme="majorHAnsi" w:hAnsiTheme="majorHAnsi" w:cstheme="majorHAnsi"/>
        </w:rPr>
        <w:t xml:space="preserve"> </w:t>
      </w:r>
      <w:r w:rsidRPr="00CE23D1">
        <w:rPr>
          <w:rFonts w:asciiTheme="majorHAnsi" w:hAnsiTheme="majorHAnsi" w:cstheme="majorHAnsi"/>
          <w:sz w:val="18"/>
          <w:szCs w:val="18"/>
        </w:rPr>
        <w:t xml:space="preserve">a </w:t>
      </w:r>
      <w:r w:rsidRPr="00CE23D1">
        <w:rPr>
          <w:rFonts w:asciiTheme="majorHAnsi" w:hAnsiTheme="majorHAnsi" w:cstheme="majorHAnsi"/>
          <w:u w:val="single"/>
        </w:rPr>
        <w:t>challenge for IR</w:t>
      </w:r>
      <w:r w:rsidRPr="00CE23D1">
        <w:rPr>
          <w:rFonts w:asciiTheme="majorHAnsi" w:hAnsiTheme="majorHAnsi" w:cstheme="majorHAnsi"/>
        </w:rPr>
        <w:t xml:space="preserve"> </w:t>
      </w:r>
      <w:r w:rsidRPr="00CE23D1">
        <w:rPr>
          <w:rFonts w:asciiTheme="majorHAnsi" w:hAnsiTheme="majorHAnsi" w:cstheme="majorHAnsi"/>
          <w:u w:val="single"/>
        </w:rPr>
        <w:t>scholarship</w:t>
      </w:r>
      <w:r w:rsidRPr="00CE23D1">
        <w:rPr>
          <w:rFonts w:asciiTheme="majorHAnsi" w:hAnsiTheme="majorHAnsi" w:cstheme="majorHAnsi"/>
        </w:rPr>
        <w:t xml:space="preserve">. </w:t>
      </w:r>
      <w:r w:rsidRPr="00CE23D1">
        <w:rPr>
          <w:rFonts w:asciiTheme="majorHAnsi" w:hAnsiTheme="majorHAnsi" w:cstheme="majorHAnsi"/>
          <w:sz w:val="18"/>
          <w:szCs w:val="18"/>
        </w:rPr>
        <w:t xml:space="preserve">The </w:t>
      </w:r>
      <w:r w:rsidRPr="00CE23D1">
        <w:rPr>
          <w:rFonts w:asciiTheme="majorHAnsi" w:hAnsiTheme="majorHAnsi" w:cstheme="majorHAnsi"/>
          <w:u w:val="single"/>
        </w:rPr>
        <w:t xml:space="preserve">possibility to accommodate </w:t>
      </w:r>
      <w:r w:rsidRPr="00CE23D1">
        <w:rPr>
          <w:rFonts w:asciiTheme="majorHAnsi" w:hAnsiTheme="majorHAnsi" w:cstheme="majorHAnsi"/>
          <w:b/>
          <w:bCs/>
          <w:u w:val="single"/>
        </w:rPr>
        <w:t>multiple driving forces</w:t>
      </w:r>
      <w:r w:rsidRPr="00CE23D1">
        <w:rPr>
          <w:rFonts w:asciiTheme="majorHAnsi" w:hAnsiTheme="majorHAnsi" w:cstheme="majorHAnsi"/>
        </w:rPr>
        <w:t xml:space="preserve">, </w:t>
      </w:r>
      <w:r w:rsidRPr="00CE23D1">
        <w:rPr>
          <w:rFonts w:asciiTheme="majorHAnsi" w:hAnsiTheme="majorHAnsi" w:cstheme="majorHAnsi"/>
          <w:sz w:val="18"/>
          <w:szCs w:val="18"/>
        </w:rPr>
        <w:t xml:space="preserve">to </w:t>
      </w:r>
      <w:proofErr w:type="gramStart"/>
      <w:r w:rsidRPr="00CE23D1">
        <w:rPr>
          <w:rFonts w:asciiTheme="majorHAnsi" w:hAnsiTheme="majorHAnsi" w:cstheme="majorHAnsi"/>
          <w:u w:val="single"/>
        </w:rPr>
        <w:t>take into account</w:t>
      </w:r>
      <w:proofErr w:type="gramEnd"/>
      <w:r w:rsidRPr="00CE23D1">
        <w:rPr>
          <w:rFonts w:asciiTheme="majorHAnsi" w:hAnsiTheme="majorHAnsi" w:cstheme="majorHAnsi"/>
          <w:u w:val="single"/>
        </w:rPr>
        <w:t xml:space="preserve"> </w:t>
      </w:r>
      <w:r w:rsidRPr="00CE23D1">
        <w:rPr>
          <w:rFonts w:asciiTheme="majorHAnsi" w:hAnsiTheme="majorHAnsi" w:cstheme="majorHAnsi"/>
          <w:b/>
          <w:bCs/>
          <w:u w:val="single"/>
        </w:rPr>
        <w:t>different values</w:t>
      </w:r>
      <w:r w:rsidRPr="00CE23D1">
        <w:rPr>
          <w:rFonts w:asciiTheme="majorHAnsi" w:hAnsiTheme="majorHAnsi" w:cstheme="majorHAnsi"/>
          <w:u w:val="single"/>
        </w:rPr>
        <w:t xml:space="preserve"> they might take</w:t>
      </w:r>
      <w:r w:rsidRPr="00CE23D1">
        <w:rPr>
          <w:rFonts w:asciiTheme="majorHAnsi" w:hAnsiTheme="majorHAnsi" w:cstheme="majorHAnsi"/>
        </w:rPr>
        <w:t xml:space="preserve"> </w:t>
      </w:r>
      <w:r w:rsidRPr="00CE23D1">
        <w:rPr>
          <w:rFonts w:asciiTheme="majorHAnsi" w:hAnsiTheme="majorHAnsi" w:cstheme="majorHAnsi"/>
          <w:u w:val="single"/>
        </w:rPr>
        <w:t>and</w:t>
      </w:r>
      <w:r w:rsidRPr="00CE23D1">
        <w:rPr>
          <w:rFonts w:asciiTheme="majorHAnsi" w:hAnsiTheme="majorHAnsi" w:cstheme="majorHAnsi"/>
        </w:rPr>
        <w:t xml:space="preserve"> </w:t>
      </w:r>
      <w:r w:rsidRPr="00CE23D1">
        <w:rPr>
          <w:rFonts w:asciiTheme="majorHAnsi" w:hAnsiTheme="majorHAnsi" w:cstheme="majorHAnsi"/>
          <w:sz w:val="18"/>
          <w:szCs w:val="18"/>
        </w:rPr>
        <w:t xml:space="preserve">finally to </w:t>
      </w:r>
      <w:r w:rsidRPr="00CE23D1">
        <w:rPr>
          <w:rFonts w:asciiTheme="majorHAnsi" w:hAnsiTheme="majorHAnsi" w:cstheme="majorHAnsi"/>
          <w:b/>
          <w:bCs/>
          <w:u w:val="single"/>
        </w:rPr>
        <w:t>combine them</w:t>
      </w:r>
      <w:r w:rsidRPr="00CE23D1">
        <w:rPr>
          <w:rFonts w:asciiTheme="majorHAnsi" w:hAnsiTheme="majorHAnsi" w:cstheme="majorHAnsi"/>
        </w:rPr>
        <w:t xml:space="preserve"> </w:t>
      </w:r>
      <w:r w:rsidRPr="00CE23D1">
        <w:rPr>
          <w:rFonts w:asciiTheme="majorHAnsi" w:hAnsiTheme="majorHAnsi" w:cstheme="majorHAnsi"/>
          <w:sz w:val="18"/>
          <w:szCs w:val="18"/>
        </w:rPr>
        <w:t xml:space="preserve">with each other </w:t>
      </w:r>
      <w:r w:rsidRPr="00CE23D1">
        <w:rPr>
          <w:rFonts w:asciiTheme="majorHAnsi" w:hAnsiTheme="majorHAnsi" w:cstheme="majorHAnsi"/>
          <w:u w:val="single"/>
        </w:rPr>
        <w:t>and see how they affect the dependent variable</w:t>
      </w:r>
      <w:r w:rsidRPr="00CE23D1">
        <w:rPr>
          <w:rFonts w:asciiTheme="majorHAnsi" w:hAnsiTheme="majorHAnsi" w:cstheme="majorHAnsi"/>
        </w:rPr>
        <w:t xml:space="preserve">, </w:t>
      </w:r>
      <w:r w:rsidRPr="00CE23D1">
        <w:rPr>
          <w:rFonts w:asciiTheme="majorHAnsi" w:hAnsiTheme="majorHAnsi" w:cstheme="majorHAnsi"/>
          <w:b/>
          <w:bCs/>
          <w:u w:val="single"/>
        </w:rPr>
        <w:t>makes</w:t>
      </w:r>
      <w:r w:rsidRPr="00CE23D1">
        <w:rPr>
          <w:rFonts w:asciiTheme="majorHAnsi" w:hAnsiTheme="majorHAnsi" w:cstheme="majorHAnsi"/>
        </w:rPr>
        <w:t xml:space="preserve"> </w:t>
      </w:r>
      <w:r w:rsidRPr="00CE23D1">
        <w:rPr>
          <w:rFonts w:asciiTheme="majorHAnsi" w:hAnsiTheme="majorHAnsi" w:cstheme="majorHAnsi"/>
          <w:sz w:val="18"/>
          <w:szCs w:val="18"/>
        </w:rPr>
        <w:t xml:space="preserve">the </w:t>
      </w:r>
      <w:r w:rsidRPr="00CE23D1">
        <w:rPr>
          <w:rFonts w:asciiTheme="majorHAnsi" w:hAnsiTheme="majorHAnsi" w:cstheme="majorHAnsi"/>
          <w:b/>
          <w:bCs/>
          <w:u w:val="single"/>
        </w:rPr>
        <w:t>scenario</w:t>
      </w:r>
      <w:r w:rsidRPr="00CE23D1">
        <w:rPr>
          <w:rFonts w:asciiTheme="majorHAnsi" w:hAnsiTheme="majorHAnsi" w:cstheme="majorHAnsi"/>
          <w:b/>
          <w:bCs/>
        </w:rPr>
        <w:t xml:space="preserve"> </w:t>
      </w:r>
      <w:r w:rsidRPr="00CE23D1">
        <w:rPr>
          <w:rFonts w:asciiTheme="majorHAnsi" w:hAnsiTheme="majorHAnsi" w:cstheme="majorHAnsi"/>
          <w:b/>
          <w:bCs/>
          <w:u w:val="single"/>
        </w:rPr>
        <w:t>approach</w:t>
      </w:r>
      <w:r w:rsidRPr="00CE23D1">
        <w:rPr>
          <w:rFonts w:asciiTheme="majorHAnsi" w:hAnsiTheme="majorHAnsi" w:cstheme="majorHAnsi"/>
        </w:rPr>
        <w:t xml:space="preserve"> </w:t>
      </w:r>
      <w:r w:rsidRPr="00CE23D1">
        <w:rPr>
          <w:rFonts w:asciiTheme="majorHAnsi" w:hAnsiTheme="majorHAnsi" w:cstheme="majorHAnsi"/>
          <w:sz w:val="18"/>
          <w:szCs w:val="18"/>
        </w:rPr>
        <w:t xml:space="preserve">quite </w:t>
      </w:r>
      <w:r w:rsidRPr="00CE23D1">
        <w:rPr>
          <w:rFonts w:asciiTheme="majorHAnsi" w:hAnsiTheme="majorHAnsi" w:cstheme="majorHAnsi"/>
          <w:b/>
          <w:bCs/>
          <w:u w:val="single"/>
        </w:rPr>
        <w:t>unique</w:t>
      </w:r>
      <w:r w:rsidRPr="00CE23D1">
        <w:rPr>
          <w:rFonts w:asciiTheme="majorHAnsi" w:hAnsiTheme="majorHAnsi" w:cstheme="majorHAnsi"/>
        </w:rPr>
        <w:t xml:space="preserve">. </w:t>
      </w:r>
      <w:r w:rsidRPr="00CE23D1">
        <w:rPr>
          <w:rFonts w:asciiTheme="majorHAnsi" w:hAnsiTheme="majorHAnsi" w:cstheme="majorHAnsi"/>
          <w:sz w:val="18"/>
          <w:szCs w:val="18"/>
        </w:rPr>
        <w:t xml:space="preserve">Traditional IR methods work with a limited number of independent variables, formulate and test hypotheses usually based on the relation between a single causal variable and the dependent variable. Investigating complex causal trajectories is therefore not possible. Against this background, we agree with </w:t>
      </w:r>
      <w:proofErr w:type="spellStart"/>
      <w:r w:rsidRPr="00CE23D1">
        <w:rPr>
          <w:rFonts w:asciiTheme="majorHAnsi" w:hAnsiTheme="majorHAnsi" w:cstheme="majorHAnsi"/>
          <w:sz w:val="18"/>
          <w:szCs w:val="18"/>
        </w:rPr>
        <w:t>Barma</w:t>
      </w:r>
      <w:proofErr w:type="spellEnd"/>
      <w:r w:rsidRPr="00CE23D1">
        <w:rPr>
          <w:rFonts w:asciiTheme="majorHAnsi" w:hAnsiTheme="majorHAnsi" w:cstheme="majorHAnsi"/>
          <w:sz w:val="18"/>
          <w:szCs w:val="18"/>
        </w:rPr>
        <w:t xml:space="preserve"> et al. (2016) and his colleagues who argue that </w:t>
      </w:r>
      <w:r w:rsidRPr="00CE23D1">
        <w:rPr>
          <w:rFonts w:asciiTheme="majorHAnsi" w:hAnsiTheme="majorHAnsi" w:cstheme="majorHAnsi"/>
          <w:u w:val="single"/>
        </w:rPr>
        <w:t>scenarios are highly apt for dealing with</w:t>
      </w:r>
      <w:r w:rsidRPr="00CE23D1">
        <w:rPr>
          <w:rFonts w:asciiTheme="majorHAnsi" w:hAnsiTheme="majorHAnsi" w:cstheme="majorHAnsi"/>
        </w:rPr>
        <w:t xml:space="preserve"> </w:t>
      </w:r>
      <w:r w:rsidRPr="00CE23D1">
        <w:rPr>
          <w:rFonts w:asciiTheme="majorHAnsi" w:hAnsiTheme="majorHAnsi" w:cstheme="majorHAnsi"/>
          <w:u w:val="single"/>
        </w:rPr>
        <w:t>complexity</w:t>
      </w:r>
      <w:r w:rsidRPr="00CE23D1">
        <w:rPr>
          <w:rFonts w:asciiTheme="majorHAnsi" w:hAnsiTheme="majorHAnsi" w:cstheme="majorHAnsi"/>
        </w:rPr>
        <w:t xml:space="preserve"> </w:t>
      </w:r>
      <w:r w:rsidRPr="00CE23D1">
        <w:rPr>
          <w:rFonts w:asciiTheme="majorHAnsi" w:hAnsiTheme="majorHAnsi" w:cstheme="majorHAnsi"/>
          <w:u w:val="single"/>
        </w:rPr>
        <w:t xml:space="preserve">and uncertainty and </w:t>
      </w:r>
      <w:r w:rsidRPr="00CE23D1">
        <w:rPr>
          <w:rFonts w:asciiTheme="majorHAnsi" w:hAnsiTheme="majorHAnsi" w:cstheme="majorHAnsi"/>
          <w:b/>
          <w:bCs/>
          <w:u w:val="single"/>
        </w:rPr>
        <w:t>providing academia</w:t>
      </w:r>
      <w:r w:rsidRPr="00CE23D1">
        <w:rPr>
          <w:rFonts w:asciiTheme="majorHAnsi" w:hAnsiTheme="majorHAnsi" w:cstheme="majorHAnsi"/>
          <w:b/>
          <w:bCs/>
        </w:rPr>
        <w:t xml:space="preserve"> </w:t>
      </w:r>
      <w:r w:rsidRPr="00CE23D1">
        <w:rPr>
          <w:rFonts w:asciiTheme="majorHAnsi" w:hAnsiTheme="majorHAnsi" w:cstheme="majorHAnsi"/>
          <w:b/>
          <w:bCs/>
          <w:u w:val="single"/>
        </w:rPr>
        <w:t>with a tool for “actionable</w:t>
      </w:r>
      <w:r w:rsidRPr="00CE23D1">
        <w:rPr>
          <w:rFonts w:asciiTheme="majorHAnsi" w:hAnsiTheme="majorHAnsi" w:cstheme="majorHAnsi"/>
          <w:b/>
          <w:bCs/>
        </w:rPr>
        <w:t xml:space="preserve"> </w:t>
      </w:r>
      <w:r w:rsidRPr="00CE23D1">
        <w:rPr>
          <w:rFonts w:asciiTheme="majorHAnsi" w:hAnsiTheme="majorHAnsi" w:cstheme="majorHAnsi"/>
          <w:b/>
          <w:bCs/>
          <w:u w:val="single"/>
        </w:rPr>
        <w:t>clarity</w:t>
      </w:r>
      <w:r w:rsidRPr="00CE23D1">
        <w:rPr>
          <w:rFonts w:asciiTheme="majorHAnsi" w:hAnsiTheme="majorHAnsi" w:cstheme="majorHAnsi"/>
          <w:u w:val="single"/>
        </w:rPr>
        <w:t xml:space="preserve"> in understanding contemporary global issues”</w:t>
      </w:r>
      <w:r w:rsidRPr="00CE23D1">
        <w:rPr>
          <w:rFonts w:asciiTheme="majorHAnsi" w:hAnsiTheme="majorHAnsi" w:cstheme="majorHAnsi"/>
        </w:rPr>
        <w:t xml:space="preserve"> </w:t>
      </w:r>
      <w:r w:rsidRPr="00CE23D1">
        <w:rPr>
          <w:rFonts w:asciiTheme="majorHAnsi" w:hAnsiTheme="majorHAnsi" w:cstheme="majorHAnsi"/>
          <w:sz w:val="18"/>
          <w:szCs w:val="18"/>
        </w:rPr>
        <w:t xml:space="preserve">(p. 1). </w:t>
      </w:r>
    </w:p>
    <w:p w14:paraId="5C46D724" w14:textId="77777777" w:rsidR="00375A8B" w:rsidRPr="00CE23D1" w:rsidRDefault="00375A8B" w:rsidP="00375A8B">
      <w:pPr>
        <w:rPr>
          <w:rFonts w:asciiTheme="majorHAnsi" w:hAnsiTheme="majorHAnsi" w:cstheme="majorHAnsi"/>
          <w:sz w:val="18"/>
          <w:szCs w:val="18"/>
        </w:rPr>
      </w:pPr>
      <w:r w:rsidRPr="00CE23D1">
        <w:rPr>
          <w:rFonts w:asciiTheme="majorHAnsi" w:hAnsiTheme="majorHAnsi" w:cstheme="majorHAnsi"/>
          <w:sz w:val="18"/>
          <w:szCs w:val="18"/>
        </w:rPr>
        <w:t xml:space="preserve">Moreover, the </w:t>
      </w:r>
      <w:r w:rsidRPr="00CE23D1">
        <w:rPr>
          <w:rFonts w:asciiTheme="majorHAnsi" w:hAnsiTheme="majorHAnsi" w:cstheme="majorHAnsi"/>
          <w:u w:val="single"/>
        </w:rPr>
        <w:t>scenario approach</w:t>
      </w:r>
      <w:r w:rsidRPr="00CE23D1">
        <w:rPr>
          <w:rFonts w:asciiTheme="majorHAnsi" w:hAnsiTheme="majorHAnsi" w:cstheme="majorHAnsi"/>
        </w:rPr>
        <w:t xml:space="preserve"> </w:t>
      </w:r>
      <w:r w:rsidRPr="00CE23D1">
        <w:rPr>
          <w:rFonts w:asciiTheme="majorHAnsi" w:hAnsiTheme="majorHAnsi" w:cstheme="majorHAnsi"/>
          <w:u w:val="single"/>
        </w:rPr>
        <w:t>helps</w:t>
      </w:r>
      <w:r w:rsidRPr="00CE23D1">
        <w:rPr>
          <w:rFonts w:asciiTheme="majorHAnsi" w:hAnsiTheme="majorHAnsi" w:cstheme="majorHAnsi"/>
        </w:rPr>
        <w:t xml:space="preserve"> </w:t>
      </w:r>
      <w:r w:rsidRPr="00CE23D1">
        <w:rPr>
          <w:rFonts w:asciiTheme="majorHAnsi" w:hAnsiTheme="majorHAnsi" w:cstheme="majorHAnsi"/>
          <w:sz w:val="18"/>
          <w:szCs w:val="18"/>
        </w:rPr>
        <w:t xml:space="preserve">to </w:t>
      </w:r>
      <w:r w:rsidRPr="00CE23D1">
        <w:rPr>
          <w:rFonts w:asciiTheme="majorHAnsi" w:hAnsiTheme="majorHAnsi" w:cstheme="majorHAnsi"/>
          <w:b/>
          <w:bCs/>
          <w:u w:val="single"/>
        </w:rPr>
        <w:t>tackle</w:t>
      </w:r>
      <w:r w:rsidRPr="00CE23D1">
        <w:rPr>
          <w:rFonts w:asciiTheme="majorHAnsi" w:hAnsiTheme="majorHAnsi" w:cstheme="majorHAnsi"/>
        </w:rPr>
        <w:t xml:space="preserve"> </w:t>
      </w:r>
      <w:r w:rsidRPr="00CE23D1">
        <w:rPr>
          <w:rFonts w:asciiTheme="majorHAnsi" w:hAnsiTheme="majorHAnsi" w:cstheme="majorHAnsi"/>
          <w:sz w:val="18"/>
          <w:szCs w:val="18"/>
        </w:rPr>
        <w:t xml:space="preserve">the </w:t>
      </w:r>
      <w:r w:rsidRPr="00CE23D1">
        <w:rPr>
          <w:rFonts w:asciiTheme="majorHAnsi" w:hAnsiTheme="majorHAnsi" w:cstheme="majorHAnsi"/>
          <w:b/>
          <w:bCs/>
          <w:u w:val="single"/>
        </w:rPr>
        <w:t>challenges of interdisciplinarity</w:t>
      </w:r>
      <w:r w:rsidRPr="00CE23D1">
        <w:rPr>
          <w:rFonts w:asciiTheme="majorHAnsi" w:hAnsiTheme="majorHAnsi" w:cstheme="majorHAnsi"/>
          <w:u w:val="single"/>
        </w:rPr>
        <w:t xml:space="preserve"> that is </w:t>
      </w:r>
      <w:r w:rsidRPr="00CE23D1">
        <w:rPr>
          <w:rFonts w:asciiTheme="majorHAnsi" w:hAnsiTheme="majorHAnsi" w:cstheme="majorHAnsi"/>
          <w:b/>
          <w:bCs/>
          <w:u w:val="single"/>
        </w:rPr>
        <w:t>tied to complexity</w:t>
      </w:r>
      <w:r w:rsidRPr="00CE23D1">
        <w:rPr>
          <w:rFonts w:asciiTheme="majorHAnsi" w:hAnsiTheme="majorHAnsi" w:cstheme="majorHAnsi"/>
        </w:rPr>
        <w:t xml:space="preserve">. </w:t>
      </w:r>
      <w:r w:rsidRPr="00CE23D1">
        <w:rPr>
          <w:rFonts w:asciiTheme="majorHAnsi" w:hAnsiTheme="majorHAnsi" w:cstheme="majorHAnsi"/>
          <w:sz w:val="18"/>
          <w:szCs w:val="18"/>
        </w:rPr>
        <w:t xml:space="preserve">By </w:t>
      </w:r>
      <w:r w:rsidRPr="00CE23D1">
        <w:rPr>
          <w:rFonts w:asciiTheme="majorHAnsi" w:hAnsiTheme="majorHAnsi" w:cstheme="majorHAnsi"/>
          <w:u w:val="single"/>
        </w:rPr>
        <w:t>drawing on</w:t>
      </w:r>
      <w:r w:rsidRPr="00CE23D1">
        <w:rPr>
          <w:rFonts w:asciiTheme="majorHAnsi" w:hAnsiTheme="majorHAnsi" w:cstheme="majorHAnsi"/>
        </w:rPr>
        <w:t xml:space="preserve"> </w:t>
      </w:r>
      <w:r w:rsidRPr="00CE23D1">
        <w:rPr>
          <w:rFonts w:asciiTheme="majorHAnsi" w:hAnsiTheme="majorHAnsi" w:cstheme="majorHAnsi"/>
          <w:sz w:val="18"/>
          <w:szCs w:val="18"/>
        </w:rPr>
        <w:t xml:space="preserve">the </w:t>
      </w:r>
      <w:r w:rsidRPr="00CE23D1">
        <w:rPr>
          <w:rFonts w:asciiTheme="majorHAnsi" w:hAnsiTheme="majorHAnsi" w:cstheme="majorHAnsi"/>
          <w:b/>
          <w:bCs/>
          <w:u w:val="single"/>
        </w:rPr>
        <w:t>active</w:t>
      </w:r>
      <w:r w:rsidRPr="00CE23D1">
        <w:rPr>
          <w:rFonts w:asciiTheme="majorHAnsi" w:hAnsiTheme="majorHAnsi" w:cstheme="majorHAnsi"/>
          <w:b/>
          <w:bCs/>
        </w:rPr>
        <w:t xml:space="preserve"> </w:t>
      </w:r>
      <w:r w:rsidRPr="00CE23D1">
        <w:rPr>
          <w:rFonts w:asciiTheme="majorHAnsi" w:hAnsiTheme="majorHAnsi" w:cstheme="majorHAnsi"/>
          <w:b/>
          <w:bCs/>
          <w:u w:val="single"/>
        </w:rPr>
        <w:t>participation of people from different disciplines</w:t>
      </w:r>
      <w:r w:rsidRPr="00CE23D1">
        <w:rPr>
          <w:rFonts w:asciiTheme="majorHAnsi" w:hAnsiTheme="majorHAnsi" w:cstheme="majorHAnsi"/>
          <w:u w:val="single"/>
        </w:rPr>
        <w:t xml:space="preserve">, </w:t>
      </w:r>
      <w:r w:rsidRPr="00CE23D1">
        <w:rPr>
          <w:rFonts w:asciiTheme="majorHAnsi" w:hAnsiTheme="majorHAnsi" w:cstheme="majorHAnsi"/>
          <w:b/>
          <w:bCs/>
          <w:u w:val="single"/>
        </w:rPr>
        <w:t>backgrounds, and</w:t>
      </w:r>
      <w:r w:rsidRPr="00CE23D1">
        <w:rPr>
          <w:rFonts w:asciiTheme="majorHAnsi" w:hAnsiTheme="majorHAnsi" w:cstheme="majorHAnsi"/>
          <w:u w:val="single"/>
        </w:rPr>
        <w:t xml:space="preserve"> with different </w:t>
      </w:r>
      <w:r w:rsidRPr="00CE23D1">
        <w:rPr>
          <w:rFonts w:asciiTheme="majorHAnsi" w:hAnsiTheme="majorHAnsi" w:cstheme="majorHAnsi"/>
          <w:b/>
          <w:bCs/>
          <w:u w:val="single"/>
        </w:rPr>
        <w:t>expertise</w:t>
      </w:r>
      <w:r w:rsidRPr="00CE23D1">
        <w:rPr>
          <w:rFonts w:asciiTheme="majorHAnsi" w:hAnsiTheme="majorHAnsi" w:cstheme="majorHAnsi"/>
        </w:rPr>
        <w:t xml:space="preserve"> </w:t>
      </w:r>
      <w:r w:rsidRPr="00CE23D1">
        <w:rPr>
          <w:rFonts w:asciiTheme="majorHAnsi" w:hAnsiTheme="majorHAnsi" w:cstheme="majorHAnsi"/>
          <w:sz w:val="18"/>
          <w:szCs w:val="18"/>
        </w:rPr>
        <w:t xml:space="preserve">in the scenario development process, it </w:t>
      </w:r>
      <w:r w:rsidRPr="00CE23D1">
        <w:rPr>
          <w:rFonts w:asciiTheme="majorHAnsi" w:hAnsiTheme="majorHAnsi" w:cstheme="majorHAnsi"/>
          <w:u w:val="single"/>
        </w:rPr>
        <w:t>brings</w:t>
      </w:r>
      <w:r w:rsidRPr="00CE23D1">
        <w:rPr>
          <w:rFonts w:asciiTheme="majorHAnsi" w:hAnsiTheme="majorHAnsi" w:cstheme="majorHAnsi"/>
        </w:rPr>
        <w:t xml:space="preserve"> </w:t>
      </w:r>
      <w:r w:rsidRPr="00CE23D1">
        <w:rPr>
          <w:rFonts w:asciiTheme="majorHAnsi" w:hAnsiTheme="majorHAnsi" w:cstheme="majorHAnsi"/>
          <w:u w:val="single"/>
        </w:rPr>
        <w:t>interdisciplinarity to the table</w:t>
      </w:r>
      <w:r w:rsidRPr="00CE23D1">
        <w:rPr>
          <w:rFonts w:asciiTheme="majorHAnsi" w:hAnsiTheme="majorHAnsi" w:cstheme="majorHAnsi"/>
        </w:rPr>
        <w:t xml:space="preserve"> </w:t>
      </w:r>
      <w:r w:rsidRPr="00CE23D1">
        <w:rPr>
          <w:rFonts w:asciiTheme="majorHAnsi" w:hAnsiTheme="majorHAnsi" w:cstheme="majorHAnsi"/>
          <w:sz w:val="18"/>
          <w:szCs w:val="18"/>
        </w:rPr>
        <w:t xml:space="preserve">by default. The key advantage of the approach is that this interdisciplinary conversation takes place prior to and during the research phase, rather than after it. This distinguishes the scenario approach from other methods that bring interdisciplinary perspectives together but do not </w:t>
      </w:r>
      <w:r w:rsidRPr="00CE23D1">
        <w:rPr>
          <w:rFonts w:asciiTheme="majorHAnsi" w:hAnsiTheme="majorHAnsi" w:cstheme="majorHAnsi"/>
          <w:u w:val="single"/>
        </w:rPr>
        <w:t>facilitate a discussion between them</w:t>
      </w:r>
      <w:r w:rsidRPr="00CE23D1">
        <w:rPr>
          <w:rFonts w:asciiTheme="majorHAnsi" w:hAnsiTheme="majorHAnsi" w:cstheme="majorHAnsi"/>
        </w:rPr>
        <w:t xml:space="preserve">, </w:t>
      </w:r>
      <w:r w:rsidRPr="00CE23D1">
        <w:rPr>
          <w:rFonts w:asciiTheme="majorHAnsi" w:hAnsiTheme="majorHAnsi" w:cstheme="majorHAnsi"/>
          <w:sz w:val="18"/>
          <w:szCs w:val="18"/>
        </w:rPr>
        <w:t xml:space="preserve">rather letting them passively co-exist. By </w:t>
      </w:r>
      <w:r w:rsidRPr="00CE23D1">
        <w:rPr>
          <w:rFonts w:asciiTheme="majorHAnsi" w:hAnsiTheme="majorHAnsi" w:cstheme="majorHAnsi"/>
          <w:u w:val="single"/>
        </w:rPr>
        <w:t>exploring</w:t>
      </w:r>
      <w:r w:rsidRPr="00CE23D1">
        <w:rPr>
          <w:rFonts w:asciiTheme="majorHAnsi" w:hAnsiTheme="majorHAnsi" w:cstheme="majorHAnsi"/>
        </w:rPr>
        <w:t xml:space="preserve"> </w:t>
      </w:r>
      <w:r w:rsidRPr="00CE23D1">
        <w:rPr>
          <w:rFonts w:asciiTheme="majorHAnsi" w:hAnsiTheme="majorHAnsi" w:cstheme="majorHAnsi"/>
          <w:sz w:val="18"/>
          <w:szCs w:val="18"/>
        </w:rPr>
        <w:t xml:space="preserve">the </w:t>
      </w:r>
      <w:r w:rsidRPr="00CE23D1">
        <w:rPr>
          <w:rFonts w:asciiTheme="majorHAnsi" w:hAnsiTheme="majorHAnsi" w:cstheme="majorHAnsi"/>
          <w:u w:val="single"/>
        </w:rPr>
        <w:t>dynamics between seemingly unrelated vectors of change</w:t>
      </w:r>
      <w:r w:rsidRPr="00CE23D1">
        <w:rPr>
          <w:rFonts w:asciiTheme="majorHAnsi" w:hAnsiTheme="majorHAnsi" w:cstheme="majorHAnsi"/>
        </w:rPr>
        <w:t xml:space="preserve"> </w:t>
      </w:r>
      <w:r w:rsidRPr="00CE23D1">
        <w:rPr>
          <w:rFonts w:asciiTheme="majorHAnsi" w:hAnsiTheme="majorHAnsi" w:cstheme="majorHAnsi"/>
          <w:sz w:val="18"/>
          <w:szCs w:val="18"/>
        </w:rPr>
        <w:t xml:space="preserve">(key drivers), scenario </w:t>
      </w:r>
      <w:r w:rsidRPr="00CE23D1">
        <w:rPr>
          <w:rFonts w:asciiTheme="majorHAnsi" w:hAnsiTheme="majorHAnsi" w:cstheme="majorHAnsi"/>
          <w:u w:val="single"/>
        </w:rPr>
        <w:t xml:space="preserve">analysis </w:t>
      </w:r>
      <w:r w:rsidRPr="00CE23D1">
        <w:rPr>
          <w:rFonts w:asciiTheme="majorHAnsi" w:hAnsiTheme="majorHAnsi" w:cstheme="majorHAnsi"/>
          <w:sz w:val="18"/>
          <w:szCs w:val="18"/>
        </w:rPr>
        <w:t xml:space="preserve">can be </w:t>
      </w:r>
      <w:r w:rsidRPr="00CE23D1">
        <w:rPr>
          <w:rFonts w:asciiTheme="majorHAnsi" w:hAnsiTheme="majorHAnsi" w:cstheme="majorHAnsi"/>
          <w:u w:val="single"/>
        </w:rPr>
        <w:t xml:space="preserve">useful for shedding light on developments </w:t>
      </w:r>
      <w:r w:rsidRPr="00CE23D1">
        <w:rPr>
          <w:rFonts w:asciiTheme="majorHAnsi" w:hAnsiTheme="majorHAnsi" w:cstheme="majorHAnsi"/>
          <w:sz w:val="18"/>
          <w:szCs w:val="18"/>
        </w:rPr>
        <w:t xml:space="preserve">that would have been </w:t>
      </w:r>
      <w:r w:rsidRPr="00CE23D1">
        <w:rPr>
          <w:rFonts w:asciiTheme="majorHAnsi" w:hAnsiTheme="majorHAnsi" w:cstheme="majorHAnsi"/>
          <w:u w:val="single"/>
        </w:rPr>
        <w:t>overlooked by narrower research designs</w:t>
      </w:r>
      <w:r w:rsidRPr="00CE23D1">
        <w:rPr>
          <w:rFonts w:asciiTheme="majorHAnsi" w:hAnsiTheme="majorHAnsi" w:cstheme="majorHAnsi"/>
        </w:rPr>
        <w:t xml:space="preserve">. </w:t>
      </w:r>
      <w:r w:rsidRPr="00CE23D1">
        <w:rPr>
          <w:rFonts w:asciiTheme="majorHAnsi" w:hAnsiTheme="majorHAnsi" w:cstheme="majorHAnsi"/>
          <w:u w:val="single"/>
        </w:rPr>
        <w:t>In security studies</w:t>
      </w:r>
      <w:r w:rsidRPr="00CE23D1">
        <w:rPr>
          <w:rFonts w:asciiTheme="majorHAnsi" w:hAnsiTheme="majorHAnsi" w:cstheme="majorHAnsi"/>
        </w:rPr>
        <w:t xml:space="preserve">, </w:t>
      </w:r>
      <w:r w:rsidRPr="00CE23D1">
        <w:rPr>
          <w:rFonts w:asciiTheme="majorHAnsi" w:hAnsiTheme="majorHAnsi" w:cstheme="majorHAnsi"/>
          <w:sz w:val="18"/>
          <w:szCs w:val="18"/>
        </w:rPr>
        <w:t xml:space="preserve">for example, scenario </w:t>
      </w:r>
      <w:r w:rsidRPr="00CE23D1">
        <w:rPr>
          <w:rFonts w:asciiTheme="majorHAnsi" w:hAnsiTheme="majorHAnsi" w:cstheme="majorHAnsi"/>
          <w:b/>
          <w:bCs/>
          <w:u w:val="single"/>
        </w:rPr>
        <w:t>analysis</w:t>
      </w:r>
      <w:r w:rsidRPr="00CE23D1">
        <w:rPr>
          <w:rFonts w:asciiTheme="majorHAnsi" w:hAnsiTheme="majorHAnsi" w:cstheme="majorHAnsi"/>
        </w:rPr>
        <w:t xml:space="preserve"> </w:t>
      </w:r>
      <w:r w:rsidRPr="00CE23D1">
        <w:rPr>
          <w:rFonts w:asciiTheme="majorHAnsi" w:hAnsiTheme="majorHAnsi" w:cstheme="majorHAnsi"/>
          <w:u w:val="single"/>
        </w:rPr>
        <w:t xml:space="preserve">can </w:t>
      </w:r>
      <w:r w:rsidRPr="00CE23D1">
        <w:rPr>
          <w:rFonts w:asciiTheme="majorHAnsi" w:hAnsiTheme="majorHAnsi" w:cstheme="majorHAnsi"/>
          <w:b/>
          <w:bCs/>
          <w:u w:val="single"/>
        </w:rPr>
        <w:t xml:space="preserve">connect the dots between hard, soft, </w:t>
      </w:r>
      <w:proofErr w:type="gramStart"/>
      <w:r w:rsidRPr="00CE23D1">
        <w:rPr>
          <w:rFonts w:asciiTheme="majorHAnsi" w:hAnsiTheme="majorHAnsi" w:cstheme="majorHAnsi"/>
          <w:b/>
          <w:bCs/>
          <w:u w:val="single"/>
        </w:rPr>
        <w:t>traditional</w:t>
      </w:r>
      <w:proofErr w:type="gramEnd"/>
      <w:r w:rsidRPr="00CE23D1">
        <w:rPr>
          <w:rFonts w:asciiTheme="majorHAnsi" w:hAnsiTheme="majorHAnsi" w:cstheme="majorHAnsi"/>
          <w:b/>
          <w:bCs/>
          <w:u w:val="single"/>
        </w:rPr>
        <w:t xml:space="preserve"> and non-traditional understandings of security</w:t>
      </w:r>
      <w:r w:rsidRPr="00CE23D1">
        <w:rPr>
          <w:rFonts w:asciiTheme="majorHAnsi" w:hAnsiTheme="majorHAnsi" w:cstheme="majorHAnsi"/>
        </w:rPr>
        <w:t xml:space="preserve"> </w:t>
      </w:r>
      <w:r w:rsidRPr="00CE23D1">
        <w:rPr>
          <w:rFonts w:asciiTheme="majorHAnsi" w:hAnsiTheme="majorHAnsi" w:cstheme="majorHAnsi"/>
          <w:sz w:val="18"/>
          <w:szCs w:val="18"/>
        </w:rPr>
        <w:t>and capture the interplay of economic-</w:t>
      </w:r>
      <w:proofErr w:type="spellStart"/>
      <w:r w:rsidRPr="00CE23D1">
        <w:rPr>
          <w:rFonts w:asciiTheme="majorHAnsi" w:hAnsiTheme="majorHAnsi" w:cstheme="majorHAnsi"/>
          <w:sz w:val="18"/>
          <w:szCs w:val="18"/>
        </w:rPr>
        <w:t>societalenvironmental</w:t>
      </w:r>
      <w:proofErr w:type="spellEnd"/>
      <w:r w:rsidRPr="00CE23D1">
        <w:rPr>
          <w:rFonts w:asciiTheme="majorHAnsi" w:hAnsiTheme="majorHAnsi" w:cstheme="majorHAnsi"/>
          <w:sz w:val="18"/>
          <w:szCs w:val="18"/>
        </w:rPr>
        <w:t xml:space="preserve"> and technological changes. Imposing </w:t>
      </w:r>
      <w:r w:rsidRPr="00CE23D1">
        <w:rPr>
          <w:rFonts w:asciiTheme="majorHAnsi" w:hAnsiTheme="majorHAnsi" w:cstheme="majorHAnsi"/>
          <w:u w:val="single"/>
        </w:rPr>
        <w:t xml:space="preserve">interdisciplinarity </w:t>
      </w:r>
      <w:r w:rsidRPr="00CE23D1">
        <w:rPr>
          <w:rFonts w:asciiTheme="majorHAnsi" w:hAnsiTheme="majorHAnsi" w:cstheme="majorHAnsi"/>
          <w:sz w:val="18"/>
          <w:szCs w:val="18"/>
        </w:rPr>
        <w:t xml:space="preserve">also </w:t>
      </w:r>
      <w:r w:rsidRPr="00CE23D1">
        <w:rPr>
          <w:rFonts w:asciiTheme="majorHAnsi" w:hAnsiTheme="majorHAnsi" w:cstheme="majorHAnsi"/>
          <w:u w:val="single"/>
        </w:rPr>
        <w:t xml:space="preserve">helps </w:t>
      </w:r>
      <w:r w:rsidRPr="00CE23D1">
        <w:rPr>
          <w:rFonts w:asciiTheme="majorHAnsi" w:hAnsiTheme="majorHAnsi" w:cstheme="majorHAnsi"/>
          <w:sz w:val="18"/>
          <w:szCs w:val="18"/>
        </w:rPr>
        <w:t xml:space="preserve">to </w:t>
      </w:r>
      <w:r w:rsidRPr="00CE23D1">
        <w:rPr>
          <w:rFonts w:asciiTheme="majorHAnsi" w:hAnsiTheme="majorHAnsi" w:cstheme="majorHAnsi"/>
          <w:b/>
          <w:bCs/>
          <w:u w:val="single"/>
        </w:rPr>
        <w:t>counter</w:t>
      </w:r>
      <w:r w:rsidRPr="00CE23D1">
        <w:rPr>
          <w:rFonts w:asciiTheme="majorHAnsi" w:hAnsiTheme="majorHAnsi" w:cstheme="majorHAnsi"/>
          <w:u w:val="single"/>
        </w:rPr>
        <w:t xml:space="preserve"> </w:t>
      </w:r>
      <w:r w:rsidRPr="00CE23D1">
        <w:rPr>
          <w:rFonts w:asciiTheme="majorHAnsi" w:hAnsiTheme="majorHAnsi" w:cstheme="majorHAnsi"/>
          <w:sz w:val="18"/>
          <w:szCs w:val="18"/>
        </w:rPr>
        <w:t xml:space="preserve">the </w:t>
      </w:r>
      <w:r w:rsidRPr="00CE23D1">
        <w:rPr>
          <w:rFonts w:asciiTheme="majorHAnsi" w:hAnsiTheme="majorHAnsi" w:cstheme="majorHAnsi"/>
        </w:rPr>
        <w:t>“</w:t>
      </w:r>
      <w:r w:rsidRPr="00CE23D1">
        <w:rPr>
          <w:rFonts w:asciiTheme="majorHAnsi" w:hAnsiTheme="majorHAnsi" w:cstheme="majorHAnsi"/>
          <w:b/>
          <w:bCs/>
          <w:u w:val="single"/>
        </w:rPr>
        <w:t>hyper-fragmentation of knowledge</w:t>
      </w:r>
      <w:r w:rsidRPr="00CE23D1">
        <w:rPr>
          <w:rFonts w:asciiTheme="majorHAnsi" w:hAnsiTheme="majorHAnsi" w:cstheme="majorHAnsi"/>
        </w:rPr>
        <w:t xml:space="preserve">” </w:t>
      </w:r>
      <w:r w:rsidRPr="00CE23D1">
        <w:rPr>
          <w:rFonts w:asciiTheme="majorHAnsi" w:hAnsiTheme="majorHAnsi" w:cstheme="majorHAnsi"/>
          <w:sz w:val="18"/>
          <w:szCs w:val="18"/>
        </w:rPr>
        <w:t xml:space="preserve">that “makes it difficult for even scholars in different disciplines to understand each other, much less </w:t>
      </w:r>
      <w:proofErr w:type="gramStart"/>
      <w:r w:rsidRPr="00CE23D1">
        <w:rPr>
          <w:rFonts w:asciiTheme="majorHAnsi" w:hAnsiTheme="majorHAnsi" w:cstheme="majorHAnsi"/>
          <w:sz w:val="18"/>
          <w:szCs w:val="18"/>
        </w:rPr>
        <w:t>policy-makers</w:t>
      </w:r>
      <w:proofErr w:type="gramEnd"/>
      <w:r w:rsidRPr="00CE23D1">
        <w:rPr>
          <w:rFonts w:asciiTheme="majorHAnsi" w:hAnsiTheme="majorHAnsi" w:cstheme="majorHAnsi"/>
          <w:sz w:val="18"/>
          <w:szCs w:val="18"/>
        </w:rPr>
        <w:t xml:space="preserve"> and general public” (</w:t>
      </w:r>
      <w:proofErr w:type="spellStart"/>
      <w:r w:rsidRPr="00CE23D1">
        <w:rPr>
          <w:rFonts w:asciiTheme="majorHAnsi" w:hAnsiTheme="majorHAnsi" w:cstheme="majorHAnsi"/>
          <w:sz w:val="18"/>
          <w:szCs w:val="18"/>
        </w:rPr>
        <w:t>Desch</w:t>
      </w:r>
      <w:proofErr w:type="spellEnd"/>
      <w:r w:rsidRPr="00CE23D1">
        <w:rPr>
          <w:rFonts w:asciiTheme="majorHAnsi" w:hAnsiTheme="majorHAnsi" w:cstheme="majorHAnsi"/>
          <w:sz w:val="18"/>
          <w:szCs w:val="18"/>
        </w:rPr>
        <w:t xml:space="preserve">, 2015, p. 381). </w:t>
      </w:r>
    </w:p>
    <w:p w14:paraId="24B86C0D" w14:textId="77777777" w:rsidR="00375A8B" w:rsidRPr="00CE23D1" w:rsidRDefault="00375A8B" w:rsidP="00375A8B">
      <w:pPr>
        <w:rPr>
          <w:rFonts w:asciiTheme="majorHAnsi" w:hAnsiTheme="majorHAnsi" w:cstheme="majorHAnsi"/>
          <w:sz w:val="18"/>
          <w:szCs w:val="18"/>
        </w:rPr>
      </w:pPr>
      <w:r w:rsidRPr="00CE23D1">
        <w:rPr>
          <w:rFonts w:asciiTheme="majorHAnsi" w:hAnsiTheme="majorHAnsi" w:cstheme="majorHAnsi"/>
          <w:sz w:val="18"/>
          <w:szCs w:val="18"/>
        </w:rPr>
        <w:t>Complex real-world issues that were tackled using scenario analysis include the Israel-Palestine conflict (Stein et al., 1998), Turkey’s geopolitical environment (</w:t>
      </w:r>
      <w:proofErr w:type="spellStart"/>
      <w:r w:rsidRPr="00CE23D1">
        <w:rPr>
          <w:rFonts w:asciiTheme="majorHAnsi" w:hAnsiTheme="majorHAnsi" w:cstheme="majorHAnsi"/>
          <w:sz w:val="18"/>
          <w:szCs w:val="18"/>
        </w:rPr>
        <w:t>Çelik</w:t>
      </w:r>
      <w:proofErr w:type="spellEnd"/>
      <w:r w:rsidRPr="00CE23D1">
        <w:rPr>
          <w:rFonts w:asciiTheme="majorHAnsi" w:hAnsiTheme="majorHAnsi" w:cstheme="majorHAnsi"/>
          <w:sz w:val="18"/>
          <w:szCs w:val="18"/>
        </w:rPr>
        <w:t xml:space="preserve"> &amp; Blum, 2007), the prospects of the United States– China conflict (Friedberg, 2005) and the consequences of Brexit for EU foreign and security policy (</w:t>
      </w:r>
      <w:proofErr w:type="spellStart"/>
      <w:r w:rsidRPr="00CE23D1">
        <w:rPr>
          <w:rFonts w:asciiTheme="majorHAnsi" w:hAnsiTheme="majorHAnsi" w:cstheme="majorHAnsi"/>
          <w:sz w:val="18"/>
          <w:szCs w:val="18"/>
        </w:rPr>
        <w:t>Martill</w:t>
      </w:r>
      <w:proofErr w:type="spellEnd"/>
      <w:r w:rsidRPr="00CE23D1">
        <w:rPr>
          <w:rFonts w:asciiTheme="majorHAnsi" w:hAnsiTheme="majorHAnsi" w:cstheme="majorHAnsi"/>
          <w:sz w:val="18"/>
          <w:szCs w:val="18"/>
        </w:rPr>
        <w:t xml:space="preserve"> &amp; Sus, 2018). An examination of these topics without the application of interdisciplinary approaches would not be possible precisely due to their multifaceted character. </w:t>
      </w:r>
      <w:bookmarkStart w:id="0" w:name="_i11"/>
      <w:bookmarkEnd w:id="0"/>
    </w:p>
    <w:p w14:paraId="5215FEBF" w14:textId="77777777" w:rsidR="00375A8B" w:rsidRPr="00CE23D1" w:rsidRDefault="00375A8B" w:rsidP="00375A8B">
      <w:pPr>
        <w:rPr>
          <w:rFonts w:asciiTheme="majorHAnsi" w:hAnsiTheme="majorHAnsi" w:cstheme="majorHAnsi"/>
        </w:rPr>
      </w:pPr>
    </w:p>
    <w:p w14:paraId="30DABEED" w14:textId="77777777" w:rsidR="00375A8B" w:rsidRPr="00CE23D1" w:rsidRDefault="00375A8B" w:rsidP="00375A8B">
      <w:pPr>
        <w:rPr>
          <w:rFonts w:asciiTheme="majorHAnsi" w:hAnsiTheme="majorHAnsi" w:cstheme="majorHAnsi"/>
        </w:rPr>
      </w:pPr>
    </w:p>
    <w:p w14:paraId="52DB6642" w14:textId="77777777" w:rsidR="00375A8B" w:rsidRPr="00B55AD5" w:rsidRDefault="00375A8B" w:rsidP="00375A8B"/>
    <w:p w14:paraId="45EEDBDA"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1191379721">
    <w:abstractNumId w:val="9"/>
  </w:num>
  <w:num w:numId="2" w16cid:durableId="877162328">
    <w:abstractNumId w:val="7"/>
  </w:num>
  <w:num w:numId="3" w16cid:durableId="178080838">
    <w:abstractNumId w:val="6"/>
  </w:num>
  <w:num w:numId="4" w16cid:durableId="855538928">
    <w:abstractNumId w:val="5"/>
  </w:num>
  <w:num w:numId="5" w16cid:durableId="1868181566">
    <w:abstractNumId w:val="4"/>
  </w:num>
  <w:num w:numId="6" w16cid:durableId="1591617003">
    <w:abstractNumId w:val="8"/>
  </w:num>
  <w:num w:numId="7" w16cid:durableId="89857843">
    <w:abstractNumId w:val="3"/>
  </w:num>
  <w:num w:numId="8" w16cid:durableId="364988591">
    <w:abstractNumId w:val="2"/>
  </w:num>
  <w:num w:numId="9" w16cid:durableId="1584602989">
    <w:abstractNumId w:val="1"/>
  </w:num>
  <w:num w:numId="10" w16cid:durableId="1988894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375A8B"/>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75A8B"/>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34397"/>
  <w15:chartTrackingRefBased/>
  <w15:docId w15:val="{388ADCE7-B173-46B8-8178-A87E6256B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75A8B"/>
    <w:pPr>
      <w:spacing w:after="0" w:line="240" w:lineRule="auto"/>
    </w:pPr>
    <w:rPr>
      <w:rFonts w:ascii="Georgia" w:hAnsi="Georgia"/>
      <w:sz w:val="20"/>
    </w:rPr>
  </w:style>
  <w:style w:type="paragraph" w:styleId="Heading1">
    <w:name w:val="heading 1"/>
    <w:aliases w:val="Pocket"/>
    <w:basedOn w:val="Normal"/>
    <w:next w:val="Normal"/>
    <w:link w:val="Heading1Char"/>
    <w:qFormat/>
    <w:rsid w:val="00375A8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75A8B"/>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Heading 3 Char Char,Char,Char Char Char Char Char Char Char,Citation,Tag Char Char,Bold Cite,Cite 1,Read Char,Heading 3 Char1 Char Char,Heading 3 Char Char1 Char Char,Read Char Ch,Text 7,3: Cite, Char Char, Char,no,Tags v 2,Card,Cha,Tags"/>
    <w:basedOn w:val="Normal"/>
    <w:next w:val="Normal"/>
    <w:link w:val="Heading3Char"/>
    <w:uiPriority w:val="2"/>
    <w:unhideWhenUsed/>
    <w:qFormat/>
    <w:rsid w:val="00375A8B"/>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small text,Big card,body,Normal Tag,no read,heading 2, Ch,No Spacing1,No Spacing11,No Spacing111,No Spacing112,No Spacing1121,No Spacing2,Debate Text,Read stuff,No Spacing4,No Spacing21,CD - Cite,Heading 2 Char2 Char,TAG,Ch,No Spacing211,t"/>
    <w:basedOn w:val="Normal"/>
    <w:next w:val="Normal"/>
    <w:link w:val="Heading4Char"/>
    <w:uiPriority w:val="3"/>
    <w:unhideWhenUsed/>
    <w:qFormat/>
    <w:rsid w:val="00375A8B"/>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375A8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75A8B"/>
  </w:style>
  <w:style w:type="character" w:customStyle="1" w:styleId="Heading1Char">
    <w:name w:val="Heading 1 Char"/>
    <w:aliases w:val="Pocket Char"/>
    <w:basedOn w:val="DefaultParagraphFont"/>
    <w:link w:val="Heading1"/>
    <w:rsid w:val="00375A8B"/>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375A8B"/>
    <w:rPr>
      <w:rFonts w:ascii="Georgia" w:eastAsiaTheme="majorEastAsia" w:hAnsi="Georgia" w:cstheme="majorBidi"/>
      <w:b/>
      <w:sz w:val="44"/>
      <w:szCs w:val="26"/>
      <w:u w:val="double"/>
    </w:rPr>
  </w:style>
  <w:style w:type="character" w:customStyle="1" w:styleId="Heading3Char">
    <w:name w:val="Heading 3 Char"/>
    <w:aliases w:val="Block Char,Heading 3 Char Char Char,Char Char,Char Char Char Char Char Char Char Char,Citation Char,Tag Char Char Char,Bold Cite Char,Cite 1 Char,Read Char Char,Heading 3 Char1 Char Char Char1,Heading 3 Char Char1 Char Char Char,no Char"/>
    <w:basedOn w:val="DefaultParagraphFont"/>
    <w:link w:val="Heading3"/>
    <w:uiPriority w:val="2"/>
    <w:rsid w:val="00375A8B"/>
    <w:rPr>
      <w:rFonts w:ascii="Georgia" w:eastAsiaTheme="majorEastAsia" w:hAnsi="Georgia" w:cstheme="majorBidi"/>
      <w:b/>
      <w:sz w:val="32"/>
      <w:szCs w:val="24"/>
      <w:u w:val="single"/>
    </w:rPr>
  </w:style>
  <w:style w:type="character" w:customStyle="1" w:styleId="Heading4Char">
    <w:name w:val="Heading 4 Char"/>
    <w:aliases w:val="Tag Char,small text Char,Big card Char,body Char,Normal Tag Char,no read Char,heading 2 Char, Ch Char,No Spacing1 Char,No Spacing11 Char,No Spacing111 Char,No Spacing112 Char,No Spacing1121 Char,No Spacing2 Char,Debate Text Char,TAG Char"/>
    <w:basedOn w:val="DefaultParagraphFont"/>
    <w:link w:val="Heading4"/>
    <w:uiPriority w:val="3"/>
    <w:rsid w:val="00375A8B"/>
    <w:rPr>
      <w:rFonts w:ascii="Georgia" w:eastAsiaTheme="majorEastAsia" w:hAnsi="Georgia" w:cstheme="majorBidi"/>
      <w:b/>
      <w:iCs/>
    </w:rPr>
  </w:style>
  <w:style w:type="character" w:styleId="Emphasis">
    <w:name w:val="Emphasis"/>
    <w:basedOn w:val="DefaultParagraphFont"/>
    <w:uiPriority w:val="7"/>
    <w:qFormat/>
    <w:rsid w:val="00375A8B"/>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375A8B"/>
    <w:rPr>
      <w:b/>
      <w:bCs/>
      <w:sz w:val="22"/>
      <w:u w:val="none"/>
    </w:rPr>
  </w:style>
  <w:style w:type="character" w:customStyle="1" w:styleId="StyleUnderline">
    <w:name w:val="Style Underline"/>
    <w:aliases w:val="Underline"/>
    <w:basedOn w:val="DefaultParagraphFont"/>
    <w:uiPriority w:val="6"/>
    <w:qFormat/>
    <w:rsid w:val="00375A8B"/>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375A8B"/>
    <w:rPr>
      <w:color w:val="auto"/>
      <w:u w:val="none"/>
    </w:rPr>
  </w:style>
  <w:style w:type="character" w:styleId="FollowedHyperlink">
    <w:name w:val="FollowedHyperlink"/>
    <w:basedOn w:val="DefaultParagraphFont"/>
    <w:uiPriority w:val="99"/>
    <w:semiHidden/>
    <w:unhideWhenUsed/>
    <w:rsid w:val="00375A8B"/>
    <w:rPr>
      <w:color w:val="auto"/>
      <w:u w:val="none"/>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Dont use,card"/>
    <w:basedOn w:val="Heading1"/>
    <w:link w:val="Hyperlink"/>
    <w:autoRedefine/>
    <w:uiPriority w:val="99"/>
    <w:qFormat/>
    <w:rsid w:val="00375A8B"/>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dfrlab/how-ten-false-flag-narratives-were-promoted-by-pro-kremlin-media-c67e786c6085" TargetMode="External"/><Relationship Id="rId13" Type="http://schemas.openxmlformats.org/officeDocument/2006/relationships/hyperlink" Target="https://www.crisisgroup.org/europe-central-asia/eastern-europe/ukraine/252-nobody-wants-us-alienated-civilians-eastern-ukraine" TargetMode="External"/><Relationship Id="rId18" Type="http://schemas.openxmlformats.org/officeDocument/2006/relationships/hyperlink" Target="https://twitter.com/nexta_tv/status/1496870591483330560?s=20&amp;t=d0EJiP5MvOKcnIFKQAhpk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scribd.com/audiobook/333228450/The-Gates-of-Europe-A-History-of-Ukraine?utm_medium=cpc&amp;utm_source=google_search&amp;utm_campaign=3Q_Google_DSA_NB_RoW&amp;utm_device=c&amp;gclid=CjwKCAiA9tyQBhAIEiwA6tdCrJEHf9aiVohqa42Flp3hyNgmjtEef_mgz0JYxcWgpdubvz2dpQXSZBoCZd4QAvD_BwE" TargetMode="External"/><Relationship Id="rId7" Type="http://schemas.openxmlformats.org/officeDocument/2006/relationships/hyperlink" Target="https://www.ndtv.com/world-news/ukraine-crisis-ukraines-turbulent-history-since-independence-from-russia-in-1991-a-timeline-2786339" TargetMode="External"/><Relationship Id="rId12" Type="http://schemas.openxmlformats.org/officeDocument/2006/relationships/hyperlink" Target="https://rusi.org/explore-our-research/publications/special-resources/plot-destroy-ukraine/" TargetMode="External"/><Relationship Id="rId17" Type="http://schemas.openxmlformats.org/officeDocument/2006/relationships/hyperlink" Target="https://wcfia.harvard.edu/publications/everyone-loses-ukraine-crisis-and-ruinous-contest-post-soviet-eurasia" TargetMode="External"/><Relationship Id="rId25" Type="http://schemas.openxmlformats.org/officeDocument/2006/relationships/hyperlink" Target="https://doi.org/10.1080/13523260.2020.1730055" TargetMode="External"/><Relationship Id="rId2" Type="http://schemas.openxmlformats.org/officeDocument/2006/relationships/numbering" Target="numbering.xml"/><Relationship Id="rId16" Type="http://schemas.openxmlformats.org/officeDocument/2006/relationships/hyperlink" Target="https://www.atlanticcouncil.org/blogs/ukrainealert/putins-absurd-genocide-claims-cannot-hide-his-war-crimes-in-ukraine/" TargetMode="External"/><Relationship Id="rId20" Type="http://schemas.openxmlformats.org/officeDocument/2006/relationships/hyperlink" Target="https://www.instagram.com/p/CaWj5NCl-9k/" TargetMode="External"/><Relationship Id="rId1" Type="http://schemas.openxmlformats.org/officeDocument/2006/relationships/customXml" Target="../customXml/item1.xml"/><Relationship Id="rId6" Type="http://schemas.openxmlformats.org/officeDocument/2006/relationships/hyperlink" Target="https://carnegieendowment.org/2022/02/24/how-western-democracies-can-combat-russia-s-ukraine-disinformation-pub-86523" TargetMode="External"/><Relationship Id="rId11" Type="http://schemas.openxmlformats.org/officeDocument/2006/relationships/hyperlink" Target="http://ukraine.mom-rsf.org/en/" TargetMode="External"/><Relationship Id="rId24" Type="http://schemas.openxmlformats.org/officeDocument/2006/relationships/hyperlink" Target="https://www.lawfareblog.com/why-are-authoritarians-framing-international-approaches-disinformation" TargetMode="External"/><Relationship Id="rId5" Type="http://schemas.openxmlformats.org/officeDocument/2006/relationships/webSettings" Target="webSettings.xml"/><Relationship Id="rId15" Type="http://schemas.openxmlformats.org/officeDocument/2006/relationships/hyperlink" Target="https://www.brookings.edu/book/imperial-gamble/" TargetMode="External"/><Relationship Id="rId23" Type="http://schemas.openxmlformats.org/officeDocument/2006/relationships/hyperlink" Target="https://www.theatlantic.com/ideas/archive/2018/08/russia-is-co-opting-angry-young-men/568741/" TargetMode="External"/><Relationship Id="rId10" Type="http://schemas.openxmlformats.org/officeDocument/2006/relationships/hyperlink" Target="https://www.amazon.com/Ukraine-Crisis-What-Means-West/dp/0300211597" TargetMode="External"/><Relationship Id="rId19" Type="http://schemas.openxmlformats.org/officeDocument/2006/relationships/hyperlink" Target="https://www.instagram.com/p/CaWghGfspVE/" TargetMode="External"/><Relationship Id="rId4" Type="http://schemas.openxmlformats.org/officeDocument/2006/relationships/settings" Target="settings.xml"/><Relationship Id="rId9" Type="http://schemas.openxmlformats.org/officeDocument/2006/relationships/hyperlink" Target="https://medium.com/dfrlab/russian-outlets-steadily-increased-claims-that-ukraine-will-start-a-war-144d60fe10b9" TargetMode="External"/><Relationship Id="rId14" Type="http://schemas.openxmlformats.org/officeDocument/2006/relationships/hyperlink" Target="https://global.oup.com/academic/product/near-abroad-9780190069513?cc=us&amp;lang=en&amp;" TargetMode="External"/><Relationship Id="rId22" Type="http://schemas.openxmlformats.org/officeDocument/2006/relationships/hyperlink" Target="https://carnegieendowment.org/2020/02/27/with-friends-like-these-kremlin-s-far-right-and-populist-connections-in-italy-and-austria-pub-81100"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2865</Words>
  <Characters>16334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2022-07-27T20:19:00Z</dcterms:created>
  <dcterms:modified xsi:type="dcterms:W3CDTF">2022-07-27T20:23:00Z</dcterms:modified>
</cp:coreProperties>
</file>