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4C1B" w14:textId="77777777" w:rsidR="00717014" w:rsidRDefault="00717014" w:rsidP="00717014">
      <w:pPr>
        <w:pStyle w:val="Heading1"/>
      </w:pPr>
      <w:r>
        <w:t>AI Clarity</w:t>
      </w:r>
    </w:p>
    <w:p w14:paraId="4650F6E4" w14:textId="75C7D630" w:rsidR="003F4BCE" w:rsidRDefault="003F4BCE" w:rsidP="003F4BCE"/>
    <w:p w14:paraId="6E508110" w14:textId="77777777" w:rsidR="00026788" w:rsidRPr="00A12E7C" w:rsidRDefault="00026788" w:rsidP="00026788">
      <w:pPr>
        <w:pStyle w:val="Heading1"/>
        <w:rPr>
          <w:rFonts w:asciiTheme="minorHAnsi" w:hAnsiTheme="minorHAnsi" w:cstheme="minorHAnsi"/>
        </w:rPr>
      </w:pPr>
      <w:r w:rsidRPr="004751BE">
        <w:rPr>
          <w:rFonts w:asciiTheme="minorHAnsi" w:hAnsiTheme="minorHAnsi" w:cstheme="minorHAnsi"/>
        </w:rPr>
        <w:t>NEG</w:t>
      </w:r>
    </w:p>
    <w:p w14:paraId="21742A5E" w14:textId="77777777" w:rsidR="00026788" w:rsidRPr="004751BE" w:rsidRDefault="00026788" w:rsidP="00026788">
      <w:pPr>
        <w:rPr>
          <w:rFonts w:asciiTheme="minorHAnsi" w:hAnsiTheme="minorHAnsi" w:cstheme="minorHAnsi"/>
        </w:rPr>
      </w:pPr>
    </w:p>
    <w:p w14:paraId="008A0CD4" w14:textId="77777777" w:rsidR="00026788" w:rsidRDefault="00026788" w:rsidP="00026788">
      <w:pPr>
        <w:pStyle w:val="Heading2"/>
        <w:rPr>
          <w:rFonts w:asciiTheme="minorHAnsi" w:hAnsiTheme="minorHAnsi" w:cstheme="minorHAnsi"/>
        </w:rPr>
      </w:pPr>
      <w:r w:rsidRPr="004751BE">
        <w:rPr>
          <w:rFonts w:asciiTheme="minorHAnsi" w:hAnsiTheme="minorHAnsi" w:cstheme="minorHAnsi"/>
        </w:rPr>
        <w:t>Clarity</w:t>
      </w:r>
    </w:p>
    <w:p w14:paraId="4B1AC8BA" w14:textId="77777777" w:rsidR="00026788" w:rsidRDefault="00026788" w:rsidP="00026788">
      <w:pPr>
        <w:pStyle w:val="Heading3"/>
      </w:pPr>
      <w:r>
        <w:t>1NC – CHINA AHEAD</w:t>
      </w:r>
    </w:p>
    <w:p w14:paraId="5D936BC0" w14:textId="77777777" w:rsidR="00026788" w:rsidRDefault="00026788" w:rsidP="00026788">
      <w:pPr>
        <w:pStyle w:val="Heading4"/>
      </w:pPr>
      <w:r>
        <w:t>China’s already won the AI race</w:t>
      </w:r>
    </w:p>
    <w:p w14:paraId="7B99846E" w14:textId="77777777" w:rsidR="00026788" w:rsidRDefault="00026788" w:rsidP="00026788">
      <w:r>
        <w:t xml:space="preserve">Guy </w:t>
      </w:r>
      <w:r w:rsidRPr="006251CD">
        <w:rPr>
          <w:rStyle w:val="Style13ptBold"/>
        </w:rPr>
        <w:t>Faulconbridge</w:t>
      </w:r>
      <w:r>
        <w:t>; 20</w:t>
      </w:r>
      <w:r w:rsidRPr="006251CD">
        <w:rPr>
          <w:rStyle w:val="Style13ptBold"/>
        </w:rPr>
        <w:t>21</w:t>
      </w:r>
      <w:r>
        <w:t xml:space="preserve"> (writer for Reuters; Reuters; “China has won AI battle with U.S., Pentagon's ex-software chief says”; </w:t>
      </w:r>
      <w:r w:rsidRPr="006251CD">
        <w:t>https://www.reuters.com/technology/united-states-has-lost-ai-battle-china-pentagons-ex-software-chief-says-2021-10-11/</w:t>
      </w:r>
      <w:r>
        <w:t>//EF)</w:t>
      </w:r>
    </w:p>
    <w:p w14:paraId="4B7A6E71" w14:textId="77777777" w:rsidR="00026788" w:rsidRPr="00560923" w:rsidRDefault="00026788" w:rsidP="00026788">
      <w:pPr>
        <w:pStyle w:val="texttext1fzle"/>
        <w:rPr>
          <w:rFonts w:asciiTheme="minorHAnsi" w:hAnsiTheme="minorHAnsi" w:cstheme="minorHAnsi"/>
          <w:color w:val="404040"/>
          <w:sz w:val="14"/>
        </w:rPr>
      </w:pPr>
      <w:r w:rsidRPr="00860C2B">
        <w:rPr>
          <w:rFonts w:asciiTheme="minorHAnsi" w:hAnsiTheme="minorHAnsi" w:cstheme="minorHAnsi"/>
          <w:color w:val="404040"/>
          <w:sz w:val="22"/>
          <w:u w:val="single"/>
        </w:rPr>
        <w:t>China has won the artificial intelligence battle with the U</w:t>
      </w:r>
      <w:r w:rsidRPr="003B3BDF">
        <w:rPr>
          <w:rFonts w:asciiTheme="minorHAnsi" w:hAnsiTheme="minorHAnsi" w:cstheme="minorHAnsi"/>
          <w:color w:val="404040"/>
          <w:sz w:val="14"/>
        </w:rPr>
        <w:t xml:space="preserve">nited </w:t>
      </w:r>
      <w:r w:rsidRPr="00860C2B">
        <w:rPr>
          <w:rFonts w:asciiTheme="minorHAnsi" w:hAnsiTheme="minorHAnsi" w:cstheme="minorHAnsi"/>
          <w:color w:val="404040"/>
          <w:sz w:val="22"/>
          <w:u w:val="single"/>
        </w:rPr>
        <w:t>S</w:t>
      </w:r>
      <w:r w:rsidRPr="003B3BDF">
        <w:rPr>
          <w:rFonts w:asciiTheme="minorHAnsi" w:hAnsiTheme="minorHAnsi" w:cstheme="minorHAnsi"/>
          <w:color w:val="404040"/>
          <w:sz w:val="14"/>
        </w:rPr>
        <w:t xml:space="preserve">tates </w:t>
      </w:r>
      <w:r w:rsidRPr="00860C2B">
        <w:rPr>
          <w:rFonts w:asciiTheme="minorHAnsi" w:hAnsiTheme="minorHAnsi" w:cstheme="minorHAnsi"/>
          <w:color w:val="404040"/>
          <w:sz w:val="22"/>
          <w:u w:val="single"/>
        </w:rPr>
        <w:t>and is heading towards global dominance because of its technological advances, the Pentagon's former software chief told</w:t>
      </w:r>
      <w:r w:rsidRPr="003B3BDF">
        <w:rPr>
          <w:rFonts w:asciiTheme="minorHAnsi" w:hAnsiTheme="minorHAnsi" w:cstheme="minorHAnsi"/>
          <w:color w:val="404040"/>
          <w:sz w:val="14"/>
        </w:rPr>
        <w:t xml:space="preserve"> the Financial Times. </w:t>
      </w:r>
      <w:r w:rsidRPr="00860C2B">
        <w:rPr>
          <w:rFonts w:asciiTheme="minorHAnsi" w:hAnsiTheme="minorHAnsi" w:cstheme="minorHAnsi"/>
          <w:color w:val="404040"/>
          <w:sz w:val="22"/>
          <w:u w:val="single"/>
        </w:rPr>
        <w:t>China</w:t>
      </w:r>
      <w:r w:rsidRPr="003B3BDF">
        <w:rPr>
          <w:rFonts w:asciiTheme="minorHAnsi" w:hAnsiTheme="minorHAnsi" w:cstheme="minorHAnsi"/>
          <w:color w:val="404040"/>
          <w:sz w:val="14"/>
        </w:rPr>
        <w:t xml:space="preserve">, the world’s second largest economy, is </w:t>
      </w:r>
      <w:r w:rsidRPr="00860C2B">
        <w:rPr>
          <w:rFonts w:asciiTheme="minorHAnsi" w:hAnsiTheme="minorHAnsi" w:cstheme="minorHAnsi"/>
          <w:color w:val="404040"/>
          <w:sz w:val="22"/>
          <w:u w:val="single"/>
        </w:rPr>
        <w:t>likely to dominate many of the key emerging technologies, particularly artificial intelligence, synthetic biology and genetics</w:t>
      </w:r>
      <w:r w:rsidRPr="003B3BDF">
        <w:rPr>
          <w:rFonts w:asciiTheme="minorHAnsi" w:hAnsiTheme="minorHAnsi" w:cstheme="minorHAnsi"/>
          <w:color w:val="404040"/>
          <w:sz w:val="14"/>
        </w:rPr>
        <w:t xml:space="preserve"> within a decade or so, according to Western intelligence assessments. </w:t>
      </w:r>
      <w:r w:rsidRPr="00560923">
        <w:rPr>
          <w:rFonts w:asciiTheme="minorHAnsi" w:hAnsiTheme="minorHAnsi" w:cstheme="minorHAnsi"/>
          <w:color w:val="404040"/>
          <w:sz w:val="22"/>
          <w:u w:val="single"/>
        </w:rPr>
        <w:t>Nicolas Chaillan, the Pentagon's first chief software officer who resigned in protest against the slow pace of technological transformation in the U.S. military, said the failure to respond was putting the United States at risk."We have no competing fighting chance against China in 15 to 20 years. Right now, it’s already a done deal; it is already over</w:t>
      </w:r>
      <w:r w:rsidRPr="00560923">
        <w:rPr>
          <w:rFonts w:asciiTheme="minorHAnsi" w:hAnsiTheme="minorHAnsi" w:cstheme="minorHAnsi"/>
          <w:color w:val="404040"/>
          <w:sz w:val="14"/>
        </w:rPr>
        <w:t xml:space="preserve"> in my opinion," he told the newspaper. "Whether it takes a war or not is kind of anecdotal."</w:t>
      </w:r>
      <w:r w:rsidRPr="003B3BDF">
        <w:rPr>
          <w:rFonts w:asciiTheme="minorHAnsi" w:hAnsiTheme="minorHAnsi" w:cstheme="minorHAnsi"/>
          <w:color w:val="404040"/>
          <w:sz w:val="14"/>
        </w:rPr>
        <w:t xml:space="preserve"> </w:t>
      </w:r>
      <w:r w:rsidRPr="00860C2B">
        <w:rPr>
          <w:rFonts w:asciiTheme="minorHAnsi" w:hAnsiTheme="minorHAnsi" w:cstheme="minorHAnsi"/>
          <w:color w:val="404040"/>
          <w:sz w:val="22"/>
          <w:u w:val="single"/>
        </w:rPr>
        <w:t>China</w:t>
      </w:r>
      <w:r w:rsidRPr="003B3BDF">
        <w:rPr>
          <w:rFonts w:asciiTheme="minorHAnsi" w:hAnsiTheme="minorHAnsi" w:cstheme="minorHAnsi"/>
          <w:color w:val="404040"/>
          <w:sz w:val="14"/>
        </w:rPr>
        <w:t xml:space="preserve"> was s</w:t>
      </w:r>
      <w:r w:rsidRPr="00860C2B">
        <w:rPr>
          <w:rFonts w:asciiTheme="minorHAnsi" w:hAnsiTheme="minorHAnsi" w:cstheme="minorHAnsi"/>
          <w:color w:val="404040"/>
          <w:sz w:val="22"/>
          <w:u w:val="single"/>
        </w:rPr>
        <w:t>et to dominate the future of the world, controlling everything from media narratives to geopolitics,</w:t>
      </w:r>
      <w:r w:rsidRPr="003B3BDF">
        <w:rPr>
          <w:rFonts w:asciiTheme="minorHAnsi" w:hAnsiTheme="minorHAnsi" w:cstheme="minorHAnsi"/>
          <w:color w:val="404040"/>
          <w:sz w:val="14"/>
        </w:rPr>
        <w:t xml:space="preserve"> he said. </w:t>
      </w:r>
      <w:r w:rsidRPr="00560923">
        <w:rPr>
          <w:rFonts w:asciiTheme="minorHAnsi" w:hAnsiTheme="minorHAnsi" w:cstheme="minorHAnsi"/>
          <w:color w:val="404040"/>
          <w:sz w:val="22"/>
          <w:u w:val="single"/>
        </w:rPr>
        <w:t>Chaillan blamed sluggish innovation, the reluctance of U.S. companies</w:t>
      </w:r>
      <w:r w:rsidRPr="00560923">
        <w:rPr>
          <w:rFonts w:asciiTheme="minorHAnsi" w:hAnsiTheme="minorHAnsi" w:cstheme="minorHAnsi"/>
          <w:color w:val="404040"/>
          <w:sz w:val="14"/>
        </w:rPr>
        <w:t xml:space="preserve"> such as Google </w:t>
      </w:r>
      <w:hyperlink r:id="rId9" w:tgtFrame="_blank" w:history="1">
        <w:r w:rsidRPr="00560923">
          <w:rPr>
            <w:rStyle w:val="Hyperlink"/>
            <w:rFonts w:asciiTheme="minorHAnsi" w:eastAsiaTheme="majorEastAsia" w:hAnsiTheme="minorHAnsi" w:cstheme="minorHAnsi"/>
            <w:sz w:val="14"/>
          </w:rPr>
          <w:t>(GOOGL.O)</w:t>
        </w:r>
      </w:hyperlink>
      <w:r w:rsidRPr="00560923">
        <w:rPr>
          <w:rFonts w:asciiTheme="minorHAnsi" w:hAnsiTheme="minorHAnsi" w:cstheme="minorHAnsi"/>
          <w:color w:val="404040"/>
          <w:sz w:val="14"/>
        </w:rPr>
        <w:t> </w:t>
      </w:r>
      <w:r w:rsidRPr="00560923">
        <w:rPr>
          <w:rFonts w:asciiTheme="minorHAnsi" w:hAnsiTheme="minorHAnsi" w:cstheme="minorHAnsi"/>
          <w:color w:val="404040"/>
          <w:sz w:val="22"/>
          <w:u w:val="single"/>
        </w:rPr>
        <w:t>to work with the state on AI and extensive ethical debates over the tech</w:t>
      </w:r>
      <w:r w:rsidRPr="00560923">
        <w:rPr>
          <w:rFonts w:asciiTheme="minorHAnsi" w:hAnsiTheme="minorHAnsi" w:cstheme="minorHAnsi"/>
          <w:color w:val="404040"/>
          <w:sz w:val="14"/>
        </w:rPr>
        <w:t>nology.</w:t>
      </w:r>
      <w:r w:rsidRPr="003B3BDF">
        <w:rPr>
          <w:rFonts w:asciiTheme="minorHAnsi" w:hAnsiTheme="minorHAnsi" w:cstheme="minorHAnsi"/>
          <w:color w:val="404040"/>
          <w:sz w:val="14"/>
        </w:rPr>
        <w:t xml:space="preserve"> </w:t>
      </w:r>
      <w:r w:rsidRPr="00560923">
        <w:rPr>
          <w:rFonts w:asciiTheme="minorHAnsi" w:hAnsiTheme="minorHAnsi" w:cstheme="minorHAnsi"/>
          <w:color w:val="404040"/>
          <w:sz w:val="14"/>
        </w:rPr>
        <w:t>Google was not immediately available for comment outside business hours.</w:t>
      </w:r>
      <w:r w:rsidRPr="003B3BDF">
        <w:rPr>
          <w:rFonts w:asciiTheme="minorHAnsi" w:hAnsiTheme="minorHAnsi" w:cstheme="minorHAnsi"/>
          <w:color w:val="404040"/>
          <w:sz w:val="14"/>
        </w:rPr>
        <w:t xml:space="preserve"> </w:t>
      </w:r>
      <w:r w:rsidRPr="00560923">
        <w:rPr>
          <w:rFonts w:asciiTheme="minorHAnsi" w:hAnsiTheme="minorHAnsi" w:cstheme="minorHAnsi"/>
          <w:color w:val="404040"/>
          <w:sz w:val="22"/>
          <w:u w:val="single"/>
        </w:rPr>
        <w:t>Chinese companies</w:t>
      </w:r>
      <w:r w:rsidRPr="00560923">
        <w:rPr>
          <w:rFonts w:asciiTheme="minorHAnsi" w:hAnsiTheme="minorHAnsi" w:cstheme="minorHAnsi"/>
          <w:color w:val="404040"/>
          <w:sz w:val="14"/>
        </w:rPr>
        <w:t xml:space="preserve">, Chaillan said, were </w:t>
      </w:r>
      <w:r w:rsidRPr="00560923">
        <w:rPr>
          <w:rFonts w:asciiTheme="minorHAnsi" w:hAnsiTheme="minorHAnsi" w:cstheme="minorHAnsi"/>
          <w:color w:val="404040"/>
          <w:sz w:val="22"/>
          <w:u w:val="single"/>
        </w:rPr>
        <w:t>obliged to work with their government and were making "massive investment" in AI without regard to ethics</w:t>
      </w:r>
      <w:r w:rsidRPr="00560923">
        <w:rPr>
          <w:rFonts w:asciiTheme="minorHAnsi" w:hAnsiTheme="minorHAnsi" w:cstheme="minorHAnsi"/>
          <w:color w:val="404040"/>
          <w:sz w:val="14"/>
        </w:rPr>
        <w:t>.</w:t>
      </w:r>
      <w:r w:rsidRPr="003B3BDF">
        <w:rPr>
          <w:rFonts w:asciiTheme="minorHAnsi" w:hAnsiTheme="minorHAnsi" w:cstheme="minorHAnsi"/>
          <w:color w:val="404040"/>
          <w:sz w:val="14"/>
        </w:rPr>
        <w:t xml:space="preserve"> </w:t>
      </w:r>
      <w:r w:rsidRPr="00560923">
        <w:rPr>
          <w:rFonts w:asciiTheme="minorHAnsi" w:hAnsiTheme="minorHAnsi" w:cstheme="minorHAnsi"/>
          <w:color w:val="404040"/>
          <w:sz w:val="14"/>
        </w:rPr>
        <w:t xml:space="preserve">He said </w:t>
      </w:r>
      <w:r w:rsidRPr="00560923">
        <w:rPr>
          <w:rFonts w:asciiTheme="minorHAnsi" w:hAnsiTheme="minorHAnsi" w:cstheme="minorHAnsi"/>
          <w:color w:val="404040"/>
          <w:sz w:val="22"/>
          <w:u w:val="single"/>
        </w:rPr>
        <w:t>U.S. cyber defences in some government departments were at "kindergarten level".</w:t>
      </w:r>
      <w:r w:rsidRPr="00860C2B">
        <w:rPr>
          <w:rFonts w:asciiTheme="minorHAnsi" w:hAnsiTheme="minorHAnsi" w:cstheme="minorHAnsi"/>
          <w:color w:val="404040"/>
          <w:sz w:val="22"/>
          <w:u w:val="single"/>
        </w:rPr>
        <w:t xml:space="preserve"> </w:t>
      </w:r>
      <w:r w:rsidRPr="00560923">
        <w:rPr>
          <w:rFonts w:asciiTheme="minorHAnsi" w:hAnsiTheme="minorHAnsi" w:cstheme="minorHAnsi"/>
          <w:color w:val="404040"/>
          <w:sz w:val="22"/>
          <w:u w:val="single"/>
        </w:rPr>
        <w:t>Chaillan announced his resignation</w:t>
      </w:r>
      <w:r w:rsidRPr="00560923">
        <w:rPr>
          <w:rFonts w:asciiTheme="minorHAnsi" w:hAnsiTheme="minorHAnsi" w:cstheme="minorHAnsi"/>
          <w:color w:val="404040"/>
          <w:sz w:val="14"/>
        </w:rPr>
        <w:t xml:space="preserve"> at the beginning of September, </w:t>
      </w:r>
      <w:r w:rsidRPr="00560923">
        <w:rPr>
          <w:rFonts w:asciiTheme="minorHAnsi" w:hAnsiTheme="minorHAnsi" w:cstheme="minorHAnsi"/>
          <w:color w:val="404040"/>
          <w:sz w:val="22"/>
          <w:u w:val="single"/>
        </w:rPr>
        <w:t>saying military officials were repeatedly put in charge of cyber initiatives for which they lacked experience</w:t>
      </w:r>
      <w:r w:rsidRPr="00560923">
        <w:rPr>
          <w:rFonts w:asciiTheme="minorHAnsi" w:hAnsiTheme="minorHAnsi" w:cstheme="minorHAnsi"/>
          <w:color w:val="404040"/>
          <w:sz w:val="14"/>
        </w:rPr>
        <w:t>.</w:t>
      </w:r>
      <w:r w:rsidRPr="003B3BDF">
        <w:rPr>
          <w:rFonts w:asciiTheme="minorHAnsi" w:hAnsiTheme="minorHAnsi" w:cstheme="minorHAnsi"/>
          <w:color w:val="404040"/>
          <w:sz w:val="14"/>
        </w:rPr>
        <w:t xml:space="preserve"> </w:t>
      </w:r>
      <w:r w:rsidRPr="00560923">
        <w:rPr>
          <w:rFonts w:asciiTheme="minorHAnsi" w:hAnsiTheme="minorHAnsi" w:cstheme="minorHAnsi"/>
          <w:color w:val="404040"/>
          <w:sz w:val="14"/>
        </w:rPr>
        <w:t>A spokesperson for the Department of the Air Force said Frank Kendall, secretary of the U.S. Air Force, had discussed with Chaillan his recommendations for the department’s future software development following his resignation and thanked him for his contributions, the FT said.</w:t>
      </w:r>
    </w:p>
    <w:p w14:paraId="32EBAFE8" w14:textId="77777777" w:rsidR="00026788" w:rsidRPr="00CD01C8" w:rsidRDefault="00026788" w:rsidP="00026788"/>
    <w:p w14:paraId="16C81C5E" w14:textId="77777777" w:rsidR="00026788" w:rsidRDefault="00026788" w:rsidP="00026788">
      <w:pPr>
        <w:pStyle w:val="Heading3"/>
      </w:pPr>
      <w:r>
        <w:t xml:space="preserve">1NC – NO TECH IMPACT </w:t>
      </w:r>
    </w:p>
    <w:p w14:paraId="15F507C2" w14:textId="77777777" w:rsidR="00026788" w:rsidRPr="007C35AD" w:rsidRDefault="00026788" w:rsidP="00026788"/>
    <w:p w14:paraId="74376D7F"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The aff’s characterization of AI as primarily military is wrong AND there’s no arms race</w:t>
      </w:r>
    </w:p>
    <w:p w14:paraId="0D70A10B" w14:textId="77777777" w:rsidR="00026788" w:rsidRPr="004751BE" w:rsidRDefault="00026788" w:rsidP="00026788">
      <w:pPr>
        <w:rPr>
          <w:rStyle w:val="Style13ptBold"/>
          <w:rFonts w:asciiTheme="minorHAnsi" w:hAnsiTheme="minorHAnsi" w:cstheme="minorHAnsi"/>
          <w:b w:val="0"/>
          <w:bCs w:val="0"/>
        </w:rPr>
      </w:pPr>
      <w:r w:rsidRPr="004751BE">
        <w:rPr>
          <w:rStyle w:val="Style13ptBold"/>
          <w:rFonts w:asciiTheme="minorHAnsi" w:hAnsiTheme="minorHAnsi" w:cstheme="minorHAnsi"/>
        </w:rPr>
        <w:t xml:space="preserve">Scharre ’21 </w:t>
      </w:r>
      <w:r w:rsidRPr="004751BE">
        <w:rPr>
          <w:rStyle w:val="Style13ptBold"/>
          <w:rFonts w:asciiTheme="minorHAnsi" w:hAnsiTheme="minorHAnsi" w:cstheme="minorHAnsi"/>
          <w:sz w:val="20"/>
          <w:szCs w:val="20"/>
        </w:rPr>
        <w:t>(Paul,</w:t>
      </w:r>
      <w:r w:rsidRPr="004751BE">
        <w:rPr>
          <w:rStyle w:val="Style13ptBold"/>
          <w:rFonts w:asciiTheme="minorHAnsi" w:hAnsiTheme="minorHAnsi" w:cstheme="minorHAnsi"/>
        </w:rPr>
        <w:t xml:space="preserve"> </w:t>
      </w:r>
      <w:r w:rsidRPr="004751BE">
        <w:rPr>
          <w:rFonts w:asciiTheme="minorHAnsi" w:hAnsiTheme="minorHAnsi" w:cstheme="minorHAnsi"/>
        </w:rPr>
        <w:t>vice president and director of studies at the Center for a New American Security, “Debunking the AI Arms Race Theory”, Accessed 7/21/2022, https://repositories.lib.utexas.edu/bitstream/handle/2152/87035/TNSRVol4Issue3Scharre.pdf?sequence=2//EA)</w:t>
      </w:r>
    </w:p>
    <w:p w14:paraId="34DED8DF" w14:textId="77777777" w:rsidR="00026788" w:rsidRPr="004751BE" w:rsidRDefault="00026788" w:rsidP="00026788">
      <w:pPr>
        <w:rPr>
          <w:rFonts w:asciiTheme="minorHAnsi" w:hAnsiTheme="minorHAnsi" w:cstheme="minorHAnsi"/>
          <w:sz w:val="16"/>
        </w:rPr>
      </w:pPr>
      <w:r w:rsidRPr="004751BE">
        <w:rPr>
          <w:rFonts w:asciiTheme="minorHAnsi" w:hAnsiTheme="minorHAnsi" w:cstheme="minorHAnsi"/>
          <w:sz w:val="16"/>
        </w:rPr>
        <w:t xml:space="preserve">Current Military AI Competition Is Not an “Arms Race” As Heather Roff has written, the </w:t>
      </w:r>
      <w:r w:rsidRPr="004751BE">
        <w:rPr>
          <w:rStyle w:val="StyleUnderline"/>
          <w:rFonts w:asciiTheme="minorHAnsi" w:hAnsiTheme="minorHAnsi" w:cstheme="minorHAnsi"/>
        </w:rPr>
        <w:t>arms race framing “misrepresents the competition going on among countries.”5 To begin with, AI is not a weapon. AI is a general-purpose enabling technology with myriad applications.</w:t>
      </w:r>
      <w:r w:rsidRPr="004751BE">
        <w:rPr>
          <w:rFonts w:asciiTheme="minorHAnsi" w:hAnsiTheme="minorHAnsi" w:cstheme="minorHAnsi"/>
          <w:sz w:val="16"/>
        </w:rPr>
        <w:t xml:space="preserve"> It is </w:t>
      </w:r>
      <w:r w:rsidRPr="004751BE">
        <w:rPr>
          <w:rStyle w:val="StyleUnderline"/>
          <w:rFonts w:asciiTheme="minorHAnsi" w:hAnsiTheme="minorHAnsi" w:cstheme="minorHAnsi"/>
        </w:rPr>
        <w:t>not like a missile or a tank</w:t>
      </w:r>
      <w:r w:rsidRPr="004751BE">
        <w:rPr>
          <w:rFonts w:asciiTheme="minorHAnsi" w:hAnsiTheme="minorHAnsi" w:cstheme="minorHAnsi"/>
          <w:sz w:val="16"/>
        </w:rPr>
        <w:t xml:space="preserve">. It is more like electricity, the internal combustion engine, or computer networks.6 General-purpose technologies like AI have applications across a range of industries. Wired magazine co-founder Kevin Kelly has argued that it “will enliven inert objects, much as electricity did more than a century ago. Everything that we formerly electrified we will now cognitize.”7 Nations may very well be in a technology race to adopt AI across a range of industries. AI will help to improve economic productivity and, by extension, economic and military power. During the industrial revolution, early adopters of industrial technology significantly increased their national power. From 1830 to 1890, Britain and Germany, which were both early industrializers, more than doubled their per capita gross national product while Russia, which lagged in industrialization, increased its per capita gross national product by a mere 7 percent over that 60-year period.8 These technological advantages led to increased economic and military power, most notably for Europe relative to the rest of the world. In 1790, Europe (collectively), China, and India (including what is now Pakistan and Bangladesh) held roughly the same shares of global manufacturing output, with Europe and India each holding about one-quarter of global manufacturing output and China holding roughly one-third. They all had approximately equivalent levels of per capita industrialization at that time. But the industrial revolution skyrocketed European economic productivity. By 1900, Europe collectively controlled 62 percent of global manufacturing output, while China held only six percent and India less than two percent. These economic advantages translated into military power. By 1914, Europeans occupied or controlled over 80 percent of the world’s land surface.9 Being ahead of the curve in adopting AI is likely to lead to significant national advantages. </w:t>
      </w:r>
      <w:r w:rsidRPr="004751BE">
        <w:rPr>
          <w:rStyle w:val="StyleUnderline"/>
          <w:rFonts w:asciiTheme="minorHAnsi" w:hAnsiTheme="minorHAnsi" w:cstheme="minorHAnsi"/>
        </w:rPr>
        <w:t>Although AI can increase military capabilities, the more consequential advantages over the long term may come from non-military AI applications across society.</w:t>
      </w:r>
      <w:r w:rsidRPr="004751BE">
        <w:rPr>
          <w:rFonts w:asciiTheme="minorHAnsi" w:hAnsiTheme="minorHAnsi" w:cstheme="minorHAnsi"/>
          <w:sz w:val="16"/>
        </w:rPr>
        <w:t xml:space="preserve"> Long-term benefits from AI could include increased productivity, improved healthcare outcomes, economic growth, and other indicators of national well-being. Increasing productivity is especially significant because it has a compounding effect on economic growth. Over the long term, technological progress is the main driver of economic growth.10 Of course, AI can also be used for weapons. Militaries around the world are actively working to adopt AI to improve their military capabilities. </w:t>
      </w:r>
      <w:r w:rsidRPr="004751BE">
        <w:rPr>
          <w:rStyle w:val="StyleUnderline"/>
          <w:rFonts w:asciiTheme="minorHAnsi" w:hAnsiTheme="minorHAnsi" w:cstheme="minorHAnsi"/>
        </w:rPr>
        <w:t>Yet the militarization of AI does not, at present, meet the traditional definition of an arms race</w:t>
      </w:r>
      <w:r w:rsidRPr="004751BE">
        <w:rPr>
          <w:rFonts w:asciiTheme="minorHAnsi" w:hAnsiTheme="minorHAnsi" w:cstheme="minorHAnsi"/>
          <w:sz w:val="16"/>
        </w:rPr>
        <w:t>, despite the rhetorical urgency of many national leaders. Michael D. Wallace, in his 1979 article “Arms Races and Escalation,” defined an arms race as “involving simultaneous abnormal rates of growth in the military outlays of two or more nations” resulting from “the competitive pressure of the military itself, and not from domestic forces exogenous to this rivalry.” Wallace further stated that the concept of an arms race only applied “between nations whose foreign and defense policies are heavily interdependent” and who have “roughly comparable” capabilities.11 AI is being adopted by many countries around the globe.12 Arguably at least some of the dyads, such as the United States and China, meet Wallace’s definition in terms of being nations with “roughly comparable” capabilities, locked in competition, “whose foreign and defense policies are heavily interdependent.” However</w:t>
      </w:r>
      <w:r w:rsidRPr="004751BE">
        <w:rPr>
          <w:rStyle w:val="StyleUnderline"/>
          <w:rFonts w:asciiTheme="minorHAnsi" w:hAnsiTheme="minorHAnsi" w:cstheme="minorHAnsi"/>
        </w:rPr>
        <w:t>, AI fails the arms race test in the critical area of spending</w:t>
      </w:r>
      <w:r w:rsidRPr="004751BE">
        <w:rPr>
          <w:rFonts w:asciiTheme="minorHAnsi" w:hAnsiTheme="minorHAnsi" w:cstheme="minorHAnsi"/>
          <w:sz w:val="16"/>
        </w:rPr>
        <w:t>. Wallace distinguished arms races from the normal behavior of states to improve their military forces. A state that adopts a new technology and modernizes its military forces is not automatically in an arms race, under Wallace’s definition, even if the modernization is aimed at competition with another country.</w:t>
      </w:r>
      <w:r w:rsidRPr="004751BE">
        <w:rPr>
          <w:rStyle w:val="StyleUnderline"/>
          <w:rFonts w:asciiTheme="minorHAnsi" w:hAnsiTheme="minorHAnsi" w:cstheme="minorHAnsi"/>
        </w:rPr>
        <w:t xml:space="preserve"> The decisive factor in qualifying as an arms race</w:t>
      </w:r>
      <w:r w:rsidRPr="004751BE">
        <w:rPr>
          <w:rFonts w:asciiTheme="minorHAnsi" w:hAnsiTheme="minorHAnsi" w:cstheme="minorHAnsi"/>
          <w:sz w:val="16"/>
        </w:rPr>
        <w:t>, according to Wallace</w:t>
      </w:r>
      <w:r w:rsidRPr="004751BE">
        <w:rPr>
          <w:rStyle w:val="StyleUnderline"/>
          <w:rFonts w:asciiTheme="minorHAnsi" w:hAnsiTheme="minorHAnsi" w:cstheme="minorHAnsi"/>
        </w:rPr>
        <w:t>, is the rate of growth in defense spending.</w:t>
      </w:r>
      <w:r w:rsidRPr="004751BE">
        <w:rPr>
          <w:rFonts w:asciiTheme="minorHAnsi" w:hAnsiTheme="minorHAnsi" w:cstheme="minorHAnsi"/>
          <w:sz w:val="16"/>
        </w:rPr>
        <w:t xml:space="preserve"> Wallace characterized arms races as resulting in abnormally large growth rates in defense spending, beyond the historical average of 4 to 5 percent annual growth (in real dollars). In an arms race, annual growth rates are above 10 percent or even as high as 20 to 25 percent.13 Other scholars define arms races using different quantitative thresholds — and some definitions lack clear quantitative thresholds at all — but </w:t>
      </w:r>
      <w:r w:rsidRPr="004751BE">
        <w:rPr>
          <w:rStyle w:val="StyleUnderline"/>
          <w:rFonts w:asciiTheme="minorHAnsi" w:hAnsiTheme="minorHAnsi" w:cstheme="minorHAnsi"/>
        </w:rPr>
        <w:t>the existence of rapid increases in defense spending or military forces above normal levels is a common criterion in the scholarly literature on arms races.</w:t>
      </w:r>
      <w:r w:rsidRPr="004751BE">
        <w:rPr>
          <w:rFonts w:asciiTheme="minorHAnsi" w:hAnsiTheme="minorHAnsi" w:cstheme="minorHAnsi"/>
          <w:sz w:val="16"/>
        </w:rPr>
        <w:t xml:space="preserve">14 Arms races result in situations in which two or more countries are locked in spiraling defense spending, grabbing ever-greater shares of national treasure often with little to no net gain in relative advantage over the other. Classic historical examples include the Anglo-German naval arms race prior to World War I and the U.S.-Soviet nuclear arms race during the Cold War. </w:t>
      </w:r>
      <w:r w:rsidRPr="004751BE">
        <w:rPr>
          <w:rStyle w:val="StyleUnderline"/>
          <w:rFonts w:asciiTheme="minorHAnsi" w:hAnsiTheme="minorHAnsi" w:cstheme="minorHAnsi"/>
        </w:rPr>
        <w:t>Military AI spending today clearly does not meet these criteria of abnormally large growth rates in defense spending</w:t>
      </w:r>
      <w:r w:rsidRPr="004751BE">
        <w:rPr>
          <w:rFonts w:asciiTheme="minorHAnsi" w:hAnsiTheme="minorHAnsi" w:cstheme="minorHAnsi"/>
          <w:sz w:val="16"/>
        </w:rPr>
        <w:t>. AI defense spending is difficult to calculate due to the general-purpose nature of AI technology. Unlike ships or ballistic missiles, AI systems cannot be easily counted. Nevertheless, even crude estimates of defense spending show that military AI investments are nowhere near large enough to constitute an arms race. An independent estimate by Bloomberg Government of U.S. defense spending on AI identified $5 billion in AI-related research and development in fiscal year 2020, or roughly 0.7 percent of the Department of Defense’s over $700 billion budget.15 The scale of military AI spending, at least at present, is nowhere near large enough to warrant the title of “arms race.” (</w:t>
      </w:r>
      <w:r w:rsidRPr="004751BE">
        <w:rPr>
          <w:rStyle w:val="StyleUnderline"/>
          <w:rFonts w:asciiTheme="minorHAnsi" w:hAnsiTheme="minorHAnsi" w:cstheme="minorHAnsi"/>
        </w:rPr>
        <w:t>Adding in private sector spending, which constitutes the bulk of AI investment, would lead to larger figures but would further belie the claim of an “arms” race since most private sector AI investment is not in weapons</w:t>
      </w:r>
      <w:r w:rsidRPr="004751BE">
        <w:rPr>
          <w:rFonts w:asciiTheme="minorHAnsi" w:hAnsiTheme="minorHAnsi" w:cstheme="minorHAnsi"/>
          <w:sz w:val="16"/>
        </w:rPr>
        <w:t>.)</w:t>
      </w:r>
    </w:p>
    <w:p w14:paraId="6432AD7D" w14:textId="77777777" w:rsidR="00026788" w:rsidRDefault="00026788" w:rsidP="00026788">
      <w:pPr>
        <w:pStyle w:val="Heading3"/>
      </w:pPr>
      <w:r>
        <w:t>1NC -- DEMOCRACY IMPACT</w:t>
      </w:r>
    </w:p>
    <w:p w14:paraId="07368362"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 xml:space="preserve">Democratic peace theory is </w:t>
      </w:r>
      <w:r w:rsidRPr="004751BE">
        <w:rPr>
          <w:rFonts w:asciiTheme="minorHAnsi" w:hAnsiTheme="minorHAnsi" w:cstheme="minorHAnsi"/>
          <w:u w:val="single"/>
        </w:rPr>
        <w:t>wrong</w:t>
      </w:r>
      <w:r w:rsidRPr="004751BE">
        <w:rPr>
          <w:rFonts w:asciiTheme="minorHAnsi" w:hAnsiTheme="minorHAnsi" w:cstheme="minorHAnsi"/>
        </w:rPr>
        <w:t xml:space="preserve"> — democracy </w:t>
      </w:r>
      <w:r w:rsidRPr="004751BE">
        <w:rPr>
          <w:rFonts w:asciiTheme="minorHAnsi" w:hAnsiTheme="minorHAnsi" w:cstheme="minorHAnsi"/>
          <w:i/>
          <w:u w:val="single"/>
        </w:rPr>
        <w:t>doesn’t</w:t>
      </w:r>
      <w:r w:rsidRPr="004751BE">
        <w:rPr>
          <w:rFonts w:asciiTheme="minorHAnsi" w:hAnsiTheme="minorHAnsi" w:cstheme="minorHAnsi"/>
        </w:rPr>
        <w:t xml:space="preserve"> eliminate conflicts. </w:t>
      </w:r>
    </w:p>
    <w:p w14:paraId="515AFA74"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Larison 12</w:t>
      </w:r>
      <w:r w:rsidRPr="004751BE">
        <w:rPr>
          <w:rFonts w:asciiTheme="minorHAnsi" w:hAnsiTheme="minorHAnsi" w:cstheme="minorHAnsi"/>
        </w:rPr>
        <w:t xml:space="preserve"> — Daniel Larison, Senior Editor at </w:t>
      </w:r>
      <w:r w:rsidRPr="004751BE">
        <w:rPr>
          <w:rFonts w:asciiTheme="minorHAnsi" w:hAnsiTheme="minorHAnsi" w:cstheme="minorHAnsi"/>
          <w:i/>
        </w:rPr>
        <w:t>The American Conservative</w:t>
      </w:r>
      <w:r w:rsidRPr="004751BE">
        <w:rPr>
          <w:rFonts w:asciiTheme="minorHAnsi" w:hAnsiTheme="minorHAnsi" w:cstheme="minorHAnsi"/>
        </w:rPr>
        <w:t xml:space="preserve">, holds a Ph.D. in History from the University of Chicago, 2012 (“Democratic Peace Theory Is False,” </w:t>
      </w:r>
      <w:r w:rsidRPr="004751BE">
        <w:rPr>
          <w:rFonts w:asciiTheme="minorHAnsi" w:hAnsiTheme="minorHAnsi" w:cstheme="minorHAnsi"/>
          <w:i/>
        </w:rPr>
        <w:t>The American Conservative</w:t>
      </w:r>
      <w:r w:rsidRPr="004751BE">
        <w:rPr>
          <w:rFonts w:asciiTheme="minorHAnsi" w:hAnsiTheme="minorHAnsi" w:cstheme="minorHAnsi"/>
        </w:rPr>
        <w:t>, April 17</w:t>
      </w:r>
      <w:r w:rsidRPr="004751BE">
        <w:rPr>
          <w:rFonts w:asciiTheme="minorHAnsi" w:hAnsiTheme="minorHAnsi" w:cstheme="minorHAnsi"/>
          <w:vertAlign w:val="superscript"/>
        </w:rPr>
        <w:t>th</w:t>
      </w:r>
      <w:r w:rsidRPr="004751BE">
        <w:rPr>
          <w:rFonts w:asciiTheme="minorHAnsi" w:hAnsiTheme="minorHAnsi" w:cstheme="minorHAnsi"/>
        </w:rPr>
        <w:t>, Available Online at http://www.theamericanconservative.com/larison/democratic-peace-theory-is-false/, Accessed 08-11-2013)</w:t>
      </w:r>
    </w:p>
    <w:p w14:paraId="2A47024B" w14:textId="77777777" w:rsidR="00026788" w:rsidRPr="004751BE" w:rsidRDefault="00026788" w:rsidP="00026788">
      <w:pPr>
        <w:rPr>
          <w:rFonts w:asciiTheme="minorHAnsi" w:hAnsiTheme="minorHAnsi" w:cstheme="minorHAnsi"/>
        </w:rPr>
      </w:pPr>
      <w:r w:rsidRPr="004751BE">
        <w:rPr>
          <w:rFonts w:asciiTheme="minorHAnsi" w:hAnsiTheme="minorHAnsi" w:cstheme="minorHAnsi"/>
        </w:rPr>
        <w:t xml:space="preserve">Rojas’ claim depends entirely on the meaning of “genuine democracy.” Even though there are numerous examples of wars between states with universal male suffrage and elected governments (including that little dust-up known as WWI), the states in question probably don’t qualify as “genuine” democracies and so can’t be used as counter-examples. Regardless, </w:t>
      </w:r>
      <w:r w:rsidRPr="004751BE">
        <w:rPr>
          <w:rStyle w:val="StyleUnderline"/>
          <w:rFonts w:asciiTheme="minorHAnsi" w:hAnsiTheme="minorHAnsi" w:cstheme="minorHAnsi"/>
          <w:highlight w:val="yellow"/>
        </w:rPr>
        <w:t xml:space="preserve">democratic peace theory draws </w:t>
      </w:r>
      <w:r w:rsidRPr="004751BE">
        <w:rPr>
          <w:rStyle w:val="Emphasis"/>
          <w:rFonts w:asciiTheme="minorHAnsi" w:hAnsiTheme="minorHAnsi" w:cstheme="minorHAnsi"/>
        </w:rPr>
        <w:t xml:space="preserve">broad </w:t>
      </w:r>
      <w:r w:rsidRPr="004751BE">
        <w:rPr>
          <w:rStyle w:val="Emphasis"/>
          <w:rFonts w:asciiTheme="minorHAnsi" w:hAnsiTheme="minorHAnsi" w:cstheme="minorHAnsi"/>
          <w:highlight w:val="yellow"/>
        </w:rPr>
        <w:t>conclusions</w:t>
      </w:r>
      <w:r w:rsidRPr="004751BE">
        <w:rPr>
          <w:rStyle w:val="StyleUnderline"/>
          <w:rFonts w:asciiTheme="minorHAnsi" w:hAnsiTheme="minorHAnsi" w:cstheme="minorHAnsi"/>
          <w:highlight w:val="yellow"/>
        </w:rPr>
        <w:t xml:space="preserve"> from </w:t>
      </w:r>
      <w:r w:rsidRPr="004751BE">
        <w:rPr>
          <w:rStyle w:val="Emphasis"/>
          <w:rFonts w:asciiTheme="minorHAnsi" w:hAnsiTheme="minorHAnsi" w:cstheme="minorHAnsi"/>
          <w:highlight w:val="yellow"/>
        </w:rPr>
        <w:t>a short period in</w:t>
      </w:r>
      <w:r w:rsidRPr="004751BE">
        <w:rPr>
          <w:rStyle w:val="Emphasis"/>
          <w:rFonts w:asciiTheme="minorHAnsi" w:hAnsiTheme="minorHAnsi" w:cstheme="minorHAnsi"/>
        </w:rPr>
        <w:t xml:space="preserve"> modern </w:t>
      </w:r>
      <w:r w:rsidRPr="004751BE">
        <w:rPr>
          <w:rStyle w:val="Emphasis"/>
          <w:rFonts w:asciiTheme="minorHAnsi" w:hAnsiTheme="minorHAnsi" w:cstheme="minorHAnsi"/>
          <w:highlight w:val="yellow"/>
        </w:rPr>
        <w:t>history</w:t>
      </w:r>
      <w:r w:rsidRPr="004751BE">
        <w:rPr>
          <w:rStyle w:val="StyleUnderline"/>
          <w:rFonts w:asciiTheme="minorHAnsi" w:hAnsiTheme="minorHAnsi" w:cstheme="minorHAnsi"/>
          <w:highlight w:val="yellow"/>
        </w:rPr>
        <w:t xml:space="preserve"> with </w:t>
      </w:r>
      <w:r w:rsidRPr="004751BE">
        <w:rPr>
          <w:rStyle w:val="Emphasis"/>
          <w:rFonts w:asciiTheme="minorHAnsi" w:hAnsiTheme="minorHAnsi" w:cstheme="minorHAnsi"/>
          <w:highlight w:val="yellow"/>
        </w:rPr>
        <w:t>very few cases</w:t>
      </w:r>
      <w:r w:rsidRPr="004751BE">
        <w:rPr>
          <w:rStyle w:val="StyleUnderline"/>
          <w:rFonts w:asciiTheme="minorHAnsi" w:hAnsiTheme="minorHAnsi" w:cstheme="minorHAnsi"/>
          <w:highlight w:val="yellow"/>
        </w:rPr>
        <w:t xml:space="preserve"> before the 20th century</w:t>
      </w:r>
      <w:r w:rsidRPr="004751BE">
        <w:rPr>
          <w:rFonts w:asciiTheme="minorHAnsi" w:hAnsiTheme="minorHAnsi" w:cstheme="minorHAnsi"/>
        </w:rPr>
        <w:t xml:space="preserve">. The core of democratic peace theory as I understand it is that democratic governments are more accountable to their populations, and because the people will bear the costs of the war they are going to be less willing to support a war policy. This supposedly keeps democratic states from waging wars against one another because of the built-in electoral and institutional checks on government power. One small problem with this is that it is rubbish. </w:t>
      </w:r>
      <w:r w:rsidRPr="004751BE">
        <w:rPr>
          <w:rStyle w:val="StyleUnderline"/>
          <w:rFonts w:asciiTheme="minorHAnsi" w:hAnsiTheme="minorHAnsi" w:cstheme="minorHAnsi"/>
          <w:highlight w:val="yellow"/>
        </w:rPr>
        <w:t xml:space="preserve">Democracies in antiquity </w:t>
      </w:r>
      <w:r w:rsidRPr="004751BE">
        <w:rPr>
          <w:rStyle w:val="Emphasis"/>
          <w:rFonts w:asciiTheme="minorHAnsi" w:hAnsiTheme="minorHAnsi" w:cstheme="minorHAnsi"/>
          <w:highlight w:val="yellow"/>
        </w:rPr>
        <w:t>fought against one another</w:t>
      </w:r>
      <w:r w:rsidRPr="004751BE">
        <w:rPr>
          <w:rStyle w:val="StyleUnderline"/>
          <w:rFonts w:asciiTheme="minorHAnsi" w:hAnsiTheme="minorHAnsi" w:cstheme="minorHAnsi"/>
          <w:highlight w:val="yellow"/>
        </w:rPr>
        <w:t xml:space="preserve">. Political equality and voting </w:t>
      </w:r>
      <w:r w:rsidRPr="004751BE">
        <w:rPr>
          <w:rStyle w:val="Emphasis"/>
          <w:rFonts w:asciiTheme="minorHAnsi" w:hAnsiTheme="minorHAnsi" w:cstheme="minorHAnsi"/>
          <w:highlight w:val="yellow"/>
        </w:rPr>
        <w:t>do not abolish conflicts of interest</w:t>
      </w:r>
      <w:r w:rsidRPr="004751BE">
        <w:rPr>
          <w:rStyle w:val="StyleUnderline"/>
          <w:rFonts w:asciiTheme="minorHAnsi" w:hAnsiTheme="minorHAnsi" w:cstheme="minorHAnsi"/>
        </w:rPr>
        <w:t xml:space="preserve"> between competing states. </w:t>
      </w:r>
      <w:r w:rsidRPr="004751BE">
        <w:rPr>
          <w:rStyle w:val="StyleUnderline"/>
          <w:rFonts w:asciiTheme="minorHAnsi" w:hAnsiTheme="minorHAnsi" w:cstheme="minorHAnsi"/>
          <w:highlight w:val="yellow"/>
        </w:rPr>
        <w:t>D</w:t>
      </w:r>
      <w:r w:rsidRPr="004751BE">
        <w:rPr>
          <w:rStyle w:val="StyleUnderline"/>
          <w:rFonts w:asciiTheme="minorHAnsi" w:hAnsiTheme="minorHAnsi" w:cstheme="minorHAnsi"/>
        </w:rPr>
        <w:t xml:space="preserve">emocratic </w:t>
      </w:r>
      <w:r w:rsidRPr="004751BE">
        <w:rPr>
          <w:rStyle w:val="StyleUnderline"/>
          <w:rFonts w:asciiTheme="minorHAnsi" w:hAnsiTheme="minorHAnsi" w:cstheme="minorHAnsi"/>
          <w:highlight w:val="yellow"/>
        </w:rPr>
        <w:t>p</w:t>
      </w:r>
      <w:r w:rsidRPr="004751BE">
        <w:rPr>
          <w:rStyle w:val="StyleUnderline"/>
          <w:rFonts w:asciiTheme="minorHAnsi" w:hAnsiTheme="minorHAnsi" w:cstheme="minorHAnsi"/>
        </w:rPr>
        <w:t xml:space="preserve">eace </w:t>
      </w:r>
      <w:r w:rsidRPr="004751BE">
        <w:rPr>
          <w:rStyle w:val="StyleUnderline"/>
          <w:rFonts w:asciiTheme="minorHAnsi" w:hAnsiTheme="minorHAnsi" w:cstheme="minorHAnsi"/>
          <w:highlight w:val="yellow"/>
        </w:rPr>
        <w:t>t</w:t>
      </w:r>
      <w:r w:rsidRPr="004751BE">
        <w:rPr>
          <w:rStyle w:val="StyleUnderline"/>
          <w:rFonts w:asciiTheme="minorHAnsi" w:hAnsiTheme="minorHAnsi" w:cstheme="minorHAnsi"/>
        </w:rPr>
        <w:t xml:space="preserve">heory </w:t>
      </w:r>
      <w:r w:rsidRPr="004751BE">
        <w:rPr>
          <w:rStyle w:val="Emphasis"/>
          <w:rFonts w:asciiTheme="minorHAnsi" w:hAnsiTheme="minorHAnsi" w:cstheme="minorHAnsi"/>
          <w:highlight w:val="yellow"/>
        </w:rPr>
        <w:t>doesn’t account</w:t>
      </w:r>
      <w:r w:rsidRPr="004751BE">
        <w:rPr>
          <w:rStyle w:val="StyleUnderline"/>
          <w:rFonts w:asciiTheme="minorHAnsi" w:hAnsiTheme="minorHAnsi" w:cstheme="minorHAnsi"/>
          <w:highlight w:val="yellow"/>
        </w:rPr>
        <w:t xml:space="preserve"> for</w:t>
      </w:r>
      <w:r w:rsidRPr="004751BE">
        <w:rPr>
          <w:rStyle w:val="StyleUnderline"/>
          <w:rFonts w:asciiTheme="minorHAnsi" w:hAnsiTheme="minorHAnsi" w:cstheme="minorHAnsi"/>
        </w:rPr>
        <w:t xml:space="preserve"> the effects of </w:t>
      </w:r>
      <w:r w:rsidRPr="004751BE">
        <w:rPr>
          <w:rStyle w:val="StyleUnderline"/>
          <w:rFonts w:asciiTheme="minorHAnsi" w:hAnsiTheme="minorHAnsi" w:cstheme="minorHAnsi"/>
          <w:highlight w:val="yellow"/>
        </w:rPr>
        <w:t>nationalist</w:t>
      </w:r>
      <w:r w:rsidRPr="004751BE">
        <w:rPr>
          <w:rStyle w:val="StyleUnderline"/>
          <w:rFonts w:asciiTheme="minorHAnsi" w:hAnsiTheme="minorHAnsi" w:cstheme="minorHAnsi"/>
        </w:rPr>
        <w:t xml:space="preserve"> and </w:t>
      </w:r>
      <w:r w:rsidRPr="004751BE">
        <w:rPr>
          <w:rStyle w:val="StyleUnderline"/>
          <w:rFonts w:asciiTheme="minorHAnsi" w:hAnsiTheme="minorHAnsi" w:cstheme="minorHAnsi"/>
          <w:highlight w:val="yellow"/>
        </w:rPr>
        <w:t>imperialist ideologies</w:t>
      </w:r>
      <w:r w:rsidRPr="004751BE">
        <w:rPr>
          <w:rStyle w:val="StyleUnderline"/>
          <w:rFonts w:asciiTheme="minorHAnsi" w:hAnsiTheme="minorHAnsi" w:cstheme="minorHAnsi"/>
        </w:rPr>
        <w:t xml:space="preserve"> on the way democratic nations think about war. Democratic nations that have professional armies to do the fighting for them are often </w:t>
      </w:r>
      <w:r w:rsidRPr="004751BE">
        <w:rPr>
          <w:rStyle w:val="Emphasis"/>
          <w:rFonts w:asciiTheme="minorHAnsi" w:hAnsiTheme="minorHAnsi" w:cstheme="minorHAnsi"/>
        </w:rPr>
        <w:t>enthusiastic</w:t>
      </w:r>
      <w:r w:rsidRPr="004751BE">
        <w:rPr>
          <w:rStyle w:val="StyleUnderline"/>
          <w:rFonts w:asciiTheme="minorHAnsi" w:hAnsiTheme="minorHAnsi" w:cstheme="minorHAnsi"/>
        </w:rPr>
        <w:t xml:space="preserve"> about overseas wars</w:t>
      </w:r>
      <w:r w:rsidRPr="004751BE">
        <w:rPr>
          <w:rFonts w:asciiTheme="minorHAnsi" w:hAnsiTheme="minorHAnsi" w:cstheme="minorHAnsi"/>
        </w:rPr>
        <w:t xml:space="preserve">. The Conservative-Unionist government that waged the South African War (against two states with elected governments, I might add) enjoyed great popular support and won a huge majority in the “Khaki” election that followed. </w:t>
      </w:r>
      <w:r w:rsidRPr="004751BE">
        <w:rPr>
          <w:rStyle w:val="StyleUnderline"/>
          <w:rFonts w:asciiTheme="minorHAnsi" w:hAnsiTheme="minorHAnsi" w:cstheme="minorHAnsi"/>
        </w:rPr>
        <w:t xml:space="preserve">As long as it goes well and doesn’t have too many costs, </w:t>
      </w:r>
      <w:r w:rsidRPr="004751BE">
        <w:rPr>
          <w:rStyle w:val="StyleUnderline"/>
          <w:rFonts w:asciiTheme="minorHAnsi" w:hAnsiTheme="minorHAnsi" w:cstheme="minorHAnsi"/>
          <w:highlight w:val="yellow"/>
        </w:rPr>
        <w:t xml:space="preserve">war can be </w:t>
      </w:r>
      <w:r w:rsidRPr="004751BE">
        <w:rPr>
          <w:rStyle w:val="Emphasis"/>
          <w:rFonts w:asciiTheme="minorHAnsi" w:hAnsiTheme="minorHAnsi" w:cstheme="minorHAnsi"/>
          <w:highlight w:val="yellow"/>
        </w:rPr>
        <w:t>quite popular</w:t>
      </w:r>
      <w:r w:rsidRPr="004751BE">
        <w:rPr>
          <w:rFonts w:asciiTheme="minorHAnsi" w:hAnsiTheme="minorHAnsi" w:cstheme="minorHAnsi"/>
        </w:rPr>
        <w:t xml:space="preserve">, and even if the war is costly it may still be popular if it is fought for nationalist reasons that appeal to a majority of the public. If the public is whipped into thinking that there is an intolerable foreign threat or if they believe that their country can gain something at relatively low cost by going to war, the type of government they have really is irrelevant. Unless a democratic public believes that a military conflict will go badly for their military, they may be ready to welcome the outbreak of a war that they expect to win. Setting aside the flaws and failures of U.S.-led democracy promotion for a moment, </w:t>
      </w:r>
      <w:r w:rsidRPr="004751BE">
        <w:rPr>
          <w:rStyle w:val="StyleUnderline"/>
          <w:rFonts w:asciiTheme="minorHAnsi" w:hAnsiTheme="minorHAnsi" w:cstheme="minorHAnsi"/>
          <w:highlight w:val="yellow"/>
        </w:rPr>
        <w:t xml:space="preserve">the idea that reducing the number of non-democracies makes war less likely is </w:t>
      </w:r>
      <w:r w:rsidRPr="004751BE">
        <w:rPr>
          <w:rStyle w:val="Emphasis"/>
          <w:rFonts w:asciiTheme="minorHAnsi" w:hAnsiTheme="minorHAnsi" w:cstheme="minorHAnsi"/>
          <w:highlight w:val="yellow"/>
        </w:rPr>
        <w:t>just fantasy</w:t>
      </w:r>
      <w:r w:rsidRPr="004751BE">
        <w:rPr>
          <w:rStyle w:val="StyleUnderline"/>
          <w:rFonts w:asciiTheme="minorHAnsi" w:hAnsiTheme="minorHAnsi" w:cstheme="minorHAnsi"/>
          <w:highlight w:val="yellow"/>
        </w:rPr>
        <w:t>. Clashing interests</w:t>
      </w:r>
      <w:r w:rsidRPr="004751BE">
        <w:rPr>
          <w:rStyle w:val="StyleUnderline"/>
          <w:rFonts w:asciiTheme="minorHAnsi" w:hAnsiTheme="minorHAnsi" w:cstheme="minorHAnsi"/>
        </w:rPr>
        <w:t xml:space="preserve"> between states </w:t>
      </w:r>
      <w:r w:rsidRPr="004751BE">
        <w:rPr>
          <w:rStyle w:val="Emphasis"/>
          <w:rFonts w:asciiTheme="minorHAnsi" w:hAnsiTheme="minorHAnsi" w:cstheme="minorHAnsi"/>
          <w:highlight w:val="yellow"/>
        </w:rPr>
        <w:t>aren’t going away</w:t>
      </w:r>
      <w:r w:rsidRPr="004751BE">
        <w:rPr>
          <w:rStyle w:val="StyleUnderline"/>
          <w:rFonts w:asciiTheme="minorHAnsi" w:hAnsiTheme="minorHAnsi" w:cstheme="minorHAnsi"/>
        </w:rPr>
        <w:t xml:space="preserve">, and </w:t>
      </w:r>
      <w:r w:rsidRPr="004751BE">
        <w:rPr>
          <w:rStyle w:val="StyleUnderline"/>
          <w:rFonts w:asciiTheme="minorHAnsi" w:hAnsiTheme="minorHAnsi" w:cstheme="minorHAnsi"/>
          <w:highlight w:val="yellow"/>
        </w:rPr>
        <w:t>the more democratic states</w:t>
      </w:r>
      <w:r w:rsidRPr="004751BE">
        <w:rPr>
          <w:rStyle w:val="StyleUnderline"/>
          <w:rFonts w:asciiTheme="minorHAnsi" w:hAnsiTheme="minorHAnsi" w:cstheme="minorHAnsi"/>
        </w:rPr>
        <w:t xml:space="preserve"> there are in the world the </w:t>
      </w:r>
      <w:r w:rsidRPr="004751BE">
        <w:rPr>
          <w:rStyle w:val="StyleUnderline"/>
          <w:rFonts w:asciiTheme="minorHAnsi" w:hAnsiTheme="minorHAnsi" w:cstheme="minorHAnsi"/>
          <w:highlight w:val="yellow"/>
        </w:rPr>
        <w:t>more likely</w:t>
      </w:r>
      <w:r w:rsidRPr="004751BE">
        <w:rPr>
          <w:rStyle w:val="StyleUnderline"/>
          <w:rFonts w:asciiTheme="minorHAnsi" w:hAnsiTheme="minorHAnsi" w:cstheme="minorHAnsi"/>
        </w:rPr>
        <w:t xml:space="preserve"> it is that two or more of </w:t>
      </w:r>
      <w:r w:rsidRPr="004751BE">
        <w:rPr>
          <w:rStyle w:val="StyleUnderline"/>
          <w:rFonts w:asciiTheme="minorHAnsi" w:hAnsiTheme="minorHAnsi" w:cstheme="minorHAnsi"/>
          <w:highlight w:val="yellow"/>
        </w:rPr>
        <w:t>them will</w:t>
      </w:r>
      <w:r w:rsidRPr="004751BE">
        <w:rPr>
          <w:rStyle w:val="StyleUnderline"/>
          <w:rFonts w:asciiTheme="minorHAnsi" w:hAnsiTheme="minorHAnsi" w:cstheme="minorHAnsi"/>
        </w:rPr>
        <w:t xml:space="preserve"> </w:t>
      </w:r>
      <w:r w:rsidRPr="004751BE">
        <w:rPr>
          <w:rStyle w:val="Emphasis"/>
          <w:rFonts w:asciiTheme="minorHAnsi" w:hAnsiTheme="minorHAnsi" w:cstheme="minorHAnsi"/>
        </w:rPr>
        <w:t xml:space="preserve">eventually </w:t>
      </w:r>
      <w:r w:rsidRPr="004751BE">
        <w:rPr>
          <w:rStyle w:val="Emphasis"/>
          <w:rFonts w:asciiTheme="minorHAnsi" w:hAnsiTheme="minorHAnsi" w:cstheme="minorHAnsi"/>
          <w:highlight w:val="yellow"/>
        </w:rPr>
        <w:t>fight one another</w:t>
      </w:r>
      <w:r w:rsidRPr="004751BE">
        <w:rPr>
          <w:rFonts w:asciiTheme="minorHAnsi" w:hAnsiTheme="minorHAnsi" w:cstheme="minorHAnsi"/>
        </w:rPr>
        <w:t>.</w:t>
      </w:r>
    </w:p>
    <w:p w14:paraId="012FBC09" w14:textId="77777777" w:rsidR="00026788" w:rsidRPr="004751BE" w:rsidRDefault="00026788" w:rsidP="00026788">
      <w:pPr>
        <w:rPr>
          <w:rFonts w:asciiTheme="minorHAnsi" w:hAnsiTheme="minorHAnsi" w:cstheme="minorHAnsi"/>
        </w:rPr>
      </w:pPr>
    </w:p>
    <w:p w14:paraId="1F4D4F02"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 xml:space="preserve">Democracy promotion fails - </w:t>
      </w:r>
    </w:p>
    <w:p w14:paraId="73DCB9DF"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Fein, 2014</w:t>
      </w:r>
      <w:r w:rsidRPr="004751BE">
        <w:rPr>
          <w:rFonts w:asciiTheme="minorHAnsi" w:hAnsiTheme="minorHAnsi" w:cstheme="minorHAnsi"/>
        </w:rPr>
        <w:t xml:space="preserve">- American lawyer and contributor to countless think tanks specializing in constitutional and international law with a JD from Harvard Law (Bruce Fein, 12/24/14, “Stop U.S. democracy promotion abroad,” </w:t>
      </w:r>
      <w:hyperlink r:id="rId10" w:history="1">
        <w:r w:rsidRPr="004751BE">
          <w:rPr>
            <w:rStyle w:val="Hyperlink"/>
            <w:rFonts w:asciiTheme="minorHAnsi" w:hAnsiTheme="minorHAnsi" w:cstheme="minorHAnsi"/>
          </w:rPr>
          <w:t>http://www.washingtontimes.com/news/2014/dec/24/bruce-fein-stop-united-states-democracy-promotion-/?page=all</w:t>
        </w:r>
      </w:hyperlink>
      <w:r w:rsidRPr="004751BE">
        <w:rPr>
          <w:rFonts w:asciiTheme="minorHAnsi" w:hAnsiTheme="minorHAnsi" w:cstheme="minorHAnsi"/>
        </w:rPr>
        <w:t>, accessed: 3/28/15)</w:t>
      </w:r>
    </w:p>
    <w:p w14:paraId="75D3838D" w14:textId="77777777" w:rsidR="00026788" w:rsidRPr="004751BE" w:rsidRDefault="00026788" w:rsidP="00026788">
      <w:pPr>
        <w:pStyle w:val="ListParagraph"/>
        <w:numPr>
          <w:ilvl w:val="0"/>
          <w:numId w:val="14"/>
        </w:numPr>
        <w:rPr>
          <w:rFonts w:asciiTheme="minorHAnsi" w:hAnsiTheme="minorHAnsi" w:cstheme="minorHAnsi"/>
        </w:rPr>
      </w:pPr>
      <w:r w:rsidRPr="004751BE">
        <w:rPr>
          <w:rFonts w:asciiTheme="minorHAnsi" w:hAnsiTheme="minorHAnsi" w:cstheme="minorHAnsi"/>
        </w:rPr>
        <w:t>Leaders just as bad, allows for authoritarians to rise, aggravate threats</w:t>
      </w:r>
    </w:p>
    <w:p w14:paraId="4E6AB13B" w14:textId="77777777" w:rsidR="00026788" w:rsidRPr="00C170A9" w:rsidRDefault="00026788" w:rsidP="00026788">
      <w:pPr>
        <w:rPr>
          <w:rFonts w:asciiTheme="minorHAnsi" w:hAnsiTheme="minorHAnsi" w:cstheme="minorHAnsi"/>
          <w:u w:val="single"/>
        </w:rPr>
      </w:pPr>
      <w:r w:rsidRPr="004751BE">
        <w:rPr>
          <w:rStyle w:val="IntenseEmphasis"/>
          <w:rFonts w:asciiTheme="minorHAnsi" w:hAnsiTheme="minorHAnsi" w:cstheme="minorHAnsi"/>
        </w:rPr>
        <w:t xml:space="preserve">The U.S. </w:t>
      </w:r>
      <w:r w:rsidRPr="004751BE">
        <w:rPr>
          <w:rFonts w:asciiTheme="minorHAnsi" w:hAnsiTheme="minorHAnsi" w:cstheme="minorHAnsi"/>
        </w:rPr>
        <w:t xml:space="preserve">government </w:t>
      </w:r>
      <w:r w:rsidRPr="004751BE">
        <w:rPr>
          <w:rStyle w:val="IntenseEmphasis"/>
          <w:rFonts w:asciiTheme="minorHAnsi" w:hAnsiTheme="minorHAnsi" w:cstheme="minorHAnsi"/>
        </w:rPr>
        <w:t>should cease its</w:t>
      </w:r>
      <w:r w:rsidRPr="004751BE">
        <w:rPr>
          <w:rFonts w:asciiTheme="minorHAnsi" w:hAnsiTheme="minorHAnsi" w:cstheme="minorHAnsi"/>
        </w:rPr>
        <w:t xml:space="preserve"> arrogant and</w:t>
      </w:r>
      <w:r w:rsidRPr="004751BE">
        <w:rPr>
          <w:rStyle w:val="IntenseEmphasis"/>
          <w:rFonts w:asciiTheme="minorHAnsi" w:hAnsiTheme="minorHAnsi" w:cstheme="minorHAnsi"/>
        </w:rPr>
        <w:t xml:space="preserve"> ill-informed attempts to promote democracy around the globe</w:t>
      </w:r>
      <w:r w:rsidRPr="004751BE">
        <w:rPr>
          <w:rFonts w:asciiTheme="minorHAnsi" w:hAnsiTheme="minorHAnsi" w:cstheme="minorHAnsi"/>
        </w:rPr>
        <w:t xml:space="preserve"> — whether in Cuba, Iraq, Afghanistan, Communist China, Ukraine, Burma or otherwise. The attempts are extraneous to the purposes of the United States Constitution. </w:t>
      </w:r>
      <w:r w:rsidRPr="004751BE">
        <w:rPr>
          <w:rStyle w:val="IntenseEmphasis"/>
          <w:rFonts w:asciiTheme="minorHAnsi" w:hAnsiTheme="minorHAnsi" w:cstheme="minorHAnsi"/>
          <w:highlight w:val="yellow"/>
        </w:rPr>
        <w:t>Democratically elected leaders can be every bit as tyrannical and aggressive</w:t>
      </w:r>
      <w:r w:rsidRPr="004751BE">
        <w:rPr>
          <w:rStyle w:val="IntenseEmphasis"/>
          <w:rFonts w:asciiTheme="minorHAnsi" w:hAnsiTheme="minorHAnsi" w:cstheme="minorHAnsi"/>
        </w:rPr>
        <w:t xml:space="preserve"> towards the U</w:t>
      </w:r>
      <w:r w:rsidRPr="004751BE">
        <w:rPr>
          <w:rFonts w:asciiTheme="minorHAnsi" w:hAnsiTheme="minorHAnsi" w:cstheme="minorHAnsi"/>
        </w:rPr>
        <w:t xml:space="preserve">nited </w:t>
      </w:r>
      <w:r w:rsidRPr="004751BE">
        <w:rPr>
          <w:rStyle w:val="IntenseEmphasis"/>
          <w:rFonts w:asciiTheme="minorHAnsi" w:hAnsiTheme="minorHAnsi" w:cstheme="minorHAnsi"/>
        </w:rPr>
        <w:t>S</w:t>
      </w:r>
      <w:r w:rsidRPr="004751BE">
        <w:rPr>
          <w:rFonts w:asciiTheme="minorHAnsi" w:hAnsiTheme="minorHAnsi" w:cstheme="minorHAnsi"/>
        </w:rPr>
        <w:t xml:space="preserve">tates </w:t>
      </w:r>
      <w:r w:rsidRPr="004751BE">
        <w:rPr>
          <w:rStyle w:val="IntenseEmphasis"/>
          <w:rFonts w:asciiTheme="minorHAnsi" w:hAnsiTheme="minorHAnsi" w:cstheme="minorHAnsi"/>
          <w:highlight w:val="yellow"/>
        </w:rPr>
        <w:t>as</w:t>
      </w:r>
      <w:r w:rsidRPr="004751BE">
        <w:rPr>
          <w:rStyle w:val="IntenseEmphasis"/>
          <w:rFonts w:asciiTheme="minorHAnsi" w:hAnsiTheme="minorHAnsi" w:cstheme="minorHAnsi"/>
        </w:rPr>
        <w:t xml:space="preserve"> unelected </w:t>
      </w:r>
      <w:r w:rsidRPr="004751BE">
        <w:rPr>
          <w:rStyle w:val="IntenseEmphasis"/>
          <w:rFonts w:asciiTheme="minorHAnsi" w:hAnsiTheme="minorHAnsi" w:cstheme="minorHAnsi"/>
          <w:highlight w:val="yellow"/>
        </w:rPr>
        <w:t>dictators. Hamas</w:t>
      </w:r>
      <w:r w:rsidRPr="004751BE">
        <w:rPr>
          <w:rStyle w:val="IntenseEmphasis"/>
          <w:rFonts w:asciiTheme="minorHAnsi" w:hAnsiTheme="minorHAnsi" w:cstheme="minorHAnsi"/>
        </w:rPr>
        <w:t>,</w:t>
      </w:r>
      <w:r w:rsidRPr="004751BE">
        <w:rPr>
          <w:rFonts w:asciiTheme="minorHAnsi" w:hAnsiTheme="minorHAnsi" w:cstheme="minorHAnsi"/>
        </w:rPr>
        <w:t xml:space="preserve"> listed as an international terrorist organization, decisively </w:t>
      </w:r>
      <w:r w:rsidRPr="004751BE">
        <w:rPr>
          <w:rStyle w:val="IntenseEmphasis"/>
          <w:rFonts w:asciiTheme="minorHAnsi" w:hAnsiTheme="minorHAnsi" w:cstheme="minorHAnsi"/>
          <w:highlight w:val="yellow"/>
        </w:rPr>
        <w:t>triumphed in Palestinian parliamentary elections in 2006. I</w:t>
      </w:r>
      <w:r w:rsidRPr="004751BE">
        <w:rPr>
          <w:rStyle w:val="IntenseEmphasis"/>
          <w:rFonts w:asciiTheme="minorHAnsi" w:hAnsiTheme="minorHAnsi" w:cstheme="minorHAnsi"/>
        </w:rPr>
        <w:t>t has ruled in Gaza since 2007, routinely denies human rights, chronically attacks Israel, and execrates the U</w:t>
      </w:r>
      <w:r w:rsidRPr="004751BE">
        <w:rPr>
          <w:rFonts w:asciiTheme="minorHAnsi" w:hAnsiTheme="minorHAnsi" w:cstheme="minorHAnsi"/>
        </w:rPr>
        <w:t xml:space="preserve">nited </w:t>
      </w:r>
      <w:r w:rsidRPr="004751BE">
        <w:rPr>
          <w:rStyle w:val="IntenseEmphasis"/>
          <w:rFonts w:asciiTheme="minorHAnsi" w:hAnsiTheme="minorHAnsi" w:cstheme="minorHAnsi"/>
        </w:rPr>
        <w:t>S</w:t>
      </w:r>
      <w:r w:rsidRPr="004751BE">
        <w:rPr>
          <w:rFonts w:asciiTheme="minorHAnsi" w:hAnsiTheme="minorHAnsi" w:cstheme="minorHAnsi"/>
        </w:rPr>
        <w:t xml:space="preserve">tates. </w:t>
      </w:r>
      <w:r w:rsidRPr="004751BE">
        <w:rPr>
          <w:rStyle w:val="IntenseEmphasis"/>
          <w:rFonts w:asciiTheme="minorHAnsi" w:hAnsiTheme="minorHAnsi" w:cstheme="minorHAnsi"/>
          <w:highlight w:val="yellow"/>
        </w:rPr>
        <w:t>Egypt’s first democratically elected president</w:t>
      </w:r>
      <w:r w:rsidRPr="004751BE">
        <w:rPr>
          <w:rFonts w:asciiTheme="minorHAnsi" w:hAnsiTheme="minorHAnsi" w:cstheme="minorHAnsi"/>
        </w:rPr>
        <w:t xml:space="preserve">, Mohamed Morsi, </w:t>
      </w:r>
      <w:r w:rsidRPr="004751BE">
        <w:rPr>
          <w:rStyle w:val="IntenseEmphasis"/>
          <w:rFonts w:asciiTheme="minorHAnsi" w:hAnsiTheme="minorHAnsi" w:cstheme="minorHAnsi"/>
          <w:highlight w:val="yellow"/>
        </w:rPr>
        <w:t>proved</w:t>
      </w:r>
      <w:r w:rsidRPr="004751BE">
        <w:rPr>
          <w:rStyle w:val="IntenseEmphasis"/>
          <w:rFonts w:asciiTheme="minorHAnsi" w:hAnsiTheme="minorHAnsi" w:cstheme="minorHAnsi"/>
        </w:rPr>
        <w:t xml:space="preserve"> </w:t>
      </w:r>
      <w:r w:rsidRPr="004751BE">
        <w:rPr>
          <w:rFonts w:asciiTheme="minorHAnsi" w:hAnsiTheme="minorHAnsi" w:cstheme="minorHAnsi"/>
        </w:rPr>
        <w:t>as much or</w:t>
      </w:r>
      <w:r w:rsidRPr="004751BE">
        <w:rPr>
          <w:rStyle w:val="IntenseEmphasis"/>
          <w:rFonts w:asciiTheme="minorHAnsi" w:hAnsiTheme="minorHAnsi" w:cstheme="minorHAnsi"/>
        </w:rPr>
        <w:t xml:space="preserve"> </w:t>
      </w:r>
      <w:r w:rsidRPr="004751BE">
        <w:rPr>
          <w:rStyle w:val="IntenseEmphasis"/>
          <w:rFonts w:asciiTheme="minorHAnsi" w:hAnsiTheme="minorHAnsi" w:cstheme="minorHAnsi"/>
          <w:highlight w:val="yellow"/>
        </w:rPr>
        <w:t>more contemptuous of the rule of law,</w:t>
      </w:r>
      <w:r w:rsidRPr="004751BE">
        <w:rPr>
          <w:rStyle w:val="IntenseEmphasis"/>
          <w:rFonts w:asciiTheme="minorHAnsi" w:hAnsiTheme="minorHAnsi" w:cstheme="minorHAnsi"/>
        </w:rPr>
        <w:t xml:space="preserve"> human rights and amity towards Israel and the U</w:t>
      </w:r>
      <w:r w:rsidRPr="004751BE">
        <w:rPr>
          <w:rFonts w:asciiTheme="minorHAnsi" w:hAnsiTheme="minorHAnsi" w:cstheme="minorHAnsi"/>
        </w:rPr>
        <w:t xml:space="preserve">nited </w:t>
      </w:r>
      <w:r w:rsidRPr="004751BE">
        <w:rPr>
          <w:rStyle w:val="IntenseEmphasis"/>
          <w:rFonts w:asciiTheme="minorHAnsi" w:hAnsiTheme="minorHAnsi" w:cstheme="minorHAnsi"/>
        </w:rPr>
        <w:t>S</w:t>
      </w:r>
      <w:r w:rsidRPr="004751BE">
        <w:rPr>
          <w:rFonts w:asciiTheme="minorHAnsi" w:hAnsiTheme="minorHAnsi" w:cstheme="minorHAnsi"/>
        </w:rPr>
        <w:t xml:space="preserve">tates </w:t>
      </w:r>
      <w:r w:rsidRPr="004751BE">
        <w:rPr>
          <w:rStyle w:val="IntenseEmphasis"/>
          <w:rFonts w:asciiTheme="minorHAnsi" w:hAnsiTheme="minorHAnsi" w:cstheme="minorHAnsi"/>
        </w:rPr>
        <w:t xml:space="preserve">than </w:t>
      </w:r>
      <w:r w:rsidRPr="004751BE">
        <w:rPr>
          <w:rFonts w:asciiTheme="minorHAnsi" w:hAnsiTheme="minorHAnsi" w:cstheme="minorHAnsi"/>
        </w:rPr>
        <w:t xml:space="preserve">his dictatorial predecessor, Hosni </w:t>
      </w:r>
      <w:r w:rsidRPr="004751BE">
        <w:rPr>
          <w:rStyle w:val="IntenseEmphasis"/>
          <w:rFonts w:asciiTheme="minorHAnsi" w:hAnsiTheme="minorHAnsi" w:cstheme="minorHAnsi"/>
        </w:rPr>
        <w:t>Mubarak.</w:t>
      </w:r>
      <w:r w:rsidRPr="004751BE">
        <w:rPr>
          <w:rFonts w:asciiTheme="minorHAnsi" w:hAnsiTheme="minorHAnsi" w:cstheme="minorHAnsi"/>
        </w:rPr>
        <w:t xml:space="preserve"> Thus, the United States shed only crocodile tears when he was overthrown in a military coup. Adolf </w:t>
      </w:r>
      <w:r w:rsidRPr="004751BE">
        <w:rPr>
          <w:rStyle w:val="IntenseEmphasis"/>
          <w:rFonts w:asciiTheme="minorHAnsi" w:hAnsiTheme="minorHAnsi" w:cstheme="minorHAnsi"/>
          <w:highlight w:val="yellow"/>
        </w:rPr>
        <w:t>Hitler climbed to power through popular elections.</w:t>
      </w:r>
      <w:r w:rsidRPr="004751BE">
        <w:rPr>
          <w:rFonts w:asciiTheme="minorHAnsi" w:hAnsiTheme="minorHAnsi" w:cstheme="minorHAnsi"/>
        </w:rPr>
        <w:t xml:space="preserve"> His Nationalist Socialists captured more than 37 percent of the vote in 1932 to become the largest party in the Reichstag. </w:t>
      </w:r>
      <w:r w:rsidRPr="004751BE">
        <w:rPr>
          <w:rStyle w:val="IntenseEmphasis"/>
          <w:rFonts w:asciiTheme="minorHAnsi" w:hAnsiTheme="minorHAnsi" w:cstheme="minorHAnsi"/>
        </w:rPr>
        <w:t>Free</w:t>
      </w:r>
      <w:r w:rsidRPr="004751BE">
        <w:rPr>
          <w:rFonts w:asciiTheme="minorHAnsi" w:hAnsiTheme="minorHAnsi" w:cstheme="minorHAnsi"/>
        </w:rPr>
        <w:t xml:space="preserve"> and fair</w:t>
      </w:r>
      <w:r w:rsidRPr="004751BE">
        <w:rPr>
          <w:rStyle w:val="IntenseEmphasis"/>
          <w:rFonts w:asciiTheme="minorHAnsi" w:hAnsiTheme="minorHAnsi" w:cstheme="minorHAnsi"/>
        </w:rPr>
        <w:t xml:space="preserve"> </w:t>
      </w:r>
      <w:r w:rsidRPr="004751BE">
        <w:rPr>
          <w:rStyle w:val="IntenseEmphasis"/>
          <w:rFonts w:asciiTheme="minorHAnsi" w:hAnsiTheme="minorHAnsi" w:cstheme="minorHAnsi"/>
          <w:highlight w:val="yellow"/>
        </w:rPr>
        <w:t xml:space="preserve">elections in Saudi Arabia would yield victory for radical </w:t>
      </w:r>
      <w:r w:rsidRPr="004751BE">
        <w:rPr>
          <w:rStyle w:val="IntenseEmphasis"/>
          <w:rFonts w:asciiTheme="minorHAnsi" w:hAnsiTheme="minorHAnsi" w:cstheme="minorHAnsi"/>
        </w:rPr>
        <w:t xml:space="preserve">Islamic </w:t>
      </w:r>
      <w:r w:rsidRPr="004751BE">
        <w:rPr>
          <w:rStyle w:val="IntenseEmphasis"/>
          <w:rFonts w:asciiTheme="minorHAnsi" w:hAnsiTheme="minorHAnsi" w:cstheme="minorHAnsi"/>
          <w:highlight w:val="yellow"/>
        </w:rPr>
        <w:t>parties</w:t>
      </w:r>
      <w:r w:rsidRPr="004751BE">
        <w:rPr>
          <w:rFonts w:asciiTheme="minorHAnsi" w:hAnsiTheme="minorHAnsi" w:cstheme="minorHAnsi"/>
        </w:rPr>
        <w:t xml:space="preserve"> with affinity and sympathy for the murderous perpetrators of 9/11. In sum, </w:t>
      </w:r>
      <w:r w:rsidRPr="004751BE">
        <w:rPr>
          <w:rStyle w:val="IntenseEmphasis"/>
          <w:rFonts w:asciiTheme="minorHAnsi" w:hAnsiTheme="minorHAnsi" w:cstheme="minorHAnsi"/>
          <w:highlight w:val="yellow"/>
        </w:rPr>
        <w:t>promoting democracy</w:t>
      </w:r>
      <w:r w:rsidRPr="004751BE">
        <w:rPr>
          <w:rStyle w:val="IntenseEmphasis"/>
          <w:rFonts w:asciiTheme="minorHAnsi" w:hAnsiTheme="minorHAnsi" w:cstheme="minorHAnsi"/>
        </w:rPr>
        <w:t xml:space="preserve"> in foreign lands </w:t>
      </w:r>
      <w:r w:rsidRPr="004751BE">
        <w:rPr>
          <w:rStyle w:val="IntenseEmphasis"/>
          <w:rFonts w:asciiTheme="minorHAnsi" w:hAnsiTheme="minorHAnsi" w:cstheme="minorHAnsi"/>
          <w:highlight w:val="yellow"/>
        </w:rPr>
        <w:t>may aggravate</w:t>
      </w:r>
      <w:r w:rsidRPr="004751BE">
        <w:rPr>
          <w:rFonts w:asciiTheme="minorHAnsi" w:hAnsiTheme="minorHAnsi" w:cstheme="minorHAnsi"/>
        </w:rPr>
        <w:t xml:space="preserve"> rather than diminish</w:t>
      </w:r>
      <w:r w:rsidRPr="004751BE">
        <w:rPr>
          <w:rStyle w:val="IntenseEmphasis"/>
          <w:rFonts w:asciiTheme="minorHAnsi" w:hAnsiTheme="minorHAnsi" w:cstheme="minorHAnsi"/>
        </w:rPr>
        <w:t xml:space="preserve"> </w:t>
      </w:r>
      <w:r w:rsidRPr="004751BE">
        <w:rPr>
          <w:rStyle w:val="IntenseEmphasis"/>
          <w:rFonts w:asciiTheme="minorHAnsi" w:hAnsiTheme="minorHAnsi" w:cstheme="minorHAnsi"/>
          <w:highlight w:val="yellow"/>
        </w:rPr>
        <w:t>threats to</w:t>
      </w:r>
      <w:r w:rsidRPr="004751BE">
        <w:rPr>
          <w:rStyle w:val="IntenseEmphasis"/>
          <w:rFonts w:asciiTheme="minorHAnsi" w:hAnsiTheme="minorHAnsi" w:cstheme="minorHAnsi"/>
        </w:rPr>
        <w:t xml:space="preserve"> </w:t>
      </w:r>
      <w:r w:rsidRPr="004751BE">
        <w:rPr>
          <w:rFonts w:asciiTheme="minorHAnsi" w:hAnsiTheme="minorHAnsi" w:cstheme="minorHAnsi"/>
        </w:rPr>
        <w:t xml:space="preserve">perceived interests of </w:t>
      </w:r>
      <w:r w:rsidRPr="004751BE">
        <w:rPr>
          <w:rStyle w:val="IntenseEmphasis"/>
          <w:rFonts w:asciiTheme="minorHAnsi" w:hAnsiTheme="minorHAnsi" w:cstheme="minorHAnsi"/>
          <w:highlight w:val="yellow"/>
        </w:rPr>
        <w:t>the U</w:t>
      </w:r>
      <w:r w:rsidRPr="004751BE">
        <w:rPr>
          <w:rFonts w:asciiTheme="minorHAnsi" w:hAnsiTheme="minorHAnsi" w:cstheme="minorHAnsi"/>
        </w:rPr>
        <w:t xml:space="preserve">nited </w:t>
      </w:r>
      <w:r w:rsidRPr="004751BE">
        <w:rPr>
          <w:rStyle w:val="IntenseEmphasis"/>
          <w:rFonts w:asciiTheme="minorHAnsi" w:hAnsiTheme="minorHAnsi" w:cstheme="minorHAnsi"/>
          <w:highlight w:val="yellow"/>
        </w:rPr>
        <w:t>S</w:t>
      </w:r>
      <w:r w:rsidRPr="004751BE">
        <w:rPr>
          <w:rFonts w:asciiTheme="minorHAnsi" w:hAnsiTheme="minorHAnsi" w:cstheme="minorHAnsi"/>
        </w:rPr>
        <w:t>tates. Thus, we have supported dictators over democrats in Iran, Guatemala, Chile, Indonesia, Argentina, Bahrain, Kuwait, Cambodia, Brazil, the Democratic Republic of Congo, Spain, the Philippines, ad infinitum. In any event</w:t>
      </w:r>
      <w:r w:rsidRPr="004751BE">
        <w:rPr>
          <w:rFonts w:asciiTheme="minorHAnsi" w:hAnsiTheme="minorHAnsi" w:cstheme="minorHAnsi"/>
          <w:highlight w:val="yellow"/>
        </w:rPr>
        <w:t xml:space="preserve">, </w:t>
      </w:r>
      <w:r w:rsidRPr="004751BE">
        <w:rPr>
          <w:rStyle w:val="IntenseEmphasis"/>
          <w:rFonts w:asciiTheme="minorHAnsi" w:hAnsiTheme="minorHAnsi" w:cstheme="minorHAnsi"/>
          <w:highlight w:val="yellow"/>
        </w:rPr>
        <w:t>democracy promotion</w:t>
      </w:r>
      <w:r w:rsidRPr="004751BE">
        <w:rPr>
          <w:rStyle w:val="IntenseEmphasis"/>
          <w:rFonts w:asciiTheme="minorHAnsi" w:hAnsiTheme="minorHAnsi" w:cstheme="minorHAnsi"/>
        </w:rPr>
        <w:t xml:space="preserve"> is overwhelmingly a fool’s errand. The process </w:t>
      </w:r>
      <w:r w:rsidRPr="004751BE">
        <w:rPr>
          <w:rStyle w:val="IntenseEmphasis"/>
          <w:rFonts w:asciiTheme="minorHAnsi" w:hAnsiTheme="minorHAnsi" w:cstheme="minorHAnsi"/>
          <w:highlight w:val="yellow"/>
        </w:rPr>
        <w:t>is</w:t>
      </w:r>
      <w:r w:rsidRPr="004751BE">
        <w:rPr>
          <w:rFonts w:asciiTheme="minorHAnsi" w:hAnsiTheme="minorHAnsi" w:cstheme="minorHAnsi"/>
        </w:rPr>
        <w:t xml:space="preserve"> vastly </w:t>
      </w:r>
      <w:r w:rsidRPr="004751BE">
        <w:rPr>
          <w:rStyle w:val="IntenseEmphasis"/>
          <w:rFonts w:asciiTheme="minorHAnsi" w:hAnsiTheme="minorHAnsi" w:cstheme="minorHAnsi"/>
          <w:highlight w:val="yellow"/>
        </w:rPr>
        <w:t>too complex</w:t>
      </w:r>
      <w:r w:rsidRPr="004751BE">
        <w:rPr>
          <w:rStyle w:val="IntenseEmphasis"/>
          <w:rFonts w:asciiTheme="minorHAnsi" w:hAnsiTheme="minorHAnsi" w:cstheme="minorHAnsi"/>
        </w:rPr>
        <w:t xml:space="preserve"> for us to master or</w:t>
      </w:r>
      <w:r w:rsidRPr="004751BE">
        <w:rPr>
          <w:rFonts w:asciiTheme="minorHAnsi" w:hAnsiTheme="minorHAnsi" w:cstheme="minorHAnsi"/>
        </w:rPr>
        <w:t xml:space="preserve"> to </w:t>
      </w:r>
      <w:r w:rsidRPr="004751BE">
        <w:rPr>
          <w:rStyle w:val="IntenseEmphasis"/>
          <w:rFonts w:asciiTheme="minorHAnsi" w:hAnsiTheme="minorHAnsi" w:cstheme="minorHAnsi"/>
        </w:rPr>
        <w:t>jump start</w:t>
      </w:r>
      <w:r w:rsidRPr="004751BE">
        <w:rPr>
          <w:rFonts w:asciiTheme="minorHAnsi" w:hAnsiTheme="minorHAnsi" w:cstheme="minorHAnsi"/>
        </w:rPr>
        <w:t xml:space="preserve">. Sending nations copies of the Declaration of Independence and Constitution will not do. Words without a reinforcing political culture are worthless. Iraq’s Constitution prohibits laws that contradict the “principles of democracy.” But Salmon Rushdie would be killed if he attempted to sell The Satanic Verses in Baghdad. We also forget that democracy in the United States evolved over more than seven centuries. We cannot expect more from other people. Anglo-American democracy was born with the Magna Carta to check the absolutism of King John in 1215 on the fields of Runnymede. Through succeeding centuries and periodic civil wars, the powers of Parliament strengthened and the powers of the King diminished. Landmarks included the Grand Remonstrance, the beheading of Charles I by Oliver Cromwell, and the English Bill of Rights of 1688. American colonists claimed the rights of British freemen. They soon took on the trappings of democracy with the Virginia House of Burgesses, the Mayflower Compact, the Connecticut Charter Oak, the Maryland Toleration Act, etc. The United States Constitution was not drafted until 1787, more than five centuries after Magna Carta. Democratic principles did not completely triumph until the Civil War Amendments ending slavery and enfranchising blacks, and the Women’s Suffrage Amendment ending their disenfranchisement in 1919. Blacks did not de facto enjoy the right to vote until the Voting Rights Act of 1965, more seven and one-half centuries since the road to democracy began at Runnymede. It was facilitated in the United States by a literate society, a homogeneity of ethnicity, culture and language, natural boundaries, and an unprecedented array of profound and selfless leaders, for example, George Washington and James Madison. </w:t>
      </w:r>
      <w:r w:rsidRPr="004751BE">
        <w:rPr>
          <w:rStyle w:val="IntenseEmphasis"/>
          <w:rFonts w:asciiTheme="minorHAnsi" w:hAnsiTheme="minorHAnsi" w:cstheme="minorHAnsi"/>
        </w:rPr>
        <w:t>Despite</w:t>
      </w:r>
      <w:r w:rsidRPr="004751BE">
        <w:rPr>
          <w:rFonts w:asciiTheme="minorHAnsi" w:hAnsiTheme="minorHAnsi" w:cstheme="minorHAnsi"/>
        </w:rPr>
        <w:t xml:space="preserve"> these </w:t>
      </w:r>
      <w:r w:rsidRPr="004751BE">
        <w:rPr>
          <w:rStyle w:val="IntenseEmphasis"/>
          <w:rFonts w:asciiTheme="minorHAnsi" w:hAnsiTheme="minorHAnsi" w:cstheme="minorHAnsi"/>
        </w:rPr>
        <w:t>vast advantages, the U</w:t>
      </w:r>
      <w:r w:rsidRPr="004751BE">
        <w:rPr>
          <w:rFonts w:asciiTheme="minorHAnsi" w:hAnsiTheme="minorHAnsi" w:cstheme="minorHAnsi"/>
        </w:rPr>
        <w:t xml:space="preserve">nited </w:t>
      </w:r>
      <w:r w:rsidRPr="004751BE">
        <w:rPr>
          <w:rStyle w:val="IntenseEmphasis"/>
          <w:rFonts w:asciiTheme="minorHAnsi" w:hAnsiTheme="minorHAnsi" w:cstheme="minorHAnsi"/>
        </w:rPr>
        <w:t>S</w:t>
      </w:r>
      <w:r w:rsidRPr="004751BE">
        <w:rPr>
          <w:rFonts w:asciiTheme="minorHAnsi" w:hAnsiTheme="minorHAnsi" w:cstheme="minorHAnsi"/>
        </w:rPr>
        <w:t xml:space="preserve">tates still </w:t>
      </w:r>
      <w:r w:rsidRPr="004751BE">
        <w:rPr>
          <w:rStyle w:val="IntenseEmphasis"/>
          <w:rFonts w:asciiTheme="minorHAnsi" w:hAnsiTheme="minorHAnsi" w:cstheme="minorHAnsi"/>
        </w:rPr>
        <w:t xml:space="preserve">needed a bloody Civil War and </w:t>
      </w:r>
      <w:r w:rsidRPr="004751BE">
        <w:rPr>
          <w:rFonts w:asciiTheme="minorHAnsi" w:hAnsiTheme="minorHAnsi" w:cstheme="minorHAnsi"/>
        </w:rPr>
        <w:t xml:space="preserve">an obscenely prolonged period of </w:t>
      </w:r>
      <w:r w:rsidRPr="004751BE">
        <w:rPr>
          <w:rStyle w:val="IntenseEmphasis"/>
          <w:rFonts w:asciiTheme="minorHAnsi" w:hAnsiTheme="minorHAnsi" w:cstheme="minorHAnsi"/>
        </w:rPr>
        <w:t>Jim Crow before finally achieving substantial national unity</w:t>
      </w:r>
      <w:r w:rsidRPr="004751BE">
        <w:rPr>
          <w:rFonts w:asciiTheme="minorHAnsi" w:hAnsiTheme="minorHAnsi" w:cstheme="minorHAnsi"/>
        </w:rPr>
        <w:t xml:space="preserve"> and racial justice. In light of our own seven-century journey to democracy,</w:t>
      </w:r>
      <w:r w:rsidRPr="004751BE">
        <w:rPr>
          <w:rStyle w:val="IntenseEmphasis"/>
          <w:rFonts w:asciiTheme="minorHAnsi" w:hAnsiTheme="minorHAnsi" w:cstheme="minorHAnsi"/>
        </w:rPr>
        <w:t xml:space="preserve"> </w:t>
      </w:r>
      <w:r w:rsidRPr="004751BE">
        <w:rPr>
          <w:rStyle w:val="IntenseEmphasis"/>
          <w:rFonts w:asciiTheme="minorHAnsi" w:hAnsiTheme="minorHAnsi" w:cstheme="minorHAnsi"/>
          <w:highlight w:val="yellow"/>
        </w:rPr>
        <w:t xml:space="preserve">the idea that we can install democratic dispensations </w:t>
      </w:r>
      <w:r w:rsidRPr="004751BE">
        <w:rPr>
          <w:rStyle w:val="IntenseEmphasis"/>
          <w:rFonts w:asciiTheme="minorHAnsi" w:hAnsiTheme="minorHAnsi" w:cstheme="minorHAnsi"/>
        </w:rPr>
        <w:t xml:space="preserve">in nations that are </w:t>
      </w:r>
      <w:r w:rsidRPr="004751BE">
        <w:rPr>
          <w:rStyle w:val="IntenseEmphasis"/>
          <w:rFonts w:asciiTheme="minorHAnsi" w:hAnsiTheme="minorHAnsi" w:cstheme="minorHAnsi"/>
          <w:highlight w:val="yellow"/>
        </w:rPr>
        <w:t xml:space="preserve">at the pre-Magna Carta stage of political maturity </w:t>
      </w:r>
      <w:r w:rsidRPr="004751BE">
        <w:rPr>
          <w:rStyle w:val="IntenseEmphasis"/>
          <w:rFonts w:asciiTheme="minorHAnsi" w:hAnsiTheme="minorHAnsi" w:cstheme="minorHAnsi"/>
        </w:rPr>
        <w:t xml:space="preserve">and lacking our peculiar cultural advantages </w:t>
      </w:r>
      <w:r w:rsidRPr="004751BE">
        <w:rPr>
          <w:rStyle w:val="IntenseEmphasis"/>
          <w:rFonts w:asciiTheme="minorHAnsi" w:hAnsiTheme="minorHAnsi" w:cstheme="minorHAnsi"/>
          <w:highlight w:val="yellow"/>
        </w:rPr>
        <w:t>is delusional</w:t>
      </w:r>
      <w:r w:rsidRPr="004751BE">
        <w:rPr>
          <w:rFonts w:asciiTheme="minorHAnsi" w:hAnsiTheme="minorHAnsi" w:cstheme="minorHAnsi"/>
        </w:rPr>
        <w:t>. Our miserable track record speaks for itself, including South Vietnam, Iran, Iraq, Afghanistan, Pakistan, Egypt, Burma, South Sudan, Somalia, Syria, and Bahrain. Taiwan moved into a democratic orbit in 1988 after the deaths of dictators Chiang Kai-shek and his son Chiang Ching-kuo, and South Korea did the same after military strongman Chun Doo Hwan left office. But these democratic movements were indigenous. The United States was complacent with reliable, friendly, and anti-democratic leadership</w:t>
      </w:r>
      <w:r w:rsidRPr="004751BE">
        <w:rPr>
          <w:rFonts w:asciiTheme="minorHAnsi" w:hAnsiTheme="minorHAnsi" w:cstheme="minorHAnsi"/>
          <w:highlight w:val="yellow"/>
        </w:rPr>
        <w:t xml:space="preserve">. </w:t>
      </w:r>
      <w:r w:rsidRPr="004751BE">
        <w:rPr>
          <w:rStyle w:val="IntenseEmphasis"/>
          <w:rFonts w:asciiTheme="minorHAnsi" w:hAnsiTheme="minorHAnsi" w:cstheme="minorHAnsi"/>
          <w:highlight w:val="yellow"/>
        </w:rPr>
        <w:t>At best, democracy promotion is harmless</w:t>
      </w:r>
      <w:r w:rsidRPr="004751BE">
        <w:rPr>
          <w:rStyle w:val="IntenseEmphasis"/>
          <w:rFonts w:asciiTheme="minorHAnsi" w:hAnsiTheme="minorHAnsi" w:cstheme="minorHAnsi"/>
        </w:rPr>
        <w:t xml:space="preserve"> — like shouting at the weather. At worst, it is counterproductive.</w:t>
      </w:r>
      <w:r w:rsidRPr="004751BE">
        <w:rPr>
          <w:rFonts w:asciiTheme="minorHAnsi" w:hAnsiTheme="minorHAnsi" w:cstheme="minorHAnsi"/>
        </w:rPr>
        <w:t xml:space="preserve"> Many societies are insufficiently mature, literate, and homogeneous to for its practice. Democracy in these places degenerates into majoritarian, sectarian, or tribal tyrannies notwithstanding formal elections. Russia, Iraq, Syria, Libya, and South Sudan are emblematic. </w:t>
      </w:r>
      <w:r w:rsidRPr="004751BE">
        <w:rPr>
          <w:rStyle w:val="IntenseEmphasis"/>
          <w:rFonts w:asciiTheme="minorHAnsi" w:hAnsiTheme="minorHAnsi" w:cstheme="minorHAnsi"/>
        </w:rPr>
        <w:t>Democracy is given a bad name, which may handicap its return at a more propitious tim</w:t>
      </w:r>
    </w:p>
    <w:p w14:paraId="6E1E0BC2" w14:textId="77777777" w:rsidR="00026788" w:rsidRDefault="00026788" w:rsidP="00026788">
      <w:pPr>
        <w:pStyle w:val="Heading3"/>
      </w:pPr>
      <w:r>
        <w:t>2NC – DEMOCRACY IMPACT</w:t>
      </w:r>
    </w:p>
    <w:p w14:paraId="11B5FDD3" w14:textId="77777777" w:rsidR="00026788" w:rsidRDefault="00026788" w:rsidP="00026788">
      <w:pPr>
        <w:pStyle w:val="Heading4"/>
      </w:pPr>
      <w:r>
        <w:t xml:space="preserve">Democracy doesn’t prevent war – Larison [phd in history from u of Chicago] – </w:t>
      </w:r>
      <w:r w:rsidRPr="005B77DB">
        <w:t>war can be popular among voters. Can’t check Nationalist and imperialist ideologies which change the way democracies think about war.</w:t>
      </w:r>
    </w:p>
    <w:p w14:paraId="0DD7544F" w14:textId="77777777" w:rsidR="00026788" w:rsidRPr="00B87C53" w:rsidRDefault="00026788" w:rsidP="00026788"/>
    <w:p w14:paraId="18CA0736" w14:textId="77777777" w:rsidR="00026788" w:rsidRPr="005B77DB" w:rsidRDefault="00026788" w:rsidP="00026788">
      <w:pPr>
        <w:pStyle w:val="Heading4"/>
      </w:pPr>
      <w:r w:rsidRPr="005B77DB">
        <w:t>Clashing interests still exist between states. Their theory relies on a small sample size that is insufficient to make such a broad claim</w:t>
      </w:r>
    </w:p>
    <w:p w14:paraId="1983520D" w14:textId="77777777" w:rsidR="00026788" w:rsidRDefault="00026788" w:rsidP="00026788"/>
    <w:p w14:paraId="5DEF6F5F" w14:textId="77777777" w:rsidR="00026788" w:rsidRPr="00387A5C" w:rsidRDefault="00026788" w:rsidP="00026788">
      <w:pPr>
        <w:pStyle w:val="Heading4"/>
        <w:rPr>
          <w:rStyle w:val="Style13ptBold"/>
          <w:b/>
        </w:rPr>
      </w:pPr>
      <w:r>
        <w:rPr>
          <w:rStyle w:val="Style13ptBold"/>
        </w:rPr>
        <w:t xml:space="preserve">1. </w:t>
      </w:r>
      <w:r w:rsidRPr="00387A5C">
        <w:rPr>
          <w:rStyle w:val="Style13ptBold"/>
        </w:rPr>
        <w:t>Cherry Picked Data</w:t>
      </w:r>
    </w:p>
    <w:p w14:paraId="4590879F" w14:textId="77777777" w:rsidR="00026788" w:rsidRPr="00834EE4" w:rsidRDefault="00026788" w:rsidP="00026788">
      <w:pPr>
        <w:rPr>
          <w:rStyle w:val="Style13ptBold"/>
        </w:rPr>
      </w:pPr>
      <w:r w:rsidRPr="00834EE4">
        <w:rPr>
          <w:rStyle w:val="Style13ptBold"/>
        </w:rPr>
        <w:t xml:space="preserve">Antić, </w:t>
      </w:r>
      <w:r w:rsidRPr="001161D8">
        <w:t>Associate professor at University of Zagreb</w:t>
      </w:r>
      <w:r>
        <w:t>,</w:t>
      </w:r>
      <w:r w:rsidRPr="00B80993">
        <w:t xml:space="preserve"> </w:t>
      </w:r>
      <w:r w:rsidRPr="00834EE4">
        <w:rPr>
          <w:rStyle w:val="Style13ptBold"/>
        </w:rPr>
        <w:t>and Vlahovec,</w:t>
      </w:r>
      <w:r w:rsidRPr="00B80993">
        <w:t xml:space="preserve"> </w:t>
      </w:r>
      <w:r w:rsidRPr="00834EE4">
        <w:t xml:space="preserve">MA, University of Zagreb, </w:t>
      </w:r>
      <w:r w:rsidRPr="00834EE4">
        <w:rPr>
          <w:rStyle w:val="Style13ptBold"/>
        </w:rPr>
        <w:t>2013</w:t>
      </w:r>
    </w:p>
    <w:p w14:paraId="54AFBF1E" w14:textId="77777777" w:rsidR="00026788" w:rsidRDefault="00026788" w:rsidP="00026788">
      <w:r w:rsidRPr="00B80993">
        <w:t>(Miljenko and Jadranka, “’Democratic War’: Democratic Peace Theory and the War in Former Yugoslavia” International Studies, vol. 13, no. 2, 2013, p. 55-71</w:t>
      </w:r>
      <w:r>
        <w:t xml:space="preserve">, </w:t>
      </w:r>
      <w:hyperlink r:id="rId11" w:history="1">
        <w:r w:rsidRPr="00B77D77">
          <w:rPr>
            <w:rStyle w:val="Hyperlink"/>
          </w:rPr>
          <w:t>https://pdfs.semanticscholar.org/d223/9f6efa19ec227df5b083233469507217d213.pdf</w:t>
        </w:r>
      </w:hyperlink>
      <w:r>
        <w:t>, accessed 5-16-18, JCP RH</w:t>
      </w:r>
      <w:r w:rsidRPr="00B80993">
        <w:t>)</w:t>
      </w:r>
    </w:p>
    <w:p w14:paraId="7543D25D" w14:textId="77777777" w:rsidR="00026788" w:rsidRDefault="00026788" w:rsidP="00026788">
      <w:pPr>
        <w:rPr>
          <w:rStyle w:val="Emphasis"/>
        </w:rPr>
      </w:pPr>
      <w:r w:rsidRPr="0093476A">
        <w:rPr>
          <w:sz w:val="16"/>
        </w:rPr>
        <w:t xml:space="preserve">David </w:t>
      </w:r>
      <w:r w:rsidRPr="00E45192">
        <w:rPr>
          <w:rStyle w:val="StyleUnderline"/>
        </w:rPr>
        <w:t>Spiro</w:t>
      </w:r>
      <w:r w:rsidRPr="0093476A">
        <w:rPr>
          <w:sz w:val="16"/>
        </w:rPr>
        <w:t xml:space="preserve">’s “The Insignificance of the Liberal Peace” (1996) </w:t>
      </w:r>
      <w:r w:rsidRPr="00E45192">
        <w:rPr>
          <w:rStyle w:val="StyleUnderline"/>
        </w:rPr>
        <w:t xml:space="preserve">argues against the democratic peace theory by stating that </w:t>
      </w:r>
      <w:r w:rsidRPr="00302DFA">
        <w:rPr>
          <w:rStyle w:val="StyleUnderline"/>
          <w:highlight w:val="cyan"/>
        </w:rPr>
        <w:t>the</w:t>
      </w:r>
      <w:r w:rsidRPr="00E45192">
        <w:rPr>
          <w:rStyle w:val="StyleUnderline"/>
        </w:rPr>
        <w:t xml:space="preserve"> apparent </w:t>
      </w:r>
      <w:r w:rsidRPr="00302DFA">
        <w:rPr>
          <w:rStyle w:val="StyleUnderline"/>
          <w:highlight w:val="cyan"/>
        </w:rPr>
        <w:t>absence of war between democra- cies is statistically insignificant</w:t>
      </w:r>
      <w:r w:rsidRPr="0093476A">
        <w:rPr>
          <w:sz w:val="16"/>
        </w:rPr>
        <w:t xml:space="preserve">. </w:t>
      </w:r>
      <w:r w:rsidRPr="00302DFA">
        <w:rPr>
          <w:rStyle w:val="StyleUnderline"/>
          <w:highlight w:val="cyan"/>
        </w:rPr>
        <w:t>For most of</w:t>
      </w:r>
      <w:r w:rsidRPr="00E45192">
        <w:rPr>
          <w:rStyle w:val="StyleUnderline"/>
        </w:rPr>
        <w:t xml:space="preserve"> international </w:t>
      </w:r>
      <w:r w:rsidRPr="00302DFA">
        <w:rPr>
          <w:rStyle w:val="StyleUnderline"/>
          <w:highlight w:val="cyan"/>
        </w:rPr>
        <w:t>history</w:t>
      </w:r>
      <w:r w:rsidRPr="0093476A">
        <w:rPr>
          <w:sz w:val="16"/>
        </w:rPr>
        <w:t xml:space="preserve"> before 1945, </w:t>
      </w:r>
      <w:r w:rsidRPr="00302DFA">
        <w:rPr>
          <w:rStyle w:val="StyleUnderline"/>
          <w:highlight w:val="cyan"/>
        </w:rPr>
        <w:t>there were few democracies</w:t>
      </w:r>
      <w:r w:rsidRPr="00E45192">
        <w:rPr>
          <w:rStyle w:val="StyleUnderline"/>
        </w:rPr>
        <w:t xml:space="preserve"> and little chance for them to fight</w:t>
      </w:r>
      <w:r w:rsidRPr="0093476A">
        <w:rPr>
          <w:sz w:val="16"/>
        </w:rPr>
        <w:t xml:space="preserve"> each other. Spiro also su- ggests that </w:t>
      </w:r>
      <w:r w:rsidRPr="00302DFA">
        <w:rPr>
          <w:rStyle w:val="Emphasis"/>
          <w:highlight w:val="cyan"/>
        </w:rPr>
        <w:t>institutional explanations</w:t>
      </w:r>
      <w:r w:rsidRPr="00E45192">
        <w:rPr>
          <w:rStyle w:val="Emphasis"/>
        </w:rPr>
        <w:t xml:space="preserve"> of democratic peace </w:t>
      </w:r>
      <w:r w:rsidRPr="00302DFA">
        <w:rPr>
          <w:rStyle w:val="Emphasis"/>
          <w:highlight w:val="cyan"/>
        </w:rPr>
        <w:t>are weak</w:t>
      </w:r>
      <w:r w:rsidRPr="0093476A">
        <w:rPr>
          <w:sz w:val="16"/>
        </w:rPr>
        <w:t xml:space="preserve">, because institu- tional constrains on a government’s ability to wage war would make democracies less war-prone. The data, however, reveal that </w:t>
      </w:r>
      <w:r w:rsidRPr="00302DFA">
        <w:rPr>
          <w:rStyle w:val="StyleUnderline"/>
          <w:highlight w:val="cyan"/>
        </w:rPr>
        <w:t>democracies frequently go to war against non-democracies</w:t>
      </w:r>
      <w:r w:rsidRPr="0093476A">
        <w:rPr>
          <w:sz w:val="16"/>
        </w:rPr>
        <w:t xml:space="preserve">. Spiro also criticizes studies of democratic peace for failing to define democracy clearly. Moreover, he states that </w:t>
      </w:r>
      <w:r w:rsidRPr="00302DFA">
        <w:rPr>
          <w:rStyle w:val="Emphasis"/>
          <w:highlight w:val="cyan"/>
        </w:rPr>
        <w:t>shifting definitions of war have also made democratic peace appear more significant</w:t>
      </w:r>
      <w:r w:rsidRPr="00E45192">
        <w:rPr>
          <w:rStyle w:val="Emphasis"/>
        </w:rPr>
        <w:t xml:space="preserve"> than it is</w:t>
      </w:r>
      <w:r w:rsidRPr="0093476A">
        <w:rPr>
          <w:sz w:val="16"/>
        </w:rPr>
        <w:t xml:space="preserve">. </w:t>
      </w:r>
      <w:r w:rsidRPr="00302DFA">
        <w:rPr>
          <w:rStyle w:val="StyleUnderline"/>
          <w:highlight w:val="cyan"/>
        </w:rPr>
        <w:t>Many</w:t>
      </w:r>
      <w:r w:rsidRPr="00E45192">
        <w:rPr>
          <w:rStyle w:val="StyleUnderline"/>
        </w:rPr>
        <w:t xml:space="preserve"> supporters</w:t>
      </w:r>
      <w:r w:rsidRPr="0093476A">
        <w:rPr>
          <w:sz w:val="16"/>
        </w:rPr>
        <w:t xml:space="preserve"> of the democratic peace </w:t>
      </w:r>
      <w:r w:rsidRPr="00302DFA">
        <w:rPr>
          <w:rStyle w:val="StyleUnderline"/>
          <w:highlight w:val="cyan"/>
        </w:rPr>
        <w:t>exclude the U.S. Civil War, Spanish-American War</w:t>
      </w:r>
      <w:r w:rsidRPr="00E45192">
        <w:rPr>
          <w:rStyle w:val="StyleUnderline"/>
        </w:rPr>
        <w:t xml:space="preserve"> of 1898, </w:t>
      </w:r>
      <w:r w:rsidRPr="00302DFA">
        <w:rPr>
          <w:rStyle w:val="StyleUnderline"/>
          <w:highlight w:val="cyan"/>
        </w:rPr>
        <w:t>and Finland’s</w:t>
      </w:r>
      <w:r w:rsidRPr="00E45192">
        <w:rPr>
          <w:rStyle w:val="StyleUnderline"/>
        </w:rPr>
        <w:t xml:space="preserve"> World War II </w:t>
      </w:r>
      <w:r w:rsidRPr="00302DFA">
        <w:rPr>
          <w:rStyle w:val="StyleUnderline"/>
          <w:highlight w:val="cyan"/>
        </w:rPr>
        <w:t>alliance with the Axis powers</w:t>
      </w:r>
      <w:r w:rsidRPr="0093476A">
        <w:rPr>
          <w:sz w:val="16"/>
        </w:rPr>
        <w:t xml:space="preserve"> against the Western democracies. Therefore, Spiro suggests that </w:t>
      </w:r>
      <w:r w:rsidRPr="00302DFA">
        <w:rPr>
          <w:rStyle w:val="Emphasis"/>
          <w:highlight w:val="cyan"/>
        </w:rPr>
        <w:t>the number of wars between democracies is higher than claimed by the proponents of democratic peace</w:t>
      </w:r>
      <w:r w:rsidRPr="00E45192">
        <w:rPr>
          <w:rStyle w:val="Emphasis"/>
        </w:rPr>
        <w:t xml:space="preserve"> proposition.</w:t>
      </w:r>
    </w:p>
    <w:p w14:paraId="45EA2C47" w14:textId="77777777" w:rsidR="00026788" w:rsidRDefault="00026788" w:rsidP="00026788">
      <w:pPr>
        <w:rPr>
          <w:rStyle w:val="Emphasis"/>
        </w:rPr>
      </w:pPr>
    </w:p>
    <w:p w14:paraId="43B16840" w14:textId="77777777" w:rsidR="00026788" w:rsidRDefault="00026788" w:rsidP="00026788">
      <w:pPr>
        <w:rPr>
          <w:sz w:val="16"/>
        </w:rPr>
      </w:pPr>
    </w:p>
    <w:p w14:paraId="07F92B88" w14:textId="77777777" w:rsidR="00026788" w:rsidRDefault="00026788" w:rsidP="00026788">
      <w:pPr>
        <w:pStyle w:val="Heading4"/>
      </w:pPr>
      <w:r>
        <w:t>2. leaders will just change the definition of democracy to justify war – Germany, Russia, and Japan prove</w:t>
      </w:r>
    </w:p>
    <w:p w14:paraId="7D07B06F" w14:textId="77777777" w:rsidR="00026788" w:rsidRPr="00834EE4" w:rsidRDefault="00026788" w:rsidP="00026788">
      <w:pPr>
        <w:rPr>
          <w:rStyle w:val="Style13ptBold"/>
        </w:rPr>
      </w:pPr>
      <w:r w:rsidRPr="00834EE4">
        <w:rPr>
          <w:rStyle w:val="Style13ptBold"/>
        </w:rPr>
        <w:t xml:space="preserve">Antić, </w:t>
      </w:r>
      <w:r w:rsidRPr="001161D8">
        <w:t>Associate professor at University of Zagreb</w:t>
      </w:r>
      <w:r>
        <w:t>,</w:t>
      </w:r>
      <w:r w:rsidRPr="00B80993">
        <w:t xml:space="preserve"> </w:t>
      </w:r>
      <w:r w:rsidRPr="00834EE4">
        <w:rPr>
          <w:rStyle w:val="Style13ptBold"/>
        </w:rPr>
        <w:t>and Vlahovec,</w:t>
      </w:r>
      <w:r w:rsidRPr="00B80993">
        <w:t xml:space="preserve"> </w:t>
      </w:r>
      <w:r w:rsidRPr="00834EE4">
        <w:t xml:space="preserve">MA, University of Zagreb, </w:t>
      </w:r>
      <w:r w:rsidRPr="00834EE4">
        <w:rPr>
          <w:rStyle w:val="Style13ptBold"/>
        </w:rPr>
        <w:t>2013</w:t>
      </w:r>
    </w:p>
    <w:p w14:paraId="2B087CB9" w14:textId="77777777" w:rsidR="00026788" w:rsidRDefault="00026788" w:rsidP="00026788">
      <w:r w:rsidRPr="00B80993">
        <w:t>(Miljenko and Jadranka, “’Democratic War’: Democratic Peace Theory and the War in Former Yugoslavia” International Studies, vol. 13, no. 2, 2013, p. 55-71</w:t>
      </w:r>
      <w:r>
        <w:t xml:space="preserve">, </w:t>
      </w:r>
      <w:hyperlink r:id="rId12" w:history="1">
        <w:r w:rsidRPr="00B77D77">
          <w:rPr>
            <w:rStyle w:val="Hyperlink"/>
          </w:rPr>
          <w:t>https://pdfs.semanticscholar.org/d223/9f6efa19ec227df5b083233469507217d213.pdf</w:t>
        </w:r>
      </w:hyperlink>
      <w:r>
        <w:t>, accessed 5-16-18, JCP RH</w:t>
      </w:r>
      <w:r w:rsidRPr="00B80993">
        <w:t>)</w:t>
      </w:r>
    </w:p>
    <w:p w14:paraId="7FA59C58" w14:textId="77777777" w:rsidR="00026788" w:rsidRPr="00D6048C" w:rsidRDefault="00026788" w:rsidP="00026788">
      <w:pPr>
        <w:rPr>
          <w:u w:val="single"/>
        </w:rPr>
      </w:pPr>
      <w:r w:rsidRPr="00694BFA">
        <w:rPr>
          <w:sz w:val="16"/>
        </w:rPr>
        <w:t xml:space="preserve">Ido </w:t>
      </w:r>
      <w:r w:rsidRPr="00694BFA">
        <w:rPr>
          <w:rStyle w:val="StyleUnderline"/>
        </w:rPr>
        <w:t>Oren</w:t>
      </w:r>
      <w:r w:rsidRPr="00694BFA">
        <w:rPr>
          <w:sz w:val="16"/>
        </w:rPr>
        <w:t xml:space="preserve">’s “The Subjectivity of the ‘Democratic’ Peace: Changing U.S. Perceptions of Imperial Germany” (1995) </w:t>
      </w:r>
      <w:r w:rsidRPr="00694BFA">
        <w:rPr>
          <w:rStyle w:val="StyleUnderline"/>
        </w:rPr>
        <w:t xml:space="preserve">analyses how </w:t>
      </w:r>
      <w:r w:rsidRPr="00302DFA">
        <w:rPr>
          <w:rStyle w:val="StyleUnderline"/>
          <w:highlight w:val="cyan"/>
        </w:rPr>
        <w:t>statesmen change their definitions of democracy</w:t>
      </w:r>
      <w:r w:rsidRPr="00694BFA">
        <w:rPr>
          <w:sz w:val="16"/>
        </w:rPr>
        <w:t xml:space="preserve">. Oren holds that </w:t>
      </w:r>
      <w:r w:rsidRPr="00694BFA">
        <w:rPr>
          <w:rStyle w:val="StyleUnderline"/>
        </w:rPr>
        <w:t>pairs of countries do not remain at peace because they regard one another as democracies</w:t>
      </w:r>
      <w:r w:rsidRPr="00694BFA">
        <w:rPr>
          <w:sz w:val="16"/>
        </w:rPr>
        <w:t xml:space="preserve">. Instead, </w:t>
      </w:r>
      <w:r w:rsidRPr="00302DFA">
        <w:rPr>
          <w:rStyle w:val="Emphasis"/>
          <w:highlight w:val="cyan"/>
        </w:rPr>
        <w:t>countries that have an interest in remaining at peace tend to define one another as democracies</w:t>
      </w:r>
      <w:r w:rsidRPr="00694BFA">
        <w:rPr>
          <w:sz w:val="16"/>
        </w:rPr>
        <w:t xml:space="preserve">. Oren argues that </w:t>
      </w:r>
      <w:r w:rsidRPr="00302DFA">
        <w:rPr>
          <w:rStyle w:val="StyleUnderline"/>
          <w:highlight w:val="cyan"/>
        </w:rPr>
        <w:t>American leaders have tried to interpret democracy to mean “countries like the U.S.”.</w:t>
      </w:r>
      <w:r w:rsidRPr="00694BFA">
        <w:rPr>
          <w:sz w:val="16"/>
        </w:rPr>
        <w:t xml:space="preserve"> Oren criticizes the literature on democratic peace for overlooking how </w:t>
      </w:r>
      <w:r w:rsidRPr="00302DFA">
        <w:rPr>
          <w:rStyle w:val="StyleUnderline"/>
          <w:highlight w:val="cyan"/>
        </w:rPr>
        <w:t>the meaning</w:t>
      </w:r>
      <w:r w:rsidRPr="00694BFA">
        <w:rPr>
          <w:rStyle w:val="StyleUnderline"/>
        </w:rPr>
        <w:t xml:space="preserve"> of democracy </w:t>
      </w:r>
      <w:r w:rsidRPr="00302DFA">
        <w:rPr>
          <w:rStyle w:val="StyleUnderline"/>
          <w:highlight w:val="cyan"/>
        </w:rPr>
        <w:t>changed over the course of</w:t>
      </w:r>
      <w:r w:rsidRPr="00694BFA">
        <w:rPr>
          <w:rStyle w:val="StyleUnderline"/>
        </w:rPr>
        <w:t xml:space="preserve"> U.S. </w:t>
      </w:r>
      <w:r w:rsidRPr="00302DFA">
        <w:rPr>
          <w:rStyle w:val="StyleUnderline"/>
          <w:highlight w:val="cyan"/>
        </w:rPr>
        <w:t>history</w:t>
      </w:r>
      <w:r w:rsidRPr="00694BFA">
        <w:rPr>
          <w:rStyle w:val="StyleUnderline"/>
        </w:rPr>
        <w:t>.</w:t>
      </w:r>
      <w:r w:rsidRPr="00694BFA">
        <w:rPr>
          <w:sz w:val="16"/>
        </w:rPr>
        <w:t xml:space="preserve"> To support this argument, Oren focuses on how </w:t>
      </w:r>
      <w:r w:rsidRPr="00302DFA">
        <w:rPr>
          <w:rStyle w:val="StyleUnderline"/>
          <w:highlight w:val="cyan"/>
        </w:rPr>
        <w:t>some</w:t>
      </w:r>
      <w:r w:rsidRPr="00694BFA">
        <w:rPr>
          <w:rStyle w:val="StyleUnderline"/>
        </w:rPr>
        <w:t xml:space="preserve"> prominent American </w:t>
      </w:r>
      <w:r w:rsidRPr="00302DFA">
        <w:rPr>
          <w:rStyle w:val="StyleUnderline"/>
          <w:highlight w:val="cyan"/>
        </w:rPr>
        <w:t>scholars classified</w:t>
      </w:r>
      <w:r w:rsidRPr="00694BFA">
        <w:rPr>
          <w:rStyle w:val="StyleUnderline"/>
        </w:rPr>
        <w:t xml:space="preserve"> Imperial </w:t>
      </w:r>
      <w:r w:rsidRPr="00302DFA">
        <w:rPr>
          <w:rStyle w:val="StyleUnderline"/>
          <w:highlight w:val="cyan"/>
        </w:rPr>
        <w:t>Germany</w:t>
      </w:r>
      <w:r w:rsidRPr="00302DFA">
        <w:rPr>
          <w:sz w:val="16"/>
          <w:highlight w:val="cyan"/>
        </w:rPr>
        <w:t xml:space="preserve">. </w:t>
      </w:r>
      <w:r w:rsidRPr="00302DFA">
        <w:rPr>
          <w:rStyle w:val="StyleUnderline"/>
          <w:highlight w:val="cyan"/>
        </w:rPr>
        <w:t>Before World War I</w:t>
      </w:r>
      <w:r w:rsidRPr="00694BFA">
        <w:rPr>
          <w:sz w:val="16"/>
        </w:rPr>
        <w:t xml:space="preserve"> they regarded Germany </w:t>
      </w:r>
      <w:r w:rsidRPr="00302DFA">
        <w:rPr>
          <w:rStyle w:val="StyleUnderline"/>
          <w:highlight w:val="cyan"/>
        </w:rPr>
        <w:t>as “the most</w:t>
      </w:r>
      <w:r w:rsidRPr="00694BFA">
        <w:rPr>
          <w:rStyle w:val="StyleUnderline"/>
        </w:rPr>
        <w:t xml:space="preserve"> genuinely </w:t>
      </w:r>
      <w:r w:rsidRPr="00302DFA">
        <w:rPr>
          <w:rStyle w:val="StyleUnderline"/>
          <w:highlight w:val="cyan"/>
        </w:rPr>
        <w:t>democratic” state.</w:t>
      </w:r>
      <w:r w:rsidRPr="00694BFA">
        <w:rPr>
          <w:sz w:val="16"/>
        </w:rPr>
        <w:t xml:space="preserve"> However, </w:t>
      </w:r>
      <w:r w:rsidRPr="00302DFA">
        <w:rPr>
          <w:rStyle w:val="StyleUnderline"/>
          <w:highlight w:val="cyan"/>
        </w:rPr>
        <w:t>after</w:t>
      </w:r>
      <w:r w:rsidRPr="00694BFA">
        <w:rPr>
          <w:rStyle w:val="StyleUnderline"/>
        </w:rPr>
        <w:t xml:space="preserve"> </w:t>
      </w:r>
      <w:r w:rsidRPr="00302DFA">
        <w:rPr>
          <w:rStyle w:val="StyleUnderline"/>
          <w:highlight w:val="cyan"/>
        </w:rPr>
        <w:t>the War they changed their view</w:t>
      </w:r>
      <w:r w:rsidRPr="00694BFA">
        <w:rPr>
          <w:rStyle w:val="StyleUnderline"/>
        </w:rPr>
        <w:t xml:space="preserve"> and referred to the pre-war Germany as an autocratic state. Oren</w:t>
      </w:r>
      <w:r w:rsidRPr="00694BFA">
        <w:rPr>
          <w:sz w:val="16"/>
        </w:rPr>
        <w:t xml:space="preserve"> briefly </w:t>
      </w:r>
      <w:r w:rsidRPr="00694BFA">
        <w:rPr>
          <w:rStyle w:val="StyleUnderline"/>
        </w:rPr>
        <w:t xml:space="preserve">mentions two additional cases: </w:t>
      </w:r>
      <w:r w:rsidRPr="00302DFA">
        <w:rPr>
          <w:rStyle w:val="StyleUnderline"/>
          <w:highlight w:val="cyan"/>
        </w:rPr>
        <w:t>Russia and Japan</w:t>
      </w:r>
      <w:r w:rsidRPr="00694BFA">
        <w:rPr>
          <w:rStyle w:val="StyleUnderline"/>
        </w:rPr>
        <w:t>.</w:t>
      </w:r>
      <w:r w:rsidRPr="00694BFA">
        <w:rPr>
          <w:sz w:val="16"/>
        </w:rPr>
        <w:t xml:space="preserve"> He points out that </w:t>
      </w:r>
      <w:r w:rsidRPr="00302DFA">
        <w:rPr>
          <w:rStyle w:val="StyleUnderline"/>
          <w:highlight w:val="cyan"/>
        </w:rPr>
        <w:t>the U</w:t>
      </w:r>
      <w:r w:rsidRPr="00694BFA">
        <w:rPr>
          <w:sz w:val="16"/>
        </w:rPr>
        <w:t xml:space="preserve">nited </w:t>
      </w:r>
      <w:r w:rsidRPr="00302DFA">
        <w:rPr>
          <w:rStyle w:val="StyleUnderline"/>
          <w:highlight w:val="cyan"/>
        </w:rPr>
        <w:t>S</w:t>
      </w:r>
      <w:r w:rsidRPr="00694BFA">
        <w:rPr>
          <w:sz w:val="16"/>
        </w:rPr>
        <w:t xml:space="preserve">tates </w:t>
      </w:r>
      <w:r w:rsidRPr="00302DFA">
        <w:rPr>
          <w:rStyle w:val="StyleUnderline"/>
          <w:highlight w:val="cyan"/>
        </w:rPr>
        <w:t>regarded them as more similar to the U</w:t>
      </w:r>
      <w:r w:rsidRPr="00694BFA">
        <w:rPr>
          <w:sz w:val="16"/>
        </w:rPr>
        <w:t xml:space="preserve">nited </w:t>
      </w:r>
      <w:r w:rsidRPr="00302DFA">
        <w:rPr>
          <w:rStyle w:val="StyleUnderline"/>
          <w:highlight w:val="cyan"/>
        </w:rPr>
        <w:t>S</w:t>
      </w:r>
      <w:r w:rsidRPr="00694BFA">
        <w:rPr>
          <w:sz w:val="16"/>
        </w:rPr>
        <w:t xml:space="preserve">tates </w:t>
      </w:r>
      <w:r w:rsidRPr="00302DFA">
        <w:rPr>
          <w:rStyle w:val="StyleUnderline"/>
          <w:highlight w:val="cyan"/>
        </w:rPr>
        <w:t>whenever</w:t>
      </w:r>
      <w:r w:rsidRPr="00694BFA">
        <w:rPr>
          <w:rStyle w:val="StyleUnderline"/>
        </w:rPr>
        <w:t xml:space="preserve"> U.S. </w:t>
      </w:r>
      <w:r w:rsidRPr="00302DFA">
        <w:rPr>
          <w:rStyle w:val="StyleUnderline"/>
          <w:highlight w:val="cyan"/>
        </w:rPr>
        <w:t>interests called for a closer relationship</w:t>
      </w:r>
      <w:r w:rsidRPr="00694BFA">
        <w:rPr>
          <w:rStyle w:val="StyleUnderline"/>
        </w:rPr>
        <w:t xml:space="preserve"> with them.</w:t>
      </w:r>
    </w:p>
    <w:p w14:paraId="0F6BE5B1" w14:textId="77777777" w:rsidR="00026788" w:rsidRDefault="00026788" w:rsidP="00026788"/>
    <w:p w14:paraId="39576562" w14:textId="77777777" w:rsidR="00026788" w:rsidRPr="003B7758" w:rsidRDefault="00026788" w:rsidP="00026788">
      <w:pPr>
        <w:pStyle w:val="Heading4"/>
      </w:pPr>
      <w:r>
        <w:t xml:space="preserve">3. </w:t>
      </w:r>
      <w:r w:rsidRPr="003B7758">
        <w:t>Democracy doesn’t cause peace – statistical models are spurious and don’t assume economic growth</w:t>
      </w:r>
    </w:p>
    <w:p w14:paraId="68D92F46" w14:textId="77777777" w:rsidR="00026788" w:rsidRPr="003B7758" w:rsidRDefault="00026788" w:rsidP="00026788">
      <w:r w:rsidRPr="003B7758">
        <w:rPr>
          <w:rStyle w:val="Style13ptBold"/>
        </w:rPr>
        <w:t>Mousseau, 12</w:t>
      </w:r>
      <w:r w:rsidRPr="003B7758">
        <w:t xml:space="preserve"> </w:t>
      </w:r>
    </w:p>
    <w:p w14:paraId="6EF785FD" w14:textId="77777777" w:rsidR="00026788" w:rsidRPr="003B7758" w:rsidRDefault="00026788" w:rsidP="00026788">
      <w:r w:rsidRPr="003B7758">
        <w:t>(Michael – Professor IR Koç University, “The Democratic Peace Unraveled: It’s the Economy” International Studies Quarterly, p 1-12)</w:t>
      </w:r>
    </w:p>
    <w:p w14:paraId="28DC3AE4" w14:textId="77777777" w:rsidR="00026788" w:rsidRDefault="00026788" w:rsidP="00026788">
      <w:pPr>
        <w:rPr>
          <w:rStyle w:val="StyleUnderline"/>
        </w:rPr>
      </w:pPr>
      <w:r w:rsidRPr="003B7758">
        <w:rPr>
          <w:sz w:val="12"/>
          <w:szCs w:val="16"/>
        </w:rPr>
        <w:t xml:space="preserve">Model 2 presents new knowledge by adding the control for economic type. To capture the dyadic expectation of peace among contract-intensive nations, the variable Contract- intensive EconomyL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DemocracyL is now at zero. There are no other differences between Models 1 and 2, whose samples are identical, and no prior study corroborating the democratic peace has considered contractintensive economy. Therefore, the standard econometric inference to be drawn from Model 2 is the nontrivial result that </w:t>
      </w:r>
      <w:r w:rsidRPr="008210FA">
        <w:rPr>
          <w:rStyle w:val="Emphasis"/>
          <w:highlight w:val="yellow"/>
        </w:rPr>
        <w:t>all prior reports of democracy as a force for peace</w:t>
      </w:r>
      <w:r w:rsidRPr="003B7758">
        <w:rPr>
          <w:rStyle w:val="Emphasis"/>
        </w:rPr>
        <w:t xml:space="preserve"> </w:t>
      </w:r>
      <w:r w:rsidRPr="008210FA">
        <w:rPr>
          <w:rStyle w:val="Emphasis"/>
          <w:highlight w:val="yellow"/>
        </w:rPr>
        <w:t>are</w:t>
      </w:r>
      <w:r w:rsidRPr="003B7758">
        <w:rPr>
          <w:rStyle w:val="Emphasis"/>
        </w:rPr>
        <w:t xml:space="preserve"> probably </w:t>
      </w:r>
      <w:r w:rsidRPr="008210FA">
        <w:rPr>
          <w:rStyle w:val="Emphasis"/>
          <w:highlight w:val="yellow"/>
        </w:rPr>
        <w:t>spurious</w:t>
      </w:r>
      <w:r w:rsidRPr="003B7758">
        <w:rPr>
          <w:rStyle w:val="Emphasis"/>
        </w:rPr>
        <w:t xml:space="preserve">, since </w:t>
      </w:r>
      <w:r w:rsidRPr="008210FA">
        <w:rPr>
          <w:rStyle w:val="Emphasis"/>
          <w:highlight w:val="yellow"/>
        </w:rPr>
        <w:t>this result is</w:t>
      </w:r>
      <w:r w:rsidRPr="003B7758">
        <w:rPr>
          <w:rStyle w:val="Emphasis"/>
        </w:rPr>
        <w:t xml:space="preserve"> predicted and </w:t>
      </w:r>
      <w:r w:rsidRPr="008210FA">
        <w:rPr>
          <w:rStyle w:val="Emphasis"/>
          <w:highlight w:val="yellow"/>
        </w:rPr>
        <w:t>fully accounted for by</w:t>
      </w:r>
      <w:r w:rsidRPr="003B7758">
        <w:rPr>
          <w:rStyle w:val="Emphasis"/>
        </w:rPr>
        <w:t xml:space="preserve"> </w:t>
      </w:r>
      <w:r w:rsidRPr="008210FA">
        <w:rPr>
          <w:rStyle w:val="Emphasis"/>
          <w:highlight w:val="yellow"/>
        </w:rPr>
        <w:t>economic norms</w:t>
      </w:r>
      <w:r w:rsidRPr="003B7758">
        <w:rPr>
          <w:rStyle w:val="Emphasis"/>
        </w:rPr>
        <w:t xml:space="preserve"> theory.</w:t>
      </w:r>
      <w:r w:rsidRPr="003B7758">
        <w:rPr>
          <w:szCs w:val="16"/>
        </w:rPr>
        <w:t xml:space="preserve"> </w:t>
      </w:r>
      <w:r w:rsidRPr="003B7758">
        <w:rPr>
          <w:rStyle w:val="StyleUnderline"/>
        </w:rPr>
        <w:t xml:space="preserve">CIEL and DemocracyL correlate only in the moderate range of 0.47 </w:t>
      </w:r>
      <w:r w:rsidRPr="003B7758">
        <w:rPr>
          <w:szCs w:val="16"/>
        </w:rPr>
        <w:t xml:space="preserve">(Pearson’s r), </w:t>
      </w:r>
      <w:r w:rsidRPr="003B7758">
        <w:rPr>
          <w:rStyle w:val="StyleUnderline"/>
        </w:rPr>
        <w:t>so the insignificance of democracy is not likely to be a statistical artifact of multicollinearity</w:t>
      </w:r>
      <w:r w:rsidRPr="003B7758">
        <w:rPr>
          <w:szCs w:val="16"/>
        </w:rPr>
        <w:t xml:space="preserve">. </w:t>
      </w:r>
      <w:r w:rsidRPr="003B7758">
        <w:rPr>
          <w:sz w:val="12"/>
          <w:szCs w:val="16"/>
        </w:rPr>
        <w:t xml:space="preserve">This is corroborated by the variance inflation factor for DemocracyL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3B7758">
        <w:rPr>
          <w:rStyle w:val="StyleUnderline"/>
        </w:rPr>
        <w:t xml:space="preserve">not only does </w:t>
      </w:r>
      <w:r w:rsidRPr="008210FA">
        <w:rPr>
          <w:rStyle w:val="StyleUnderline"/>
          <w:highlight w:val="yellow"/>
        </w:rPr>
        <w:t>Model</w:t>
      </w:r>
      <w:r w:rsidRPr="003B7758">
        <w:rPr>
          <w:rStyle w:val="StyleUnderline"/>
        </w:rPr>
        <w:t xml:space="preserve"> 2 </w:t>
      </w:r>
      <w:r w:rsidRPr="008210FA">
        <w:rPr>
          <w:rStyle w:val="StyleUnderline"/>
          <w:highlight w:val="yellow"/>
        </w:rPr>
        <w:t xml:space="preserve">show </w:t>
      </w:r>
      <w:r w:rsidRPr="008210FA">
        <w:rPr>
          <w:rStyle w:val="Emphasis"/>
          <w:highlight w:val="yellow"/>
        </w:rPr>
        <w:t>no evidence of causation from democracy to peace</w:t>
      </w:r>
      <w:r w:rsidRPr="003B7758">
        <w:rPr>
          <w:szCs w:val="16"/>
        </w:rPr>
        <w:t xml:space="preserve"> (as reported in Mousseau 2009), </w:t>
      </w:r>
      <w:r w:rsidRPr="003B7758">
        <w:rPr>
          <w:rStyle w:val="StyleUnderline"/>
        </w:rPr>
        <w:t xml:space="preserve">but it also illustrates that this absence of democratic </w:t>
      </w:r>
      <w:r w:rsidRPr="00E233E6">
        <w:rPr>
          <w:rStyle w:val="StyleUnderline"/>
        </w:rPr>
        <w:t>peace</w:t>
      </w:r>
      <w:r w:rsidRPr="003B7758">
        <w:rPr>
          <w:rStyle w:val="StyleUnderline"/>
        </w:rPr>
        <w:t xml:space="preserve"> includes the vast majority</w:t>
      </w:r>
      <w:r w:rsidRPr="003B7758">
        <w:rPr>
          <w:szCs w:val="16"/>
        </w:rPr>
        <w:t>—80%—</w:t>
      </w:r>
      <w:r w:rsidRPr="003B7758">
        <w:rPr>
          <w:rStyle w:val="StyleUnderline"/>
        </w:rPr>
        <w:t>of democratic dyad-years over the sample period</w:t>
      </w:r>
      <w:r w:rsidRPr="003B7758">
        <w:rPr>
          <w:szCs w:val="16"/>
        </w:rPr>
        <w:t xml:space="preserve">. </w:t>
      </w:r>
      <w:r w:rsidRPr="008210FA">
        <w:rPr>
          <w:rStyle w:val="StyleUnderline"/>
          <w:highlight w:val="yellow"/>
        </w:rPr>
        <w:t>Nor is it likely</w:t>
      </w:r>
      <w:r w:rsidRPr="003B7758">
        <w:rPr>
          <w:rStyle w:val="StyleUnderline"/>
        </w:rPr>
        <w:t xml:space="preserve"> that </w:t>
      </w:r>
      <w:r w:rsidRPr="008210FA">
        <w:rPr>
          <w:rStyle w:val="StyleUnderline"/>
          <w:highlight w:val="yellow"/>
        </w:rPr>
        <w:t>the causal arrow is</w:t>
      </w:r>
      <w:r w:rsidRPr="003B7758">
        <w:rPr>
          <w:rStyle w:val="StyleUnderline"/>
        </w:rPr>
        <w:t xml:space="preserve"> </w:t>
      </w:r>
      <w:r w:rsidRPr="008210FA">
        <w:rPr>
          <w:rStyle w:val="StyleUnderline"/>
          <w:highlight w:val="yellow"/>
        </w:rPr>
        <w:t>reversed</w:t>
      </w:r>
      <w:r w:rsidRPr="003B7758">
        <w:rPr>
          <w:rStyle w:val="StyleUnderline"/>
        </w:rPr>
        <w:t>—</w:t>
      </w:r>
      <w:r w:rsidRPr="00E233E6">
        <w:rPr>
          <w:rStyle w:val="StyleUnderline"/>
        </w:rPr>
        <w:t>with democracy being the ultimate cause of contract-intensive economy and peace</w:t>
      </w:r>
      <w:r w:rsidRPr="00E233E6">
        <w:rPr>
          <w:szCs w:val="16"/>
        </w:rPr>
        <w:t xml:space="preserve">. This is because </w:t>
      </w:r>
      <w:r w:rsidRPr="00E233E6">
        <w:rPr>
          <w:rStyle w:val="StyleUnderline"/>
        </w:rPr>
        <w:t>correlations among independent variables are not calculated in the results of multivariate regressions: Coefficients show only the effect of each variable after the potential effects of the others are kept constant</w:t>
      </w:r>
      <w:r w:rsidRPr="00E233E6">
        <w:rPr>
          <w:szCs w:val="16"/>
        </w:rPr>
        <w:t xml:space="preserve"> at their mean levels. </w:t>
      </w:r>
      <w:r w:rsidRPr="00E233E6">
        <w:rPr>
          <w:rStyle w:val="StyleUnderline"/>
        </w:rPr>
        <w:t>If it was democracy that caused both impersonal e</w:t>
      </w:r>
      <w:r w:rsidRPr="003B7758">
        <w:rPr>
          <w:rStyle w:val="StyleUnderline"/>
        </w:rPr>
        <w:t>conomy and peace, then there would be some variance in DemocracyL remaining</w:t>
      </w:r>
      <w:r w:rsidRPr="003B7758">
        <w:rPr>
          <w:szCs w:val="16"/>
        </w:rPr>
        <w:t xml:space="preserve">, after its partial correlation with CIEL is excluded, that links it directly with peace. </w:t>
      </w:r>
      <w:r w:rsidRPr="003B7758">
        <w:rPr>
          <w:rStyle w:val="StyleUnderline"/>
        </w:rPr>
        <w:t xml:space="preserve">The positive direction of the coefficient for DemocracyL informs us that </w:t>
      </w:r>
      <w:r w:rsidRPr="008210FA">
        <w:rPr>
          <w:rStyle w:val="StyleUnderline"/>
          <w:highlight w:val="yellow"/>
        </w:rPr>
        <w:t>no such direct effect exists</w:t>
      </w:r>
      <w:r w:rsidRPr="003B7758">
        <w:rPr>
          <w:szCs w:val="16"/>
        </w:rPr>
        <w:t xml:space="preserve"> </w:t>
      </w:r>
      <w:r w:rsidRPr="003B7758">
        <w:rPr>
          <w:sz w:val="12"/>
          <w:szCs w:val="16"/>
        </w:rPr>
        <w:t>(Blalock 1979:473–474). Model 3 tests for the effect of DemocracyL if a control is added for mixed-polity dyads, as suggested by Russett (2010:201). As discussed above, to avoid problems of mathematical endogeneity, I adopt the solution used by Mousseau, Orsun and Ungerer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DemocracyL (0.03) is above zero.7 Model 4 replaces the continuous democracy measure with the standard binary one (Polity2 &gt; 6), as suggested by Russett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Mousseau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DemocracyL squared (after adding 10), which implies that the likelihood of conflict decreases more quickly toward the high values of DemocracyL. As can be seen</w:t>
      </w:r>
      <w:r w:rsidRPr="003B7758">
        <w:rPr>
          <w:szCs w:val="16"/>
        </w:rPr>
        <w:t xml:space="preserve">, </w:t>
      </w:r>
      <w:r w:rsidRPr="008210FA">
        <w:rPr>
          <w:rStyle w:val="StyleUnderline"/>
          <w:highlight w:val="yellow"/>
        </w:rPr>
        <w:t>the coefficient</w:t>
      </w:r>
      <w:r w:rsidRPr="003B7758">
        <w:rPr>
          <w:rStyle w:val="StyleUnderline"/>
        </w:rPr>
        <w:t xml:space="preserve"> for DemocracyL 2 </w:t>
      </w:r>
      <w:r w:rsidRPr="008210FA">
        <w:rPr>
          <w:rStyle w:val="StyleUnderline"/>
          <w:highlight w:val="yellow"/>
        </w:rPr>
        <w:t>is</w:t>
      </w:r>
      <w:r w:rsidRPr="003B7758">
        <w:rPr>
          <w:rStyle w:val="StyleUnderline"/>
        </w:rPr>
        <w:t xml:space="preserve"> at </w:t>
      </w:r>
      <w:r w:rsidRPr="008210FA">
        <w:rPr>
          <w:rStyle w:val="StyleUnderline"/>
          <w:highlight w:val="yellow"/>
        </w:rPr>
        <w:t>zero</w:t>
      </w:r>
      <w:r w:rsidRPr="003B7758">
        <w:rPr>
          <w:rStyle w:val="StyleUnderline"/>
        </w:rPr>
        <w:t xml:space="preserve">, further corroborating that </w:t>
      </w:r>
      <w:r w:rsidRPr="008210FA">
        <w:rPr>
          <w:rStyle w:val="StyleUnderline"/>
          <w:highlight w:val="yellow"/>
        </w:rPr>
        <w:t>even very high levels of democracy do not</w:t>
      </w:r>
      <w:r w:rsidRPr="003B7758">
        <w:rPr>
          <w:rStyle w:val="StyleUnderline"/>
        </w:rPr>
        <w:t xml:space="preserve"> appear to </w:t>
      </w:r>
      <w:r w:rsidRPr="008210FA">
        <w:rPr>
          <w:rStyle w:val="StyleUnderline"/>
          <w:highlight w:val="yellow"/>
        </w:rPr>
        <w:t>cause peace</w:t>
      </w:r>
      <w:r w:rsidRPr="003B7758">
        <w:rPr>
          <w:rStyle w:val="StyleUnderline"/>
        </w:rPr>
        <w:t xml:space="preserve"> in analyses of fatal disputes, </w:t>
      </w:r>
      <w:r w:rsidRPr="008210FA">
        <w:rPr>
          <w:rStyle w:val="StyleUnderline"/>
          <w:highlight w:val="yellow"/>
        </w:rPr>
        <w:t>once consideration is</w:t>
      </w:r>
      <w:r w:rsidRPr="003B7758">
        <w:rPr>
          <w:rStyle w:val="StyleUnderline"/>
        </w:rPr>
        <w:t xml:space="preserve"> </w:t>
      </w:r>
      <w:r w:rsidRPr="008210FA">
        <w:rPr>
          <w:rStyle w:val="StyleUnderline"/>
          <w:highlight w:val="yellow"/>
        </w:rPr>
        <w:t>given to</w:t>
      </w:r>
      <w:r w:rsidRPr="003B7758">
        <w:rPr>
          <w:rStyle w:val="StyleUnderline"/>
        </w:rPr>
        <w:t xml:space="preserve"> contractintensive </w:t>
      </w:r>
      <w:r w:rsidRPr="008210FA">
        <w:rPr>
          <w:rStyle w:val="StyleUnderline"/>
          <w:highlight w:val="yellow"/>
        </w:rPr>
        <w:t>economy</w:t>
      </w:r>
      <w:r w:rsidRPr="003B7758">
        <w:rPr>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Mousseau (2009) are corroborated even with the most stringent measures of democracy, consideration of institutional distance, and across all specifications: </w:t>
      </w:r>
      <w:r w:rsidRPr="00E233E6">
        <w:rPr>
          <w:rStyle w:val="StyleUnderline"/>
        </w:rPr>
        <w:t xml:space="preserve">The </w:t>
      </w:r>
      <w:r w:rsidRPr="008210FA">
        <w:rPr>
          <w:rStyle w:val="Emphasis"/>
          <w:highlight w:val="yellow"/>
        </w:rPr>
        <w:t>democratic peace appears spurious</w:t>
      </w:r>
      <w:r w:rsidRPr="003B7758">
        <w:rPr>
          <w:rStyle w:val="StyleUnderline"/>
        </w:rPr>
        <w:t xml:space="preserve">, </w:t>
      </w:r>
      <w:r w:rsidRPr="008210FA">
        <w:rPr>
          <w:rStyle w:val="StyleUnderline"/>
          <w:highlight w:val="yellow"/>
        </w:rPr>
        <w:t>with</w:t>
      </w:r>
      <w:r w:rsidRPr="003B7758">
        <w:rPr>
          <w:rStyle w:val="StyleUnderline"/>
        </w:rPr>
        <w:t xml:space="preserve"> contract-intensive </w:t>
      </w:r>
      <w:r w:rsidRPr="008210FA">
        <w:rPr>
          <w:rStyle w:val="StyleUnderline"/>
          <w:highlight w:val="yellow"/>
        </w:rPr>
        <w:t>economy being</w:t>
      </w:r>
      <w:r w:rsidRPr="003B7758">
        <w:rPr>
          <w:rStyle w:val="StyleUnderline"/>
        </w:rPr>
        <w:t xml:space="preserve"> </w:t>
      </w:r>
      <w:r w:rsidRPr="008210FA">
        <w:rPr>
          <w:rStyle w:val="StyleUnderline"/>
          <w:highlight w:val="yellow"/>
        </w:rPr>
        <w:t>the more likely explanation</w:t>
      </w:r>
      <w:r w:rsidRPr="003B7758">
        <w:rPr>
          <w:rStyle w:val="StyleUnderline"/>
        </w:rPr>
        <w:t xml:space="preserve"> </w:t>
      </w:r>
      <w:r w:rsidRPr="008210FA">
        <w:rPr>
          <w:rStyle w:val="StyleUnderline"/>
          <w:highlight w:val="yellow"/>
        </w:rPr>
        <w:t>for</w:t>
      </w:r>
      <w:r w:rsidRPr="003B7758">
        <w:rPr>
          <w:rStyle w:val="StyleUnderline"/>
        </w:rPr>
        <w:t xml:space="preserve"> both </w:t>
      </w:r>
      <w:r w:rsidRPr="00E233E6">
        <w:rPr>
          <w:rStyle w:val="StyleUnderline"/>
        </w:rPr>
        <w:t xml:space="preserve">democracy and the </w:t>
      </w:r>
      <w:r w:rsidRPr="008210FA">
        <w:rPr>
          <w:rStyle w:val="StyleUnderline"/>
          <w:highlight w:val="yellow"/>
        </w:rPr>
        <w:t>democratic peace</w:t>
      </w:r>
      <w:r w:rsidRPr="003B7758">
        <w:rPr>
          <w:rStyle w:val="StyleUnderline"/>
        </w:rPr>
        <w:t>.</w:t>
      </w:r>
    </w:p>
    <w:p w14:paraId="23CBF999" w14:textId="77777777" w:rsidR="00026788" w:rsidRPr="003B7758" w:rsidRDefault="00026788" w:rsidP="00026788">
      <w:pPr>
        <w:rPr>
          <w:rStyle w:val="StyleUnderline"/>
        </w:rPr>
      </w:pPr>
    </w:p>
    <w:p w14:paraId="633321F8" w14:textId="77777777" w:rsidR="00026788" w:rsidRPr="003B7758" w:rsidRDefault="00026788" w:rsidP="00026788">
      <w:pPr>
        <w:pStyle w:val="Heading4"/>
      </w:pPr>
      <w:r>
        <w:t xml:space="preserve">4. </w:t>
      </w:r>
      <w:r w:rsidRPr="003B7758">
        <w:t>More evidence – best case scenario for the aff is that democratic peace theory conflates a weak correlation with causation – it’s more likely to cause war – all the best models statistics and studies go neg</w:t>
      </w:r>
    </w:p>
    <w:p w14:paraId="3BAB1A8F" w14:textId="77777777" w:rsidR="00026788" w:rsidRPr="003B7758" w:rsidRDefault="00026788" w:rsidP="00026788">
      <w:pPr>
        <w:rPr>
          <w:rStyle w:val="AuthorYear"/>
        </w:rPr>
      </w:pPr>
      <w:r w:rsidRPr="003B7758">
        <w:rPr>
          <w:rStyle w:val="AuthorYear"/>
        </w:rPr>
        <w:t>Rosato ‘11</w:t>
      </w:r>
    </w:p>
    <w:p w14:paraId="2E26B645" w14:textId="77777777" w:rsidR="00026788" w:rsidRPr="003B7758" w:rsidRDefault="00026788" w:rsidP="00026788">
      <w:r w:rsidRPr="003B7758">
        <w:t xml:space="preserve">[Asst Prof Poli Sci at Notre Dame and Univ of Chicago. </w:t>
      </w:r>
      <w:r w:rsidRPr="003B7758">
        <w:rPr>
          <w:i/>
        </w:rPr>
        <w:t>The Handbook on the Political Economy of War</w:t>
      </w:r>
      <w:r w:rsidRPr="003B7758">
        <w:t xml:space="preserve">, 2011] </w:t>
      </w:r>
    </w:p>
    <w:p w14:paraId="1E2B3223" w14:textId="77777777" w:rsidR="00026788" w:rsidRPr="003B7758" w:rsidRDefault="00026788" w:rsidP="00026788">
      <w:r w:rsidRPr="003B7758">
        <w:t xml:space="preserve">Democratic wars There is considerable evidence that </w:t>
      </w:r>
      <w:r w:rsidRPr="008210FA">
        <w:rPr>
          <w:rStyle w:val="Emphasis"/>
          <w:highlight w:val="yellow"/>
        </w:rPr>
        <w:t>the absence of war claim is incorrect.</w:t>
      </w:r>
      <w:r w:rsidRPr="003B7758">
        <w:rPr>
          <w:rStyle w:val="Emphasis"/>
        </w:rPr>
        <w:t xml:space="preserve"> As</w:t>
      </w:r>
      <w:r w:rsidRPr="003B7758">
        <w:t xml:space="preserve"> Christopher Laync(2001, p. 801) notes, 'The most damning indictment of </w:t>
      </w:r>
      <w:r w:rsidRPr="003B7758">
        <w:rPr>
          <w:rStyle w:val="StyleUnderline"/>
        </w:rPr>
        <w:t>democratic peace theory</w:t>
      </w:r>
      <w:r w:rsidRPr="003B7758">
        <w:t xml:space="preserve">, is that it </w:t>
      </w:r>
      <w:r w:rsidRPr="003B7758">
        <w:rPr>
          <w:rStyle w:val="Emphasis"/>
        </w:rPr>
        <w:t>happens not to be true</w:t>
      </w:r>
      <w:r w:rsidRPr="003B7758">
        <w:t xml:space="preserve">: </w:t>
      </w:r>
      <w:r w:rsidRPr="003B7758">
        <w:rPr>
          <w:rStyle w:val="Emphasis"/>
        </w:rPr>
        <w:t>democratic states have gone to war with one another."</w:t>
      </w:r>
      <w:r w:rsidRPr="003B7758">
        <w:t xml:space="preserve"> For example, </w:t>
      </w:r>
      <w:r w:rsidRPr="003B7758">
        <w:rPr>
          <w:rStyle w:val="StyleUnderline"/>
        </w:rPr>
        <w:t>categorizing a state as democratic if it achieves a democracy score of six or more in the Polity dataset on regime type - as several analysts do - yields three inter-dcmocratic wars: the American Civil War. the Spanish American War and the Boer War</w:t>
      </w:r>
      <w:r w:rsidRPr="003B7758">
        <w:t xml:space="preserve">/' This is something defenders of the theory readily admit - </w:t>
      </w:r>
      <w:r w:rsidRPr="003B7758">
        <w:rPr>
          <w:rStyle w:val="StyleUnderline"/>
        </w:rPr>
        <w:t>adopting relatively inclusive definitions of democracy, they themselves generate anywhere between a dozen and three dozen cases of inter-democratic war. In order to exclude these anomalies and thereby preserve the absence of war claim, the theory's defenders restrict their definitions of democracy</w:t>
      </w:r>
      <w:r w:rsidRPr="003B7758">
        <w:t xml:space="preserve">. In the most compelling analysis to date, Ray (1993, pp. 256-9, 269) argues that no two democracies have gone to war with one another as long as a democracy is defined as follows: the members of the executive and legislative branches arc determined in fair and competitive elections, which is to say that at least two independent parties contest the election, half of the adult population is eligible to vole and the possibility that the governing party can lose has been established by historical precedent. Similarly, Doyle (1983a, pp. 216-17) rescues the claim by arguing that states" domestic and foreign policies must both be subject to the control of the citizenry if they are to be considered liberal. Russett, meanwhile, argues that his no war claim rests on defining democracy as a stale wilh a voting franchise for a substantial fraction of the population, a government brought to power in elections involving two or more legally recognized parties, a popularly elected executive or one responsible to an elected legislature, requirements for civil liberties including free speech and demonstrated longevity of at least three years (Russett 1993, pp. 14-16). </w:t>
      </w:r>
      <w:r w:rsidRPr="003B7758">
        <w:rPr>
          <w:rStyle w:val="StyleUnderline"/>
        </w:rPr>
        <w:t xml:space="preserve">Despite imposing these definitional restrictions, </w:t>
      </w:r>
      <w:r w:rsidRPr="008210FA">
        <w:rPr>
          <w:rStyle w:val="StyleUnderline"/>
          <w:highlight w:val="yellow"/>
        </w:rPr>
        <w:t>proponents of the democratic peace cannot exclude</w:t>
      </w:r>
      <w:r w:rsidRPr="003B7758">
        <w:rPr>
          <w:rStyle w:val="StyleUnderline"/>
        </w:rPr>
        <w:t xml:space="preserve"> up to five major wars, a figure which, if confirmed, would invalidate the democratic peace by their own admission</w:t>
      </w:r>
      <w:r w:rsidRPr="003B7758">
        <w:t xml:space="preserve"> (Ray 1995, p. 27). </w:t>
      </w:r>
      <w:r w:rsidRPr="003B7758">
        <w:rPr>
          <w:rStyle w:val="StyleUnderline"/>
        </w:rPr>
        <w:t xml:space="preserve">The first is </w:t>
      </w:r>
      <w:r w:rsidRPr="008210FA">
        <w:rPr>
          <w:rStyle w:val="StyleUnderline"/>
          <w:highlight w:val="yellow"/>
        </w:rPr>
        <w:t>the War of 1812</w:t>
      </w:r>
      <w:r w:rsidRPr="003B7758">
        <w:rPr>
          <w:rStyle w:val="StyleUnderline"/>
        </w:rPr>
        <w:t xml:space="preserve"> between Britain and the United States</w:t>
      </w:r>
      <w:r w:rsidRPr="003B7758">
        <w:t xml:space="preserve">. Ray argues that it does not contradict the claim because Britain does not meet bis suffrage requirement. Yet this does not make Britain any less democratic than the United States at the time where less than half the adult population was eligible to vote. In fact, as Laync (2001, p. 801) notes, "the United States was not appreciably more democratic than un re formed Britain." This poses a problem for the democratic peace; if the United States was a democracy, and Ray believes it was, then Britain was also a democracy and the War of 1812 was an inter-democratic war. </w:t>
      </w:r>
      <w:r w:rsidRPr="003B7758">
        <w:rPr>
          <w:rStyle w:val="StyleUnderline"/>
        </w:rPr>
        <w:t xml:space="preserve">The second case is </w:t>
      </w:r>
      <w:r w:rsidRPr="008210FA">
        <w:rPr>
          <w:rStyle w:val="StyleUnderline"/>
          <w:highlight w:val="yellow"/>
        </w:rPr>
        <w:t>the American Civil War</w:t>
      </w:r>
      <w:r w:rsidRPr="003B7758">
        <w:rPr>
          <w:rStyle w:val="StyleUnderline"/>
        </w:rPr>
        <w:t>.</w:t>
      </w:r>
      <w:r w:rsidRPr="003B7758">
        <w:t xml:space="preserve"> Democratic peace theorists believe the United States was a democracy in 1861, but exclude the case on the grounds that it was a civil rather than interstate war (Russett 1993, pp. 16-17). However, a plausible argument can be made that the United Stales was not a stale but a union of stales, </w:t>
      </w:r>
      <w:r w:rsidRPr="008210FA">
        <w:rPr>
          <w:rStyle w:val="StyleUnderline"/>
          <w:highlight w:val="yellow"/>
        </w:rPr>
        <w:t>and</w:t>
      </w:r>
      <w:r w:rsidRPr="003B7758">
        <w:t xml:space="preserve"> thai this was therefore a war between states rather than within one. Note, for example, that the term "United States" was plural rather than singular at the time and the conflict was known as the "War Between the States."7 This being the case, the Civil War also contradicts the claim.8 </w:t>
      </w:r>
      <w:r w:rsidRPr="008210FA">
        <w:rPr>
          <w:rStyle w:val="StyleUnderline"/>
          <w:highlight w:val="yellow"/>
        </w:rPr>
        <w:t>The Spanish-American and Boer wars</w:t>
      </w:r>
      <w:r w:rsidRPr="003B7758">
        <w:rPr>
          <w:rStyle w:val="StyleUnderline"/>
        </w:rPr>
        <w:t xml:space="preserve"> constitute two further exceptions to the rule</w:t>
      </w:r>
      <w:r w:rsidRPr="003B7758">
        <w:t xml:space="preserve">. Ray excludes the former because half of the members of Spain's upper house held their positions through hereditary succession or royal appointment. Yet this made Spain little different to Britain, which he classifies as a democracy at the time,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defenders of (he democratic peace can only rescue their core claim through the selective application of highly restrictive criteria. Perhaps </w:t>
      </w:r>
      <w:r w:rsidRPr="005B77DB">
        <w:rPr>
          <w:rStyle w:val="StyleUnderline"/>
        </w:rPr>
        <w:t xml:space="preserve">the most important exception is </w:t>
      </w:r>
      <w:r w:rsidRPr="008210FA">
        <w:rPr>
          <w:rStyle w:val="StyleUnderline"/>
          <w:highlight w:val="yellow"/>
        </w:rPr>
        <w:t xml:space="preserve">World War I, </w:t>
      </w:r>
      <w:r w:rsidRPr="003B7758">
        <w:rPr>
          <w:rStyle w:val="StyleUnderline"/>
        </w:rPr>
        <w:t xml:space="preserve">which, </w:t>
      </w:r>
      <w:r w:rsidRPr="005B77DB">
        <w:rPr>
          <w:rStyle w:val="StyleUnderline"/>
        </w:rPr>
        <w:t xml:space="preserve">by virtue of the fact that </w:t>
      </w:r>
      <w:r w:rsidRPr="008210FA">
        <w:rPr>
          <w:rStyle w:val="StyleUnderline"/>
          <w:highlight w:val="yellow"/>
        </w:rPr>
        <w:t>Germany fought against Britain, France, Italy, Belgium and the United States</w:t>
      </w:r>
      <w:r w:rsidRPr="005B77DB">
        <w:rPr>
          <w:rStyle w:val="StyleUnderline"/>
        </w:rPr>
        <w:t xml:space="preserve">, would count as </w:t>
      </w:r>
      <w:r w:rsidRPr="008210FA">
        <w:rPr>
          <w:rStyle w:val="StyleUnderline"/>
          <w:highlight w:val="yellow"/>
        </w:rPr>
        <w:t xml:space="preserve">five instances of war between liberal states </w:t>
      </w:r>
      <w:r w:rsidRPr="003B7758">
        <w:rPr>
          <w:rStyle w:val="StyleUnderline"/>
        </w:rPr>
        <w:t>in most analyses of the democratic peace</w:t>
      </w:r>
      <w:r w:rsidRPr="003B7758">
        <w:t xml:space="preserve">.9 As Ido Oren (1995, pp. 178-9) has shown. Germany was widely considered lo be a liberal state prior to World War I: "Germany was a member of a select group of the most politically advanced countries, far more advanced than some of the nations that arc currently coded as having been "liberal' during that period." In fact, Germany was consistently placed toward the top of that group, "either as second only to the United States ... or as positioned below England and above France." Moreover, Doyle*s assertion that the case ought to be excluded because Germany was liberal domestically, but not in foreign affairs, does not stand up lo scrutiny. As Layne (1994, p. 42) points out. foreign policy was "insulated from parliamentary control" in both France and Britain, two purportedly liberal states (see also Mcarshcimcr 1990, p. 51, fn. 77; Layne 2001, pp. 803 807). Thus it is difficult to classify Germany as non-liberal and World War I constitutes an imporiant exception to Ihe finding. Small numbers </w:t>
      </w:r>
      <w:r w:rsidRPr="008210FA">
        <w:rPr>
          <w:rStyle w:val="StyleUnderline"/>
          <w:highlight w:val="yellow"/>
        </w:rPr>
        <w:t xml:space="preserve">Even if restrictive definitions of democracy enable democratic peace theorists to uphold their claim, they render it unsurprising by reducing the number of democracies </w:t>
      </w:r>
      <w:r w:rsidRPr="003B7758">
        <w:rPr>
          <w:rStyle w:val="StyleUnderline"/>
        </w:rPr>
        <w:t>in any analysis</w:t>
      </w:r>
      <w:r w:rsidRPr="003B7758">
        <w:t xml:space="preserve">. As several scholars have noted, </w:t>
      </w:r>
      <w:r w:rsidRPr="008210FA">
        <w:rPr>
          <w:rStyle w:val="StyleUnderline"/>
          <w:highlight w:val="yellow"/>
        </w:rPr>
        <w:t xml:space="preserve">there were only a dozen </w:t>
      </w:r>
      <w:r w:rsidRPr="003B7758">
        <w:rPr>
          <w:rStyle w:val="StyleUnderline"/>
        </w:rPr>
        <w:t xml:space="preserve">or so </w:t>
      </w:r>
      <w:r w:rsidRPr="008210FA">
        <w:rPr>
          <w:rStyle w:val="StyleUnderline"/>
          <w:highlight w:val="yellow"/>
        </w:rPr>
        <w:t>democracies in the world prior to World War I</w:t>
      </w:r>
      <w:r w:rsidRPr="003B7758">
        <w:rPr>
          <w:rStyle w:val="StyleUnderline"/>
        </w:rPr>
        <w:t>, and even fewer in a position to fight one another</w:t>
      </w:r>
      <w:r w:rsidRPr="003B7758">
        <w:t xml:space="preserve">. Therefore, </w:t>
      </w:r>
      <w:r w:rsidRPr="003B7758">
        <w:rPr>
          <w:rStyle w:val="StyleUnderline"/>
        </w:rPr>
        <w:t>since war is a rare event for any pair of states, the fact that democracies did not fight one another should occasion little surprise</w:t>
      </w:r>
      <w:r w:rsidRPr="003B7758">
        <w:t xml:space="preserve"> (Mearsheimer 1990, p. 50; Cohen 1994, pp. 214, 216; Layne 1994, p. 39; Henderson 1999, p. 212).10 It should be a source of even less surprise as the number of democracies and the potential for conflict among them falls, something that is bound to happen as the democratic bar rises. Ray*s suffrage criterion, for example, eliminates two great powers - Britain and the United States - from the democratic ranks before World War I. thereby making the absence of war between democracies eminently predictable." A simple numerical example should serve to illustrate the point. </w:t>
      </w:r>
      <w:r w:rsidRPr="003B7758">
        <w:rPr>
          <w:rStyle w:val="StyleUnderline"/>
        </w:rPr>
        <w:t xml:space="preserve">Using a Polity score of six or more to designate a state as a democracy </w:t>
      </w:r>
      <w:r w:rsidRPr="003B7758">
        <w:t xml:space="preserve">yields 716 purely democratic dyads out of a total 23240 politically relevant dyads between 1816 and 1913. Assuming that wars arc distributed according to the proportion of democratic dyads in the population and knowing that there were 86 dyads at war during this period, </w:t>
      </w:r>
      <w:r w:rsidRPr="003B7758">
        <w:rPr>
          <w:rStyle w:val="StyleUnderline"/>
        </w:rPr>
        <w:t>we should expect to observe three democratic-democratic wars between the Congress of Vienna and World War I.</w:t>
      </w:r>
      <w:r w:rsidRPr="003B7758">
        <w:t xml:space="preserve"> If we actually observed no wars between democracies, the democratic peace phenomenon might be worth investigating further even though the difference between three and zero wars is barely statistically significant." </w:t>
      </w:r>
      <w:r w:rsidRPr="003B7758">
        <w:rPr>
          <w:rStyle w:val="StyleUnderline"/>
        </w:rPr>
        <w:t>Increasing the score required for a state to be coded as a democracy to eight - a score that would make Britain democratic from 1901 onwards only and eliminate states like Spain and the Orange Free State from the ranks of the democracies - makes a dramatic difference. The number of democratic dyads falls to 171. and the expected number of wars is now between zero and one</w:t>
      </w:r>
      <w:r w:rsidRPr="003B7758">
        <w:t xml:space="preserve">. Now the absence of war finding is to be expected. In short, </w:t>
      </w:r>
      <w:r w:rsidRPr="008210FA">
        <w:rPr>
          <w:rStyle w:val="Emphasis"/>
          <w:highlight w:val="yellow"/>
        </w:rPr>
        <w:t>by adopting restrictive definitions of democracy, proponents of the democratic peace render their central claim wholly unexceptional</w:t>
      </w:r>
      <w:r w:rsidRPr="003B7758">
        <w:rPr>
          <w:rStyle w:val="Emphasis"/>
        </w:rPr>
        <w:t xml:space="preserve">. </w:t>
      </w:r>
      <w:r w:rsidRPr="003B7758">
        <w:t>In sum, proponents of the democratic peace have unsuccessfully attempted to tread a fine line in order to substantiate their claim that democracies have rarely if ever waged war against one another. On the one hand,</w:t>
      </w:r>
      <w:r w:rsidRPr="003B7758">
        <w:rPr>
          <w:rStyle w:val="StyleUnderline"/>
        </w:rPr>
        <w:t xml:space="preserve"> they admit that inter-democratic war is not an unusual phenomenon if they adopt relatively inclusive definitions of democracy. On the other hand, in their attempts to restrict the definition of democracy and thereby save the finding they inadvertently make the absence of war between democracies trivial. </w:t>
      </w:r>
    </w:p>
    <w:p w14:paraId="7A2F1D9C" w14:textId="77777777" w:rsidR="00026788" w:rsidRDefault="00026788" w:rsidP="00026788"/>
    <w:p w14:paraId="7C8FF303" w14:textId="77777777" w:rsidR="00026788" w:rsidRPr="005B77DB" w:rsidRDefault="00026788" w:rsidP="00026788"/>
    <w:p w14:paraId="396AB858" w14:textId="77777777" w:rsidR="00026788" w:rsidRPr="004751BE" w:rsidRDefault="00026788" w:rsidP="00026788">
      <w:pPr>
        <w:rPr>
          <w:rFonts w:asciiTheme="minorHAnsi" w:hAnsiTheme="minorHAnsi" w:cstheme="minorHAnsi"/>
        </w:rPr>
      </w:pPr>
    </w:p>
    <w:p w14:paraId="4E2EE45B" w14:textId="77777777" w:rsidR="00026788" w:rsidRPr="004751BE" w:rsidRDefault="00026788" w:rsidP="00026788">
      <w:pPr>
        <w:rPr>
          <w:rFonts w:asciiTheme="minorHAnsi" w:hAnsiTheme="minorHAnsi" w:cstheme="minorHAnsi"/>
        </w:rPr>
      </w:pPr>
    </w:p>
    <w:p w14:paraId="77FB4F79" w14:textId="77777777" w:rsidR="00026788" w:rsidRDefault="00026788" w:rsidP="00026788">
      <w:pPr>
        <w:pStyle w:val="Heading3"/>
      </w:pPr>
      <w:r>
        <w:t>1NC—NO DEMOCRATIC BACKSLIDING</w:t>
      </w:r>
    </w:p>
    <w:p w14:paraId="7F24BBAE" w14:textId="77777777" w:rsidR="00026788" w:rsidRDefault="00026788" w:rsidP="00026788">
      <w:pPr>
        <w:pStyle w:val="Heading4"/>
      </w:pPr>
      <w:bookmarkStart w:id="0" w:name="_Hlk528512441"/>
      <w:r>
        <w:t>Global backsliding is an alt cause or SQ solves – democracy is inevitably resilient</w:t>
      </w:r>
    </w:p>
    <w:p w14:paraId="3F41039D" w14:textId="77777777" w:rsidR="00026788" w:rsidRDefault="00026788" w:rsidP="00026788">
      <w:r>
        <w:t xml:space="preserve">Anna </w:t>
      </w:r>
      <w:r w:rsidRPr="001C69B0">
        <w:rPr>
          <w:rStyle w:val="Style13ptBold"/>
        </w:rPr>
        <w:t>Lührmann et al,</w:t>
      </w:r>
      <w:r>
        <w:t xml:space="preserve"> 6-26-</w:t>
      </w:r>
      <w:r w:rsidRPr="001C69B0">
        <w:rPr>
          <w:rStyle w:val="Style13ptBold"/>
        </w:rPr>
        <w:t>2017</w:t>
      </w:r>
      <w:r>
        <w:t xml:space="preserve">, (Anna Lührmann is a postdoctoral research fellow at the V-Dem Institute at the University of Gothenburg. From 2002 to 2009, she was a member of the German National Parliament. Valeriya Mechkova is a PhD candidate at the V-Dem Institute/University of Gothenburg. Matthew Wilson is an assistant professor at West Virginia University and will be a visiting researcher at the V-Dem Institute in 2018."Analysis," Washington Post, </w:t>
      </w:r>
      <w:r w:rsidRPr="00AB5489">
        <w:t>https://www.washingtonpost.com/news/monkey-cage/wp/2017/06/26/is-democracy-on-the-decline-not-as-much-as-some-pundits-want-you-to-believe//)MBA</w:t>
      </w:r>
      <w:r>
        <w:t xml:space="preserve"> HBJ</w:t>
      </w:r>
    </w:p>
    <w:p w14:paraId="3C346C30" w14:textId="77777777" w:rsidR="00026788" w:rsidRPr="002E2B9D" w:rsidRDefault="00026788" w:rsidP="00026788">
      <w:r w:rsidRPr="001C69B0">
        <w:rPr>
          <w:rStyle w:val="Emphasis"/>
        </w:rPr>
        <w:t xml:space="preserve">Clearly liberal </w:t>
      </w:r>
      <w:r w:rsidRPr="002C4E6E">
        <w:rPr>
          <w:rStyle w:val="Emphasis"/>
          <w:highlight w:val="cyan"/>
        </w:rPr>
        <w:t>democracy is facing challenges in</w:t>
      </w:r>
      <w:r w:rsidRPr="001C69B0">
        <w:rPr>
          <w:rStyle w:val="Emphasis"/>
        </w:rPr>
        <w:t xml:space="preserve"> some countries</w:t>
      </w:r>
      <w:r w:rsidRPr="001C69B0">
        <w:rPr>
          <w:sz w:val="8"/>
        </w:rPr>
        <w:t xml:space="preserve"> — in particular in the United States. Therefore, U.S. political scientists are right to be on alert and continuously monitor the weak points of their democracy. In some places, it is even worse: </w:t>
      </w:r>
      <w:r w:rsidRPr="002C4E6E">
        <w:rPr>
          <w:rStyle w:val="Emphasis"/>
          <w:highlight w:val="cyan"/>
        </w:rPr>
        <w:t>Countries such as Turkey or Venezuela</w:t>
      </w:r>
      <w:r w:rsidRPr="001C69B0">
        <w:rPr>
          <w:rStyle w:val="Emphasis"/>
        </w:rPr>
        <w:t xml:space="preserve"> </w:t>
      </w:r>
      <w:r w:rsidRPr="001C69B0">
        <w:rPr>
          <w:sz w:val="8"/>
        </w:rPr>
        <w:t>have</w:t>
      </w:r>
      <w:r w:rsidRPr="001C69B0">
        <w:rPr>
          <w:rStyle w:val="Emphasis"/>
        </w:rPr>
        <w:t xml:space="preserve"> experienced serious breakdowns.</w:t>
      </w:r>
      <w:r>
        <w:rPr>
          <w:rStyle w:val="Emphasis"/>
        </w:rPr>
        <w:t xml:space="preserve"> </w:t>
      </w:r>
      <w:r w:rsidRPr="001C69B0">
        <w:rPr>
          <w:sz w:val="8"/>
        </w:rPr>
        <w:t xml:space="preserve">But the V-Dem data suggests that </w:t>
      </w:r>
      <w:r w:rsidRPr="001C69B0">
        <w:rPr>
          <w:rStyle w:val="StyleUnderline"/>
        </w:rPr>
        <w:t xml:space="preserve">alarmist reports about a global demise of democracy are not yet warranted. For one, </w:t>
      </w:r>
      <w:r w:rsidRPr="001C69B0">
        <w:rPr>
          <w:sz w:val="8"/>
        </w:rPr>
        <w:t xml:space="preserve">the </w:t>
      </w:r>
      <w:r w:rsidRPr="002C4E6E">
        <w:rPr>
          <w:rStyle w:val="Emphasis"/>
          <w:highlight w:val="cyan"/>
        </w:rPr>
        <w:t>average</w:t>
      </w:r>
      <w:r w:rsidRPr="001C69B0">
        <w:rPr>
          <w:rStyle w:val="Emphasis"/>
        </w:rPr>
        <w:t xml:space="preserve"> level of </w:t>
      </w:r>
      <w:r w:rsidRPr="002C4E6E">
        <w:rPr>
          <w:rStyle w:val="Emphasis"/>
          <w:highlight w:val="cyan"/>
        </w:rPr>
        <w:t>democracy in the world is</w:t>
      </w:r>
      <w:r w:rsidRPr="001C69B0">
        <w:rPr>
          <w:rStyle w:val="Emphasis"/>
        </w:rPr>
        <w:t xml:space="preserve"> still </w:t>
      </w:r>
      <w:r w:rsidRPr="002C4E6E">
        <w:rPr>
          <w:rStyle w:val="Emphasis"/>
          <w:highlight w:val="cyan"/>
        </w:rPr>
        <w:t>close to the highest recorded level</w:t>
      </w:r>
      <w:r w:rsidRPr="001C69B0">
        <w:rPr>
          <w:sz w:val="8"/>
        </w:rPr>
        <w:t xml:space="preserve">, even if a slight decline is detectable over the last few years. And there are real success stories, like in Tunisia, even if those do not make as many headlines. Although the </w:t>
      </w:r>
      <w:r w:rsidRPr="001C69B0">
        <w:rPr>
          <w:rStyle w:val="Emphasis"/>
        </w:rPr>
        <w:t>declines in democracy in places such as Europe</w:t>
      </w:r>
      <w:r w:rsidRPr="001C69B0">
        <w:rPr>
          <w:sz w:val="8"/>
        </w:rPr>
        <w:t xml:space="preserve"> and the United States deserve our attention, the V-Dem </w:t>
      </w:r>
      <w:r w:rsidRPr="002C4E6E">
        <w:rPr>
          <w:rStyle w:val="Emphasis"/>
          <w:highlight w:val="cyan"/>
        </w:rPr>
        <w:t>data suggest</w:t>
      </w:r>
      <w:r w:rsidRPr="001C69B0">
        <w:rPr>
          <w:sz w:val="8"/>
        </w:rPr>
        <w:t xml:space="preserve"> that </w:t>
      </w:r>
      <w:r w:rsidRPr="002C4E6E">
        <w:rPr>
          <w:rStyle w:val="Emphasis"/>
          <w:sz w:val="28"/>
          <w:highlight w:val="cyan"/>
        </w:rPr>
        <w:t>political institutions</w:t>
      </w:r>
      <w:r w:rsidRPr="001C69B0">
        <w:rPr>
          <w:rStyle w:val="Emphasis"/>
          <w:sz w:val="28"/>
        </w:rPr>
        <w:t xml:space="preserve"> in these countries </w:t>
      </w:r>
      <w:r w:rsidRPr="002C4E6E">
        <w:rPr>
          <w:rStyle w:val="Emphasis"/>
          <w:sz w:val="28"/>
          <w:highlight w:val="cyan"/>
        </w:rPr>
        <w:t>are</w:t>
      </w:r>
      <w:r w:rsidRPr="001C69B0">
        <w:rPr>
          <w:rStyle w:val="Emphasis"/>
          <w:sz w:val="28"/>
        </w:rPr>
        <w:t xml:space="preserve"> relatively </w:t>
      </w:r>
      <w:r w:rsidRPr="002C4E6E">
        <w:rPr>
          <w:rStyle w:val="Emphasis"/>
          <w:sz w:val="28"/>
          <w:highlight w:val="cyan"/>
        </w:rPr>
        <w:t>resilient</w:t>
      </w:r>
      <w:r w:rsidRPr="001C69B0">
        <w:rPr>
          <w:sz w:val="8"/>
        </w:rPr>
        <w:t xml:space="preserve">. </w:t>
      </w:r>
      <w:r w:rsidRPr="001C69B0">
        <w:rPr>
          <w:rStyle w:val="StyleUnderline"/>
        </w:rPr>
        <w:t xml:space="preserve">Recent </w:t>
      </w:r>
      <w:r w:rsidRPr="002C4E6E">
        <w:rPr>
          <w:rStyle w:val="StyleUnderline"/>
          <w:highlight w:val="cyan"/>
        </w:rPr>
        <w:t>examples include</w:t>
      </w:r>
      <w:r w:rsidRPr="001C69B0">
        <w:rPr>
          <w:rStyle w:val="StyleUnderline"/>
        </w:rPr>
        <w:t xml:space="preserve"> the electoral victory of</w:t>
      </w:r>
      <w:r w:rsidRPr="001C69B0">
        <w:rPr>
          <w:sz w:val="8"/>
        </w:rPr>
        <w:t xml:space="preserve"> Emmanuel </w:t>
      </w:r>
      <w:r w:rsidRPr="002C4E6E">
        <w:rPr>
          <w:rStyle w:val="StyleUnderline"/>
          <w:highlight w:val="cyan"/>
        </w:rPr>
        <w:t>Macron</w:t>
      </w:r>
      <w:r w:rsidRPr="001C69B0">
        <w:rPr>
          <w:sz w:val="8"/>
        </w:rPr>
        <w:t xml:space="preserve"> </w:t>
      </w:r>
      <w:r w:rsidRPr="001C69B0">
        <w:rPr>
          <w:rStyle w:val="StyleUnderline"/>
        </w:rPr>
        <w:t>against</w:t>
      </w:r>
      <w:r w:rsidRPr="001C69B0">
        <w:rPr>
          <w:sz w:val="8"/>
        </w:rPr>
        <w:t xml:space="preserve"> Marine </w:t>
      </w:r>
      <w:r w:rsidRPr="001C69B0">
        <w:rPr>
          <w:rStyle w:val="StyleUnderline"/>
        </w:rPr>
        <w:t>Le Pen</w:t>
      </w:r>
      <w:r w:rsidRPr="001C69B0">
        <w:rPr>
          <w:sz w:val="8"/>
        </w:rPr>
        <w:t xml:space="preserve"> in France </w:t>
      </w:r>
      <w:r w:rsidRPr="002C4E6E">
        <w:rPr>
          <w:rStyle w:val="StyleUnderline"/>
          <w:highlight w:val="cyan"/>
        </w:rPr>
        <w:t>and judicial challenges to</w:t>
      </w:r>
      <w:r w:rsidRPr="001C69B0">
        <w:rPr>
          <w:rStyle w:val="StyleUnderline"/>
        </w:rPr>
        <w:t xml:space="preserve"> the immigration ban proposed by</w:t>
      </w:r>
      <w:r w:rsidRPr="001C69B0">
        <w:rPr>
          <w:sz w:val="8"/>
        </w:rPr>
        <w:t xml:space="preserve"> President </w:t>
      </w:r>
      <w:r w:rsidRPr="002C4E6E">
        <w:rPr>
          <w:rStyle w:val="StyleUnderline"/>
          <w:highlight w:val="cyan"/>
        </w:rPr>
        <w:t>Trump</w:t>
      </w:r>
      <w:r>
        <w:rPr>
          <w:sz w:val="8"/>
        </w:rPr>
        <w:t>.</w:t>
      </w:r>
      <w:bookmarkEnd w:id="0"/>
    </w:p>
    <w:p w14:paraId="42273239" w14:textId="77777777" w:rsidR="00026788" w:rsidRDefault="00026788" w:rsidP="00026788">
      <w:pPr>
        <w:pStyle w:val="Heading3"/>
      </w:pPr>
      <w:r>
        <w:t>2NC—NO DEMOCRATIC BACKSLIDING</w:t>
      </w:r>
    </w:p>
    <w:p w14:paraId="74BE84CD" w14:textId="77777777" w:rsidR="00026788" w:rsidRDefault="00026788" w:rsidP="00026788">
      <w:pPr>
        <w:pStyle w:val="Heading4"/>
      </w:pPr>
      <w:r>
        <w:t>Democracy’s face challenges all the time, but there’s a natural ebb and flow- either the breakdowns in Turkey and Venezuela thump or rebounds are inevitable as proves by examples like Macron- that’s Luhmann</w:t>
      </w:r>
    </w:p>
    <w:p w14:paraId="4BF9B358" w14:textId="77777777" w:rsidR="00026788" w:rsidRPr="00C737EC" w:rsidRDefault="00026788" w:rsidP="00026788">
      <w:pPr>
        <w:pStyle w:val="Heading4"/>
        <w:rPr>
          <w:rFonts w:cs="Arial"/>
        </w:rPr>
      </w:pPr>
      <w:r w:rsidRPr="00C737EC">
        <w:rPr>
          <w:rFonts w:cs="Arial"/>
        </w:rPr>
        <w:t xml:space="preserve">Backsliding is </w:t>
      </w:r>
      <w:r w:rsidRPr="00C737EC">
        <w:rPr>
          <w:rFonts w:cs="Arial"/>
          <w:u w:val="single"/>
        </w:rPr>
        <w:t>a myth</w:t>
      </w:r>
      <w:r w:rsidRPr="00C737EC">
        <w:rPr>
          <w:rFonts w:cs="Arial"/>
        </w:rPr>
        <w:t xml:space="preserve">—only </w:t>
      </w:r>
      <w:r w:rsidRPr="00C737EC">
        <w:rPr>
          <w:rFonts w:cs="Arial"/>
          <w:u w:val="single"/>
        </w:rPr>
        <w:t>mathematical</w:t>
      </w:r>
      <w:r w:rsidRPr="00C737EC">
        <w:rPr>
          <w:rFonts w:cs="Arial"/>
        </w:rPr>
        <w:t xml:space="preserve"> analyses conclude democratic </w:t>
      </w:r>
      <w:r w:rsidRPr="00C737EC">
        <w:rPr>
          <w:rFonts w:cs="Arial"/>
          <w:u w:val="single"/>
        </w:rPr>
        <w:t>strength is increasing</w:t>
      </w:r>
      <w:r w:rsidRPr="00C737EC">
        <w:rPr>
          <w:rFonts w:cs="Arial"/>
        </w:rPr>
        <w:t xml:space="preserve">—their studies are </w:t>
      </w:r>
      <w:r w:rsidRPr="00C737EC">
        <w:rPr>
          <w:rFonts w:cs="Arial"/>
          <w:u w:val="single"/>
        </w:rPr>
        <w:t>over-focused</w:t>
      </w:r>
      <w:r w:rsidRPr="00C737EC">
        <w:rPr>
          <w:rFonts w:cs="Arial"/>
        </w:rPr>
        <w:t xml:space="preserve"> on the United States, rely on </w:t>
      </w:r>
      <w:r w:rsidRPr="00C737EC">
        <w:rPr>
          <w:rFonts w:cs="Arial"/>
          <w:u w:val="single"/>
        </w:rPr>
        <w:t>inflated assumptions</w:t>
      </w:r>
      <w:r w:rsidRPr="00C737EC">
        <w:rPr>
          <w:rFonts w:cs="Arial"/>
        </w:rPr>
        <w:t xml:space="preserve"> about democratic growth, and conflate </w:t>
      </w:r>
      <w:r w:rsidRPr="00C737EC">
        <w:rPr>
          <w:rFonts w:cs="Arial"/>
          <w:u w:val="single"/>
        </w:rPr>
        <w:t>the existence</w:t>
      </w:r>
      <w:r w:rsidRPr="00C737EC">
        <w:rPr>
          <w:rFonts w:cs="Arial"/>
        </w:rPr>
        <w:t xml:space="preserve"> of a democracy with </w:t>
      </w:r>
      <w:r w:rsidRPr="00C737EC">
        <w:rPr>
          <w:rFonts w:cs="Arial"/>
          <w:u w:val="single"/>
        </w:rPr>
        <w:t>the grade</w:t>
      </w:r>
      <w:r w:rsidRPr="00C737EC">
        <w:rPr>
          <w:rFonts w:cs="Arial"/>
        </w:rPr>
        <w:t xml:space="preserve"> of the democracy</w:t>
      </w:r>
    </w:p>
    <w:p w14:paraId="45620F02" w14:textId="77777777" w:rsidR="00026788" w:rsidRPr="00C737EC" w:rsidRDefault="00026788" w:rsidP="00026788">
      <w:r w:rsidRPr="00C737EC">
        <w:rPr>
          <w:rStyle w:val="Style13ptBold"/>
        </w:rPr>
        <w:t>Doorenspleet 18</w:t>
      </w:r>
      <w:r w:rsidRPr="00C737EC">
        <w:t xml:space="preserve"> — Renske Doorenspleet, Award Winning Scholar, Associate Professor in Comparative Politics at the University of Warwick, Director, Centre for Studies in Democratization, PhD in Political Science from Leiden University, Postdoctoral Fellowship Completed at Harvard University, “Rethinking the Value of Democracy: A Comparative Perspective” The Theories, Concepts and Practices of Democracy, Chapter 2, Palgrave Macmillan, Springer International, 2019, Access Provided by Minnesota Libraries</w:t>
      </w:r>
    </w:p>
    <w:p w14:paraId="5DE6A9F9" w14:textId="77777777" w:rsidR="00026788" w:rsidRPr="00C737EC" w:rsidRDefault="00026788" w:rsidP="00026788">
      <w:r w:rsidRPr="00C737EC">
        <w:t>Democratic Trend Analyses</w:t>
      </w:r>
    </w:p>
    <w:p w14:paraId="7513A506" w14:textId="77777777" w:rsidR="00026788" w:rsidRPr="002C4E6E" w:rsidRDefault="00026788" w:rsidP="00026788">
      <w:pPr>
        <w:rPr>
          <w:b/>
          <w:iCs/>
          <w:highlight w:val="cyan"/>
          <w:u w:val="single"/>
        </w:rPr>
      </w:pPr>
      <w:r w:rsidRPr="00C737EC">
        <w:rPr>
          <w:rStyle w:val="StyleUnderline"/>
        </w:rPr>
        <w:t xml:space="preserve">Not only can </w:t>
      </w:r>
      <w:r w:rsidRPr="002C4E6E">
        <w:rPr>
          <w:rStyle w:val="StyleUnderline"/>
          <w:highlight w:val="cyan"/>
        </w:rPr>
        <w:t xml:space="preserve">the </w:t>
      </w:r>
      <w:r w:rsidRPr="002C4E6E">
        <w:rPr>
          <w:rStyle w:val="Emphasis"/>
          <w:highlight w:val="cyan"/>
        </w:rPr>
        <w:t>numerical values</w:t>
      </w:r>
      <w:r w:rsidRPr="002C4E6E">
        <w:rPr>
          <w:rStyle w:val="StyleUnderline"/>
          <w:highlight w:val="cyan"/>
        </w:rPr>
        <w:t xml:space="preserve"> of democracy be used to </w:t>
      </w:r>
      <w:r w:rsidRPr="002C4E6E">
        <w:rPr>
          <w:rStyle w:val="Emphasis"/>
          <w:highlight w:val="cyan"/>
        </w:rPr>
        <w:t>discover</w:t>
      </w:r>
      <w:r w:rsidRPr="00C737EC">
        <w:rPr>
          <w:rStyle w:val="Emphasis"/>
        </w:rPr>
        <w:t xml:space="preserve"> global and regional</w:t>
      </w:r>
      <w:r w:rsidRPr="00C737EC">
        <w:rPr>
          <w:rStyle w:val="StyleUnderline"/>
        </w:rPr>
        <w:t xml:space="preserve"> </w:t>
      </w:r>
      <w:r w:rsidRPr="002C4E6E">
        <w:rPr>
          <w:rStyle w:val="StyleUnderline"/>
          <w:highlight w:val="cyan"/>
        </w:rPr>
        <w:t>differences</w:t>
      </w:r>
      <w:r w:rsidRPr="00C737EC">
        <w:t xml:space="preserve"> (see above), </w:t>
      </w:r>
      <w:r w:rsidRPr="002C4E6E">
        <w:rPr>
          <w:rStyle w:val="StyleUnderline"/>
          <w:highlight w:val="cyan"/>
        </w:rPr>
        <w:t>but</w:t>
      </w:r>
      <w:r w:rsidRPr="00C737EC">
        <w:t xml:space="preserve"> also </w:t>
      </w:r>
      <w:r w:rsidRPr="00C737EC">
        <w:rPr>
          <w:rStyle w:val="StyleUnderline"/>
        </w:rPr>
        <w:t xml:space="preserve">to </w:t>
      </w:r>
      <w:r w:rsidRPr="002C4E6E">
        <w:rPr>
          <w:rStyle w:val="Emphasis"/>
          <w:highlight w:val="cyan"/>
        </w:rPr>
        <w:t>detect trends over time</w:t>
      </w:r>
      <w:r w:rsidRPr="00C737EC">
        <w:rPr>
          <w:rStyle w:val="StyleUnderline"/>
        </w:rPr>
        <w:t xml:space="preserve">. </w:t>
      </w:r>
      <w:r w:rsidRPr="00C737EC">
        <w:t xml:space="preserve">Since Samuel Huntington wrote his seminal book on the ‘third wave’ (Huntington 1991), </w:t>
      </w:r>
      <w:r w:rsidRPr="00C737EC">
        <w:rPr>
          <w:rStyle w:val="StyleUnderline"/>
        </w:rPr>
        <w:t xml:space="preserve">scholars have taken for granted the </w:t>
      </w:r>
      <w:r w:rsidRPr="00C737EC">
        <w:rPr>
          <w:rStyle w:val="Emphasis"/>
        </w:rPr>
        <w:t>idea that several waves</w:t>
      </w:r>
      <w:r w:rsidRPr="00C737EC">
        <w:rPr>
          <w:rStyle w:val="StyleUnderline"/>
        </w:rPr>
        <w:t xml:space="preserve"> of democratization have engulfed </w:t>
      </w:r>
      <w:r w:rsidRPr="00C737EC">
        <w:rPr>
          <w:rStyle w:val="Emphasis"/>
        </w:rPr>
        <w:t>the world over time</w:t>
      </w:r>
      <w:r w:rsidRPr="00C737EC">
        <w:t xml:space="preserve">. A wave of democracy was defined as a series of transitions from nondemocratic to some democratic systems, which are taking place in a certain period of time and which are significantly more numerous than the trends in the opposite direction (Huntington 1991: 15). It was argued that the first wave of democracy started in the early nineteenth century when the majority of white males got the right to vote in the USA. The second wave started after the Second World War, while the third wave started in 1974. This third wave was truly global as it affected not just countries in Europe (Portugal, Spain, Greece) but also many countries in Latin America and Asia. When the totalitarian communist ideology collapsed worldwide, countries in Eastern Europe made the transition to democracy since the late 1980s, followed by many countries in sub-Saharan Africa since the early 1990s. When several dictatorships in the Middle East and North Africa collapsed, scholars and journalists started to talk about the ‘Arab Spring’ with a ‘fourth wave of democratization’. These democratization processes showed beginnings of transitions, but most of the openings closed with inevitable pullbacks. Hence, there are no clear democratization trends happening in this region, let alone a new wave of democratization. While some scholars showed that it would be better to talk about ‘trendless fluctuations’ (see, e.g., Doorenspleet 2000), the dominant way of thinking still emphasizes global trends, linear moves and worldwide waves. </w:t>
      </w:r>
      <w:r w:rsidRPr="00C737EC">
        <w:rPr>
          <w:rStyle w:val="StyleUnderline"/>
        </w:rPr>
        <w:t xml:space="preserve">Does democracy </w:t>
      </w:r>
      <w:r w:rsidRPr="00C737EC">
        <w:rPr>
          <w:rStyle w:val="Emphasis"/>
        </w:rPr>
        <w:t>still come in waves</w:t>
      </w:r>
      <w:r w:rsidRPr="00C737EC">
        <w:rPr>
          <w:rStyle w:val="StyleUnderline"/>
        </w:rPr>
        <w:t xml:space="preserve"> and has the </w:t>
      </w:r>
      <w:r w:rsidRPr="00C737EC">
        <w:rPr>
          <w:rStyle w:val="Emphasis"/>
        </w:rPr>
        <w:t>world become more democratic</w:t>
      </w:r>
      <w:r w:rsidRPr="00C737EC">
        <w:t xml:space="preserve"> (see, e.g., Fukuyama 1989)? </w:t>
      </w:r>
      <w:r w:rsidRPr="00C737EC">
        <w:rPr>
          <w:rStyle w:val="StyleUnderline"/>
        </w:rPr>
        <w:t>Or</w:t>
      </w:r>
      <w:r w:rsidRPr="00C737EC">
        <w:t>—on the other hand—</w:t>
      </w:r>
      <w:r w:rsidRPr="002C4E6E">
        <w:rPr>
          <w:rStyle w:val="StyleUnderline"/>
          <w:highlight w:val="cyan"/>
        </w:rPr>
        <w:t xml:space="preserve">has there been </w:t>
      </w:r>
      <w:r w:rsidRPr="002C4E6E">
        <w:rPr>
          <w:rStyle w:val="Emphasis"/>
          <w:highlight w:val="cyan"/>
        </w:rPr>
        <w:t>a rollback</w:t>
      </w:r>
      <w:r w:rsidRPr="002C4E6E">
        <w:rPr>
          <w:rStyle w:val="StyleUnderline"/>
          <w:highlight w:val="cyan"/>
        </w:rPr>
        <w:t xml:space="preserve"> with an increasing</w:t>
      </w:r>
      <w:r w:rsidRPr="00C737EC">
        <w:t xml:space="preserve"> number of </w:t>
      </w:r>
      <w:r w:rsidRPr="002C4E6E">
        <w:rPr>
          <w:rStyle w:val="Emphasis"/>
          <w:highlight w:val="cyan"/>
        </w:rPr>
        <w:t>dictatorships</w:t>
      </w:r>
      <w:r w:rsidRPr="00C737EC">
        <w:t xml:space="preserve"> </w:t>
      </w:r>
      <w:r w:rsidRPr="00C737EC">
        <w:rPr>
          <w:sz w:val="8"/>
          <w:szCs w:val="8"/>
        </w:rPr>
        <w:t xml:space="preserve">(see, e.g., Kagan 2008)? At the moment, three different approaches can be distinguished in the literature. The first approach is very optimistic, emphasizing the trend that the world has become a democratic place to live in, particularly since 1989. After the fall of the Berlin Wall, many former communist countries started democratizing, not just in Eastern Europe but also in Africa. Democratic government was becoming the norm, slowly but surely, and many scholars believed the trend towards democracy all around the world was unstoppable and irreversible. In 1989, Francis Fukuyama published his very influential essay ‘The End of History?’ with the central idea that sociocultural evolution of mankind ended with the collapse of the last totalitarian systems and that the mankind was now able to the final form of government: democracy. Fukuyama’s idea was that the Western values of capitalism and democracy had won against the forces of communism. This was seen as the final victory. According to this view, there was no alternative anymore, and thus, democracy would automatically spread around the world. In empirical studies, scholars showed a clear growth in democratic systems (e.g. Huntington 1991; Shin 1994; but see also Doorenspleet 2000; Levitsky and Way 2015). Not only many academics, but also political leaders and policy makers embraced this idea. They repeated this message of ‘democracy optimism’ and launched international programmes to promote democracy everywhere (see, e.g., Burnell 2011, 2013; Carothers 2011). The second view is recent and very pessimistic, emphasizing that there are signs of an overall rollback of democracy and a reverse wave, particularly since 2002 (see, e.g., Diamond 2008; Puddington 2009, 2010).36 Articles with titles such as ‘authoritarian resilience’ (Nathan 2003), ‘authoritarian reversals’ (Svolik 2008), ‘the democratic rollback’ (Diamond 2008), ‘the great democracy meltdown’ (Kurlantzick 2011), ‘democracy’s deepening recession’ (Diamond 2014) show that researchers have changed from being overly optimistic to pretty pessimistic regarding democracy and democratization around the world. Scholars described the last decade as a period of democratic decline (Puddington 2009; Diamond 2015: 142), during which global freedom has ‘plummeted’ (Kurlantzick 2011), and new democracies have suffered from a ‘powerful authoritarian undertow’ (Diamond 2008: 36). Within this second approach, scholars pointed out that ‘by the final years of the twentieth century, the measurements of democratic progress in the world had essentially reached their peaks’ (Plattner 2014: 13), while the world is experiencing ‘a mild but protracted democratic recession’ (Diamond 2015: 144). The recent reports of the FH reflected this negative mood as well. According to scholars who worked on these reports, the year 2006 was characterized by a growing ‘pushback against democracy’ (Puddington 2007), followed by 2007 and 2008 which were years of democratic ‘decline’ (Puddington 2009), while the democratic erosion had ‘accelerated’ in 2009 (Puddington 2010), resulting in global democracy being ‘under duress’ in 2010 (Puddington 2011). The Arab Spring brought some optimism, but thereafter the FH warned again for a democratic ‘retreat’ in 2012 and an ‘authoritarian resurgence’ in 2013 (Puddington 2013, 2014). Some scholars warned that ‘we might in fact be seeing the beginning of the end for democracy’ (Battison 2011), while others predicted not just the ‘end of the end of history’, but also ‘the return to the authoritarian Great Powers’ (Gat 2007). In summary, this second approach is a gloomy one, at least vis-à-vis the condition democracy seems to be in nowadays. The final view is cautious. On the one hand, scholars within this approach acknowledge the existence of worldwide democratization trends since the end of the nineteenth century, with a clear wave since 1989. They also reject the idea of a global democratic recession since 2008. In this sense, this approach is very similar to the first optimistic view. Thomas Carothers (2009: 1), for example, argued that ‘democracy has not lost ground in the world overall’ and he recommended a ‘stepping back from democratic pessimism’. On the other hand, this approach also states that we need to shake off the excessive, unreasonable, unrealistic democratic optimism of the early 1990s. Already in 2009, scholars such as Carothers pointed out that ‘democracy is certainly troubled in many places, when viewed relative to where it was at the start of this decade’ (Carothers 2009: 1). Although there is no clear reverse democratization wave, the number of democracies has not increased anymore as was expected by the first approach. While a global democratic recession is seen as a ‘myth’ (Levitsky and Way 2015), scholars in this approach call this recent decade a period of ‘stagnation’ or ‘an equilibrium’ (Merkel 2010). Since 2002, the worldwide competition between democracies and dictatorships should be considered as ‘frozen’ (Merkel 2010). What is the empirical evidence? When focusing on the long-term trends, the first approach can certainly be supported by the figures and data. Not only since the end of the nineteenth century, but certainly since the 1970s, has an impressive number of countries made a transition to democracy (see Huntington 1991; Doorenspleet 2000; Merkel 2010). A new wave of democratization seems to be very unlikely though, and the recent period can better be described as stable and stagnant, thereby supporting the third cautious approach. There is certainly no evidence for the second, pessimistic approach, as there are no clear signs of a reverse wave—at least not yet. During the last decade, the level of freedom has declined in 105 countries, and more countries suffered declines in freedom in 2015 compared to any of the previous years (see also Puddington and Roylance 2016). However, those declines can be mainly found among the nondemocratic, unfree countries. Freedom is particularly waning in dictatorships such as Azerbaijan, China, Iran and Russia (see Diamond 2015: 151). Moreover, in 2015, there were also more countries with increased freedom compared to any year since 2007, suggesting that ‘we are entering a period of greater volatility for global freedom, with new possibilities for improvements as well as for setbacks’ (see Puddington and Roylance 2016). The second half of Table 2.3 shows </w:t>
      </w:r>
      <w:r w:rsidRPr="00C737EC">
        <w:rPr>
          <w:rStyle w:val="StyleUnderline"/>
        </w:rPr>
        <w:t xml:space="preserve">the </w:t>
      </w:r>
      <w:r w:rsidRPr="00C737EC">
        <w:rPr>
          <w:rStyle w:val="Emphasis"/>
        </w:rPr>
        <w:t>percentage</w:t>
      </w:r>
      <w:r w:rsidRPr="00C737EC">
        <w:rPr>
          <w:rStyle w:val="StyleUnderline"/>
        </w:rPr>
        <w:t xml:space="preserve"> of countries, classified as </w:t>
      </w:r>
      <w:r w:rsidRPr="00C737EC">
        <w:rPr>
          <w:rStyle w:val="Emphasis"/>
        </w:rPr>
        <w:t>‘free’, ‘partly free’ and ‘not free’</w:t>
      </w:r>
      <w:r w:rsidRPr="00C737EC">
        <w:rPr>
          <w:rStyle w:val="StyleUnderline"/>
        </w:rPr>
        <w:t>.</w:t>
      </w:r>
      <w:r w:rsidRPr="00C737EC">
        <w:t xml:space="preserve">37 </w:t>
      </w:r>
      <w:r w:rsidRPr="002C4E6E">
        <w:rPr>
          <w:rStyle w:val="StyleUnderline"/>
          <w:highlight w:val="cyan"/>
        </w:rPr>
        <w:t>There is</w:t>
      </w:r>
      <w:r w:rsidRPr="00C737EC">
        <w:t xml:space="preserve"> little or </w:t>
      </w:r>
      <w:r w:rsidRPr="002C4E6E">
        <w:rPr>
          <w:rStyle w:val="StyleUnderline"/>
          <w:highlight w:val="cyan"/>
        </w:rPr>
        <w:t xml:space="preserve">no evidence of a </w:t>
      </w:r>
      <w:r w:rsidRPr="002C4E6E">
        <w:rPr>
          <w:rStyle w:val="Emphasis"/>
          <w:highlight w:val="cyan"/>
        </w:rPr>
        <w:t>democratic recession</w:t>
      </w:r>
      <w:r w:rsidRPr="002C4E6E">
        <w:rPr>
          <w:rStyle w:val="StyleUnderline"/>
          <w:highlight w:val="cyan"/>
        </w:rPr>
        <w:t xml:space="preserve">. </w:t>
      </w:r>
      <w:r w:rsidRPr="00C737EC">
        <w:rPr>
          <w:rStyle w:val="StyleUnderline"/>
        </w:rPr>
        <w:t xml:space="preserve">To the contrary, </w:t>
      </w:r>
      <w:r w:rsidRPr="002C4E6E">
        <w:rPr>
          <w:rStyle w:val="StyleUnderline"/>
          <w:highlight w:val="cyan"/>
        </w:rPr>
        <w:t xml:space="preserve">the world is </w:t>
      </w:r>
      <w:r w:rsidRPr="002C4E6E">
        <w:rPr>
          <w:rStyle w:val="Emphasis"/>
          <w:highlight w:val="cyan"/>
        </w:rPr>
        <w:t>far freer today</w:t>
      </w:r>
      <w:r w:rsidRPr="002C4E6E">
        <w:rPr>
          <w:rStyle w:val="StyleUnderline"/>
          <w:highlight w:val="cyan"/>
        </w:rPr>
        <w:t xml:space="preserve"> than it was in</w:t>
      </w:r>
      <w:r w:rsidRPr="00C737EC">
        <w:t xml:space="preserve"> </w:t>
      </w:r>
      <w:r w:rsidRPr="002C4E6E">
        <w:rPr>
          <w:highlight w:val="cyan"/>
        </w:rPr>
        <w:t>19</w:t>
      </w:r>
      <w:r w:rsidRPr="002C4E6E">
        <w:rPr>
          <w:rStyle w:val="Emphasis"/>
          <w:highlight w:val="cyan"/>
        </w:rPr>
        <w:t>75</w:t>
      </w:r>
      <w:r w:rsidRPr="002C4E6E">
        <w:rPr>
          <w:rStyle w:val="StyleUnderline"/>
          <w:highlight w:val="cyan"/>
        </w:rPr>
        <w:t>.</w:t>
      </w:r>
      <w:r w:rsidRPr="00C737EC">
        <w:t xml:space="preserve"> Overall, </w:t>
      </w:r>
      <w:r w:rsidRPr="00C737EC">
        <w:rPr>
          <w:rStyle w:val="StyleUnderline"/>
        </w:rPr>
        <w:t xml:space="preserve">countries are </w:t>
      </w:r>
      <w:r w:rsidRPr="00C737EC">
        <w:rPr>
          <w:rStyle w:val="Emphasis"/>
        </w:rPr>
        <w:t>nowadays considerably freer</w:t>
      </w:r>
      <w:r w:rsidRPr="00C737EC">
        <w:rPr>
          <w:rStyle w:val="StyleUnderline"/>
        </w:rPr>
        <w:t xml:space="preserve"> than in 1990</w:t>
      </w:r>
      <w:r w:rsidRPr="00C737EC">
        <w:t xml:space="preserve">, while </w:t>
      </w:r>
      <w:r w:rsidRPr="002C4E6E">
        <w:rPr>
          <w:rStyle w:val="StyleUnderline"/>
          <w:highlight w:val="cyan"/>
        </w:rPr>
        <w:t xml:space="preserve">there has been no </w:t>
      </w:r>
      <w:r w:rsidRPr="002C4E6E">
        <w:rPr>
          <w:rStyle w:val="Emphasis"/>
          <w:highlight w:val="cyan"/>
        </w:rPr>
        <w:t>clear decline</w:t>
      </w:r>
      <w:r w:rsidRPr="002C4E6E">
        <w:rPr>
          <w:rStyle w:val="StyleUnderline"/>
          <w:highlight w:val="cyan"/>
        </w:rPr>
        <w:t xml:space="preserve"> since the mid- 2000s, which is</w:t>
      </w:r>
      <w:r w:rsidRPr="00C737EC">
        <w:t xml:space="preserve"> often </w:t>
      </w:r>
      <w:r w:rsidRPr="002C4E6E">
        <w:rPr>
          <w:rStyle w:val="StyleUnderline"/>
          <w:highlight w:val="cyan"/>
        </w:rPr>
        <w:t xml:space="preserve">seen as the beginning of the </w:t>
      </w:r>
      <w:r w:rsidRPr="002C4E6E">
        <w:rPr>
          <w:rStyle w:val="Emphasis"/>
          <w:highlight w:val="cyan"/>
        </w:rPr>
        <w:t>democratic recession</w:t>
      </w:r>
      <w:r w:rsidRPr="00C737EC">
        <w:t xml:space="preserve"> (Levitsky and Way 2015). An analysis of the period between 1995 and 2005 shows that from the ‘partly free countries’ roughly a similar number became ‘free’ on the one hand and ‘not free’ on the other hand (see also Merkel 2010: 28–29). There is a small decline in free countries, as well as an increase in unfree countries after 2005. Still, the number of 41.7% countries which can be classified as ‘free’ in 2015 is very impressive compared to 25.3% free countries 40 years earlier. If we rely on the Polity IV data instead of the FH data, similar patterns can be detected. The upper half of Table 2.3 shows the percentages of different types of political systems over time (1975–2015). This information shows that the proportion of democracies has clearly increased since 1975, while the proportion of dictatorships has clearly decreased. The proportion of hybrid systems has remained quite stable at the global level (see also Fig. 2.1). </w:t>
      </w:r>
      <w:r w:rsidRPr="002C4E6E">
        <w:rPr>
          <w:rStyle w:val="StyleUnderline"/>
          <w:highlight w:val="cyan"/>
        </w:rPr>
        <w:t xml:space="preserve">If we focus on the </w:t>
      </w:r>
      <w:r w:rsidRPr="002C4E6E">
        <w:rPr>
          <w:rStyle w:val="Emphasis"/>
          <w:highlight w:val="cyan"/>
        </w:rPr>
        <w:t>overall proportion</w:t>
      </w:r>
      <w:r w:rsidRPr="002C4E6E">
        <w:rPr>
          <w:rStyle w:val="StyleUnderline"/>
          <w:highlight w:val="cyan"/>
        </w:rPr>
        <w:t xml:space="preserve"> of </w:t>
      </w:r>
      <w:r w:rsidRPr="002C4E6E">
        <w:rPr>
          <w:rStyle w:val="Emphasis"/>
          <w:highlight w:val="cyan"/>
        </w:rPr>
        <w:t xml:space="preserve">democracies </w:t>
      </w:r>
      <w:r w:rsidRPr="00C737EC">
        <w:rPr>
          <w:rStyle w:val="Emphasis"/>
        </w:rPr>
        <w:t>in the world</w:t>
      </w:r>
      <w:r w:rsidRPr="00C737EC">
        <w:t xml:space="preserve">, the </w:t>
      </w:r>
      <w:r w:rsidRPr="002C4E6E">
        <w:rPr>
          <w:rStyle w:val="StyleUnderline"/>
          <w:highlight w:val="cyan"/>
        </w:rPr>
        <w:t xml:space="preserve">data suggest a </w:t>
      </w:r>
      <w:r w:rsidRPr="002C4E6E">
        <w:rPr>
          <w:rStyle w:val="Emphasis"/>
          <w:highlight w:val="cyan"/>
        </w:rPr>
        <w:t>positive trend</w:t>
      </w:r>
      <w:r w:rsidRPr="002C4E6E">
        <w:rPr>
          <w:rStyle w:val="StyleUnderline"/>
          <w:highlight w:val="cyan"/>
        </w:rPr>
        <w:t xml:space="preserve"> since</w:t>
      </w:r>
      <w:r w:rsidRPr="00C737EC">
        <w:t xml:space="preserve"> 19</w:t>
      </w:r>
      <w:r w:rsidRPr="002C4E6E">
        <w:rPr>
          <w:rStyle w:val="Emphasis"/>
          <w:highlight w:val="cyan"/>
        </w:rPr>
        <w:t>75</w:t>
      </w:r>
      <w:r w:rsidRPr="00C737EC">
        <w:t xml:space="preserve"> (supporting the first view), </w:t>
      </w:r>
      <w:r w:rsidRPr="002C4E6E">
        <w:rPr>
          <w:rStyle w:val="StyleUnderline"/>
          <w:highlight w:val="cyan"/>
        </w:rPr>
        <w:t xml:space="preserve">with </w:t>
      </w:r>
      <w:r w:rsidRPr="002C4E6E">
        <w:rPr>
          <w:rStyle w:val="Emphasis"/>
          <w:highlight w:val="cyan"/>
        </w:rPr>
        <w:t>stagnation</w:t>
      </w:r>
      <w:r w:rsidRPr="002C4E6E">
        <w:rPr>
          <w:rStyle w:val="StyleUnderline"/>
          <w:highlight w:val="cyan"/>
        </w:rPr>
        <w:t xml:space="preserve"> and </w:t>
      </w:r>
      <w:r w:rsidRPr="002C4E6E">
        <w:rPr>
          <w:rStyle w:val="Emphasis"/>
          <w:highlight w:val="cyan"/>
        </w:rPr>
        <w:t>stability</w:t>
      </w:r>
      <w:r w:rsidRPr="002C4E6E">
        <w:rPr>
          <w:rStyle w:val="StyleUnderline"/>
          <w:highlight w:val="cyan"/>
        </w:rPr>
        <w:t xml:space="preserve"> since 2005</w:t>
      </w:r>
      <w:r w:rsidRPr="00C737EC">
        <w:rPr>
          <w:rStyle w:val="StyleUnderline"/>
        </w:rPr>
        <w:t xml:space="preserve"> </w:t>
      </w:r>
      <w:r w:rsidRPr="00C737EC">
        <w:t xml:space="preserve">(supporting the third view). </w:t>
      </w:r>
      <w:r w:rsidRPr="00C737EC">
        <w:rPr>
          <w:rStyle w:val="StyleUnderline"/>
        </w:rPr>
        <w:t xml:space="preserve">A </w:t>
      </w:r>
      <w:r w:rsidRPr="002C4E6E">
        <w:rPr>
          <w:rStyle w:val="StyleUnderline"/>
          <w:highlight w:val="cyan"/>
        </w:rPr>
        <w:t xml:space="preserve">global </w:t>
      </w:r>
      <w:r w:rsidRPr="002C4E6E">
        <w:rPr>
          <w:rStyle w:val="Emphasis"/>
          <w:highlight w:val="cyan"/>
        </w:rPr>
        <w:t>democratic recession</w:t>
      </w:r>
      <w:r w:rsidRPr="002C4E6E">
        <w:rPr>
          <w:rStyle w:val="StyleUnderline"/>
          <w:highlight w:val="cyan"/>
        </w:rPr>
        <w:t xml:space="preserve"> or </w:t>
      </w:r>
      <w:r w:rsidRPr="002C4E6E">
        <w:rPr>
          <w:rStyle w:val="Emphasis"/>
          <w:highlight w:val="cyan"/>
        </w:rPr>
        <w:t>backsliding</w:t>
      </w:r>
      <w:r w:rsidRPr="002C4E6E">
        <w:rPr>
          <w:rStyle w:val="StyleUnderline"/>
          <w:highlight w:val="cyan"/>
        </w:rPr>
        <w:t xml:space="preserve"> seems to be </w:t>
      </w:r>
      <w:r w:rsidRPr="002C4E6E">
        <w:rPr>
          <w:rStyle w:val="Emphasis"/>
          <w:highlight w:val="cyan"/>
        </w:rPr>
        <w:t>an exaggeration</w:t>
      </w:r>
      <w:r w:rsidRPr="002C4E6E">
        <w:rPr>
          <w:rStyle w:val="StyleUnderline"/>
          <w:highlight w:val="cyan"/>
        </w:rPr>
        <w:t xml:space="preserve">, and ‘can neither be </w:t>
      </w:r>
      <w:r w:rsidRPr="002C4E6E">
        <w:rPr>
          <w:rStyle w:val="Emphasis"/>
          <w:highlight w:val="cyan"/>
        </w:rPr>
        <w:t>supported by figures</w:t>
      </w:r>
      <w:r w:rsidRPr="002C4E6E">
        <w:rPr>
          <w:rStyle w:val="StyleUnderline"/>
          <w:highlight w:val="cyan"/>
        </w:rPr>
        <w:t xml:space="preserve"> nor by </w:t>
      </w:r>
      <w:r w:rsidRPr="002C4E6E">
        <w:rPr>
          <w:rStyle w:val="Emphasis"/>
          <w:highlight w:val="cyan"/>
        </w:rPr>
        <w:t>arguments’</w:t>
      </w:r>
      <w:r w:rsidRPr="00C737EC">
        <w:rPr>
          <w:rStyle w:val="StyleUnderline"/>
        </w:rPr>
        <w:t xml:space="preserve"> </w:t>
      </w:r>
      <w:r w:rsidRPr="00C737EC">
        <w:t xml:space="preserve">(Merkel 2010: 29); </w:t>
      </w:r>
      <w:r w:rsidRPr="002C4E6E">
        <w:rPr>
          <w:rStyle w:val="StyleUnderline"/>
          <w:highlight w:val="cyan"/>
        </w:rPr>
        <w:t xml:space="preserve">the second view can thus be rejected as </w:t>
      </w:r>
      <w:r w:rsidRPr="002C4E6E">
        <w:rPr>
          <w:rStyle w:val="Emphasis"/>
          <w:highlight w:val="cyan"/>
        </w:rPr>
        <w:t>a myth or illusion</w:t>
      </w:r>
      <w:r w:rsidRPr="00C737EC">
        <w:rPr>
          <w:rStyle w:val="StyleUnderline"/>
        </w:rPr>
        <w:t xml:space="preserve"> </w:t>
      </w:r>
      <w:r w:rsidRPr="00C737EC">
        <w:t xml:space="preserve">(see Levitsky and Way 2015). </w:t>
      </w:r>
      <w:r w:rsidRPr="002C4E6E">
        <w:rPr>
          <w:rStyle w:val="StyleUnderline"/>
          <w:highlight w:val="cyan"/>
        </w:rPr>
        <w:t xml:space="preserve">The average </w:t>
      </w:r>
      <w:r w:rsidRPr="002C4E6E">
        <w:rPr>
          <w:rStyle w:val="Emphasis"/>
          <w:highlight w:val="cyan"/>
        </w:rPr>
        <w:t>level of democracy went gradually up</w:t>
      </w:r>
      <w:r w:rsidRPr="00C737EC">
        <w:rPr>
          <w:rStyle w:val="StyleUnderline"/>
        </w:rPr>
        <w:t xml:space="preserve"> from </w:t>
      </w:r>
      <w:r w:rsidRPr="00C737EC">
        <w:rPr>
          <w:rStyle w:val="Emphasis"/>
        </w:rPr>
        <w:t>−2.3 in 1975</w:t>
      </w:r>
      <w:r w:rsidRPr="00C737EC">
        <w:rPr>
          <w:rStyle w:val="StyleUnderline"/>
        </w:rPr>
        <w:t xml:space="preserve"> to</w:t>
      </w:r>
      <w:r w:rsidRPr="00C737EC">
        <w:t xml:space="preserve"> 2.6 in 1995 and </w:t>
      </w:r>
      <w:r w:rsidRPr="00C737EC">
        <w:rPr>
          <w:rStyle w:val="Emphasis"/>
        </w:rPr>
        <w:t>4.3 in 2015</w:t>
      </w:r>
      <w:r w:rsidRPr="00C737EC">
        <w:rPr>
          <w:rStyle w:val="StyleUnderline"/>
        </w:rPr>
        <w:t>.</w:t>
      </w:r>
      <w:r w:rsidRPr="00C737EC">
        <w:t xml:space="preserve"> Slowly but </w:t>
      </w:r>
      <w:r w:rsidRPr="002C4E6E">
        <w:rPr>
          <w:rStyle w:val="StyleUnderline"/>
          <w:highlight w:val="cyan"/>
        </w:rPr>
        <w:t xml:space="preserve">surely </w:t>
      </w:r>
      <w:r w:rsidRPr="002C4E6E">
        <w:rPr>
          <w:rStyle w:val="Emphasis"/>
          <w:highlight w:val="cyan"/>
        </w:rPr>
        <w:t>a clear trend</w:t>
      </w:r>
      <w:r w:rsidRPr="002C4E6E">
        <w:rPr>
          <w:rStyle w:val="StyleUnderline"/>
          <w:highlight w:val="cyan"/>
        </w:rPr>
        <w:t xml:space="preserve"> towards more democracy</w:t>
      </w:r>
      <w:r w:rsidRPr="00C737EC">
        <w:rPr>
          <w:rStyle w:val="StyleUnderline"/>
        </w:rPr>
        <w:t xml:space="preserve"> can </w:t>
      </w:r>
      <w:r w:rsidRPr="00C737EC">
        <w:rPr>
          <w:rStyle w:val="Emphasis"/>
        </w:rPr>
        <w:t>be seen after 1975</w:t>
      </w:r>
      <w:r w:rsidRPr="00C737EC">
        <w:rPr>
          <w:rStyle w:val="StyleUnderline"/>
        </w:rPr>
        <w:t>.</w:t>
      </w:r>
      <w:r w:rsidRPr="00C737EC">
        <w:t xml:space="preserve"> So </w:t>
      </w:r>
      <w:r w:rsidRPr="00C737EC">
        <w:rPr>
          <w:rStyle w:val="StyleUnderline"/>
        </w:rPr>
        <w:t xml:space="preserve">why have so </w:t>
      </w:r>
      <w:r w:rsidRPr="00C737EC">
        <w:rPr>
          <w:rStyle w:val="Emphasis"/>
        </w:rPr>
        <w:t>many scholars</w:t>
      </w:r>
      <w:r w:rsidRPr="00C737EC">
        <w:rPr>
          <w:rStyle w:val="StyleUnderline"/>
        </w:rPr>
        <w:t xml:space="preserve"> recently supported the</w:t>
      </w:r>
      <w:r w:rsidRPr="00C737EC">
        <w:t xml:space="preserve"> second </w:t>
      </w:r>
      <w:r w:rsidRPr="00C737EC">
        <w:rPr>
          <w:rStyle w:val="Emphasis"/>
        </w:rPr>
        <w:t>pessimistic approach?</w:t>
      </w:r>
      <w:r w:rsidRPr="00C737EC">
        <w:t xml:space="preserve"> </w:t>
      </w:r>
      <w:r w:rsidRPr="00C737EC">
        <w:rPr>
          <w:rStyle w:val="StyleUnderline"/>
        </w:rPr>
        <w:t>A first answer to this question can</w:t>
      </w:r>
      <w:r w:rsidRPr="00C737EC">
        <w:t xml:space="preserve"> probably </w:t>
      </w:r>
      <w:r w:rsidRPr="00C737EC">
        <w:rPr>
          <w:rStyle w:val="StyleUnderline"/>
        </w:rPr>
        <w:t xml:space="preserve">be found </w:t>
      </w:r>
      <w:r w:rsidRPr="00C737EC">
        <w:rPr>
          <w:rStyle w:val="Emphasis"/>
        </w:rPr>
        <w:t xml:space="preserve">in </w:t>
      </w:r>
      <w:r w:rsidRPr="002C4E6E">
        <w:rPr>
          <w:rStyle w:val="Emphasis"/>
          <w:highlight w:val="cyan"/>
        </w:rPr>
        <w:t>the excessive optimism</w:t>
      </w:r>
      <w:r w:rsidRPr="002C4E6E">
        <w:rPr>
          <w:rStyle w:val="StyleUnderline"/>
          <w:highlight w:val="cyan"/>
        </w:rPr>
        <w:t xml:space="preserve"> after the fall of the Berlin Wall, expecting </w:t>
      </w:r>
      <w:r w:rsidRPr="002C4E6E">
        <w:rPr>
          <w:rStyle w:val="Emphasis"/>
          <w:highlight w:val="cyan"/>
        </w:rPr>
        <w:t>countries to become democratic</w:t>
      </w:r>
      <w:r w:rsidRPr="002C4E6E">
        <w:rPr>
          <w:rStyle w:val="StyleUnderline"/>
          <w:highlight w:val="cyan"/>
        </w:rPr>
        <w:t xml:space="preserve"> overnight</w:t>
      </w:r>
      <w:r w:rsidRPr="00C737EC">
        <w:t xml:space="preserve">, not just in Eastern Europe but also in other parts of the world. The fall of the Berlin Wall and the collapse of the Soviet Union generated a widespread perception that liberal democracy was the ‘only game in town’ (Linz and Stepan 1996). As Levitsky and Way (2015: 45–46) explained it well, </w:t>
      </w:r>
      <w:r w:rsidRPr="00C737EC">
        <w:rPr>
          <w:rStyle w:val="StyleUnderline"/>
        </w:rPr>
        <w:t xml:space="preserve">those </w:t>
      </w:r>
      <w:r w:rsidRPr="00C737EC">
        <w:rPr>
          <w:rStyle w:val="Emphasis"/>
        </w:rPr>
        <w:t>‘</w:t>
      </w:r>
      <w:r w:rsidRPr="002C4E6E">
        <w:rPr>
          <w:rStyle w:val="Emphasis"/>
          <w:highlight w:val="cyan"/>
        </w:rPr>
        <w:t>early</w:t>
      </w:r>
      <w:r w:rsidRPr="00C737EC">
        <w:rPr>
          <w:rStyle w:val="Emphasis"/>
        </w:rPr>
        <w:t xml:space="preserve"> post–Cold War </w:t>
      </w:r>
      <w:r w:rsidRPr="002C4E6E">
        <w:rPr>
          <w:rStyle w:val="Emphasis"/>
          <w:highlight w:val="cyan"/>
        </w:rPr>
        <w:t>transitions</w:t>
      </w:r>
      <w:r w:rsidRPr="002C4E6E">
        <w:rPr>
          <w:rStyle w:val="StyleUnderline"/>
          <w:highlight w:val="cyan"/>
        </w:rPr>
        <w:t xml:space="preserve"> generated </w:t>
      </w:r>
      <w:r w:rsidRPr="002C4E6E">
        <w:rPr>
          <w:rStyle w:val="Emphasis"/>
          <w:highlight w:val="cyan"/>
        </w:rPr>
        <w:t>unrealistic expectations</w:t>
      </w:r>
      <w:r w:rsidRPr="00C737EC">
        <w:rPr>
          <w:rStyle w:val="StyleUnderline"/>
        </w:rPr>
        <w:t xml:space="preserve"> that, when not realized, </w:t>
      </w:r>
      <w:r w:rsidRPr="002C4E6E">
        <w:rPr>
          <w:rStyle w:val="StyleUnderline"/>
          <w:highlight w:val="cyan"/>
        </w:rPr>
        <w:t xml:space="preserve">gave rise to exaggerated </w:t>
      </w:r>
      <w:r w:rsidRPr="002C4E6E">
        <w:rPr>
          <w:rStyle w:val="Emphasis"/>
          <w:highlight w:val="cyan"/>
        </w:rPr>
        <w:t>pessimism and gloom</w:t>
      </w:r>
      <w:r w:rsidRPr="002C4E6E">
        <w:rPr>
          <w:rStyle w:val="StyleUnderline"/>
          <w:highlight w:val="cyan"/>
        </w:rPr>
        <w:t xml:space="preserve">’. If dictatorships went through </w:t>
      </w:r>
      <w:r w:rsidRPr="002C4E6E">
        <w:rPr>
          <w:rStyle w:val="Emphasis"/>
          <w:highlight w:val="cyan"/>
        </w:rPr>
        <w:t>periods of crises</w:t>
      </w:r>
      <w:r w:rsidRPr="00C737EC">
        <w:t xml:space="preserve"> or instability, then </w:t>
      </w:r>
      <w:r w:rsidRPr="002C4E6E">
        <w:rPr>
          <w:rStyle w:val="StyleUnderline"/>
          <w:highlight w:val="cyan"/>
        </w:rPr>
        <w:t xml:space="preserve">it was seen as </w:t>
      </w:r>
      <w:r w:rsidRPr="002C4E6E">
        <w:rPr>
          <w:rStyle w:val="Emphasis"/>
          <w:highlight w:val="cyan"/>
        </w:rPr>
        <w:t>signs of democratization processes</w:t>
      </w:r>
      <w:r w:rsidRPr="00C737EC">
        <w:t xml:space="preserve">, but </w:t>
      </w:r>
      <w:r w:rsidRPr="002C4E6E">
        <w:rPr>
          <w:rStyle w:val="StyleUnderline"/>
          <w:highlight w:val="cyan"/>
        </w:rPr>
        <w:t>there is no foundation</w:t>
      </w:r>
      <w:r w:rsidRPr="00C737EC">
        <w:t>—</w:t>
      </w:r>
      <w:r w:rsidRPr="002C4E6E">
        <w:rPr>
          <w:rStyle w:val="Emphasis"/>
          <w:highlight w:val="cyan"/>
        </w:rPr>
        <w:t>neither theoretically nor empirically</w:t>
      </w:r>
      <w:r w:rsidRPr="00C737EC">
        <w:t>—</w:t>
      </w:r>
      <w:r w:rsidRPr="002C4E6E">
        <w:rPr>
          <w:rStyle w:val="StyleUnderline"/>
          <w:highlight w:val="cyan"/>
        </w:rPr>
        <w:t xml:space="preserve">to assume </w:t>
      </w:r>
      <w:r w:rsidRPr="002C4E6E">
        <w:rPr>
          <w:rStyle w:val="Emphasis"/>
          <w:highlight w:val="cyan"/>
        </w:rPr>
        <w:t>such an outcome</w:t>
      </w:r>
      <w:r w:rsidRPr="00C737EC">
        <w:rPr>
          <w:rStyle w:val="StyleUnderline"/>
        </w:rPr>
        <w:t>.</w:t>
      </w:r>
      <w:r w:rsidRPr="00C737EC">
        <w:t xml:space="preserve"> It is true that the collapse of a dictatorship creates opportunities for democratization. Historically, most </w:t>
      </w:r>
      <w:r w:rsidRPr="00C737EC">
        <w:rPr>
          <w:rStyle w:val="StyleUnderline"/>
        </w:rPr>
        <w:t xml:space="preserve">endings of </w:t>
      </w:r>
      <w:r w:rsidRPr="00C737EC">
        <w:rPr>
          <w:rStyle w:val="Emphasis"/>
        </w:rPr>
        <w:t>dictatorships</w:t>
      </w:r>
      <w:r w:rsidRPr="00C737EC">
        <w:rPr>
          <w:rStyle w:val="StyleUnderline"/>
        </w:rPr>
        <w:t xml:space="preserve"> have not led to </w:t>
      </w:r>
      <w:r w:rsidRPr="00C737EC">
        <w:rPr>
          <w:rStyle w:val="Emphasis"/>
        </w:rPr>
        <w:t>democratization though, let alone</w:t>
      </w:r>
      <w:r w:rsidRPr="00C737EC">
        <w:rPr>
          <w:rStyle w:val="StyleUnderline"/>
        </w:rPr>
        <w:t xml:space="preserve"> a </w:t>
      </w:r>
      <w:r w:rsidRPr="00C737EC">
        <w:rPr>
          <w:rStyle w:val="Emphasis"/>
        </w:rPr>
        <w:t>stable democratic system</w:t>
      </w:r>
      <w:r w:rsidRPr="00C737EC">
        <w:t xml:space="preserve"> (Svolik 2012). Breakdowns may result in different outcomes, ranging from the formation of a new dictatorship (e.g. Iran after 1979), or to state collapse and anarchy (e.g. Libya after 2011). Sometimes, it generates a transition to a minimal democracy (e.g. South Africa and Chile in the early 1990s), but we should not assume that this will necessarily, automatically happen. </w:t>
      </w:r>
      <w:r w:rsidRPr="002C4E6E">
        <w:rPr>
          <w:rStyle w:val="StyleUnderline"/>
          <w:highlight w:val="cyan"/>
        </w:rPr>
        <w:t>When</w:t>
      </w:r>
      <w:r w:rsidRPr="00C737EC">
        <w:rPr>
          <w:rStyle w:val="StyleUnderline"/>
        </w:rPr>
        <w:t xml:space="preserve"> the </w:t>
      </w:r>
      <w:r w:rsidRPr="002C4E6E">
        <w:rPr>
          <w:rStyle w:val="Emphasis"/>
          <w:highlight w:val="cyan"/>
        </w:rPr>
        <w:t>democratization</w:t>
      </w:r>
      <w:r w:rsidRPr="00C737EC">
        <w:rPr>
          <w:rStyle w:val="Emphasis"/>
        </w:rPr>
        <w:t xml:space="preserve"> boom in </w:t>
      </w:r>
      <w:r w:rsidRPr="002C4E6E">
        <w:rPr>
          <w:rStyle w:val="Emphasis"/>
          <w:highlight w:val="cyan"/>
        </w:rPr>
        <w:t>the 1990s</w:t>
      </w:r>
      <w:r w:rsidRPr="002C4E6E">
        <w:rPr>
          <w:rStyle w:val="StyleUnderline"/>
          <w:highlight w:val="cyan"/>
        </w:rPr>
        <w:t xml:space="preserve"> is seen as an </w:t>
      </w:r>
      <w:r w:rsidRPr="002C4E6E">
        <w:rPr>
          <w:rStyle w:val="Emphasis"/>
          <w:highlight w:val="cyan"/>
        </w:rPr>
        <w:t>exceptional phenomenon</w:t>
      </w:r>
      <w:r w:rsidRPr="002C4E6E">
        <w:rPr>
          <w:rStyle w:val="StyleUnderline"/>
          <w:highlight w:val="cyan"/>
        </w:rPr>
        <w:t>, the</w:t>
      </w:r>
      <w:r w:rsidRPr="00C737EC">
        <w:rPr>
          <w:rStyle w:val="StyleUnderline"/>
        </w:rPr>
        <w:t xml:space="preserve"> recent </w:t>
      </w:r>
      <w:r w:rsidRPr="002C4E6E">
        <w:rPr>
          <w:rStyle w:val="StyleUnderline"/>
          <w:highlight w:val="cyan"/>
        </w:rPr>
        <w:t xml:space="preserve">developments around the world can </w:t>
      </w:r>
      <w:r w:rsidRPr="002C4E6E">
        <w:rPr>
          <w:rStyle w:val="Emphasis"/>
          <w:highlight w:val="cyan"/>
        </w:rPr>
        <w:t>be assessed in a more realistic way</w:t>
      </w:r>
      <w:r w:rsidRPr="00C737EC">
        <w:t>—</w:t>
      </w:r>
      <w:r w:rsidRPr="002C4E6E">
        <w:rPr>
          <w:rStyle w:val="StyleUnderline"/>
          <w:highlight w:val="cyan"/>
        </w:rPr>
        <w:t xml:space="preserve">not through </w:t>
      </w:r>
      <w:r w:rsidRPr="002C4E6E">
        <w:rPr>
          <w:rStyle w:val="Emphasis"/>
          <w:highlight w:val="cyan"/>
        </w:rPr>
        <w:t>rose-tinted glasses</w:t>
      </w:r>
      <w:r w:rsidRPr="002C4E6E">
        <w:rPr>
          <w:rStyle w:val="StyleUnderline"/>
          <w:highlight w:val="cyan"/>
        </w:rPr>
        <w:t xml:space="preserve"> anymore</w:t>
      </w:r>
      <w:r w:rsidRPr="00C737EC">
        <w:t xml:space="preserve">, but </w:t>
      </w:r>
      <w:r w:rsidRPr="00C737EC">
        <w:rPr>
          <w:rStyle w:val="StyleUnderline"/>
        </w:rPr>
        <w:t xml:space="preserve">with less expectations regarding </w:t>
      </w:r>
      <w:r w:rsidRPr="00C737EC">
        <w:rPr>
          <w:rStyle w:val="Emphasis"/>
        </w:rPr>
        <w:t>successful transitions</w:t>
      </w:r>
      <w:r w:rsidRPr="00C737EC">
        <w:rPr>
          <w:rStyle w:val="StyleUnderline"/>
        </w:rPr>
        <w:t xml:space="preserve"> to democracy.</w:t>
      </w:r>
      <w:r w:rsidRPr="00C737EC">
        <w:t xml:space="preserve"> Such </w:t>
      </w:r>
      <w:r w:rsidRPr="00C737EC">
        <w:rPr>
          <w:rStyle w:val="StyleUnderline"/>
        </w:rPr>
        <w:t xml:space="preserve">a </w:t>
      </w:r>
      <w:r w:rsidRPr="00C737EC">
        <w:rPr>
          <w:rStyle w:val="Emphasis"/>
        </w:rPr>
        <w:t>more realistic approach</w:t>
      </w:r>
      <w:r w:rsidRPr="00C737EC">
        <w:rPr>
          <w:rStyle w:val="StyleUnderline"/>
        </w:rPr>
        <w:t xml:space="preserve"> would make us </w:t>
      </w:r>
      <w:r w:rsidRPr="00C737EC">
        <w:rPr>
          <w:rStyle w:val="Emphasis"/>
        </w:rPr>
        <w:t>less pessimistic</w:t>
      </w:r>
      <w:r w:rsidRPr="00C737EC">
        <w:rPr>
          <w:rStyle w:val="StyleUnderline"/>
        </w:rPr>
        <w:t xml:space="preserve"> about the</w:t>
      </w:r>
      <w:r w:rsidRPr="00C737EC">
        <w:t xml:space="preserve"> recent </w:t>
      </w:r>
      <w:r w:rsidRPr="00C737EC">
        <w:rPr>
          <w:rStyle w:val="StyleUnderline"/>
        </w:rPr>
        <w:t xml:space="preserve">political </w:t>
      </w:r>
      <w:r w:rsidRPr="00C737EC">
        <w:rPr>
          <w:rStyle w:val="Emphasis"/>
        </w:rPr>
        <w:t>developments around the world</w:t>
      </w:r>
      <w:r w:rsidRPr="00C737EC">
        <w:rPr>
          <w:rStyle w:val="StyleUnderline"/>
        </w:rPr>
        <w:t xml:space="preserve">. </w:t>
      </w:r>
      <w:r w:rsidRPr="002C4E6E">
        <w:rPr>
          <w:rStyle w:val="StyleUnderline"/>
          <w:highlight w:val="cyan"/>
        </w:rPr>
        <w:t xml:space="preserve">The </w:t>
      </w:r>
      <w:r w:rsidRPr="002C4E6E">
        <w:rPr>
          <w:rStyle w:val="Emphasis"/>
          <w:highlight w:val="cyan"/>
        </w:rPr>
        <w:t>excessive scholarly attention</w:t>
      </w:r>
      <w:r w:rsidRPr="002C4E6E">
        <w:rPr>
          <w:rStyle w:val="StyleUnderline"/>
          <w:highlight w:val="cyan"/>
        </w:rPr>
        <w:t xml:space="preserve"> to</w:t>
      </w:r>
      <w:r w:rsidRPr="00C737EC">
        <w:rPr>
          <w:rStyle w:val="StyleUnderline"/>
        </w:rPr>
        <w:t xml:space="preserve"> democratic </w:t>
      </w:r>
      <w:r w:rsidRPr="00C737EC">
        <w:rPr>
          <w:rStyle w:val="Emphasis"/>
        </w:rPr>
        <w:t xml:space="preserve">developments in </w:t>
      </w:r>
      <w:r w:rsidRPr="002C4E6E">
        <w:rPr>
          <w:rStyle w:val="Emphasis"/>
          <w:highlight w:val="cyan"/>
        </w:rPr>
        <w:t>the USA</w:t>
      </w:r>
      <w:r w:rsidRPr="00C737EC">
        <w:t xml:space="preserve">, particularly recently, </w:t>
      </w:r>
      <w:r w:rsidRPr="002C4E6E">
        <w:rPr>
          <w:rStyle w:val="StyleUnderline"/>
          <w:highlight w:val="cyan"/>
        </w:rPr>
        <w:t>might</w:t>
      </w:r>
      <w:r w:rsidRPr="00C737EC">
        <w:t xml:space="preserve"> also </w:t>
      </w:r>
      <w:r w:rsidRPr="002C4E6E">
        <w:rPr>
          <w:rStyle w:val="StyleUnderline"/>
          <w:highlight w:val="cyan"/>
        </w:rPr>
        <w:t xml:space="preserve">explain the </w:t>
      </w:r>
      <w:r w:rsidRPr="002C4E6E">
        <w:rPr>
          <w:rStyle w:val="Emphasis"/>
          <w:highlight w:val="cyan"/>
        </w:rPr>
        <w:t>current pessimistic mood</w:t>
      </w:r>
      <w:r w:rsidRPr="00C737EC">
        <w:rPr>
          <w:rStyle w:val="StyleUnderline"/>
        </w:rPr>
        <w:t xml:space="preserve"> around </w:t>
      </w:r>
      <w:r w:rsidRPr="00C737EC">
        <w:rPr>
          <w:rStyle w:val="Emphasis"/>
        </w:rPr>
        <w:t>democratic trends</w:t>
      </w:r>
      <w:r w:rsidRPr="00C737EC">
        <w:rPr>
          <w:rStyle w:val="StyleUnderline"/>
        </w:rPr>
        <w:t>.</w:t>
      </w:r>
      <w:r w:rsidRPr="00C737EC">
        <w:t xml:space="preserve"> This focus might be caused by the fact that </w:t>
      </w:r>
      <w:r w:rsidRPr="002C4E6E">
        <w:rPr>
          <w:rStyle w:val="Emphasis"/>
          <w:highlight w:val="cyan"/>
        </w:rPr>
        <w:t>most influential</w:t>
      </w:r>
      <w:r w:rsidRPr="00C737EC">
        <w:t>—</w:t>
      </w:r>
      <w:r w:rsidRPr="00C737EC">
        <w:rPr>
          <w:rStyle w:val="StyleUnderline"/>
        </w:rPr>
        <w:t xml:space="preserve">and </w:t>
      </w:r>
      <w:r w:rsidRPr="00C737EC">
        <w:rPr>
          <w:rStyle w:val="Emphasis"/>
        </w:rPr>
        <w:t>highly cited</w:t>
      </w:r>
      <w:r w:rsidRPr="00C737EC">
        <w:t>—</w:t>
      </w:r>
      <w:r w:rsidRPr="002C4E6E">
        <w:rPr>
          <w:rStyle w:val="StyleUnderline"/>
          <w:highlight w:val="cyan"/>
        </w:rPr>
        <w:t>democracy scholars are</w:t>
      </w:r>
      <w:r w:rsidRPr="00C737EC">
        <w:t xml:space="preserve"> still </w:t>
      </w:r>
      <w:r w:rsidRPr="002C4E6E">
        <w:rPr>
          <w:rStyle w:val="Emphasis"/>
          <w:highlight w:val="cyan"/>
        </w:rPr>
        <w:t>American</w:t>
      </w:r>
      <w:r w:rsidRPr="00C737EC">
        <w:rPr>
          <w:rStyle w:val="StyleUnderline"/>
        </w:rPr>
        <w:t xml:space="preserve"> or based at </w:t>
      </w:r>
      <w:r w:rsidRPr="00C737EC">
        <w:rPr>
          <w:rStyle w:val="Emphasis"/>
        </w:rPr>
        <w:t>American universities</w:t>
      </w:r>
      <w:r w:rsidRPr="00C737EC">
        <w:t xml:space="preserve">, or </w:t>
      </w:r>
      <w:r w:rsidRPr="00C737EC">
        <w:rPr>
          <w:rStyle w:val="StyleUnderline"/>
        </w:rPr>
        <w:t>it might be caused by</w:t>
      </w:r>
      <w:r w:rsidRPr="00C737EC">
        <w:t xml:space="preserve"> the fact that </w:t>
      </w:r>
      <w:r w:rsidRPr="00C737EC">
        <w:rPr>
          <w:rStyle w:val="StyleUnderline"/>
        </w:rPr>
        <w:t xml:space="preserve">the USA is still seen as one of the </w:t>
      </w:r>
      <w:r w:rsidRPr="00C737EC">
        <w:rPr>
          <w:rStyle w:val="Emphasis"/>
        </w:rPr>
        <w:t>most important democratic</w:t>
      </w:r>
      <w:r w:rsidRPr="00C737EC">
        <w:rPr>
          <w:rStyle w:val="StyleUnderline"/>
        </w:rPr>
        <w:t xml:space="preserve"> world powers. </w:t>
      </w:r>
      <w:r w:rsidRPr="00C737EC">
        <w:t xml:space="preserve">Whatever the explanation, </w:t>
      </w:r>
      <w:r w:rsidRPr="00C737EC">
        <w:rPr>
          <w:rStyle w:val="StyleUnderline"/>
        </w:rPr>
        <w:t xml:space="preserve">it is clear that </w:t>
      </w:r>
      <w:r w:rsidRPr="00C737EC">
        <w:rPr>
          <w:rStyle w:val="Emphasis"/>
        </w:rPr>
        <w:t>the pessimistic approach</w:t>
      </w:r>
      <w:r w:rsidRPr="00C737EC">
        <w:rPr>
          <w:rStyle w:val="StyleUnderline"/>
        </w:rPr>
        <w:t xml:space="preserve"> emphasizes the increasing </w:t>
      </w:r>
      <w:r w:rsidRPr="00C737EC">
        <w:rPr>
          <w:rStyle w:val="Emphasis"/>
        </w:rPr>
        <w:t>lack of democratic quality</w:t>
      </w:r>
      <w:r w:rsidRPr="00C737EC">
        <w:t xml:space="preserve"> </w:t>
      </w:r>
      <w:r w:rsidRPr="00C737EC">
        <w:rPr>
          <w:rStyle w:val="StyleUnderline"/>
        </w:rPr>
        <w:t xml:space="preserve">in established democracies. </w:t>
      </w:r>
      <w:r w:rsidRPr="00C737EC">
        <w:t xml:space="preserve">Larry Diamond, for example, wrote that ‘the most worrisome dimension of democratic recession has been the decline of democratic efficacy, energy, and self-confidence in the West, including the United States’ (Diamond 2015: 152). Lower popular trust in government, decreasing rates of voter turnout and the receding of democracy promotion as a priority of US foreign policy are all ‘additional signs’ of ‘democratic ill health’ according to this approach, while ‘the world takes note of all this’ giving dictators ammunition to ‘discredit democracy in general and immunize authoritarian rule against US pressure’ (Diamond 2015: 152). While this might be true to a certain extent, </w:t>
      </w:r>
      <w:r w:rsidRPr="002C4E6E">
        <w:rPr>
          <w:rStyle w:val="Emphasis"/>
          <w:highlight w:val="cyan"/>
        </w:rPr>
        <w:t>this pessimistic approach</w:t>
      </w:r>
      <w:r w:rsidRPr="002C4E6E">
        <w:rPr>
          <w:rStyle w:val="StyleUnderline"/>
          <w:highlight w:val="cyan"/>
        </w:rPr>
        <w:t xml:space="preserve"> conflates the analyses of the </w:t>
      </w:r>
      <w:r w:rsidRPr="002C4E6E">
        <w:rPr>
          <w:rStyle w:val="Emphasis"/>
          <w:highlight w:val="cyan"/>
        </w:rPr>
        <w:t>proportion of democracies</w:t>
      </w:r>
      <w:r w:rsidRPr="002C4E6E">
        <w:rPr>
          <w:rStyle w:val="StyleUnderline"/>
          <w:highlight w:val="cyan"/>
        </w:rPr>
        <w:t xml:space="preserve"> around the world</w:t>
      </w:r>
      <w:r w:rsidRPr="00C737EC">
        <w:rPr>
          <w:rStyle w:val="StyleUnderline"/>
        </w:rPr>
        <w:t xml:space="preserve"> </w:t>
      </w:r>
      <w:r w:rsidRPr="00C737EC">
        <w:t xml:space="preserve">on the one hand, </w:t>
      </w:r>
      <w:r w:rsidRPr="002C4E6E">
        <w:rPr>
          <w:rStyle w:val="StyleUnderline"/>
          <w:highlight w:val="cyan"/>
        </w:rPr>
        <w:t xml:space="preserve">with </w:t>
      </w:r>
      <w:r w:rsidRPr="002C4E6E">
        <w:rPr>
          <w:rStyle w:val="Emphasis"/>
          <w:highlight w:val="cyan"/>
        </w:rPr>
        <w:t>democratic quality</w:t>
      </w:r>
      <w:r w:rsidRPr="00C737EC">
        <w:t xml:space="preserve"> on the other hand. </w:t>
      </w:r>
      <w:r w:rsidRPr="00C737EC">
        <w:rPr>
          <w:rStyle w:val="StyleUnderline"/>
        </w:rPr>
        <w:t xml:space="preserve">There are </w:t>
      </w:r>
      <w:r w:rsidRPr="00C737EC">
        <w:rPr>
          <w:rStyle w:val="Emphasis"/>
        </w:rPr>
        <w:t>certainly signs</w:t>
      </w:r>
      <w:r w:rsidRPr="00C737EC">
        <w:rPr>
          <w:rStyle w:val="StyleUnderline"/>
        </w:rPr>
        <w:t xml:space="preserve"> that the democratic </w:t>
      </w:r>
      <w:r w:rsidRPr="00C737EC">
        <w:rPr>
          <w:rStyle w:val="Emphasis"/>
        </w:rPr>
        <w:t>quality of some established democracies</w:t>
      </w:r>
      <w:r w:rsidRPr="00C737EC">
        <w:rPr>
          <w:rStyle w:val="StyleUnderline"/>
        </w:rPr>
        <w:t xml:space="preserve"> is in decline</w:t>
      </w:r>
      <w:r w:rsidRPr="00C737EC">
        <w:t xml:space="preserve">; still, </w:t>
      </w:r>
      <w:r w:rsidRPr="002C4E6E">
        <w:rPr>
          <w:rStyle w:val="StyleUnderline"/>
          <w:highlight w:val="cyan"/>
        </w:rPr>
        <w:t xml:space="preserve">there is </w:t>
      </w:r>
      <w:r w:rsidRPr="002C4E6E">
        <w:rPr>
          <w:rStyle w:val="Emphasis"/>
          <w:highlight w:val="cyan"/>
        </w:rPr>
        <w:t>no clear reverse trend</w:t>
      </w:r>
      <w:r w:rsidRPr="002C4E6E">
        <w:rPr>
          <w:rStyle w:val="StyleUnderline"/>
          <w:highlight w:val="cyan"/>
        </w:rPr>
        <w:t xml:space="preserve"> with </w:t>
      </w:r>
      <w:r w:rsidRPr="002C4E6E">
        <w:rPr>
          <w:rStyle w:val="Emphasis"/>
          <w:highlight w:val="cyan"/>
        </w:rPr>
        <w:t>numerous transitions</w:t>
      </w:r>
      <w:r w:rsidRPr="002C4E6E">
        <w:rPr>
          <w:rStyle w:val="StyleUnderline"/>
          <w:highlight w:val="cyan"/>
        </w:rPr>
        <w:t xml:space="preserve"> away from democracy</w:t>
      </w:r>
      <w:r w:rsidRPr="00C737EC">
        <w:t xml:space="preserve">, and in this regard, </w:t>
      </w:r>
      <w:r w:rsidRPr="00C737EC">
        <w:rPr>
          <w:rStyle w:val="StyleUnderline"/>
        </w:rPr>
        <w:t>the</w:t>
      </w:r>
      <w:r w:rsidRPr="00C737EC">
        <w:t xml:space="preserve"> second </w:t>
      </w:r>
      <w:r w:rsidRPr="00C737EC">
        <w:rPr>
          <w:rStyle w:val="Emphasis"/>
        </w:rPr>
        <w:t>pessimistic view</w:t>
      </w:r>
      <w:r w:rsidRPr="00C737EC">
        <w:rPr>
          <w:rStyle w:val="StyleUnderline"/>
        </w:rPr>
        <w:t xml:space="preserve"> cannot be </w:t>
      </w:r>
      <w:r w:rsidRPr="00C737EC">
        <w:rPr>
          <w:rStyle w:val="Emphasis"/>
        </w:rPr>
        <w:t>supported</w:t>
      </w:r>
      <w:r w:rsidRPr="00C737EC">
        <w:rPr>
          <w:rStyle w:val="StyleUnderline"/>
        </w:rPr>
        <w:t xml:space="preserve">. </w:t>
      </w:r>
      <w:r w:rsidRPr="002C4E6E">
        <w:rPr>
          <w:rStyle w:val="StyleUnderline"/>
          <w:highlight w:val="cyan"/>
        </w:rPr>
        <w:t xml:space="preserve">Despite increasingly </w:t>
      </w:r>
      <w:r w:rsidRPr="002C4E6E">
        <w:rPr>
          <w:rStyle w:val="Emphasis"/>
          <w:highlight w:val="cyan"/>
        </w:rPr>
        <w:t>unfavourable conditions</w:t>
      </w:r>
      <w:r w:rsidRPr="00C737EC">
        <w:t xml:space="preserve"> in recent years—not just </w:t>
      </w:r>
      <w:r w:rsidRPr="002C4E6E">
        <w:rPr>
          <w:rStyle w:val="StyleUnderline"/>
          <w:highlight w:val="cyan"/>
        </w:rPr>
        <w:t xml:space="preserve">in democracies </w:t>
      </w:r>
      <w:r w:rsidRPr="002C4E6E">
        <w:rPr>
          <w:rStyle w:val="Emphasis"/>
          <w:highlight w:val="cyan"/>
        </w:rPr>
        <w:t>such as the USA</w:t>
      </w:r>
      <w:r w:rsidRPr="00C737EC">
        <w:t xml:space="preserve">, but also globally, </w:t>
      </w:r>
      <w:r w:rsidRPr="002C4E6E">
        <w:rPr>
          <w:rStyle w:val="StyleUnderline"/>
          <w:highlight w:val="cyan"/>
        </w:rPr>
        <w:t xml:space="preserve">the new democracies have </w:t>
      </w:r>
      <w:r w:rsidRPr="002C4E6E">
        <w:rPr>
          <w:rStyle w:val="Emphasis"/>
          <w:highlight w:val="cyan"/>
        </w:rPr>
        <w:t>remained strikingly robust</w:t>
      </w:r>
      <w:r w:rsidRPr="00C737EC">
        <w:t xml:space="preserve"> (Levitsky and Way 2015).</w:t>
      </w:r>
    </w:p>
    <w:p w14:paraId="0DAEC2C8" w14:textId="77777777" w:rsidR="00026788" w:rsidRDefault="00026788" w:rsidP="00026788">
      <w:pPr>
        <w:rPr>
          <w:rFonts w:eastAsiaTheme="majorEastAsia" w:cstheme="majorBidi"/>
          <w:b/>
          <w:sz w:val="52"/>
          <w:szCs w:val="32"/>
        </w:rPr>
      </w:pPr>
    </w:p>
    <w:p w14:paraId="05293996" w14:textId="77777777" w:rsidR="00026788" w:rsidRPr="00613423" w:rsidRDefault="00026788" w:rsidP="00026788">
      <w:pPr>
        <w:pStyle w:val="Heading3"/>
      </w:pPr>
      <w:r>
        <w:t>1NC—NO CLIMATE IMPACT</w:t>
      </w:r>
    </w:p>
    <w:p w14:paraId="1992DB07"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No impact </w:t>
      </w:r>
      <w:r>
        <w:rPr>
          <w:rFonts w:eastAsia="Times New Roman" w:cs="Times New Roman"/>
          <w:b/>
          <w:bCs/>
          <w:iCs/>
        </w:rPr>
        <w:t>and alt causes</w:t>
      </w:r>
    </w:p>
    <w:p w14:paraId="31E9637A" w14:textId="77777777" w:rsidR="00026788" w:rsidRPr="002274C7" w:rsidRDefault="00026788" w:rsidP="00026788">
      <w:pPr>
        <w:rPr>
          <w:rFonts w:eastAsia="Times New Roman"/>
          <w:bCs/>
        </w:rPr>
      </w:pPr>
      <w:r w:rsidRPr="002274C7">
        <w:rPr>
          <w:rFonts w:eastAsia="Times New Roman"/>
          <w:b/>
          <w:bCs/>
        </w:rPr>
        <w:t>Shani ’15</w:t>
      </w:r>
      <w:r w:rsidRPr="002274C7">
        <w:rPr>
          <w:rFonts w:eastAsia="Times New Roman"/>
        </w:rPr>
        <w:t xml:space="preserve"> (</w:t>
      </w:r>
      <w:r w:rsidRPr="002274C7">
        <w:rPr>
          <w:rFonts w:eastAsia="Times New Roman"/>
          <w:u w:val="single"/>
        </w:rPr>
        <w:t>Amir Shani</w:t>
      </w:r>
      <w:r w:rsidRPr="002274C7">
        <w:rPr>
          <w:rFonts w:eastAsia="Times New Roman"/>
        </w:rPr>
        <w:t xml:space="preserve"> – PhD @ the University of Central Florida, researches ecotourism and ethics at the University of the Negev, Eilat Campus. </w:t>
      </w:r>
      <w:r w:rsidRPr="002274C7">
        <w:rPr>
          <w:rFonts w:eastAsia="Times New Roman"/>
          <w:u w:val="single"/>
        </w:rPr>
        <w:t>Boaz Arad</w:t>
      </w:r>
      <w:r w:rsidRPr="002274C7">
        <w:rPr>
          <w:rFonts w:eastAsia="Times New Roman"/>
        </w:rPr>
        <w:t xml:space="preserve"> – spokesman in the Public Policy Center at the Jerusalem Institute for Market Studies, “There is always time for rational skepticism: Reply to Hall et al,” April 2015, ScienceDirect)</w:t>
      </w:r>
    </w:p>
    <w:p w14:paraId="619A012E" w14:textId="77777777" w:rsidR="00026788" w:rsidRPr="002274C7" w:rsidRDefault="00026788" w:rsidP="00026788">
      <w:pPr>
        <w:rPr>
          <w:rFonts w:eastAsia="Times New Roman"/>
        </w:rPr>
      </w:pPr>
      <w:r w:rsidRPr="002274C7">
        <w:rPr>
          <w:rFonts w:eastAsia="Times New Roman"/>
        </w:rPr>
        <w:t xml:space="preserve">The uncertainty that encompasses current climate change assessments is strengthened in light of the studies indicating that </w:t>
      </w:r>
      <w:r w:rsidRPr="002C4E6E">
        <w:rPr>
          <w:rFonts w:eastAsia="Times New Roman"/>
          <w:bCs/>
          <w:highlight w:val="cyan"/>
          <w:u w:val="single"/>
        </w:rPr>
        <w:t>over</w:t>
      </w:r>
      <w:r w:rsidRPr="002274C7">
        <w:rPr>
          <w:rFonts w:eastAsia="Times New Roman"/>
          <w:bCs/>
          <w:u w:val="single"/>
        </w:rPr>
        <w:t xml:space="preserve"> earth's </w:t>
      </w:r>
      <w:r w:rsidRPr="002C4E6E">
        <w:rPr>
          <w:rFonts w:eastAsia="Times New Roman"/>
          <w:bCs/>
          <w:highlight w:val="cyan"/>
          <w:u w:val="single"/>
        </w:rPr>
        <w:t>history there have been</w:t>
      </w:r>
      <w:r w:rsidRPr="002274C7">
        <w:rPr>
          <w:rFonts w:eastAsia="Times New Roman"/>
          <w:bCs/>
          <w:u w:val="single"/>
        </w:rPr>
        <w:t xml:space="preserve"> </w:t>
      </w:r>
      <w:r w:rsidRPr="002C4E6E">
        <w:rPr>
          <w:rFonts w:eastAsia="Times New Roman"/>
          <w:b/>
          <w:iCs/>
          <w:highlight w:val="cyan"/>
          <w:u w:val="single"/>
          <w:bdr w:val="single" w:sz="18" w:space="0" w:color="auto"/>
        </w:rPr>
        <w:t>distinct warm periods</w:t>
      </w:r>
      <w:r w:rsidRPr="002274C7">
        <w:rPr>
          <w:rFonts w:eastAsia="Times New Roman"/>
          <w:bCs/>
          <w:u w:val="single"/>
        </w:rPr>
        <w:t xml:space="preserve"> with temperatures </w:t>
      </w:r>
      <w:r w:rsidRPr="002C4E6E">
        <w:rPr>
          <w:rFonts w:eastAsia="Times New Roman"/>
          <w:b/>
          <w:iCs/>
          <w:highlight w:val="cyan"/>
          <w:u w:val="single"/>
          <w:bdr w:val="single" w:sz="18" w:space="0" w:color="auto"/>
        </w:rPr>
        <w:t>exceeding</w:t>
      </w:r>
      <w:r w:rsidRPr="002274C7">
        <w:rPr>
          <w:rFonts w:eastAsia="Times New Roman"/>
          <w:b/>
          <w:iCs/>
          <w:u w:val="single"/>
          <w:bdr w:val="single" w:sz="18" w:space="0" w:color="auto"/>
        </w:rPr>
        <w:t xml:space="preserve"> the </w:t>
      </w:r>
      <w:r w:rsidRPr="002C4E6E">
        <w:rPr>
          <w:rFonts w:eastAsia="Times New Roman"/>
          <w:b/>
          <w:iCs/>
          <w:highlight w:val="cyan"/>
          <w:u w:val="single"/>
          <w:bdr w:val="single" w:sz="18" w:space="0" w:color="auto"/>
        </w:rPr>
        <w:t>current ones</w:t>
      </w:r>
      <w:r w:rsidRPr="002274C7">
        <w:rPr>
          <w:rFonts w:eastAsia="Times New Roman"/>
        </w:rPr>
        <w:t xml:space="preserve"> (Esper et al., 2012, McIntyre and McKittrick, 2003 and Soon and Baliunas, 2003). </w:t>
      </w:r>
      <w:r w:rsidRPr="002274C7">
        <w:rPr>
          <w:rFonts w:eastAsia="Times New Roman"/>
          <w:bCs/>
          <w:u w:val="single"/>
        </w:rPr>
        <w:t>Reviewing the relevant scientific literature, Khandekar, Murty, and Chittibabu (2005</w:t>
      </w:r>
      <w:r w:rsidRPr="002274C7">
        <w:rPr>
          <w:rFonts w:eastAsia="Times New Roman"/>
        </w:rPr>
        <w:t xml:space="preserve">) </w:t>
      </w:r>
      <w:r w:rsidRPr="002274C7">
        <w:rPr>
          <w:rFonts w:eastAsia="Times New Roman"/>
          <w:bCs/>
          <w:u w:val="single"/>
        </w:rPr>
        <w:t xml:space="preserve">concluded that “in the context of the earth's climate through the last 500 million years, the </w:t>
      </w:r>
      <w:r w:rsidRPr="002C4E6E">
        <w:rPr>
          <w:rFonts w:eastAsia="Times New Roman"/>
          <w:bCs/>
          <w:highlight w:val="cyan"/>
          <w:u w:val="single"/>
        </w:rPr>
        <w:t>recent</w:t>
      </w:r>
      <w:r w:rsidRPr="002274C7">
        <w:rPr>
          <w:rFonts w:eastAsia="Times New Roman"/>
        </w:rPr>
        <w:t xml:space="preserve"> (1975–2000) </w:t>
      </w:r>
      <w:r w:rsidRPr="002C4E6E">
        <w:rPr>
          <w:rFonts w:eastAsia="Times New Roman"/>
          <w:bCs/>
          <w:highlight w:val="cyan"/>
          <w:u w:val="single"/>
        </w:rPr>
        <w:t>increase</w:t>
      </w:r>
      <w:r w:rsidRPr="002274C7">
        <w:rPr>
          <w:rFonts w:eastAsia="Times New Roman"/>
          <w:bCs/>
          <w:u w:val="single"/>
        </w:rPr>
        <w:t xml:space="preserve"> in the earth's mean temperature </w:t>
      </w:r>
      <w:r w:rsidRPr="002C4E6E">
        <w:rPr>
          <w:rFonts w:eastAsia="Times New Roman"/>
          <w:bCs/>
          <w:highlight w:val="cyan"/>
          <w:u w:val="single"/>
        </w:rPr>
        <w:t xml:space="preserve">does not appear </w:t>
      </w:r>
      <w:r w:rsidRPr="002274C7">
        <w:rPr>
          <w:rFonts w:eastAsia="Times New Roman"/>
          <w:bCs/>
          <w:u w:val="single"/>
        </w:rPr>
        <w:t xml:space="preserve">to be </w:t>
      </w:r>
      <w:r w:rsidRPr="002274C7">
        <w:rPr>
          <w:rFonts w:eastAsia="Times New Roman"/>
          <w:b/>
          <w:iCs/>
          <w:u w:val="single"/>
          <w:bdr w:val="single" w:sz="18" w:space="0" w:color="auto"/>
        </w:rPr>
        <w:t>unusual</w:t>
      </w:r>
      <w:r w:rsidRPr="002274C7">
        <w:rPr>
          <w:rFonts w:eastAsia="Times New Roman"/>
          <w:bCs/>
          <w:u w:val="single"/>
        </w:rPr>
        <w:t xml:space="preserve"> or </w:t>
      </w:r>
      <w:r w:rsidRPr="002C4E6E">
        <w:rPr>
          <w:rFonts w:eastAsia="Times New Roman"/>
          <w:b/>
          <w:iCs/>
          <w:highlight w:val="cyan"/>
          <w:u w:val="single"/>
          <w:bdr w:val="single" w:sz="18" w:space="0" w:color="auto"/>
        </w:rPr>
        <w:t>unprecedented</w:t>
      </w:r>
      <w:r w:rsidRPr="002274C7">
        <w:rPr>
          <w:rFonts w:eastAsia="Times New Roman"/>
        </w:rPr>
        <w:t xml:space="preserve"> </w:t>
      </w:r>
      <w:r w:rsidRPr="002274C7">
        <w:rPr>
          <w:rFonts w:eastAsia="Times New Roman"/>
          <w:bCs/>
          <w:u w:val="single"/>
        </w:rPr>
        <w:t>as claimed by IPCC and many supporters of the global warming hypothesis</w:t>
      </w:r>
      <w:r w:rsidRPr="002274C7">
        <w:rPr>
          <w:rFonts w:eastAsia="Times New Roman"/>
        </w:rPr>
        <w:t xml:space="preserve">” (p. 1568). Other studies challenged the mainstream climate change narrative, according to which CO2 levels in the earth's atmosphere play a prominent role in rising temperatures. One notable example is the research by Shaviv and Veizer (2003), which demonstrates that the earth's temperature correlates well with variations in cosmic ray flux, rather than changes in atmospheric CO2. These findings and others stir contentious debates within the climate scientific community, but are nevertheless largely overlooked by the IPCC, which ignores alternative explanations for climate change. Regrettably, Hall et al. scornfully dismiss this evidence, presented in our research note, based on cherry-picking of a few “non-peer-reviewed” references that were cited, some vague claims about “misreading” and “selective citing,” as well as other semantic nitpicking. 4. Impacts of climate change </w:t>
      </w:r>
      <w:r w:rsidRPr="002274C7">
        <w:rPr>
          <w:rFonts w:eastAsia="Times New Roman"/>
          <w:bCs/>
          <w:u w:val="single"/>
        </w:rPr>
        <w:t xml:space="preserve">The </w:t>
      </w:r>
      <w:r w:rsidRPr="002C4E6E">
        <w:rPr>
          <w:rFonts w:eastAsia="Times New Roman"/>
          <w:bCs/>
          <w:highlight w:val="cyan"/>
          <w:u w:val="single"/>
        </w:rPr>
        <w:t xml:space="preserve">IPCC </w:t>
      </w:r>
      <w:r w:rsidRPr="005510BE">
        <w:rPr>
          <w:rFonts w:eastAsia="Times New Roman"/>
          <w:bCs/>
          <w:u w:val="single"/>
        </w:rPr>
        <w:t xml:space="preserve">warns that climate change is likely to have severe consequences, particularly for poor countries, such as increased hunger, water shortages, vulnerability to extreme weather events and debilitating diseases. </w:t>
      </w:r>
      <w:r w:rsidRPr="005510BE">
        <w:rPr>
          <w:rFonts w:eastAsia="Times New Roman"/>
          <w:b/>
          <w:iCs/>
          <w:u w:val="single"/>
          <w:bdr w:val="single" w:sz="18" w:space="0" w:color="auto"/>
        </w:rPr>
        <w:t>However</w:t>
      </w:r>
      <w:r w:rsidRPr="005510BE">
        <w:rPr>
          <w:rFonts w:eastAsia="Times New Roman"/>
          <w:bCs/>
          <w:u w:val="single"/>
        </w:rPr>
        <w:t>, these estimations have been</w:t>
      </w:r>
      <w:r w:rsidRPr="002274C7">
        <w:rPr>
          <w:rFonts w:eastAsia="Times New Roman"/>
          <w:bCs/>
          <w:u w:val="single"/>
        </w:rPr>
        <w:t xml:space="preserve"> </w:t>
      </w:r>
      <w:r w:rsidRPr="002C4E6E">
        <w:rPr>
          <w:rFonts w:eastAsia="Times New Roman"/>
          <w:b/>
          <w:iCs/>
          <w:highlight w:val="cyan"/>
          <w:u w:val="single"/>
          <w:bdr w:val="single" w:sz="18" w:space="0" w:color="auto"/>
        </w:rPr>
        <w:t>heavily criticized</w:t>
      </w:r>
      <w:r w:rsidRPr="002274C7">
        <w:rPr>
          <w:rFonts w:eastAsia="Times New Roman"/>
          <w:bCs/>
          <w:u w:val="single"/>
        </w:rPr>
        <w:t xml:space="preserve"> </w:t>
      </w:r>
      <w:r w:rsidRPr="002C4E6E">
        <w:rPr>
          <w:rFonts w:eastAsia="Times New Roman"/>
          <w:bCs/>
          <w:highlight w:val="cyan"/>
          <w:u w:val="single"/>
        </w:rPr>
        <w:t>for failing to</w:t>
      </w:r>
      <w:r w:rsidRPr="002274C7">
        <w:rPr>
          <w:rFonts w:eastAsia="Times New Roman"/>
          <w:bCs/>
          <w:u w:val="single"/>
        </w:rPr>
        <w:t xml:space="preserve"> properly </w:t>
      </w:r>
      <w:r w:rsidRPr="002C4E6E">
        <w:rPr>
          <w:rFonts w:eastAsia="Times New Roman"/>
          <w:bCs/>
          <w:highlight w:val="cyan"/>
          <w:u w:val="single"/>
        </w:rPr>
        <w:t>account for</w:t>
      </w:r>
      <w:r w:rsidRPr="002274C7">
        <w:rPr>
          <w:rFonts w:eastAsia="Times New Roman"/>
          <w:bCs/>
          <w:u w:val="single"/>
        </w:rPr>
        <w:t xml:space="preserve"> </w:t>
      </w:r>
      <w:r w:rsidRPr="002274C7">
        <w:rPr>
          <w:rFonts w:eastAsia="Times New Roman"/>
          <w:b/>
          <w:iCs/>
          <w:u w:val="single"/>
          <w:bdr w:val="single" w:sz="18" w:space="0" w:color="auto"/>
        </w:rPr>
        <w:t xml:space="preserve">substantial improvements in </w:t>
      </w:r>
      <w:r w:rsidRPr="002C4E6E">
        <w:rPr>
          <w:rFonts w:eastAsia="Times New Roman"/>
          <w:b/>
          <w:iCs/>
          <w:highlight w:val="cyan"/>
          <w:u w:val="single"/>
          <w:bdr w:val="single" w:sz="18" w:space="0" w:color="auto"/>
        </w:rPr>
        <w:t>adaptive capacity</w:t>
      </w:r>
      <w:r w:rsidRPr="002274C7">
        <w:rPr>
          <w:rFonts w:eastAsia="Times New Roman"/>
        </w:rPr>
        <w:t xml:space="preserve"> (i.e., the capability of coping with the impact of global warming) </w:t>
      </w:r>
      <w:r w:rsidRPr="002274C7">
        <w:rPr>
          <w:rFonts w:eastAsia="Times New Roman"/>
          <w:bCs/>
          <w:u w:val="single"/>
        </w:rPr>
        <w:t xml:space="preserve">that are likely to occur due to advances in </w:t>
      </w:r>
      <w:r w:rsidRPr="002274C7">
        <w:rPr>
          <w:rFonts w:eastAsia="Times New Roman"/>
          <w:b/>
          <w:iCs/>
          <w:u w:val="single"/>
          <w:bdr w:val="single" w:sz="18" w:space="0" w:color="auto"/>
        </w:rPr>
        <w:t>economic development</w:t>
      </w:r>
      <w:r w:rsidRPr="002274C7">
        <w:rPr>
          <w:rFonts w:eastAsia="Times New Roman"/>
          <w:bCs/>
          <w:u w:val="single"/>
        </w:rPr>
        <w:t xml:space="preserve">, </w:t>
      </w:r>
      <w:r w:rsidRPr="002274C7">
        <w:rPr>
          <w:rFonts w:eastAsia="Times New Roman"/>
          <w:b/>
          <w:iCs/>
          <w:u w:val="single"/>
          <w:bdr w:val="single" w:sz="18" w:space="0" w:color="auto"/>
        </w:rPr>
        <w:t>technological change</w:t>
      </w:r>
      <w:r w:rsidRPr="002274C7">
        <w:rPr>
          <w:rFonts w:eastAsia="Times New Roman"/>
          <w:bCs/>
          <w:u w:val="single"/>
        </w:rPr>
        <w:t xml:space="preserve"> and </w:t>
      </w:r>
      <w:r w:rsidRPr="002274C7">
        <w:rPr>
          <w:rFonts w:eastAsia="Times New Roman"/>
          <w:b/>
          <w:iCs/>
          <w:u w:val="single"/>
          <w:bdr w:val="single" w:sz="18" w:space="0" w:color="auto"/>
        </w:rPr>
        <w:t>human capital</w:t>
      </w:r>
      <w:r w:rsidRPr="002274C7">
        <w:rPr>
          <w:rFonts w:eastAsia="Times New Roman"/>
          <w:bCs/>
          <w:u w:val="single"/>
        </w:rPr>
        <w:t xml:space="preserve"> over the next century</w:t>
      </w:r>
      <w:r w:rsidRPr="002274C7">
        <w:rPr>
          <w:rFonts w:eastAsia="Times New Roman"/>
        </w:rPr>
        <w:t xml:space="preserve"> (Goklany, 2007). </w:t>
      </w:r>
      <w:r w:rsidRPr="002274C7">
        <w:rPr>
          <w:rFonts w:eastAsia="Times New Roman"/>
          <w:bCs/>
          <w:u w:val="single"/>
        </w:rPr>
        <w:t>Fostering economic growth and technological development, largely achievable through the use of fossil fuels</w:t>
      </w:r>
      <w:r w:rsidRPr="002274C7">
        <w:rPr>
          <w:rFonts w:eastAsia="Times New Roman"/>
        </w:rPr>
        <w:t xml:space="preserve">, </w:t>
      </w:r>
      <w:r w:rsidRPr="002274C7">
        <w:rPr>
          <w:rFonts w:eastAsia="Times New Roman"/>
          <w:bCs/>
          <w:u w:val="single"/>
        </w:rPr>
        <w:t xml:space="preserve">will strengthen both industrialized and developing countries' </w:t>
      </w:r>
      <w:r w:rsidRPr="002274C7">
        <w:rPr>
          <w:rFonts w:eastAsia="Times New Roman"/>
          <w:b/>
          <w:iCs/>
          <w:u w:val="single"/>
          <w:bdr w:val="single" w:sz="18" w:space="0" w:color="auto"/>
        </w:rPr>
        <w:t>adaptive capacity</w:t>
      </w:r>
      <w:r w:rsidRPr="002274C7">
        <w:rPr>
          <w:rFonts w:eastAsia="Times New Roman"/>
          <w:bCs/>
          <w:u w:val="single"/>
        </w:rPr>
        <w:t xml:space="preserve"> to deal not just with possible future climate change consequences, but also with other environmental and public health problems</w:t>
      </w:r>
      <w:r w:rsidRPr="002274C7">
        <w:rPr>
          <w:rFonts w:eastAsia="Times New Roman"/>
        </w:rPr>
        <w:t xml:space="preserve">. </w:t>
      </w:r>
      <w:r w:rsidRPr="002274C7">
        <w:rPr>
          <w:rFonts w:eastAsia="Times New Roman"/>
          <w:bCs/>
          <w:u w:val="single"/>
        </w:rPr>
        <w:t xml:space="preserve">Such policy will </w:t>
      </w:r>
      <w:r w:rsidRPr="002274C7">
        <w:rPr>
          <w:rFonts w:eastAsia="Times New Roman"/>
          <w:b/>
          <w:iCs/>
          <w:u w:val="single"/>
          <w:bdr w:val="single" w:sz="18" w:space="0" w:color="auto"/>
        </w:rPr>
        <w:t>provide greater benefits</w:t>
      </w:r>
      <w:r w:rsidRPr="002274C7">
        <w:rPr>
          <w:rFonts w:eastAsia="Times New Roman"/>
          <w:bCs/>
          <w:u w:val="single"/>
        </w:rPr>
        <w:t xml:space="preserve"> at lower costs than drastic climate change mitigation efforts involving substantially cutting greenhouse gas emissions</w:t>
      </w:r>
      <w:r w:rsidRPr="002274C7">
        <w:rPr>
          <w:rFonts w:eastAsia="Times New Roman"/>
        </w:rPr>
        <w:t xml:space="preserve"> (Goklany, 2004 and Goklany, 2012). Furthermore, the analyses of Galiana and Green (2009) exemplify that in the current state of energy technologies, the suggested plans for ambitious emission reductions will likely severely clobber the global economy, especially in view of present economic conditions. In order to stabilize atmospheric CO2 at accepted levels, there is a need for enormous advances in efficient energy technology, which is currently missing (Pielke, Wigley &amp; Green, 2008). In any case, </w:t>
      </w:r>
      <w:r w:rsidRPr="005510BE">
        <w:rPr>
          <w:rFonts w:eastAsia="Times New Roman"/>
          <w:b/>
          <w:iCs/>
          <w:highlight w:val="cyan"/>
          <w:u w:val="single"/>
          <w:bdr w:val="single" w:sz="18" w:space="0" w:color="auto"/>
        </w:rPr>
        <w:t>even if</w:t>
      </w:r>
      <w:r w:rsidRPr="005510BE">
        <w:rPr>
          <w:rFonts w:eastAsia="Times New Roman"/>
          <w:bCs/>
          <w:highlight w:val="cyan"/>
          <w:u w:val="single"/>
        </w:rPr>
        <w:t xml:space="preserve"> every industrialized nation meets the most ambitious emissions targets</w:t>
      </w:r>
      <w:r w:rsidRPr="002274C7">
        <w:rPr>
          <w:rFonts w:eastAsia="Times New Roman"/>
          <w:bCs/>
          <w:u w:val="single"/>
        </w:rPr>
        <w:t xml:space="preserve"> set by the Kyoto Protocol</w:t>
      </w:r>
      <w:r w:rsidRPr="002274C7">
        <w:rPr>
          <w:rFonts w:eastAsia="Times New Roman"/>
        </w:rPr>
        <w:t xml:space="preserve">, </w:t>
      </w:r>
      <w:r w:rsidRPr="005510BE">
        <w:rPr>
          <w:rFonts w:eastAsia="Times New Roman"/>
          <w:bCs/>
          <w:highlight w:val="cyan"/>
          <w:u w:val="single"/>
        </w:rPr>
        <w:t xml:space="preserve">such efforts are likely to have </w:t>
      </w:r>
      <w:r w:rsidRPr="005510BE">
        <w:rPr>
          <w:rFonts w:eastAsia="Times New Roman"/>
          <w:b/>
          <w:iCs/>
          <w:highlight w:val="cyan"/>
          <w:u w:val="single"/>
          <w:bdr w:val="single" w:sz="18" w:space="0" w:color="auto"/>
        </w:rPr>
        <w:t>little effect</w:t>
      </w:r>
      <w:r w:rsidRPr="002274C7">
        <w:rPr>
          <w:rFonts w:eastAsia="Times New Roman"/>
        </w:rPr>
        <w:t xml:space="preserve">, </w:t>
      </w:r>
      <w:r w:rsidRPr="002274C7">
        <w:rPr>
          <w:rFonts w:eastAsia="Times New Roman"/>
          <w:bCs/>
          <w:u w:val="single"/>
        </w:rPr>
        <w:t xml:space="preserve">particularly </w:t>
      </w:r>
      <w:r w:rsidRPr="005510BE">
        <w:rPr>
          <w:rFonts w:eastAsia="Times New Roman"/>
          <w:bCs/>
          <w:highlight w:val="cyan"/>
          <w:u w:val="single"/>
        </w:rPr>
        <w:t>in the light of the considerable increases in</w:t>
      </w:r>
      <w:r w:rsidRPr="002274C7">
        <w:rPr>
          <w:rFonts w:eastAsia="Times New Roman"/>
          <w:bCs/>
          <w:u w:val="single"/>
        </w:rPr>
        <w:t xml:space="preserve"> greenhouse gas </w:t>
      </w:r>
      <w:r w:rsidRPr="005510BE">
        <w:rPr>
          <w:rFonts w:eastAsia="Times New Roman"/>
          <w:bCs/>
          <w:highlight w:val="cyan"/>
          <w:u w:val="single"/>
        </w:rPr>
        <w:t>emissions by</w:t>
      </w:r>
      <w:r w:rsidRPr="002274C7">
        <w:rPr>
          <w:rFonts w:eastAsia="Times New Roman"/>
          <w:bCs/>
          <w:u w:val="single"/>
        </w:rPr>
        <w:t xml:space="preserve"> rising economic superpowers as </w:t>
      </w:r>
      <w:r w:rsidRPr="005510BE">
        <w:rPr>
          <w:rFonts w:eastAsia="Times New Roman"/>
          <w:b/>
          <w:iCs/>
          <w:highlight w:val="cyan"/>
          <w:u w:val="single"/>
          <w:bdr w:val="single" w:sz="18" w:space="0" w:color="auto"/>
        </w:rPr>
        <w:t>China</w:t>
      </w:r>
      <w:r w:rsidRPr="005510BE">
        <w:rPr>
          <w:rFonts w:eastAsia="Times New Roman"/>
          <w:bCs/>
          <w:highlight w:val="cyan"/>
          <w:u w:val="single"/>
        </w:rPr>
        <w:t xml:space="preserve"> and </w:t>
      </w:r>
      <w:r w:rsidRPr="005510BE">
        <w:rPr>
          <w:rFonts w:eastAsia="Times New Roman"/>
          <w:b/>
          <w:iCs/>
          <w:highlight w:val="cyan"/>
          <w:u w:val="single"/>
          <w:bdr w:val="single" w:sz="18" w:space="0" w:color="auto"/>
        </w:rPr>
        <w:t>India</w:t>
      </w:r>
      <w:r w:rsidRPr="002274C7">
        <w:rPr>
          <w:rFonts w:eastAsia="Times New Roman"/>
          <w:bCs/>
          <w:u w:val="single"/>
        </w:rPr>
        <w:t xml:space="preserve">, as well as the </w:t>
      </w:r>
      <w:r w:rsidRPr="002274C7">
        <w:rPr>
          <w:rFonts w:eastAsia="Times New Roman"/>
          <w:b/>
          <w:iCs/>
          <w:u w:val="single"/>
          <w:bdr w:val="single" w:sz="18" w:space="0" w:color="auto"/>
        </w:rPr>
        <w:t>remaining developing world</w:t>
      </w:r>
      <w:r w:rsidRPr="002274C7">
        <w:rPr>
          <w:rFonts w:eastAsia="Times New Roman"/>
        </w:rPr>
        <w:t xml:space="preserve"> (Wigley, 1998). Hall et al. criticized us for choosing “selective citations…that discuss natural processes potentially affect climate in specific locations and times.” Yet the purpose of referring to such studies was to refute the claims made by the IPCC and other climate change alarmists to the effect that recent extreme weather events (e.g., floods, droughts and storms) are the consequences of anthropogenic emissions of greenhouse gases. Moreover, data shows that despite claims that the number and intensity of extreme weather has increased, between 1900 and 2010 the average annual death and death rates from extreme weather events has declined by 93% and 98%, respectively (Goklany, 2009). This is mostly due to economic and technological factors, such as improved global food production, increase globalized food trade and better disaster preparedness. IPCC's exaggerated estimations of climate change impacts were also noted in an op-ed in Financial Times written by climate economist Richard Tol (2014), a week following his demand that his name as one of the leading authors be removed from the IPCC's AR5 due to its over alarmist assessments of the impacts of AGW and underestimation of humanity's adaptive capacity. As concluded by Tol, “</w:t>
      </w:r>
      <w:r w:rsidRPr="002C4E6E">
        <w:rPr>
          <w:rFonts w:eastAsia="Times New Roman"/>
          <w:bCs/>
          <w:highlight w:val="cyan"/>
          <w:u w:val="single"/>
        </w:rPr>
        <w:t>Humans are</w:t>
      </w:r>
      <w:r w:rsidRPr="002274C7">
        <w:rPr>
          <w:rFonts w:eastAsia="Times New Roman"/>
          <w:bCs/>
          <w:u w:val="single"/>
        </w:rPr>
        <w:t xml:space="preserve"> a </w:t>
      </w:r>
      <w:r w:rsidRPr="002C4E6E">
        <w:rPr>
          <w:rFonts w:eastAsia="Times New Roman"/>
          <w:b/>
          <w:iCs/>
          <w:highlight w:val="cyan"/>
          <w:u w:val="single"/>
          <w:bdr w:val="single" w:sz="18" w:space="0" w:color="auto"/>
        </w:rPr>
        <w:t>tough</w:t>
      </w:r>
      <w:r w:rsidRPr="002274C7">
        <w:rPr>
          <w:rFonts w:eastAsia="Times New Roman"/>
          <w:bCs/>
          <w:u w:val="single"/>
        </w:rPr>
        <w:t xml:space="preserve"> </w:t>
      </w:r>
      <w:r w:rsidRPr="002C4E6E">
        <w:rPr>
          <w:rFonts w:eastAsia="Times New Roman"/>
          <w:bCs/>
          <w:highlight w:val="cyan"/>
          <w:u w:val="single"/>
        </w:rPr>
        <w:t>and</w:t>
      </w:r>
      <w:r w:rsidRPr="002274C7">
        <w:rPr>
          <w:rFonts w:eastAsia="Times New Roman"/>
          <w:bCs/>
          <w:u w:val="single"/>
        </w:rPr>
        <w:t xml:space="preserve"> </w:t>
      </w:r>
      <w:r w:rsidRPr="002C4E6E">
        <w:rPr>
          <w:rFonts w:eastAsia="Times New Roman"/>
          <w:b/>
          <w:iCs/>
          <w:highlight w:val="cyan"/>
          <w:u w:val="single"/>
          <w:bdr w:val="single" w:sz="18" w:space="0" w:color="auto"/>
        </w:rPr>
        <w:t>adaptable</w:t>
      </w:r>
      <w:r w:rsidRPr="002274C7">
        <w:rPr>
          <w:rFonts w:eastAsia="Times New Roman"/>
          <w:bCs/>
          <w:u w:val="single"/>
        </w:rPr>
        <w:t xml:space="preserve"> species</w:t>
      </w:r>
      <w:r w:rsidRPr="002274C7">
        <w:rPr>
          <w:rFonts w:eastAsia="Times New Roman"/>
        </w:rPr>
        <w:t xml:space="preserve">. People live on the equator and in the Arctic, in the desert and in the rainforest. </w:t>
      </w:r>
      <w:r w:rsidRPr="002C4E6E">
        <w:rPr>
          <w:rFonts w:eastAsia="Times New Roman"/>
          <w:b/>
          <w:iCs/>
          <w:highlight w:val="cyan"/>
          <w:u w:val="single"/>
          <w:bdr w:val="single" w:sz="18" w:space="0" w:color="auto"/>
        </w:rPr>
        <w:t>We survived ice ages</w:t>
      </w:r>
      <w:r w:rsidRPr="002274C7">
        <w:rPr>
          <w:rFonts w:eastAsia="Times New Roman"/>
          <w:bCs/>
          <w:u w:val="single"/>
        </w:rPr>
        <w:t xml:space="preserve"> </w:t>
      </w:r>
      <w:r w:rsidRPr="002C4E6E">
        <w:rPr>
          <w:rFonts w:eastAsia="Times New Roman"/>
          <w:bCs/>
          <w:highlight w:val="cyan"/>
          <w:u w:val="single"/>
        </w:rPr>
        <w:t>with</w:t>
      </w:r>
      <w:r w:rsidRPr="002274C7">
        <w:rPr>
          <w:rFonts w:eastAsia="Times New Roman"/>
        </w:rPr>
        <w:t xml:space="preserve"> </w:t>
      </w:r>
      <w:r w:rsidRPr="002C4E6E">
        <w:rPr>
          <w:rFonts w:eastAsia="Times New Roman"/>
          <w:b/>
          <w:iCs/>
          <w:highlight w:val="cyan"/>
          <w:u w:val="single"/>
          <w:bdr w:val="single" w:sz="18" w:space="0" w:color="auto"/>
        </w:rPr>
        <w:t>primitive technologies</w:t>
      </w:r>
      <w:r w:rsidRPr="002274C7">
        <w:rPr>
          <w:rFonts w:eastAsia="Times New Roman"/>
        </w:rPr>
        <w:t xml:space="preserve">. </w:t>
      </w:r>
      <w:r w:rsidRPr="002274C7">
        <w:rPr>
          <w:rFonts w:eastAsia="Times New Roman"/>
          <w:bCs/>
          <w:u w:val="single"/>
        </w:rPr>
        <w:t>The idea that climate change poses an existential threat to humankind is</w:t>
      </w:r>
      <w:r w:rsidRPr="002274C7">
        <w:rPr>
          <w:rFonts w:eastAsia="Times New Roman"/>
        </w:rPr>
        <w:t xml:space="preserve"> </w:t>
      </w:r>
      <w:r w:rsidRPr="002274C7">
        <w:rPr>
          <w:rFonts w:eastAsia="Times New Roman"/>
          <w:b/>
          <w:iCs/>
          <w:u w:val="single"/>
          <w:bdr w:val="single" w:sz="18" w:space="0" w:color="auto"/>
        </w:rPr>
        <w:t>laughable</w:t>
      </w:r>
      <w:r w:rsidRPr="002274C7">
        <w:rPr>
          <w:rFonts w:eastAsia="Times New Roman"/>
        </w:rPr>
        <w:t>” (2014, para 1).</w:t>
      </w:r>
    </w:p>
    <w:p w14:paraId="6C2C34F3" w14:textId="77777777" w:rsidR="00026788" w:rsidRPr="002274C7" w:rsidRDefault="00026788" w:rsidP="00026788">
      <w:pPr>
        <w:rPr>
          <w:rFonts w:eastAsia="Times New Roman"/>
        </w:rPr>
      </w:pPr>
    </w:p>
    <w:p w14:paraId="76F8360D" w14:textId="77777777" w:rsidR="00026788" w:rsidRPr="002274C7" w:rsidRDefault="00026788" w:rsidP="00026788">
      <w:pPr>
        <w:pStyle w:val="Heading3"/>
      </w:pPr>
      <w:r>
        <w:t>2NC—NO CLIMATE IMPACT</w:t>
      </w:r>
    </w:p>
    <w:p w14:paraId="2B3E8098" w14:textId="77777777" w:rsidR="00026788" w:rsidRPr="002274C7" w:rsidRDefault="00026788" w:rsidP="00026788">
      <w:pPr>
        <w:rPr>
          <w:rFonts w:eastAsia="Times New Roman"/>
        </w:rPr>
      </w:pPr>
    </w:p>
    <w:p w14:paraId="17D8020A"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No impact to warming – two warrants from Shani</w:t>
      </w:r>
    </w:p>
    <w:p w14:paraId="54D303A9"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Empirical analysis – no warm period in Earth’s history can be reasonably correlated with mass biod loss</w:t>
      </w:r>
    </w:p>
    <w:p w14:paraId="3E4055EB"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Adaptation – economic growth, tech, and human capital preclude any existential risk—it’s not like in six years we can’t build sea walls or shelters</w:t>
      </w:r>
    </w:p>
    <w:p w14:paraId="452CE4F3" w14:textId="77777777" w:rsidR="00026788" w:rsidRPr="002274C7" w:rsidRDefault="00026788" w:rsidP="00026788">
      <w:pPr>
        <w:rPr>
          <w:rFonts w:eastAsia="Times New Roman"/>
        </w:rPr>
      </w:pPr>
    </w:p>
    <w:p w14:paraId="66580A2D"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Even if they win </w:t>
      </w:r>
      <w:r w:rsidRPr="002274C7">
        <w:rPr>
          <w:rFonts w:eastAsia="Times New Roman" w:cs="Times New Roman"/>
          <w:b/>
          <w:bCs/>
          <w:iCs/>
          <w:u w:val="single"/>
        </w:rPr>
        <w:t>extinction</w:t>
      </w:r>
      <w:r w:rsidRPr="002274C7">
        <w:rPr>
          <w:rFonts w:eastAsia="Times New Roman" w:cs="Times New Roman"/>
          <w:b/>
          <w:bCs/>
          <w:iCs/>
        </w:rPr>
        <w:t xml:space="preserve">, it’s much </w:t>
      </w:r>
      <w:r w:rsidRPr="002274C7">
        <w:rPr>
          <w:rFonts w:eastAsia="Times New Roman" w:cs="Times New Roman"/>
          <w:b/>
          <w:bCs/>
          <w:iCs/>
          <w:u w:val="single"/>
        </w:rPr>
        <w:t>longer term</w:t>
      </w:r>
      <w:r w:rsidRPr="002274C7">
        <w:rPr>
          <w:rFonts w:eastAsia="Times New Roman" w:cs="Times New Roman"/>
          <w:b/>
          <w:bCs/>
          <w:iCs/>
        </w:rPr>
        <w:t xml:space="preserve"> and adaptation </w:t>
      </w:r>
      <w:r w:rsidRPr="002274C7">
        <w:rPr>
          <w:rFonts w:eastAsia="Times New Roman" w:cs="Times New Roman"/>
          <w:b/>
          <w:bCs/>
          <w:iCs/>
          <w:u w:val="single"/>
        </w:rPr>
        <w:t>delays</w:t>
      </w:r>
      <w:r w:rsidRPr="002274C7">
        <w:rPr>
          <w:rFonts w:eastAsia="Times New Roman" w:cs="Times New Roman"/>
          <w:b/>
          <w:bCs/>
          <w:iCs/>
        </w:rPr>
        <w:t xml:space="preserve"> synergistic effects </w:t>
      </w:r>
    </w:p>
    <w:p w14:paraId="5A8B60A0" w14:textId="77777777" w:rsidR="00026788" w:rsidRDefault="00026788" w:rsidP="00026788">
      <w:pPr>
        <w:rPr>
          <w:rFonts w:eastAsia="Times New Roman"/>
        </w:rPr>
      </w:pPr>
    </w:p>
    <w:p w14:paraId="3006B2C4" w14:textId="77777777" w:rsidR="00026788" w:rsidRPr="00CE4DD4" w:rsidRDefault="00026788" w:rsidP="00026788">
      <w:pPr>
        <w:pStyle w:val="Heading4"/>
        <w:rPr>
          <w:rFonts w:cs="Arial"/>
        </w:rPr>
      </w:pPr>
      <w:r w:rsidRPr="00CE4DD4">
        <w:rPr>
          <w:rFonts w:cs="Arial"/>
        </w:rPr>
        <w:t>Adaptation and resilience solve warming</w:t>
      </w:r>
    </w:p>
    <w:p w14:paraId="0C04DE7A" w14:textId="77777777" w:rsidR="00026788" w:rsidRPr="00CE4DD4" w:rsidRDefault="00026788" w:rsidP="00026788">
      <w:r w:rsidRPr="00CE4DD4">
        <w:rPr>
          <w:rStyle w:val="Style13ptBold"/>
        </w:rPr>
        <w:t>Hart 15</w:t>
      </w:r>
      <w:r w:rsidRPr="00CE4DD4">
        <w:t xml:space="preserve"> (Michael - Simon Reisman chair at the Norman Paterson School of International Affairs at Carleton University in Ottawa, former Fulbright-Woodrow Wilson Center Visiting Research, he was also a Scholar-in-Residence in the School of International Service and a Senior Fellow in the Center for North American Studies at American University in Washington, a former official in Canada’s Department of Foreign Affairs and International Trade, where he specialized in trade policy and trade negotiations, MA from the University of Toronto and is the author, editor, or co-editor of more than a dozen books, “Hubris: The Troubling Science, Economics, and Politics of Climate Change”, google books)</w:t>
      </w:r>
    </w:p>
    <w:p w14:paraId="31D7968F" w14:textId="77777777" w:rsidR="00026788" w:rsidRPr="0029147C" w:rsidRDefault="00026788" w:rsidP="00026788">
      <w:pPr>
        <w:rPr>
          <w:u w:val="single"/>
        </w:rPr>
      </w:pPr>
      <w:r w:rsidRPr="00CE4DD4">
        <w:rPr>
          <w:sz w:val="12"/>
        </w:rPr>
        <w:t xml:space="preserve">As already noted, </w:t>
      </w:r>
      <w:r w:rsidRPr="00CE4DD4">
        <w:rPr>
          <w:rStyle w:val="StyleUnderline"/>
        </w:rPr>
        <w:t xml:space="preserve">the </w:t>
      </w:r>
      <w:r w:rsidRPr="002C4E6E">
        <w:rPr>
          <w:rStyle w:val="StyleUnderline"/>
          <w:highlight w:val="cyan"/>
        </w:rPr>
        <w:t>IPCC scenarios</w:t>
      </w:r>
      <w:r w:rsidRPr="00CE4DD4">
        <w:rPr>
          <w:sz w:val="12"/>
        </w:rPr>
        <w:t xml:space="preserve"> themselves </w:t>
      </w:r>
      <w:r w:rsidRPr="002C4E6E">
        <w:rPr>
          <w:rStyle w:val="Emphasis"/>
          <w:highlight w:val="cyan"/>
        </w:rPr>
        <w:t>are wildly alarmist</w:t>
      </w:r>
      <w:r w:rsidRPr="00CE4DD4">
        <w:rPr>
          <w:sz w:val="12"/>
        </w:rPr>
        <w:t xml:space="preserve">, not only on the basic science but also </w:t>
      </w:r>
      <w:r w:rsidRPr="00CE4DD4">
        <w:rPr>
          <w:rStyle w:val="StyleUnderline"/>
        </w:rPr>
        <w:t>on the</w:t>
      </w:r>
      <w:r w:rsidRPr="00CE4DD4">
        <w:rPr>
          <w:sz w:val="12"/>
        </w:rPr>
        <w:t xml:space="preserve"> </w:t>
      </w:r>
      <w:r w:rsidRPr="00CE4DD4">
        <w:rPr>
          <w:rStyle w:val="Emphasis"/>
        </w:rPr>
        <w:t>underlying</w:t>
      </w:r>
      <w:r w:rsidRPr="00CE4DD4">
        <w:rPr>
          <w:sz w:val="12"/>
        </w:rPr>
        <w:t xml:space="preserve"> economic </w:t>
      </w:r>
      <w:r w:rsidRPr="00CE4DD4">
        <w:rPr>
          <w:rStyle w:val="Emphasis"/>
        </w:rPr>
        <w:t>assumptions</w:t>
      </w:r>
      <w:r w:rsidRPr="00CE4DD4">
        <w:rPr>
          <w:sz w:val="12"/>
        </w:rPr>
        <w:t xml:space="preserve">, which in turn drive the alarmist impacts. </w:t>
      </w:r>
      <w:r w:rsidRPr="00CE4DD4">
        <w:rPr>
          <w:rStyle w:val="StyleUnderline"/>
        </w:rPr>
        <w:t>The result</w:t>
      </w:r>
      <w:r w:rsidRPr="002C4E6E">
        <w:rPr>
          <w:sz w:val="12"/>
          <w:highlight w:val="cyan"/>
        </w:rPr>
        <w:t xml:space="preserve"> </w:t>
      </w:r>
      <w:r w:rsidRPr="002C4E6E">
        <w:rPr>
          <w:rStyle w:val="Emphasis"/>
          <w:highlight w:val="cyan"/>
        </w:rPr>
        <w:t>cannot withstand critical analysis</w:t>
      </w:r>
      <w:r w:rsidRPr="00CE4DD4">
        <w:rPr>
          <w:sz w:val="12"/>
        </w:rPr>
        <w:t xml:space="preserve">. Economists Ian Castles and David Henderson, for example, show the extent to which the analysis is driven by the desire to reach predetermined outcomes.50 Other economists have similarly wondered what purpose was served by pursuing such unrealistic scenarios. It is hard to credit the defense put forward by Mike Hulme, one of the creators of the scenarios, that the IPCC is not engaged in forecasting the future but in creating “plausible” story lines of what might happen under various scenarios.51 </w:t>
      </w:r>
      <w:r w:rsidRPr="002C4E6E">
        <w:rPr>
          <w:rStyle w:val="StyleUnderline"/>
          <w:highlight w:val="cyan"/>
        </w:rPr>
        <w:t>Each</w:t>
      </w:r>
      <w:r w:rsidRPr="00CE4DD4">
        <w:rPr>
          <w:sz w:val="12"/>
        </w:rPr>
        <w:t xml:space="preserve"> </w:t>
      </w:r>
      <w:r w:rsidRPr="00CE4DD4">
        <w:rPr>
          <w:rStyle w:val="Emphasis"/>
        </w:rPr>
        <w:t xml:space="preserve">scare </w:t>
      </w:r>
      <w:r w:rsidRPr="002C4E6E">
        <w:rPr>
          <w:rStyle w:val="Emphasis"/>
          <w:highlight w:val="cyan"/>
        </w:rPr>
        <w:t>scenario</w:t>
      </w:r>
      <w:r w:rsidRPr="00CE4DD4">
        <w:rPr>
          <w:sz w:val="12"/>
        </w:rPr>
        <w:t xml:space="preserve"> </w:t>
      </w:r>
      <w:r w:rsidRPr="002C4E6E">
        <w:rPr>
          <w:rStyle w:val="StyleUnderline"/>
          <w:highlight w:val="cyan"/>
        </w:rPr>
        <w:t>is</w:t>
      </w:r>
      <w:r w:rsidRPr="00CE4DD4">
        <w:rPr>
          <w:rStyle w:val="StyleUnderline"/>
        </w:rPr>
        <w:t xml:space="preserve"> based on linear projections </w:t>
      </w:r>
      <w:r w:rsidRPr="002C4E6E">
        <w:rPr>
          <w:rStyle w:val="StyleUnderline"/>
          <w:highlight w:val="cyan"/>
        </w:rPr>
        <w:t>without</w:t>
      </w:r>
      <w:r w:rsidRPr="002C4E6E">
        <w:rPr>
          <w:sz w:val="12"/>
          <w:highlight w:val="cyan"/>
        </w:rPr>
        <w:t xml:space="preserve"> </w:t>
      </w:r>
      <w:r w:rsidRPr="00CE4DD4">
        <w:rPr>
          <w:rStyle w:val="Emphasis"/>
        </w:rPr>
        <w:t xml:space="preserve">any </w:t>
      </w:r>
      <w:r w:rsidRPr="002C4E6E">
        <w:rPr>
          <w:rStyle w:val="Emphasis"/>
          <w:highlight w:val="cyan"/>
        </w:rPr>
        <w:t>reference to</w:t>
      </w:r>
      <w:r w:rsidRPr="00CE4DD4">
        <w:rPr>
          <w:rStyle w:val="Emphasis"/>
        </w:rPr>
        <w:t xml:space="preserve"> technological developments or </w:t>
      </w:r>
      <w:r w:rsidRPr="002C4E6E">
        <w:rPr>
          <w:rStyle w:val="Emphasis"/>
          <w:highlight w:val="cyan"/>
        </w:rPr>
        <w:t>adaptation</w:t>
      </w:r>
      <w:r w:rsidRPr="00CE4DD4">
        <w:rPr>
          <w:sz w:val="12"/>
        </w:rPr>
        <w:t xml:space="preserve">. If, on a similar linear basis, our Victorian ancestors in the UK, worried about rapid urbanization and population growth in London, had made similar projections, they would have pointed to the looming crisis arising from reliance on horse-drawn carriages and omnibuses; they would have concluded that by the middle of the 20th century, London would be knee-deep in horse manure, and all of the southern counties would be required to grow the oats and hay to feed and bed the required number of horses. Technology progressed and London adapted. </w:t>
      </w:r>
      <w:r w:rsidRPr="00CE4DD4">
        <w:rPr>
          <w:rStyle w:val="Emphasis"/>
        </w:rPr>
        <w:t>Why should the rest of humanity not be able to do likewise</w:t>
      </w:r>
      <w:r w:rsidRPr="00CE4DD4">
        <w:rPr>
          <w:sz w:val="12"/>
        </w:rPr>
        <w:t xml:space="preserve"> </w:t>
      </w:r>
      <w:r w:rsidRPr="00CE4DD4">
        <w:rPr>
          <w:rStyle w:val="StyleUnderline"/>
        </w:rPr>
        <w:t xml:space="preserve">in the face of a trivial rise in temperature over the course of </w:t>
      </w:r>
      <w:r w:rsidRPr="00CE4DD4">
        <w:rPr>
          <w:rStyle w:val="Emphasis"/>
        </w:rPr>
        <w:t>more than a century</w:t>
      </w:r>
      <w:r w:rsidRPr="00CE4DD4">
        <w:rPr>
          <w:sz w:val="12"/>
        </w:rPr>
        <w:t xml:space="preserve">? </w:t>
      </w:r>
      <w:r w:rsidRPr="00CE4DD4">
        <w:rPr>
          <w:rStyle w:val="StyleUnderline"/>
        </w:rPr>
        <w:t xml:space="preserve">The </w:t>
      </w:r>
      <w:r w:rsidRPr="002C4E6E">
        <w:rPr>
          <w:rStyle w:val="StyleUnderline"/>
          <w:highlight w:val="cyan"/>
        </w:rPr>
        <w:t>work on physical impacts is</w:t>
      </w:r>
      <w:r w:rsidRPr="002C4E6E">
        <w:rPr>
          <w:sz w:val="12"/>
          <w:highlight w:val="cyan"/>
        </w:rPr>
        <w:t xml:space="preserve"> </w:t>
      </w:r>
      <w:r w:rsidRPr="00CE4DD4">
        <w:rPr>
          <w:rStyle w:val="Emphasis"/>
        </w:rPr>
        <w:t xml:space="preserve">equally </w:t>
      </w:r>
      <w:r w:rsidRPr="002C4E6E">
        <w:rPr>
          <w:rStyle w:val="Emphasis"/>
          <w:highlight w:val="cyan"/>
        </w:rPr>
        <w:t>over the top</w:t>
      </w:r>
      <w:r w:rsidRPr="00CE4DD4">
        <w:rPr>
          <w:sz w:val="12"/>
        </w:rPr>
        <w:t xml:space="preserve">. </w:t>
      </w:r>
      <w:r w:rsidRPr="00CE4DD4">
        <w:rPr>
          <w:rStyle w:val="StyleUnderline"/>
        </w:rPr>
        <w:t>All the scenarios assume</w:t>
      </w:r>
      <w:r w:rsidRPr="00CE4DD4">
        <w:rPr>
          <w:sz w:val="12"/>
        </w:rPr>
        <w:t xml:space="preserve"> </w:t>
      </w:r>
      <w:r w:rsidRPr="00CE4DD4">
        <w:rPr>
          <w:rStyle w:val="Emphasis"/>
        </w:rPr>
        <w:t>only negative impacts</w:t>
      </w:r>
      <w:r w:rsidRPr="00CE4DD4">
        <w:rPr>
          <w:sz w:val="12"/>
        </w:rPr>
        <w:t xml:space="preserve">, </w:t>
      </w:r>
      <w:r w:rsidRPr="00CE4DD4">
        <w:rPr>
          <w:rStyle w:val="StyleUnderline"/>
        </w:rPr>
        <w:t>ignore the reality of</w:t>
      </w:r>
      <w:r w:rsidRPr="00CE4DD4">
        <w:rPr>
          <w:sz w:val="12"/>
        </w:rPr>
        <w:t xml:space="preserve"> </w:t>
      </w:r>
      <w:r w:rsidRPr="00CE4DD4">
        <w:rPr>
          <w:rStyle w:val="Emphasis"/>
        </w:rPr>
        <w:t>adaptation</w:t>
      </w:r>
      <w:r w:rsidRPr="00CE4DD4">
        <w:rPr>
          <w:sz w:val="12"/>
        </w:rPr>
        <w:t xml:space="preserve">, </w:t>
      </w:r>
      <w:r w:rsidRPr="00CE4DD4">
        <w:rPr>
          <w:rStyle w:val="StyleUnderline"/>
        </w:rPr>
        <w:t xml:space="preserve">and attribute </w:t>
      </w:r>
      <w:r w:rsidRPr="00CE4DD4">
        <w:rPr>
          <w:rStyle w:val="Emphasis"/>
        </w:rPr>
        <w:t>any and all things bad</w:t>
      </w:r>
      <w:r w:rsidRPr="00CE4DD4">
        <w:rPr>
          <w:rStyle w:val="StyleUnderline"/>
        </w:rPr>
        <w:t xml:space="preserve"> to global warming</w:t>
      </w:r>
      <w:r w:rsidRPr="00CE4DD4">
        <w:rPr>
          <w:sz w:val="12"/>
        </w:rPr>
        <w:t xml:space="preserve">. </w:t>
      </w:r>
      <w:r w:rsidRPr="00CE4DD4">
        <w:rPr>
          <w:rStyle w:val="StyleUnderline"/>
        </w:rPr>
        <w:t>Assuming the GHG theory to be correct means that its impact would be most evident at night and during the winter</w:t>
      </w:r>
      <w:r w:rsidRPr="00CE4DD4">
        <w:rPr>
          <w:sz w:val="12"/>
        </w:rPr>
        <w:t xml:space="preserve"> in reducing atmospheric heat loss to outer space.52 It would have greater impact in increasing minimum temperatures than in increasing maximum temperatures. Secondary </w:t>
      </w:r>
      <w:r w:rsidRPr="00CE4DD4">
        <w:rPr>
          <w:rStyle w:val="StyleUnderline"/>
        </w:rPr>
        <w:t>studies</w:t>
      </w:r>
      <w:r w:rsidRPr="00CE4DD4">
        <w:rPr>
          <w:sz w:val="12"/>
        </w:rPr>
        <w:t xml:space="preserve">, however, generally </w:t>
      </w:r>
      <w:r w:rsidRPr="00CE4DD4">
        <w:rPr>
          <w:rStyle w:val="Emphasis"/>
        </w:rPr>
        <w:t>ignore this facet</w:t>
      </w:r>
      <w:r w:rsidRPr="00CE4DD4">
        <w:rPr>
          <w:sz w:val="12"/>
        </w:rPr>
        <w:t xml:space="preserve"> of the hypothesis. </w:t>
      </w:r>
      <w:r w:rsidRPr="00CE4DD4">
        <w:rPr>
          <w:rStyle w:val="StyleUnderline"/>
        </w:rPr>
        <w:t>The IPCC believes that a warmer world will harm human health</w:t>
      </w:r>
      <w:r w:rsidRPr="00CE4DD4">
        <w:rPr>
          <w:sz w:val="12"/>
        </w:rPr>
        <w:t xml:space="preserve"> </w:t>
      </w:r>
      <w:r w:rsidRPr="00CE4DD4">
        <w:rPr>
          <w:rStyle w:val="StyleUnderline"/>
        </w:rPr>
        <w:t>due</w:t>
      </w:r>
      <w:r w:rsidRPr="00CE4DD4">
        <w:rPr>
          <w:sz w:val="12"/>
        </w:rPr>
        <w:t xml:space="preserve">, for example, </w:t>
      </w:r>
      <w:r w:rsidRPr="00CE4DD4">
        <w:rPr>
          <w:rStyle w:val="StyleUnderline"/>
        </w:rPr>
        <w:t>to increased disease, malnutrition, heat-waves, floods, storms, and cardiovascular incidents</w:t>
      </w:r>
      <w:r w:rsidRPr="00CE4DD4">
        <w:rPr>
          <w:sz w:val="12"/>
        </w:rPr>
        <w:t xml:space="preserve">. As already noted </w:t>
      </w:r>
      <w:r w:rsidRPr="002C4E6E">
        <w:rPr>
          <w:rStyle w:val="Emphasis"/>
          <w:highlight w:val="cyan"/>
        </w:rPr>
        <w:t>there is no basis for the claim about severe-weather-</w:t>
      </w:r>
      <w:r w:rsidRPr="00CE4DD4">
        <w:rPr>
          <w:rStyle w:val="Emphasis"/>
        </w:rPr>
        <w:t>related threats or malnutrition</w:t>
      </w:r>
      <w:r w:rsidRPr="00CE4DD4">
        <w:rPr>
          <w:sz w:val="12"/>
        </w:rPr>
        <w:t xml:space="preserve">. The claim about heat-related deaths gained a boost during the summer of 2003 because of the tragedy of some 15,000 alleged heat-related deaths in France as elderly people stayed behind in city apartments without air conditioning while their children enjoyed the heat at the sea shore during the August vacation. Epidemiological studies of so-called "excess" deaths resulting from heat waves are abused to get the desired results. Similar studies of the impact of cold spells show that they are far more lethal than heat waves and that it is much easier to adapt to heat than to cold.53 More fundamentally, this, like most of the alarmist literature, ignores the basics of the AGW hypothesis: the world will not see an exponential increase in summer, daytime heat (and thus more heat waves), but a decrease in night-time and winter cooling, particularly at higher latitudes and altitudes. Based on the AGW hypothesis, Canada, China, Korea, Northern Europe, Australia, New Zealand, South Africa, Chile, and Argentina will see warmer winters and warmer nights. There are clear benefits to such a development, even if there may also be problems, but the AGW industry tends to ignore the positive aspects of their alarmist scenarios. The feared </w:t>
      </w:r>
      <w:r w:rsidRPr="00CE4DD4">
        <w:rPr>
          <w:rStyle w:val="StyleUnderline"/>
        </w:rPr>
        <w:t>spread of malaria</w:t>
      </w:r>
      <w:r w:rsidRPr="00CE4DD4">
        <w:rPr>
          <w:sz w:val="12"/>
        </w:rPr>
        <w:t xml:space="preserve">, a much repeated claim, </w:t>
      </w:r>
      <w:r w:rsidRPr="00CE4DD4">
        <w:rPr>
          <w:rStyle w:val="StyleUnderline"/>
        </w:rPr>
        <w:t>is largely unrelated to climate</w:t>
      </w:r>
      <w:r w:rsidRPr="00CE4DD4">
        <w:rPr>
          <w:sz w:val="12"/>
        </w:rPr>
        <w:t xml:space="preserve">. </w:t>
      </w:r>
      <w:r w:rsidRPr="00CE4DD4">
        <w:rPr>
          <w:rStyle w:val="StyleUnderline"/>
        </w:rPr>
        <w:t>Malaria’s worst recorded outbreak</w:t>
      </w:r>
      <w:r w:rsidRPr="00CE4DD4">
        <w:rPr>
          <w:sz w:val="12"/>
        </w:rPr>
        <w:t xml:space="preserve"> </w:t>
      </w:r>
      <w:r w:rsidRPr="00CE4DD4">
        <w:rPr>
          <w:rStyle w:val="Emphasis"/>
        </w:rPr>
        <w:t>was in Siberia long before there was any discussion of AGW</w:t>
      </w:r>
      <w:r w:rsidRPr="00CE4DD4">
        <w:rPr>
          <w:sz w:val="12"/>
        </w:rPr>
        <w:t xml:space="preserve">. Similarly, the building of the Rideau Canal in Ottawa in the 1820s was severely hampered by outbreaks of malaria due to the proximity of mosquito-infested wetlands in the area. Malaria remains widespread in tropical countries today in part because of the UN’s lengthy embargo on the use of DDT, the legacy of an earlier alarmist disaster. Temperature is but one factor, and a minor one at that, in the multiple factors that affect the rise or decline in the presence of disease-spreading mosquitoes. Wealthier western countries have pursued public health strategies that have reduced the incidence of the dis- ease in their countries. Entomologist Paul Reiter, widely recognized as the leading specialist on malaria vectors and a contributor to some of the early work of the IPCC, was aghast to learn how his careful and systematic analysis of the potential impacts had been twisted in ways that he could not endorse. In a recent paper, he concludes: “Simplistic reasoning on the future prevalence of malaria is ill-founded; malaria is not limited by climate in most temperate regions, nor in the tropics, and in nearly all cases, ’new' malaria at high altitudes is well below the maximum altitudinal limits for transmission. Future changes in climate may alter the prevalence and incidence of the disease, but obsessive emphasis on ’global warming' as a dominant parameter is indefensible; the principal determinants are linked to ecological and societal change, politics and economics.”54 </w:t>
      </w:r>
      <w:r w:rsidRPr="00CE4DD4">
        <w:rPr>
          <w:rStyle w:val="Emphasis"/>
        </w:rPr>
        <w:t xml:space="preserve">Catastrophic </w:t>
      </w:r>
      <w:r w:rsidRPr="002C4E6E">
        <w:rPr>
          <w:rStyle w:val="Emphasis"/>
          <w:highlight w:val="cyan"/>
        </w:rPr>
        <w:t>species loss</w:t>
      </w:r>
      <w:r w:rsidRPr="002C4E6E">
        <w:rPr>
          <w:sz w:val="12"/>
          <w:highlight w:val="cyan"/>
        </w:rPr>
        <w:t xml:space="preserve"> </w:t>
      </w:r>
      <w:r w:rsidRPr="002C4E6E">
        <w:rPr>
          <w:rStyle w:val="StyleUnderline"/>
          <w:highlight w:val="cyan"/>
        </w:rPr>
        <w:t>similarly has</w:t>
      </w:r>
      <w:r w:rsidRPr="002C4E6E">
        <w:rPr>
          <w:sz w:val="12"/>
          <w:highlight w:val="cyan"/>
        </w:rPr>
        <w:t xml:space="preserve"> </w:t>
      </w:r>
      <w:r w:rsidRPr="002C4E6E">
        <w:rPr>
          <w:rStyle w:val="Emphasis"/>
          <w:highlight w:val="cyan"/>
        </w:rPr>
        <w:t xml:space="preserve">little foundation </w:t>
      </w:r>
      <w:r w:rsidRPr="00CE4DD4">
        <w:rPr>
          <w:rStyle w:val="Emphasis"/>
        </w:rPr>
        <w:t>in past experience</w:t>
      </w:r>
      <w:r w:rsidRPr="00CE4DD4">
        <w:rPr>
          <w:sz w:val="12"/>
        </w:rPr>
        <w:t xml:space="preserve">.55 </w:t>
      </w:r>
      <w:r w:rsidRPr="00CE4DD4">
        <w:rPr>
          <w:rStyle w:val="StyleUnderline"/>
        </w:rPr>
        <w:t>Even if the GHG hypothesis were to be correct</w:t>
      </w:r>
      <w:r w:rsidRPr="00CE4DD4">
        <w:rPr>
          <w:sz w:val="12"/>
        </w:rPr>
        <w:t xml:space="preserve">, </w:t>
      </w:r>
      <w:r w:rsidRPr="002C4E6E">
        <w:rPr>
          <w:rStyle w:val="Emphasis"/>
          <w:highlight w:val="cyan"/>
        </w:rPr>
        <w:t>its impact would be slow</w:t>
      </w:r>
      <w:r w:rsidRPr="002C4E6E">
        <w:rPr>
          <w:sz w:val="12"/>
          <w:highlight w:val="cyan"/>
        </w:rPr>
        <w:t xml:space="preserve">, </w:t>
      </w:r>
      <w:r w:rsidRPr="002C4E6E">
        <w:rPr>
          <w:rStyle w:val="Emphasis"/>
          <w:highlight w:val="cyan"/>
        </w:rPr>
        <w:t xml:space="preserve">providing </w:t>
      </w:r>
      <w:r w:rsidRPr="00CE4DD4">
        <w:rPr>
          <w:rStyle w:val="Emphasis"/>
        </w:rPr>
        <w:t xml:space="preserve">significant scope and </w:t>
      </w:r>
      <w:r w:rsidRPr="002C4E6E">
        <w:rPr>
          <w:rStyle w:val="Emphasis"/>
          <w:highlight w:val="cyan"/>
        </w:rPr>
        <w:t>opportunity for adaptation</w:t>
      </w:r>
      <w:r w:rsidRPr="00CE4DD4">
        <w:rPr>
          <w:sz w:val="12"/>
        </w:rPr>
        <w:t xml:space="preserve">, </w:t>
      </w:r>
      <w:r w:rsidRPr="00CE4DD4">
        <w:rPr>
          <w:rStyle w:val="StyleUnderline"/>
        </w:rPr>
        <w:t>including by ﬂora and fauna</w:t>
      </w:r>
      <w:r w:rsidRPr="00CE4DD4">
        <w:rPr>
          <w:sz w:val="12"/>
        </w:rPr>
        <w:t xml:space="preserve">. One of the more irresponsible claims was made by a group of UK </w:t>
      </w:r>
      <w:r w:rsidRPr="002C4E6E">
        <w:rPr>
          <w:rStyle w:val="StyleUnderline"/>
          <w:highlight w:val="cyan"/>
        </w:rPr>
        <w:t>modelers</w:t>
      </w:r>
      <w:r w:rsidRPr="00CE4DD4">
        <w:rPr>
          <w:sz w:val="12"/>
        </w:rPr>
        <w:t xml:space="preserve"> who </w:t>
      </w:r>
      <w:r w:rsidRPr="002C4E6E">
        <w:rPr>
          <w:rStyle w:val="StyleUnderline"/>
          <w:highlight w:val="cyan"/>
        </w:rPr>
        <w:t>fed</w:t>
      </w:r>
      <w:r w:rsidRPr="00CE4DD4">
        <w:rPr>
          <w:rStyle w:val="StyleUnderline"/>
        </w:rPr>
        <w:t xml:space="preserve"> wildly </w:t>
      </w:r>
      <w:r w:rsidRPr="002C4E6E">
        <w:rPr>
          <w:rStyle w:val="StyleUnderline"/>
          <w:highlight w:val="cyan"/>
        </w:rPr>
        <w:t>improbable scenarios</w:t>
      </w:r>
      <w:r w:rsidRPr="00CE4DD4">
        <w:rPr>
          <w:rStyle w:val="StyleUnderline"/>
        </w:rPr>
        <w:t xml:space="preserve"> and data into their computers and produced the much-touted claim of massive species loss</w:t>
      </w:r>
      <w:r w:rsidRPr="00CE4DD4">
        <w:rPr>
          <w:sz w:val="12"/>
        </w:rPr>
        <w:t xml:space="preserve"> by the end of the century. </w:t>
      </w:r>
      <w:r w:rsidRPr="00CE4DD4">
        <w:rPr>
          <w:rStyle w:val="StyleUnderline"/>
        </w:rPr>
        <w:t>There are literally</w:t>
      </w:r>
      <w:r w:rsidRPr="00CE4DD4">
        <w:rPr>
          <w:sz w:val="12"/>
        </w:rPr>
        <w:t xml:space="preserve"> </w:t>
      </w:r>
      <w:r w:rsidRPr="00CE4DD4">
        <w:rPr>
          <w:rStyle w:val="Emphasis"/>
        </w:rPr>
        <w:t>thousands of websites</w:t>
      </w:r>
      <w:r w:rsidRPr="00CE4DD4">
        <w:rPr>
          <w:sz w:val="12"/>
        </w:rPr>
        <w:t xml:space="preserve"> </w:t>
      </w:r>
      <w:r w:rsidRPr="00CE4DD4">
        <w:rPr>
          <w:rStyle w:val="Emphasis"/>
        </w:rPr>
        <w:t>devoted to spreading alarm about species loss</w:t>
      </w:r>
      <w:r w:rsidRPr="00CE4DD4">
        <w:rPr>
          <w:sz w:val="12"/>
        </w:rPr>
        <w:t xml:space="preserve"> and biodiversity. </w:t>
      </w:r>
      <w:r w:rsidRPr="00CE4DD4">
        <w:rPr>
          <w:rStyle w:val="StyleUnderline"/>
        </w:rPr>
        <w:t>Global warming is</w:t>
      </w:r>
      <w:r w:rsidRPr="00CE4DD4">
        <w:rPr>
          <w:sz w:val="12"/>
        </w:rPr>
        <w:t xml:space="preserve"> </w:t>
      </w:r>
      <w:r w:rsidRPr="00CE4DD4">
        <w:rPr>
          <w:rStyle w:val="Emphasis"/>
        </w:rPr>
        <w:t>but one of many claimed human threats to the planet’s biodiversity</w:t>
      </w:r>
      <w:r w:rsidRPr="00CE4DD4">
        <w:rPr>
          <w:sz w:val="12"/>
        </w:rPr>
        <w:t xml:space="preserve">. </w:t>
      </w:r>
      <w:r w:rsidRPr="00CE4DD4">
        <w:rPr>
          <w:rStyle w:val="StyleUnderline"/>
        </w:rPr>
        <w:t xml:space="preserve">The </w:t>
      </w:r>
      <w:r w:rsidRPr="002C4E6E">
        <w:rPr>
          <w:rStyle w:val="StyleUnderline"/>
          <w:highlight w:val="cyan"/>
        </w:rPr>
        <w:t>claims</w:t>
      </w:r>
      <w:r w:rsidRPr="00CE4DD4">
        <w:rPr>
          <w:rStyle w:val="StyleUnderline"/>
        </w:rPr>
        <w:t>,</w:t>
      </w:r>
      <w:r w:rsidRPr="00CE4DD4">
        <w:rPr>
          <w:sz w:val="12"/>
        </w:rPr>
        <w:t xml:space="preserve"> fortunately, </w:t>
      </w:r>
      <w:r w:rsidRPr="002C4E6E">
        <w:rPr>
          <w:rStyle w:val="StyleUnderline"/>
          <w:highlight w:val="cyan"/>
        </w:rPr>
        <w:t xml:space="preserve">are </w:t>
      </w:r>
      <w:r w:rsidRPr="00CE4DD4">
        <w:rPr>
          <w:rStyle w:val="StyleUnderline"/>
        </w:rPr>
        <w:t xml:space="preserve">largely </w:t>
      </w:r>
      <w:r w:rsidRPr="002C4E6E">
        <w:rPr>
          <w:rStyle w:val="StyleUnderline"/>
          <w:highlight w:val="cyan"/>
        </w:rPr>
        <w:t>hype</w:t>
      </w:r>
      <w:r w:rsidRPr="00CE4DD4">
        <w:rPr>
          <w:sz w:val="12"/>
        </w:rPr>
        <w:t xml:space="preserve">, based on computer models and the estimate by Harvard naturalist Edward O. Wilson that 27,000 to 100,000 species are lost annually - a figure he advanced purely hypothetically but which has become one of the most persistent of environmental urban myths. The fact is that </w:t>
      </w:r>
      <w:r w:rsidRPr="00CE4DD4">
        <w:rPr>
          <w:rStyle w:val="StyleUnderline"/>
        </w:rPr>
        <w:t>scientists</w:t>
      </w:r>
      <w:r w:rsidRPr="00CE4DD4">
        <w:rPr>
          <w:sz w:val="12"/>
        </w:rPr>
        <w:t xml:space="preserve"> </w:t>
      </w:r>
      <w:r w:rsidRPr="00CE4DD4">
        <w:rPr>
          <w:rStyle w:val="Emphasis"/>
        </w:rPr>
        <w:t>have no idea of the extent of the world's ﬂora and fauna</w:t>
      </w:r>
      <w:r w:rsidRPr="00CE4DD4">
        <w:rPr>
          <w:sz w:val="12"/>
        </w:rPr>
        <w:t xml:space="preserve">, with estimates ranging from five million to 100 million species, and that </w:t>
      </w:r>
      <w:r w:rsidRPr="00CE4DD4">
        <w:rPr>
          <w:rStyle w:val="StyleUnderline"/>
        </w:rPr>
        <w:t>there are no reliable data about the rate of loss</w:t>
      </w:r>
      <w:r w:rsidRPr="00CE4DD4">
        <w:rPr>
          <w:sz w:val="12"/>
        </w:rPr>
        <w:t xml:space="preserve">. By some estimates, </w:t>
      </w:r>
      <w:r w:rsidRPr="00CE4DD4">
        <w:rPr>
          <w:rStyle w:val="StyleUnderline"/>
        </w:rPr>
        <w:t>95 per cent of the species that ever existed have been lost over the eons</w:t>
      </w:r>
      <w:r w:rsidRPr="00CE4DD4">
        <w:rPr>
          <w:sz w:val="12"/>
        </w:rPr>
        <w:t xml:space="preserve">, most before humans became major players in altering their environment. A much more credible estimate of recent species loss comes from a surprising source, the UN Environmental Program. It reports that known </w:t>
      </w:r>
      <w:r w:rsidRPr="00CE4DD4">
        <w:rPr>
          <w:rStyle w:val="Emphasis"/>
        </w:rPr>
        <w:t>species loss is slowing reaching its lowest level in 500 years</w:t>
      </w:r>
      <w:r w:rsidRPr="00CE4DD4">
        <w:rPr>
          <w:sz w:val="12"/>
        </w:rPr>
        <w:t xml:space="preserve"> in the last three decades of the 20th century, with some 20 reported extinctions despite increasing pressure on the biosphere from growing human population and industrialization.57 The alarmist community has also introduced the scientifically unknown concept of "locally extinct,” often meaning little more than that </w:t>
      </w:r>
      <w:r w:rsidRPr="00CE4DD4">
        <w:rPr>
          <w:rStyle w:val="StyleUnderline"/>
        </w:rPr>
        <w:t>a species of plant or animal has responded to adverse conditions by moving to more hospitable circumstances</w:t>
      </w:r>
      <w:r w:rsidRPr="00CE4DD4">
        <w:rPr>
          <w:sz w:val="12"/>
        </w:rPr>
        <w:t xml:space="preserve">, e.g., birds or butterflies becoming more numerous north of their range and disappearing at its extreme southern extent. Idso et al. conclude: “Many </w:t>
      </w:r>
      <w:r w:rsidRPr="002C4E6E">
        <w:rPr>
          <w:rStyle w:val="StyleUnderline"/>
          <w:highlight w:val="cyan"/>
        </w:rPr>
        <w:t>species have shown the ability to</w:t>
      </w:r>
      <w:r w:rsidRPr="002C4E6E">
        <w:rPr>
          <w:sz w:val="12"/>
          <w:highlight w:val="cyan"/>
        </w:rPr>
        <w:t xml:space="preserve"> </w:t>
      </w:r>
      <w:r w:rsidRPr="002C4E6E">
        <w:rPr>
          <w:rStyle w:val="Emphasis"/>
          <w:highlight w:val="cyan"/>
        </w:rPr>
        <w:t>adapt rapidly to changes in climate</w:t>
      </w:r>
      <w:r w:rsidRPr="00CE4DD4">
        <w:rPr>
          <w:sz w:val="12"/>
        </w:rPr>
        <w:t xml:space="preserve">. </w:t>
      </w:r>
      <w:r w:rsidRPr="002C4E6E">
        <w:rPr>
          <w:rStyle w:val="StyleUnderline"/>
          <w:highlight w:val="cyan"/>
        </w:rPr>
        <w:t>Claims that global warming threatens</w:t>
      </w:r>
      <w:r w:rsidRPr="00CE4DD4">
        <w:rPr>
          <w:sz w:val="12"/>
        </w:rPr>
        <w:t xml:space="preserve"> large numbers of species with </w:t>
      </w:r>
      <w:r w:rsidRPr="002C4E6E">
        <w:rPr>
          <w:rStyle w:val="Emphasis"/>
          <w:highlight w:val="cyan"/>
        </w:rPr>
        <w:t>extinction</w:t>
      </w:r>
      <w:r w:rsidRPr="002C4E6E">
        <w:rPr>
          <w:sz w:val="12"/>
          <w:highlight w:val="cyan"/>
        </w:rPr>
        <w:t xml:space="preserve"> </w:t>
      </w:r>
      <w:r w:rsidRPr="002C4E6E">
        <w:rPr>
          <w:rStyle w:val="StyleUnderline"/>
          <w:highlight w:val="cyan"/>
        </w:rPr>
        <w:t>typically rest on</w:t>
      </w:r>
      <w:r w:rsidRPr="00CE4DD4">
        <w:rPr>
          <w:sz w:val="12"/>
        </w:rPr>
        <w:t xml:space="preserve"> a false definition of extinction (the loss of a particular population rather than en- tire species) and </w:t>
      </w:r>
      <w:r w:rsidRPr="002C4E6E">
        <w:rPr>
          <w:rStyle w:val="Emphasis"/>
          <w:highlight w:val="cyan"/>
        </w:rPr>
        <w:t>speculation rather than real-world evidence</w:t>
      </w:r>
      <w:r w:rsidRPr="00CE4DD4">
        <w:rPr>
          <w:sz w:val="12"/>
        </w:rPr>
        <w:t xml:space="preserve">. </w:t>
      </w:r>
      <w:r w:rsidRPr="00CE4DD4">
        <w:rPr>
          <w:rStyle w:val="StyleUnderline"/>
        </w:rPr>
        <w:t>The world’s species have proven</w:t>
      </w:r>
      <w:r w:rsidRPr="00CE4DD4">
        <w:rPr>
          <w:sz w:val="12"/>
        </w:rPr>
        <w:t xml:space="preserve"> </w:t>
      </w:r>
      <w:r w:rsidRPr="00CE4DD4">
        <w:rPr>
          <w:rStyle w:val="Emphasis"/>
        </w:rPr>
        <w:t>very resilient</w:t>
      </w:r>
      <w:r w:rsidRPr="00CE4DD4">
        <w:rPr>
          <w:sz w:val="12"/>
        </w:rPr>
        <w:t xml:space="preserve">, </w:t>
      </w:r>
      <w:r w:rsidRPr="00CE4DD4">
        <w:rPr>
          <w:rStyle w:val="StyleUnderline"/>
        </w:rPr>
        <w:t>having survived past natural climate cycles that involved much greater warming and higher C02 concentrations than exist today or are likely to exist in the coming centuries?“</w:t>
      </w:r>
    </w:p>
    <w:p w14:paraId="36B7B42E"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It’s not existential. </w:t>
      </w:r>
      <w:r w:rsidRPr="002274C7">
        <w:rPr>
          <w:rFonts w:eastAsia="Times New Roman" w:cs="Times New Roman"/>
          <w:b/>
          <w:bCs/>
          <w:iCs/>
        </w:rPr>
        <w:tab/>
      </w:r>
    </w:p>
    <w:p w14:paraId="40882672" w14:textId="77777777" w:rsidR="00026788" w:rsidRPr="002274C7" w:rsidRDefault="00026788" w:rsidP="00026788">
      <w:pPr>
        <w:rPr>
          <w:rFonts w:eastAsia="Times New Roman"/>
        </w:rPr>
      </w:pPr>
      <w:r w:rsidRPr="002274C7">
        <w:rPr>
          <w:rFonts w:eastAsia="Times New Roman"/>
          <w:b/>
          <w:bCs/>
        </w:rPr>
        <w:t>Seidov 14</w:t>
      </w:r>
      <w:r w:rsidRPr="002274C7">
        <w:rPr>
          <w:rFonts w:eastAsia="Times New Roman"/>
        </w:rPr>
        <w:t xml:space="preserve">—Researcher at NOAA and PhD in Geophysics, Fluid Dynamics, and Thermodynamics [Dan,  “Are you aware of any peer-reviewed paper that explicitly classifies current global climate change as an existential risk (risk of human extinction)?” Research Gate, 4 Nov 2014, http://tinyurl.com/jrnfafu, accessed 6 Sep 2016] </w:t>
      </w:r>
      <w:r w:rsidRPr="002274C7">
        <w:rPr>
          <w:rFonts w:eastAsia="Times New Roman"/>
        </w:rPr>
        <w:tab/>
      </w:r>
      <w:r w:rsidRPr="002274C7">
        <w:rPr>
          <w:rFonts w:eastAsia="Times New Roman"/>
        </w:rPr>
        <w:tab/>
      </w:r>
    </w:p>
    <w:p w14:paraId="4237C62B" w14:textId="77777777" w:rsidR="00026788" w:rsidRPr="002274C7" w:rsidRDefault="00026788" w:rsidP="00026788">
      <w:pPr>
        <w:rPr>
          <w:rFonts w:eastAsia="Times New Roman"/>
        </w:rPr>
      </w:pPr>
      <w:r w:rsidRPr="002274C7">
        <w:rPr>
          <w:rFonts w:eastAsia="Times New Roman"/>
        </w:rPr>
        <w:t xml:space="preserve">The current global </w:t>
      </w:r>
      <w:r w:rsidRPr="002C4E6E">
        <w:rPr>
          <w:rFonts w:eastAsia="Times New Roman"/>
          <w:bCs/>
          <w:highlight w:val="cyan"/>
          <w:u w:val="single"/>
        </w:rPr>
        <w:t xml:space="preserve">climate change </w:t>
      </w:r>
      <w:r w:rsidRPr="002C4E6E">
        <w:rPr>
          <w:rFonts w:eastAsia="Times New Roman"/>
          <w:b/>
          <w:iCs/>
          <w:highlight w:val="cyan"/>
          <w:u w:val="single"/>
          <w:bdr w:val="single" w:sz="18" w:space="0" w:color="auto"/>
        </w:rPr>
        <w:t>does not</w:t>
      </w:r>
      <w:r w:rsidRPr="002274C7">
        <w:rPr>
          <w:rFonts w:eastAsia="Times New Roman"/>
          <w:b/>
          <w:iCs/>
          <w:u w:val="single"/>
          <w:bdr w:val="single" w:sz="18" w:space="0" w:color="auto"/>
        </w:rPr>
        <w:t xml:space="preserve"> have a potential to </w:t>
      </w:r>
      <w:r w:rsidRPr="002C4E6E">
        <w:rPr>
          <w:rFonts w:eastAsia="Times New Roman"/>
          <w:b/>
          <w:iCs/>
          <w:highlight w:val="cyan"/>
          <w:u w:val="single"/>
          <w:bdr w:val="single" w:sz="18" w:space="0" w:color="auto"/>
        </w:rPr>
        <w:t>cause</w:t>
      </w:r>
      <w:r w:rsidRPr="002274C7">
        <w:rPr>
          <w:rFonts w:eastAsia="Times New Roman"/>
          <w:b/>
          <w:iCs/>
          <w:u w:val="single"/>
          <w:bdr w:val="single" w:sz="18" w:space="0" w:color="auto"/>
        </w:rPr>
        <w:t xml:space="preserve"> human </w:t>
      </w:r>
      <w:r w:rsidRPr="002C4E6E">
        <w:rPr>
          <w:rFonts w:eastAsia="Times New Roman"/>
          <w:b/>
          <w:iCs/>
          <w:highlight w:val="cyan"/>
          <w:u w:val="single"/>
          <w:bdr w:val="single" w:sz="18" w:space="0" w:color="auto"/>
        </w:rPr>
        <w:t>extinction</w:t>
      </w:r>
      <w:r w:rsidRPr="002274C7">
        <w:rPr>
          <w:rFonts w:eastAsia="Times New Roman"/>
        </w:rPr>
        <w:t xml:space="preserve">. </w:t>
      </w:r>
      <w:r w:rsidRPr="002C4E6E">
        <w:rPr>
          <w:rFonts w:eastAsia="Times New Roman"/>
          <w:bCs/>
          <w:highlight w:val="cyan"/>
          <w:u w:val="single"/>
        </w:rPr>
        <w:t>Past</w:t>
      </w:r>
      <w:r w:rsidRPr="002274C7">
        <w:rPr>
          <w:rFonts w:eastAsia="Times New Roman"/>
        </w:rPr>
        <w:t xml:space="preserve"> severe </w:t>
      </w:r>
      <w:r w:rsidRPr="002274C7">
        <w:rPr>
          <w:rFonts w:eastAsia="Times New Roman"/>
          <w:bCs/>
          <w:u w:val="single"/>
        </w:rPr>
        <w:t xml:space="preserve">climate </w:t>
      </w:r>
      <w:r w:rsidRPr="002C4E6E">
        <w:rPr>
          <w:rFonts w:eastAsia="Times New Roman"/>
          <w:bCs/>
          <w:highlight w:val="cyan"/>
          <w:u w:val="single"/>
        </w:rPr>
        <w:t>changes</w:t>
      </w:r>
      <w:r w:rsidRPr="002274C7">
        <w:rPr>
          <w:rFonts w:eastAsia="Times New Roman"/>
        </w:rPr>
        <w:t xml:space="preserve"> were critical for many ancient civilizations, yet our existence proofs that they </w:t>
      </w:r>
      <w:r w:rsidRPr="002C4E6E">
        <w:rPr>
          <w:rFonts w:eastAsia="Times New Roman"/>
          <w:bCs/>
          <w:highlight w:val="cyan"/>
          <w:u w:val="single"/>
        </w:rPr>
        <w:t>were not</w:t>
      </w:r>
      <w:r w:rsidRPr="002274C7">
        <w:rPr>
          <w:rFonts w:eastAsia="Times New Roman"/>
          <w:bCs/>
          <w:u w:val="single"/>
        </w:rPr>
        <w:t xml:space="preserve"> potent </w:t>
      </w:r>
      <w:r w:rsidRPr="002C4E6E">
        <w:rPr>
          <w:rFonts w:eastAsia="Times New Roman"/>
          <w:bCs/>
          <w:highlight w:val="cyan"/>
          <w:u w:val="single"/>
        </w:rPr>
        <w:t>enough to cause</w:t>
      </w:r>
      <w:r w:rsidRPr="002274C7">
        <w:rPr>
          <w:rFonts w:eastAsia="Times New Roman"/>
          <w:bCs/>
          <w:u w:val="single"/>
        </w:rPr>
        <w:t xml:space="preserve"> entire </w:t>
      </w:r>
      <w:r w:rsidRPr="002C4E6E">
        <w:rPr>
          <w:rFonts w:eastAsia="Times New Roman"/>
          <w:bCs/>
          <w:highlight w:val="cyan"/>
          <w:u w:val="single"/>
        </w:rPr>
        <w:t>termination of</w:t>
      </w:r>
      <w:r w:rsidRPr="002274C7">
        <w:rPr>
          <w:rFonts w:eastAsia="Times New Roman"/>
          <w:bCs/>
          <w:u w:val="single"/>
        </w:rPr>
        <w:t xml:space="preserve"> the </w:t>
      </w:r>
      <w:r w:rsidRPr="002C4E6E">
        <w:rPr>
          <w:rFonts w:eastAsia="Times New Roman"/>
          <w:bCs/>
          <w:highlight w:val="cyan"/>
          <w:u w:val="single"/>
        </w:rPr>
        <w:t>humankind</w:t>
      </w:r>
      <w:r w:rsidRPr="002274C7">
        <w:rPr>
          <w:rFonts w:eastAsia="Times New Roman"/>
        </w:rPr>
        <w:t xml:space="preserve">. </w:t>
      </w:r>
      <w:r w:rsidRPr="002274C7">
        <w:rPr>
          <w:rFonts w:eastAsia="Times New Roman"/>
          <w:bCs/>
          <w:u w:val="single"/>
        </w:rPr>
        <w:t xml:space="preserve">The projected changes, </w:t>
      </w:r>
      <w:r w:rsidRPr="002C4E6E">
        <w:rPr>
          <w:rFonts w:eastAsia="Times New Roman"/>
          <w:bCs/>
          <w:highlight w:val="cyan"/>
          <w:u w:val="single"/>
        </w:rPr>
        <w:t>even</w:t>
      </w:r>
      <w:r w:rsidRPr="002274C7">
        <w:rPr>
          <w:rFonts w:eastAsia="Times New Roman"/>
          <w:bCs/>
          <w:u w:val="single"/>
        </w:rPr>
        <w:t xml:space="preserve"> in the </w:t>
      </w:r>
      <w:r w:rsidRPr="002C4E6E">
        <w:rPr>
          <w:rFonts w:eastAsia="Times New Roman"/>
          <w:bCs/>
          <w:highlight w:val="cyan"/>
          <w:u w:val="single"/>
        </w:rPr>
        <w:t>worst</w:t>
      </w:r>
      <w:r w:rsidRPr="002274C7">
        <w:rPr>
          <w:rFonts w:eastAsia="Times New Roman"/>
          <w:bCs/>
          <w:u w:val="single"/>
        </w:rPr>
        <w:t xml:space="preserve"> case </w:t>
      </w:r>
      <w:r w:rsidRPr="002C4E6E">
        <w:rPr>
          <w:rFonts w:eastAsia="Times New Roman"/>
          <w:bCs/>
          <w:highlight w:val="cyan"/>
          <w:u w:val="single"/>
        </w:rPr>
        <w:t>scenarios</w:t>
      </w:r>
      <w:r w:rsidRPr="002274C7">
        <w:rPr>
          <w:rFonts w:eastAsia="Times New Roman"/>
          <w:bCs/>
          <w:u w:val="single"/>
        </w:rPr>
        <w:t>, can cause many dramatic local changes</w:t>
      </w:r>
      <w:r w:rsidRPr="002274C7">
        <w:rPr>
          <w:rFonts w:eastAsia="Times New Roman"/>
        </w:rPr>
        <w:t xml:space="preserve">. For example, change in rainfall patterns in agricultural countries may lead to possible famine and other dramatic events. </w:t>
      </w:r>
      <w:r w:rsidRPr="002274C7">
        <w:rPr>
          <w:rFonts w:eastAsia="Times New Roman"/>
          <w:bCs/>
          <w:u w:val="single"/>
        </w:rPr>
        <w:t xml:space="preserve">However, any imaginable climate changes based on modern climate science </w:t>
      </w:r>
      <w:r w:rsidRPr="002C4E6E">
        <w:rPr>
          <w:rFonts w:eastAsia="Times New Roman"/>
          <w:b/>
          <w:iCs/>
          <w:highlight w:val="cyan"/>
          <w:u w:val="single"/>
          <w:bdr w:val="single" w:sz="18" w:space="0" w:color="auto"/>
        </w:rPr>
        <w:t>cannot generate existential risks</w:t>
      </w:r>
      <w:r w:rsidRPr="002274C7">
        <w:rPr>
          <w:rFonts w:eastAsia="Times New Roman"/>
          <w:b/>
          <w:iCs/>
          <w:u w:val="single"/>
          <w:bdr w:val="single" w:sz="18" w:space="0" w:color="auto"/>
        </w:rPr>
        <w:t xml:space="preserve"> for the entire human civilization</w:t>
      </w:r>
      <w:r w:rsidRPr="002274C7">
        <w:rPr>
          <w:rFonts w:eastAsia="Times New Roman"/>
        </w:rPr>
        <w:t xml:space="preserve">. In my view, </w:t>
      </w:r>
      <w:r w:rsidRPr="002C4E6E">
        <w:rPr>
          <w:rFonts w:eastAsia="Times New Roman"/>
          <w:bCs/>
          <w:highlight w:val="cyan"/>
          <w:u w:val="single"/>
        </w:rPr>
        <w:t>a paper predicting such a catastrophe</w:t>
      </w:r>
      <w:r w:rsidRPr="002274C7">
        <w:rPr>
          <w:rFonts w:eastAsia="Times New Roman"/>
          <w:bCs/>
          <w:u w:val="single"/>
        </w:rPr>
        <w:t xml:space="preserve"> in any foreseeable future</w:t>
      </w:r>
      <w:r w:rsidRPr="002274C7">
        <w:rPr>
          <w:rFonts w:eastAsia="Times New Roman"/>
        </w:rPr>
        <w:t xml:space="preserve">, at least </w:t>
      </w:r>
      <w:r w:rsidRPr="002274C7">
        <w:rPr>
          <w:rFonts w:eastAsia="Times New Roman"/>
          <w:bCs/>
          <w:u w:val="single"/>
        </w:rPr>
        <w:t xml:space="preserve">on the time scale of human civilization, that is, thousands of years, </w:t>
      </w:r>
      <w:r w:rsidRPr="002C4E6E">
        <w:rPr>
          <w:rFonts w:eastAsia="Times New Roman"/>
          <w:bCs/>
          <w:highlight w:val="cyan"/>
          <w:u w:val="single"/>
        </w:rPr>
        <w:t>has no chance of being published</w:t>
      </w:r>
      <w:r w:rsidRPr="002274C7">
        <w:rPr>
          <w:rFonts w:eastAsia="Times New Roman"/>
          <w:bCs/>
          <w:u w:val="single"/>
        </w:rPr>
        <w:t xml:space="preserve"> in any serious research journal</w:t>
      </w:r>
      <w:r w:rsidRPr="002274C7">
        <w:rPr>
          <w:rFonts w:eastAsia="Times New Roman"/>
        </w:rPr>
        <w:t>.</w:t>
      </w:r>
    </w:p>
    <w:p w14:paraId="70BA48E5" w14:textId="77777777" w:rsidR="00026788" w:rsidRPr="002274C7" w:rsidRDefault="00026788" w:rsidP="00026788">
      <w:pPr>
        <w:pStyle w:val="Heading3"/>
      </w:pPr>
      <w:r>
        <w:t>1NC—WARMING INEV</w:t>
      </w:r>
    </w:p>
    <w:p w14:paraId="358B5AE6" w14:textId="77777777" w:rsidR="00026788" w:rsidRPr="002274C7" w:rsidRDefault="00026788" w:rsidP="00026788">
      <w:pPr>
        <w:rPr>
          <w:rFonts w:eastAsia="Times New Roman"/>
        </w:rPr>
      </w:pPr>
    </w:p>
    <w:p w14:paraId="3E2AFE00"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Warming inevitable</w:t>
      </w:r>
    </w:p>
    <w:p w14:paraId="125F14AE" w14:textId="77777777" w:rsidR="00026788" w:rsidRPr="002274C7" w:rsidRDefault="00026788" w:rsidP="00026788">
      <w:pPr>
        <w:rPr>
          <w:rFonts w:eastAsia="Times New Roman"/>
        </w:rPr>
      </w:pPr>
      <w:r w:rsidRPr="002274C7">
        <w:rPr>
          <w:rFonts w:eastAsia="Times New Roman"/>
          <w:b/>
          <w:bCs/>
        </w:rPr>
        <w:t>McKibben, 16</w:t>
      </w:r>
      <w:r w:rsidRPr="002274C7">
        <w:rPr>
          <w:rFonts w:eastAsia="Times New Roman"/>
        </w:rPr>
        <w:t xml:space="preserve">—Schumann Distinguished Scholar at Middlebury College (Bill, “Recalculating the Climate Math,” </w:t>
      </w:r>
      <w:hyperlink r:id="rId13" w:history="1">
        <w:r w:rsidRPr="002274C7">
          <w:rPr>
            <w:rFonts w:eastAsia="Times New Roman"/>
          </w:rPr>
          <w:t>https://newrepublic.com/article/136987/recalculating-climate-math</w:t>
        </w:r>
      </w:hyperlink>
      <w:r w:rsidRPr="002274C7">
        <w:rPr>
          <w:rFonts w:eastAsia="Times New Roman"/>
        </w:rPr>
        <w:t>, dml) [ableist metaphor modifications denoted by brackets]</w:t>
      </w:r>
    </w:p>
    <w:p w14:paraId="64A9000C" w14:textId="77777777" w:rsidR="00026788" w:rsidRPr="002274C7" w:rsidRDefault="00026788" w:rsidP="00026788">
      <w:pPr>
        <w:rPr>
          <w:rFonts w:eastAsia="Times New Roman"/>
        </w:rPr>
      </w:pPr>
    </w:p>
    <w:p w14:paraId="4273A5F9" w14:textId="77777777" w:rsidR="00026788" w:rsidRPr="002274C7" w:rsidRDefault="00026788" w:rsidP="00026788">
      <w:pPr>
        <w:rPr>
          <w:rFonts w:eastAsia="Times New Roman"/>
        </w:rPr>
      </w:pPr>
      <w:r w:rsidRPr="002274C7">
        <w:rPr>
          <w:rFonts w:eastAsia="Times New Roman"/>
        </w:rPr>
        <w:t xml:space="preserve">The future of humanity depends on math. And </w:t>
      </w:r>
      <w:r w:rsidRPr="002274C7">
        <w:rPr>
          <w:rFonts w:eastAsia="Times New Roman"/>
          <w:u w:val="single"/>
        </w:rPr>
        <w:t xml:space="preserve">the numbers in </w:t>
      </w:r>
      <w:r w:rsidRPr="002C4E6E">
        <w:rPr>
          <w:rFonts w:eastAsia="Times New Roman"/>
          <w:highlight w:val="cyan"/>
          <w:u w:val="single"/>
        </w:rPr>
        <w:t xml:space="preserve">a </w:t>
      </w:r>
      <w:r w:rsidRPr="002C4E6E">
        <w:rPr>
          <w:rFonts w:eastAsia="Times New Roman"/>
          <w:b/>
          <w:iCs/>
          <w:highlight w:val="cyan"/>
          <w:u w:val="single"/>
          <w:bdr w:val="single" w:sz="8" w:space="0" w:color="auto"/>
        </w:rPr>
        <w:t>new study</w:t>
      </w:r>
      <w:r w:rsidRPr="002274C7">
        <w:rPr>
          <w:rFonts w:eastAsia="Times New Roman"/>
        </w:rPr>
        <w:t xml:space="preserve"> released Thursday </w:t>
      </w:r>
      <w:r w:rsidRPr="002274C7">
        <w:rPr>
          <w:rFonts w:eastAsia="Times New Roman"/>
          <w:u w:val="single"/>
        </w:rPr>
        <w:t xml:space="preserve">are </w:t>
      </w:r>
      <w:r w:rsidRPr="002C4E6E">
        <w:rPr>
          <w:rFonts w:eastAsia="Times New Roman"/>
          <w:highlight w:val="cyan"/>
          <w:u w:val="single"/>
        </w:rPr>
        <w:t xml:space="preserve">the </w:t>
      </w:r>
      <w:r w:rsidRPr="002C4E6E">
        <w:rPr>
          <w:rFonts w:eastAsia="Times New Roman"/>
          <w:b/>
          <w:iCs/>
          <w:highlight w:val="cyan"/>
          <w:u w:val="single"/>
          <w:bdr w:val="single" w:sz="8" w:space="0" w:color="auto"/>
        </w:rPr>
        <w:t>most ominous yet</w:t>
      </w:r>
      <w:r w:rsidRPr="002274C7">
        <w:rPr>
          <w:rFonts w:eastAsia="Times New Roman"/>
        </w:rPr>
        <w:t>.</w:t>
      </w:r>
    </w:p>
    <w:p w14:paraId="69B32496" w14:textId="77777777" w:rsidR="00026788" w:rsidRPr="002274C7" w:rsidRDefault="00026788" w:rsidP="00026788">
      <w:pPr>
        <w:rPr>
          <w:rFonts w:eastAsia="Times New Roman"/>
        </w:rPr>
      </w:pPr>
      <w:r w:rsidRPr="002274C7">
        <w:rPr>
          <w:rFonts w:eastAsia="Times New Roman"/>
        </w:rPr>
        <w:t xml:space="preserve">Those numbers spell out, in simple arithmetic, how much of the fossil fuel in the world’s existing coal mines and oil wells we can burn if we want to prevent global warming from cooking the planet. In other words, </w:t>
      </w:r>
      <w:r w:rsidRPr="002C4E6E">
        <w:rPr>
          <w:rFonts w:eastAsia="Times New Roman"/>
          <w:highlight w:val="cyan"/>
          <w:u w:val="single"/>
        </w:rPr>
        <w:t>if our goal is</w:t>
      </w:r>
      <w:r w:rsidRPr="002274C7">
        <w:rPr>
          <w:rFonts w:eastAsia="Times New Roman"/>
          <w:u w:val="single"/>
        </w:rPr>
        <w:t xml:space="preserve"> to keep</w:t>
      </w:r>
      <w:r w:rsidRPr="002274C7">
        <w:rPr>
          <w:rFonts w:eastAsia="Times New Roman"/>
        </w:rPr>
        <w:t xml:space="preserve"> the Earth’s </w:t>
      </w:r>
      <w:r w:rsidRPr="002274C7">
        <w:rPr>
          <w:rFonts w:eastAsia="Times New Roman"/>
          <w:u w:val="single"/>
        </w:rPr>
        <w:t>temperature from</w:t>
      </w:r>
      <w:r w:rsidRPr="002274C7">
        <w:rPr>
          <w:rFonts w:eastAsia="Times New Roman"/>
        </w:rPr>
        <w:t xml:space="preserve"> rising more than </w:t>
      </w:r>
      <w:r w:rsidRPr="002C4E6E">
        <w:rPr>
          <w:rFonts w:eastAsia="Times New Roman"/>
          <w:highlight w:val="cyan"/>
          <w:u w:val="single"/>
        </w:rPr>
        <w:t>two</w:t>
      </w:r>
      <w:r w:rsidRPr="002274C7">
        <w:rPr>
          <w:rFonts w:eastAsia="Times New Roman"/>
          <w:u w:val="single"/>
        </w:rPr>
        <w:t xml:space="preserve"> </w:t>
      </w:r>
      <w:r w:rsidRPr="002C4E6E">
        <w:rPr>
          <w:rFonts w:eastAsia="Times New Roman"/>
          <w:highlight w:val="cyan"/>
          <w:u w:val="single"/>
        </w:rPr>
        <w:t>degrees</w:t>
      </w:r>
      <w:r w:rsidRPr="002274C7">
        <w:rPr>
          <w:rFonts w:eastAsia="Times New Roman"/>
        </w:rPr>
        <w:t xml:space="preserve"> Celsius—the upper limit identified by the nations of the world—</w:t>
      </w:r>
      <w:r w:rsidRPr="002C4E6E">
        <w:rPr>
          <w:rFonts w:eastAsia="Times New Roman"/>
          <w:highlight w:val="cyan"/>
          <w:u w:val="single"/>
        </w:rPr>
        <w:t>how much more</w:t>
      </w:r>
      <w:r w:rsidRPr="002274C7">
        <w:rPr>
          <w:rFonts w:eastAsia="Times New Roman"/>
          <w:u w:val="single"/>
        </w:rPr>
        <w:t xml:space="preserve"> new digging and </w:t>
      </w:r>
      <w:r w:rsidRPr="002C4E6E">
        <w:rPr>
          <w:rFonts w:eastAsia="Times New Roman"/>
          <w:highlight w:val="cyan"/>
          <w:u w:val="single"/>
        </w:rPr>
        <w:t>drilling can we do?</w:t>
      </w:r>
    </w:p>
    <w:p w14:paraId="188F743F" w14:textId="77777777" w:rsidR="00026788" w:rsidRPr="002274C7" w:rsidRDefault="00026788" w:rsidP="00026788">
      <w:pPr>
        <w:rPr>
          <w:rFonts w:eastAsia="Times New Roman"/>
        </w:rPr>
      </w:pPr>
      <w:r w:rsidRPr="002274C7">
        <w:rPr>
          <w:rFonts w:eastAsia="Times New Roman"/>
        </w:rPr>
        <w:t xml:space="preserve">Here’s the answer: </w:t>
      </w:r>
      <w:r w:rsidRPr="002C4E6E">
        <w:rPr>
          <w:rFonts w:eastAsia="Times New Roman"/>
          <w:b/>
          <w:iCs/>
          <w:highlight w:val="cyan"/>
          <w:u w:val="single"/>
          <w:bdr w:val="single" w:sz="8" w:space="0" w:color="auto"/>
        </w:rPr>
        <w:t>zero</w:t>
      </w:r>
      <w:r w:rsidRPr="002274C7">
        <w:rPr>
          <w:rFonts w:eastAsia="Times New Roman"/>
        </w:rPr>
        <w:t>.</w:t>
      </w:r>
    </w:p>
    <w:p w14:paraId="526B61FD" w14:textId="77777777" w:rsidR="00026788" w:rsidRPr="002274C7" w:rsidRDefault="00026788" w:rsidP="00026788">
      <w:pPr>
        <w:rPr>
          <w:rFonts w:eastAsia="Times New Roman"/>
        </w:rPr>
      </w:pPr>
      <w:r w:rsidRPr="002274C7">
        <w:rPr>
          <w:rFonts w:eastAsia="Times New Roman"/>
        </w:rPr>
        <w:t>That’s right: If we’re serious about preventing catastrophic warming, the new study shows, we can’t dig any new coal mines, drill any new fields, build any more pipelines. Not a single one. We’re done expanding the fossil fuel frontier. Our only hope is a swift, managed decline in the production of all carbon-based energy from the fields we’ve already put in production.</w:t>
      </w:r>
    </w:p>
    <w:p w14:paraId="7C9AFD39" w14:textId="77777777" w:rsidR="00026788" w:rsidRPr="002274C7" w:rsidRDefault="00026788" w:rsidP="00026788">
      <w:pPr>
        <w:rPr>
          <w:rFonts w:eastAsia="Times New Roman"/>
        </w:rPr>
      </w:pPr>
      <w:r w:rsidRPr="002274C7">
        <w:rPr>
          <w:rFonts w:eastAsia="Times New Roman"/>
        </w:rPr>
        <w:t>The new numbers are startling. Only four years ago, I wrote an essay called “Global Warming’s Terrifying New Math.” In the piece, I drew on research from a London-based think tank, the Carbon Tracker Initiative. The research showed that the untapped reserves of coal, oil, and gas identified by the world’s fossil fuel industry contained five times more carbon than we can burn if we want to keep from raising the planet’s temperature by more than two degrees Celsius. That is, if energy companies eventually dug up and burned everything they’d laid claim to, the planet would cook five times over. That math kicked off a widespread campaign of divestment from fossil fuel stocks by universities, churches, and foundations. And it’s since become the conventional wisdom: Many central bankers and world leaders now agree that we need to keep the bulk of fossil fuel reserves underground.</w:t>
      </w:r>
    </w:p>
    <w:p w14:paraId="60F17D80" w14:textId="77777777" w:rsidR="00026788" w:rsidRPr="002274C7" w:rsidRDefault="00026788" w:rsidP="00026788">
      <w:pPr>
        <w:rPr>
          <w:rFonts w:eastAsia="Times New Roman"/>
        </w:rPr>
      </w:pPr>
      <w:r w:rsidRPr="002274C7">
        <w:rPr>
          <w:rFonts w:eastAsia="Times New Roman"/>
        </w:rPr>
        <w:t xml:space="preserve">But </w:t>
      </w:r>
      <w:r w:rsidRPr="002274C7">
        <w:rPr>
          <w:rFonts w:eastAsia="Times New Roman"/>
          <w:u w:val="single"/>
        </w:rPr>
        <w:t xml:space="preserve">the </w:t>
      </w:r>
      <w:r w:rsidRPr="002C4E6E">
        <w:rPr>
          <w:rFonts w:eastAsia="Times New Roman"/>
          <w:highlight w:val="cyan"/>
          <w:u w:val="single"/>
        </w:rPr>
        <w:t>new</w:t>
      </w:r>
      <w:r w:rsidRPr="002274C7">
        <w:rPr>
          <w:rFonts w:eastAsia="Times New Roman"/>
        </w:rPr>
        <w:t xml:space="preserve"> new </w:t>
      </w:r>
      <w:r w:rsidRPr="002C4E6E">
        <w:rPr>
          <w:rFonts w:eastAsia="Times New Roman"/>
          <w:highlight w:val="cyan"/>
          <w:u w:val="single"/>
        </w:rPr>
        <w:t xml:space="preserve">math is </w:t>
      </w:r>
      <w:r w:rsidRPr="002274C7">
        <w:rPr>
          <w:rFonts w:eastAsia="Times New Roman"/>
          <w:b/>
          <w:iCs/>
          <w:u w:val="single"/>
          <w:bdr w:val="single" w:sz="8" w:space="0" w:color="auto"/>
        </w:rPr>
        <w:t xml:space="preserve">even </w:t>
      </w:r>
      <w:r w:rsidRPr="002C4E6E">
        <w:rPr>
          <w:rFonts w:eastAsia="Times New Roman"/>
          <w:b/>
          <w:iCs/>
          <w:highlight w:val="cyan"/>
          <w:u w:val="single"/>
          <w:bdr w:val="single" w:sz="8" w:space="0" w:color="auto"/>
        </w:rPr>
        <w:t>more explosive</w:t>
      </w:r>
      <w:r w:rsidRPr="002274C7">
        <w:rPr>
          <w:rFonts w:eastAsia="Times New Roman"/>
        </w:rPr>
        <w:t>. It draws on a report by Oil Change International, a Washington-based think tank, using data from the Norwegian energy consultants Rystad. For a fee—$54,000 in this case—Rystad will sell anyone its numbers on the world’s existing fossil fuel sources. Most of the customers are oil companies, investment banks, and government agencies. But OCI wanted the numbers for a different reason: to figure out how close to the edge of catastrophe we’ve already come.</w:t>
      </w:r>
    </w:p>
    <w:p w14:paraId="2B6872D7" w14:textId="77777777" w:rsidR="00026788" w:rsidRPr="002274C7" w:rsidRDefault="00026788" w:rsidP="00026788">
      <w:pPr>
        <w:rPr>
          <w:rFonts w:eastAsia="Times New Roman"/>
        </w:rPr>
      </w:pPr>
      <w:r w:rsidRPr="002274C7">
        <w:rPr>
          <w:rFonts w:eastAsia="Times New Roman"/>
        </w:rPr>
        <w:t xml:space="preserve">Scientists say that </w:t>
      </w:r>
      <w:r w:rsidRPr="002274C7">
        <w:rPr>
          <w:rFonts w:eastAsia="Times New Roman"/>
          <w:u w:val="single"/>
        </w:rPr>
        <w:t>to</w:t>
      </w:r>
      <w:r w:rsidRPr="002274C7">
        <w:rPr>
          <w:rFonts w:eastAsia="Times New Roman"/>
        </w:rPr>
        <w:t xml:space="preserve"> have even a two-thirds chance of </w:t>
      </w:r>
      <w:r w:rsidRPr="002274C7">
        <w:rPr>
          <w:rFonts w:eastAsia="Times New Roman"/>
          <w:u w:val="single"/>
        </w:rPr>
        <w:t>stay</w:t>
      </w:r>
      <w:r w:rsidRPr="002274C7">
        <w:rPr>
          <w:rFonts w:eastAsia="Times New Roman"/>
        </w:rPr>
        <w:t xml:space="preserve">ing </w:t>
      </w:r>
      <w:r w:rsidRPr="002274C7">
        <w:rPr>
          <w:rFonts w:eastAsia="Times New Roman"/>
          <w:u w:val="single"/>
        </w:rPr>
        <w:t xml:space="preserve">below </w:t>
      </w:r>
      <w:r w:rsidRPr="002274C7">
        <w:rPr>
          <w:rFonts w:eastAsia="Times New Roman"/>
        </w:rPr>
        <w:t xml:space="preserve">a global increase of </w:t>
      </w:r>
      <w:r w:rsidRPr="002274C7">
        <w:rPr>
          <w:rFonts w:eastAsia="Times New Roman"/>
          <w:u w:val="single"/>
        </w:rPr>
        <w:t>two degrees</w:t>
      </w:r>
      <w:r w:rsidRPr="002274C7">
        <w:rPr>
          <w:rFonts w:eastAsia="Times New Roman"/>
        </w:rPr>
        <w:t xml:space="preserve"> Celsius, </w:t>
      </w:r>
      <w:r w:rsidRPr="002274C7">
        <w:rPr>
          <w:rFonts w:eastAsia="Times New Roman"/>
          <w:u w:val="single"/>
        </w:rPr>
        <w:t xml:space="preserve">we can release </w:t>
      </w:r>
      <w:r w:rsidRPr="002274C7">
        <w:rPr>
          <w:rFonts w:eastAsia="Times New Roman"/>
          <w:b/>
          <w:iCs/>
          <w:u w:val="single"/>
          <w:bdr w:val="single" w:sz="8" w:space="0" w:color="auto"/>
        </w:rPr>
        <w:t>800</w:t>
      </w:r>
      <w:r w:rsidRPr="002274C7">
        <w:rPr>
          <w:rFonts w:eastAsia="Times New Roman"/>
          <w:u w:val="single"/>
        </w:rPr>
        <w:t xml:space="preserve"> gigatons more</w:t>
      </w:r>
      <w:r w:rsidRPr="002274C7">
        <w:rPr>
          <w:rFonts w:eastAsia="Times New Roman"/>
        </w:rPr>
        <w:t xml:space="preserve"> CO2 into the atmosphere. But the Rystad data shows </w:t>
      </w:r>
      <w:r w:rsidRPr="002274C7">
        <w:rPr>
          <w:rFonts w:eastAsia="Times New Roman"/>
          <w:u w:val="single"/>
        </w:rPr>
        <w:t xml:space="preserve">coal mines and oil and gas wells </w:t>
      </w:r>
      <w:r w:rsidRPr="002274C7">
        <w:rPr>
          <w:rFonts w:eastAsia="Times New Roman"/>
          <w:b/>
          <w:iCs/>
          <w:u w:val="single"/>
          <w:bdr w:val="single" w:sz="8" w:space="0" w:color="auto"/>
        </w:rPr>
        <w:t>currently in operation</w:t>
      </w:r>
      <w:r w:rsidRPr="002274C7">
        <w:rPr>
          <w:rFonts w:eastAsia="Times New Roman"/>
        </w:rPr>
        <w:t xml:space="preserve"> worldwide </w:t>
      </w:r>
      <w:r w:rsidRPr="002274C7">
        <w:rPr>
          <w:rFonts w:eastAsia="Times New Roman"/>
          <w:u w:val="single"/>
        </w:rPr>
        <w:t xml:space="preserve">contain </w:t>
      </w:r>
      <w:r w:rsidRPr="002274C7">
        <w:rPr>
          <w:rFonts w:eastAsia="Times New Roman"/>
          <w:b/>
          <w:iCs/>
          <w:u w:val="single"/>
          <w:bdr w:val="single" w:sz="8" w:space="0" w:color="auto"/>
        </w:rPr>
        <w:t>942</w:t>
      </w:r>
      <w:r w:rsidRPr="002274C7">
        <w:rPr>
          <w:rFonts w:eastAsia="Times New Roman"/>
          <w:u w:val="single"/>
        </w:rPr>
        <w:t xml:space="preserve"> gigatons</w:t>
      </w:r>
      <w:r w:rsidRPr="002274C7">
        <w:rPr>
          <w:rFonts w:eastAsia="Times New Roman"/>
        </w:rPr>
        <w:t xml:space="preserve"> worth of CO2. So the math problem is simple, and it goes like this:</w:t>
      </w:r>
    </w:p>
    <w:p w14:paraId="610A65B0" w14:textId="77777777" w:rsidR="00026788" w:rsidRPr="002274C7" w:rsidRDefault="00026788" w:rsidP="00026788">
      <w:pPr>
        <w:rPr>
          <w:rFonts w:eastAsia="Times New Roman"/>
        </w:rPr>
      </w:pPr>
      <w:r w:rsidRPr="002274C7">
        <w:rPr>
          <w:rFonts w:eastAsia="Times New Roman"/>
        </w:rPr>
        <w:t>942 &gt; 800</w:t>
      </w:r>
    </w:p>
    <w:p w14:paraId="66EC0AFE" w14:textId="77777777" w:rsidR="00026788" w:rsidRPr="002274C7" w:rsidRDefault="00026788" w:rsidP="00026788">
      <w:pPr>
        <w:rPr>
          <w:rFonts w:eastAsia="Times New Roman"/>
        </w:rPr>
      </w:pPr>
      <w:r w:rsidRPr="002274C7">
        <w:rPr>
          <w:rFonts w:eastAsia="Times New Roman"/>
        </w:rPr>
        <w:t xml:space="preserve">“What we found is that </w:t>
      </w:r>
      <w:r w:rsidRPr="002C4E6E">
        <w:rPr>
          <w:rFonts w:eastAsia="Times New Roman"/>
          <w:highlight w:val="cyan"/>
          <w:u w:val="single"/>
        </w:rPr>
        <w:t>if you burn up</w:t>
      </w:r>
      <w:r w:rsidRPr="002274C7">
        <w:rPr>
          <w:rFonts w:eastAsia="Times New Roman"/>
          <w:u w:val="single"/>
        </w:rPr>
        <w:t xml:space="preserve"> all the </w:t>
      </w:r>
      <w:r w:rsidRPr="002C4E6E">
        <w:rPr>
          <w:rFonts w:eastAsia="Times New Roman"/>
          <w:highlight w:val="cyan"/>
          <w:u w:val="single"/>
        </w:rPr>
        <w:t xml:space="preserve">carbon </w:t>
      </w:r>
      <w:r w:rsidRPr="002274C7">
        <w:rPr>
          <w:rFonts w:eastAsia="Times New Roman"/>
          <w:u w:val="single"/>
        </w:rPr>
        <w:t xml:space="preserve">that’s in the </w:t>
      </w:r>
      <w:r w:rsidRPr="002C4E6E">
        <w:rPr>
          <w:rFonts w:eastAsia="Times New Roman"/>
          <w:b/>
          <w:iCs/>
          <w:highlight w:val="cyan"/>
          <w:u w:val="single"/>
          <w:bdr w:val="single" w:sz="8" w:space="0" w:color="auto"/>
        </w:rPr>
        <w:t xml:space="preserve">currently operating </w:t>
      </w:r>
      <w:r w:rsidRPr="002274C7">
        <w:rPr>
          <w:rFonts w:eastAsia="Times New Roman"/>
          <w:b/>
          <w:iCs/>
          <w:u w:val="single"/>
          <w:bdr w:val="single" w:sz="8" w:space="0" w:color="auto"/>
        </w:rPr>
        <w:t>fields and mines</w:t>
      </w:r>
      <w:r w:rsidRPr="002274C7">
        <w:rPr>
          <w:rFonts w:eastAsia="Times New Roman"/>
          <w:u w:val="single"/>
        </w:rPr>
        <w:t xml:space="preserve">, </w:t>
      </w:r>
      <w:r w:rsidRPr="002C4E6E">
        <w:rPr>
          <w:rFonts w:eastAsia="Times New Roman"/>
          <w:highlight w:val="cyan"/>
          <w:u w:val="single"/>
        </w:rPr>
        <w:t xml:space="preserve">you’re </w:t>
      </w:r>
      <w:r w:rsidRPr="002C4E6E">
        <w:rPr>
          <w:rFonts w:eastAsia="Times New Roman"/>
          <w:b/>
          <w:iCs/>
          <w:highlight w:val="cyan"/>
          <w:u w:val="single"/>
          <w:bdr w:val="single" w:sz="8" w:space="0" w:color="auto"/>
        </w:rPr>
        <w:t>already above two degrees</w:t>
      </w:r>
      <w:r w:rsidRPr="002274C7">
        <w:rPr>
          <w:rFonts w:eastAsia="Times New Roman"/>
        </w:rPr>
        <w:t>,” says Stephen Kretzmann, OCI’s executive director</w:t>
      </w:r>
      <w:r w:rsidRPr="002274C7">
        <w:rPr>
          <w:rFonts w:eastAsia="Times New Roman"/>
          <w:u w:val="single"/>
        </w:rPr>
        <w:t xml:space="preserve">. It’s not that if we keep eating like this for a </w:t>
      </w:r>
      <w:r w:rsidRPr="002274C7">
        <w:rPr>
          <w:rFonts w:eastAsia="Times New Roman"/>
          <w:b/>
          <w:iCs/>
          <w:u w:val="single"/>
          <w:bdr w:val="single" w:sz="8" w:space="0" w:color="auto"/>
        </w:rPr>
        <w:t>few more decades</w:t>
      </w:r>
      <w:r w:rsidRPr="002274C7">
        <w:rPr>
          <w:rFonts w:eastAsia="Times New Roman"/>
          <w:u w:val="single"/>
        </w:rPr>
        <w:t xml:space="preserve"> we’ll be</w:t>
      </w:r>
      <w:r w:rsidRPr="002274C7">
        <w:rPr>
          <w:rFonts w:eastAsia="Times New Roman"/>
        </w:rPr>
        <w:t xml:space="preserve"> </w:t>
      </w:r>
      <w:r w:rsidRPr="002274C7">
        <w:rPr>
          <w:rFonts w:eastAsia="Times New Roman"/>
          <w:strike/>
        </w:rPr>
        <w:t>morbidly obese</w:t>
      </w:r>
      <w:r w:rsidRPr="002274C7">
        <w:rPr>
          <w:rFonts w:eastAsia="Times New Roman"/>
        </w:rPr>
        <w:t xml:space="preserve"> [</w:t>
      </w:r>
      <w:r w:rsidRPr="002274C7">
        <w:rPr>
          <w:rFonts w:eastAsia="Times New Roman"/>
          <w:u w:val="single"/>
        </w:rPr>
        <w:t>doomed</w:t>
      </w:r>
      <w:r w:rsidRPr="002274C7">
        <w:rPr>
          <w:rFonts w:eastAsia="Times New Roman"/>
        </w:rPr>
        <w:t xml:space="preserve">]. </w:t>
      </w:r>
      <w:r w:rsidRPr="002274C7">
        <w:rPr>
          <w:rFonts w:eastAsia="Times New Roman"/>
          <w:u w:val="single"/>
        </w:rPr>
        <w:t xml:space="preserve">It’s that if we eat </w:t>
      </w:r>
      <w:r w:rsidRPr="002274C7">
        <w:rPr>
          <w:rFonts w:eastAsia="Times New Roman"/>
          <w:b/>
          <w:iCs/>
          <w:u w:val="single"/>
          <w:bdr w:val="single" w:sz="8" w:space="0" w:color="auto"/>
        </w:rPr>
        <w:t>what’s already in the refrigerator</w:t>
      </w:r>
      <w:r w:rsidRPr="002274C7">
        <w:rPr>
          <w:rFonts w:eastAsia="Times New Roman"/>
          <w:u w:val="single"/>
        </w:rPr>
        <w:t xml:space="preserve"> we’ll be</w:t>
      </w:r>
      <w:r w:rsidRPr="002274C7">
        <w:rPr>
          <w:rFonts w:eastAsia="Times New Roman"/>
        </w:rPr>
        <w:t xml:space="preserve"> </w:t>
      </w:r>
      <w:r w:rsidRPr="002274C7">
        <w:rPr>
          <w:rFonts w:eastAsia="Times New Roman"/>
          <w:strike/>
        </w:rPr>
        <w:t>morbidly obese</w:t>
      </w:r>
      <w:r w:rsidRPr="002274C7">
        <w:rPr>
          <w:rFonts w:eastAsia="Times New Roman"/>
        </w:rPr>
        <w:t xml:space="preserve"> [</w:t>
      </w:r>
      <w:r w:rsidRPr="002274C7">
        <w:rPr>
          <w:rFonts w:eastAsia="Times New Roman"/>
          <w:u w:val="single"/>
        </w:rPr>
        <w:t>doomed</w:t>
      </w:r>
      <w:r w:rsidRPr="002274C7">
        <w:rPr>
          <w:rFonts w:eastAsia="Times New Roman"/>
        </w:rPr>
        <w:t>].</w:t>
      </w:r>
    </w:p>
    <w:p w14:paraId="086EAE5C" w14:textId="77777777" w:rsidR="00026788" w:rsidRPr="002274C7" w:rsidRDefault="00026788" w:rsidP="00026788">
      <w:pPr>
        <w:rPr>
          <w:rFonts w:eastAsia="Times New Roman"/>
        </w:rPr>
      </w:pPr>
      <w:r w:rsidRPr="002274C7">
        <w:rPr>
          <w:rFonts w:eastAsia="Times New Roman"/>
        </w:rPr>
        <w:t xml:space="preserve">What’s worse, the definition of “morbid” has changed in the past four years. </w:t>
      </w:r>
      <w:r w:rsidRPr="002C4E6E">
        <w:rPr>
          <w:rFonts w:eastAsia="Times New Roman"/>
          <w:highlight w:val="cyan"/>
          <w:u w:val="single"/>
        </w:rPr>
        <w:t>Two degrees</w:t>
      </w:r>
      <w:r w:rsidRPr="002274C7">
        <w:rPr>
          <w:rFonts w:eastAsia="Times New Roman"/>
          <w:u w:val="single"/>
        </w:rPr>
        <w:t xml:space="preserve"> Celsius </w:t>
      </w:r>
      <w:r w:rsidRPr="002C4E6E">
        <w:rPr>
          <w:rFonts w:eastAsia="Times New Roman"/>
          <w:highlight w:val="cyan"/>
          <w:u w:val="single"/>
        </w:rPr>
        <w:t>used to be the red line</w:t>
      </w:r>
      <w:r w:rsidRPr="002274C7">
        <w:rPr>
          <w:rFonts w:eastAsia="Times New Roman"/>
        </w:rPr>
        <w:t xml:space="preserve">. But </w:t>
      </w:r>
      <w:r w:rsidRPr="002C4E6E">
        <w:rPr>
          <w:rFonts w:eastAsia="Times New Roman"/>
          <w:highlight w:val="cyan"/>
          <w:u w:val="single"/>
        </w:rPr>
        <w:t>scientists now believe the</w:t>
      </w:r>
      <w:r w:rsidRPr="002274C7">
        <w:rPr>
          <w:rFonts w:eastAsia="Times New Roman"/>
          <w:u w:val="single"/>
        </w:rPr>
        <w:t xml:space="preserve"> upper </w:t>
      </w:r>
      <w:r w:rsidRPr="002C4E6E">
        <w:rPr>
          <w:rFonts w:eastAsia="Times New Roman"/>
          <w:highlight w:val="cyan"/>
          <w:u w:val="single"/>
        </w:rPr>
        <w:t xml:space="preserve">limit is </w:t>
      </w:r>
      <w:r w:rsidRPr="002C4E6E">
        <w:rPr>
          <w:rFonts w:eastAsia="Times New Roman"/>
          <w:b/>
          <w:iCs/>
          <w:highlight w:val="cyan"/>
          <w:u w:val="single"/>
          <w:bdr w:val="single" w:sz="8" w:space="0" w:color="auto"/>
        </w:rPr>
        <w:t>much lower</w:t>
      </w:r>
      <w:r w:rsidRPr="002C4E6E">
        <w:rPr>
          <w:rFonts w:eastAsia="Times New Roman"/>
          <w:highlight w:val="cyan"/>
          <w:u w:val="single"/>
        </w:rPr>
        <w:t>.</w:t>
      </w:r>
      <w:r w:rsidRPr="002274C7">
        <w:rPr>
          <w:rFonts w:eastAsia="Times New Roman"/>
          <w:u w:val="single"/>
        </w:rPr>
        <w:t xml:space="preserve"> We’ve already raised the world’s temperature by one degree—enough to </w:t>
      </w:r>
      <w:r w:rsidRPr="002274C7">
        <w:rPr>
          <w:rFonts w:eastAsia="Times New Roman"/>
          <w:b/>
          <w:iCs/>
          <w:u w:val="single"/>
          <w:bdr w:val="single" w:sz="8" w:space="0" w:color="auto"/>
        </w:rPr>
        <w:t>melt almost half the ice</w:t>
      </w:r>
      <w:r w:rsidRPr="002274C7">
        <w:rPr>
          <w:rFonts w:eastAsia="Times New Roman"/>
          <w:u w:val="single"/>
        </w:rPr>
        <w:t xml:space="preserve"> in the Arctic, </w:t>
      </w:r>
      <w:r w:rsidRPr="002274C7">
        <w:rPr>
          <w:rFonts w:eastAsia="Times New Roman"/>
          <w:b/>
          <w:iCs/>
          <w:u w:val="single"/>
          <w:bdr w:val="single" w:sz="8" w:space="0" w:color="auto"/>
        </w:rPr>
        <w:t>kill off huge swaths of the world’s coral</w:t>
      </w:r>
      <w:r w:rsidRPr="002274C7">
        <w:rPr>
          <w:rFonts w:eastAsia="Times New Roman"/>
          <w:u w:val="single"/>
        </w:rPr>
        <w:t xml:space="preserve">, and </w:t>
      </w:r>
      <w:r w:rsidRPr="002274C7">
        <w:rPr>
          <w:rFonts w:eastAsia="Times New Roman"/>
          <w:b/>
          <w:iCs/>
          <w:u w:val="single"/>
          <w:bdr w:val="single" w:sz="8" w:space="0" w:color="auto"/>
        </w:rPr>
        <w:t>unleash lethal floods</w:t>
      </w:r>
      <w:r w:rsidRPr="002274C7">
        <w:rPr>
          <w:rFonts w:eastAsia="Times New Roman"/>
          <w:u w:val="single"/>
        </w:rPr>
        <w:t xml:space="preserve"> and </w:t>
      </w:r>
      <w:r w:rsidRPr="002274C7">
        <w:rPr>
          <w:rFonts w:eastAsia="Times New Roman"/>
          <w:b/>
          <w:iCs/>
          <w:u w:val="single"/>
          <w:bdr w:val="single" w:sz="8" w:space="0" w:color="auto"/>
        </w:rPr>
        <w:t>drought</w:t>
      </w:r>
      <w:r w:rsidRPr="002274C7">
        <w:rPr>
          <w:rFonts w:eastAsia="Times New Roman"/>
        </w:rPr>
        <w:t xml:space="preserve">. July and August tied for the hottest months ever recorded on our planet, and scientists think they were almost certainly the hottest in the history of human civilization. </w:t>
      </w:r>
      <w:r w:rsidRPr="002274C7">
        <w:rPr>
          <w:rFonts w:eastAsia="Times New Roman"/>
          <w:u w:val="single"/>
        </w:rPr>
        <w:t>Places</w:t>
      </w:r>
      <w:r w:rsidRPr="002274C7">
        <w:rPr>
          <w:rFonts w:eastAsia="Times New Roman"/>
        </w:rPr>
        <w:t xml:space="preserve"> like Basra, Iraq—on the edge of what scholars think was the Biblical Garden of Eden—hit 129 degrees Fahrenheit this year, </w:t>
      </w:r>
      <w:r w:rsidRPr="002274C7">
        <w:rPr>
          <w:rFonts w:eastAsia="Times New Roman"/>
          <w:u w:val="single"/>
        </w:rPr>
        <w:t xml:space="preserve">approaching the point where humans </w:t>
      </w:r>
      <w:r w:rsidRPr="002274C7">
        <w:rPr>
          <w:rFonts w:eastAsia="Times New Roman"/>
          <w:b/>
          <w:iCs/>
          <w:u w:val="single"/>
          <w:bdr w:val="single" w:sz="8" w:space="0" w:color="auto"/>
        </w:rPr>
        <w:t>can’t survive outdoors</w:t>
      </w:r>
      <w:r w:rsidRPr="002274C7">
        <w:rPr>
          <w:rFonts w:eastAsia="Times New Roman"/>
        </w:rPr>
        <w:t>. So last year, when the world’s leaders met in Paris, they set a new number: Every effort, they said, would be made to keep the global temperature rise to less than 1.5 degrees. And to have even a 50–50 chance of meeting that goal, we can only release about 353 gigatons more CO2. So let’s do the math again:</w:t>
      </w:r>
    </w:p>
    <w:p w14:paraId="1923AB1C" w14:textId="77777777" w:rsidR="00026788" w:rsidRPr="002274C7" w:rsidRDefault="00026788" w:rsidP="00026788">
      <w:pPr>
        <w:rPr>
          <w:rFonts w:eastAsia="Times New Roman"/>
        </w:rPr>
      </w:pPr>
      <w:r w:rsidRPr="002274C7">
        <w:rPr>
          <w:rFonts w:eastAsia="Times New Roman"/>
        </w:rPr>
        <w:t>942 &gt; 353</w:t>
      </w:r>
    </w:p>
    <w:p w14:paraId="086800AE" w14:textId="77777777" w:rsidR="00026788" w:rsidRPr="002274C7" w:rsidRDefault="00026788" w:rsidP="00026788">
      <w:pPr>
        <w:rPr>
          <w:rFonts w:eastAsia="Times New Roman"/>
        </w:rPr>
      </w:pPr>
    </w:p>
    <w:p w14:paraId="18EECCD5" w14:textId="77777777" w:rsidR="00026788" w:rsidRPr="002274C7" w:rsidRDefault="00026788" w:rsidP="00026788">
      <w:pPr>
        <w:pStyle w:val="Heading3"/>
      </w:pPr>
      <w:r>
        <w:t>2NC—WARMING INEV</w:t>
      </w:r>
    </w:p>
    <w:p w14:paraId="1C34D502" w14:textId="77777777" w:rsidR="00026788" w:rsidRPr="002274C7" w:rsidRDefault="00026788" w:rsidP="00026788">
      <w:pPr>
        <w:rPr>
          <w:rFonts w:eastAsia="Times New Roman"/>
        </w:rPr>
      </w:pPr>
    </w:p>
    <w:p w14:paraId="31DC6819"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Past the tipping point—McKibben says </w:t>
      </w:r>
      <w:r w:rsidRPr="002274C7">
        <w:rPr>
          <w:rFonts w:eastAsia="Times New Roman" w:cs="Times New Roman"/>
          <w:b/>
          <w:bCs/>
          <w:iCs/>
          <w:u w:val="single"/>
        </w:rPr>
        <w:t>current fossil fuel operations</w:t>
      </w:r>
      <w:r w:rsidRPr="002274C7">
        <w:rPr>
          <w:rFonts w:eastAsia="Times New Roman" w:cs="Times New Roman"/>
          <w:b/>
          <w:bCs/>
          <w:iCs/>
        </w:rPr>
        <w:t xml:space="preserve"> put us past 2 degrees, the threshold for </w:t>
      </w:r>
      <w:r w:rsidRPr="002274C7">
        <w:rPr>
          <w:rFonts w:eastAsia="Times New Roman" w:cs="Times New Roman"/>
          <w:b/>
          <w:bCs/>
          <w:iCs/>
          <w:u w:val="single"/>
        </w:rPr>
        <w:t>irreversible</w:t>
      </w:r>
      <w:r w:rsidRPr="002274C7">
        <w:rPr>
          <w:rFonts w:eastAsia="Times New Roman" w:cs="Times New Roman"/>
          <w:b/>
          <w:bCs/>
          <w:iCs/>
        </w:rPr>
        <w:t xml:space="preserve"> warming. </w:t>
      </w:r>
    </w:p>
    <w:p w14:paraId="6F924DA9" w14:textId="77777777" w:rsidR="00026788" w:rsidRPr="002274C7" w:rsidRDefault="00026788" w:rsidP="00026788">
      <w:pPr>
        <w:rPr>
          <w:rFonts w:eastAsia="Times New Roman"/>
        </w:rPr>
      </w:pPr>
    </w:p>
    <w:p w14:paraId="5ABA50A4"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They can’t just blow this off and say it’s try or die or “delay key to adapting”—we’re beating them on the </w:t>
      </w:r>
      <w:r w:rsidRPr="002274C7">
        <w:rPr>
          <w:rFonts w:eastAsia="Times New Roman" w:cs="Times New Roman"/>
          <w:b/>
          <w:bCs/>
          <w:iCs/>
          <w:u w:val="single"/>
        </w:rPr>
        <w:t>math</w:t>
      </w:r>
      <w:r w:rsidRPr="002274C7">
        <w:rPr>
          <w:rFonts w:eastAsia="Times New Roman" w:cs="Times New Roman"/>
          <w:b/>
          <w:bCs/>
          <w:iCs/>
        </w:rPr>
        <w:t xml:space="preserve">—a </w:t>
      </w:r>
      <w:r w:rsidRPr="002274C7">
        <w:rPr>
          <w:rFonts w:eastAsia="Times New Roman" w:cs="Times New Roman"/>
          <w:b/>
          <w:bCs/>
          <w:iCs/>
          <w:u w:val="single"/>
        </w:rPr>
        <w:t>new study</w:t>
      </w:r>
      <w:r w:rsidRPr="002274C7">
        <w:rPr>
          <w:rFonts w:eastAsia="Times New Roman" w:cs="Times New Roman"/>
          <w:b/>
          <w:bCs/>
          <w:iCs/>
        </w:rPr>
        <w:t xml:space="preserve"> says avoiding 2 degrees, which is </w:t>
      </w:r>
      <w:r w:rsidRPr="002274C7">
        <w:rPr>
          <w:rFonts w:eastAsia="Times New Roman" w:cs="Times New Roman"/>
          <w:b/>
          <w:bCs/>
          <w:iCs/>
          <w:u w:val="single"/>
        </w:rPr>
        <w:t>higher</w:t>
      </w:r>
      <w:r w:rsidRPr="002274C7">
        <w:rPr>
          <w:rFonts w:eastAsia="Times New Roman" w:cs="Times New Roman"/>
          <w:b/>
          <w:bCs/>
          <w:iCs/>
        </w:rPr>
        <w:t xml:space="preserve"> than the threshold </w:t>
      </w:r>
      <w:r w:rsidRPr="002274C7">
        <w:rPr>
          <w:rFonts w:eastAsia="Times New Roman" w:cs="Times New Roman"/>
          <w:b/>
          <w:bCs/>
          <w:iCs/>
          <w:u w:val="single"/>
        </w:rPr>
        <w:t>they’ve set for extinction</w:t>
      </w:r>
      <w:r w:rsidRPr="002274C7">
        <w:rPr>
          <w:rFonts w:eastAsia="Times New Roman" w:cs="Times New Roman"/>
          <w:b/>
          <w:bCs/>
          <w:iCs/>
        </w:rPr>
        <w:t xml:space="preserve">, means we can emit a max of </w:t>
      </w:r>
      <w:r w:rsidRPr="002274C7">
        <w:rPr>
          <w:rFonts w:eastAsia="Times New Roman" w:cs="Times New Roman"/>
          <w:b/>
          <w:bCs/>
          <w:iCs/>
          <w:u w:val="single"/>
        </w:rPr>
        <w:t>800 gigatons</w:t>
      </w:r>
      <w:r w:rsidRPr="002274C7">
        <w:rPr>
          <w:rFonts w:eastAsia="Times New Roman" w:cs="Times New Roman"/>
          <w:b/>
          <w:bCs/>
          <w:iCs/>
        </w:rPr>
        <w:t xml:space="preserve"> of CO2 and </w:t>
      </w:r>
      <w:r w:rsidRPr="002274C7">
        <w:rPr>
          <w:rFonts w:eastAsia="Times New Roman" w:cs="Times New Roman"/>
          <w:b/>
          <w:bCs/>
          <w:iCs/>
          <w:u w:val="single"/>
        </w:rPr>
        <w:t>current operations</w:t>
      </w:r>
      <w:r w:rsidRPr="002274C7">
        <w:rPr>
          <w:rFonts w:eastAsia="Times New Roman" w:cs="Times New Roman"/>
          <w:b/>
          <w:bCs/>
          <w:iCs/>
        </w:rPr>
        <w:t xml:space="preserve"> are set to burn </w:t>
      </w:r>
      <w:r w:rsidRPr="002274C7">
        <w:rPr>
          <w:rFonts w:eastAsia="Times New Roman" w:cs="Times New Roman"/>
          <w:b/>
          <w:bCs/>
          <w:iCs/>
          <w:u w:val="single"/>
        </w:rPr>
        <w:t>942</w:t>
      </w:r>
      <w:r w:rsidRPr="002274C7">
        <w:rPr>
          <w:rFonts w:eastAsia="Times New Roman" w:cs="Times New Roman"/>
          <w:b/>
          <w:bCs/>
          <w:iCs/>
        </w:rPr>
        <w:t>.</w:t>
      </w:r>
    </w:p>
    <w:p w14:paraId="38B49459" w14:textId="77777777" w:rsidR="00026788" w:rsidRPr="001679DE" w:rsidRDefault="00026788" w:rsidP="00026788">
      <w:bookmarkStart w:id="1" w:name="_Hlk528583735"/>
    </w:p>
    <w:p w14:paraId="02ABDBF9" w14:textId="77777777" w:rsidR="00026788" w:rsidRPr="00CE4DD4" w:rsidRDefault="00026788" w:rsidP="00026788">
      <w:pPr>
        <w:pStyle w:val="Heading4"/>
        <w:rPr>
          <w:rFonts w:cs="Arial"/>
        </w:rPr>
      </w:pPr>
      <w:r>
        <w:rPr>
          <w:rFonts w:cs="Arial"/>
        </w:rPr>
        <w:t xml:space="preserve">Warming inevitable </w:t>
      </w:r>
    </w:p>
    <w:p w14:paraId="1622976E" w14:textId="77777777" w:rsidR="00026788" w:rsidRPr="00CE4DD4" w:rsidRDefault="00026788" w:rsidP="00026788">
      <w:r w:rsidRPr="00CE4DD4">
        <w:rPr>
          <w:rStyle w:val="Style13ptBold"/>
        </w:rPr>
        <w:t>Loris et al. ’16</w:t>
      </w:r>
      <w:r w:rsidRPr="00CE4DD4">
        <w:t xml:space="preserve"> [Nicolas D. Loris is Herbert and Joyce Morgan Fellow in the Thomas A. Roe Institute for Economic Policy Studies, of the Institute for Economic Freedom and Opportunity, at The Heritage Foundation. Brett D. Schaefer is Jay Kingham Senior Research Fellow Fellow in International Regulatory Affairs in the Margaret Thatcher Center for Freedom, of the Kathryn and Shelby Cullom Davis Institute for National Security and Foreign Policy, at The Heritage Foundation. Steven Groves is Bernard and Barbara Lomas Senior Research Fellow in the Thatcher Center, The U.S. Should Withdraw from the United Nations Framework Convention on Climate Change, June 9, 2016, http://www.heritage.org/research/reports/2016/06/the-us-should-withdraw-from-the-united-nations-framework-convention-on-climate-change]</w:t>
      </w:r>
    </w:p>
    <w:p w14:paraId="481824BD" w14:textId="77777777" w:rsidR="00026788" w:rsidRDefault="00026788" w:rsidP="00026788">
      <w:r w:rsidRPr="00CE4DD4">
        <w:rPr>
          <w:sz w:val="16"/>
        </w:rPr>
        <w:t xml:space="preserve">U.N. climate conferences have become increasingly irrelevant, in large part because the approach taken is unworkable. International negotiations have centered on placing the economic burden of addressing climate change on a few dozen developed countries while asking little or nothing from more the 150 developing countries. But </w:t>
      </w:r>
      <w:r w:rsidRPr="002C4E6E">
        <w:rPr>
          <w:rStyle w:val="StyleUnderline"/>
          <w:highlight w:val="cyan"/>
        </w:rPr>
        <w:t xml:space="preserve">the primary source </w:t>
      </w:r>
      <w:r w:rsidRPr="00CE4DD4">
        <w:rPr>
          <w:rStyle w:val="StyleUnderline"/>
        </w:rPr>
        <w:t>of GHG emissions</w:t>
      </w:r>
      <w:r w:rsidRPr="002C4E6E">
        <w:rPr>
          <w:rStyle w:val="StyleUnderline"/>
          <w:highlight w:val="cyan"/>
        </w:rPr>
        <w:t xml:space="preserve"> is </w:t>
      </w:r>
      <w:r w:rsidRPr="00CE4DD4">
        <w:rPr>
          <w:rStyle w:val="Emphasis"/>
        </w:rPr>
        <w:t>increasingly</w:t>
      </w:r>
      <w:r w:rsidRPr="00CE4DD4">
        <w:rPr>
          <w:rStyle w:val="StyleUnderline"/>
        </w:rPr>
        <w:t xml:space="preserve"> the developing world, most notably</w:t>
      </w:r>
      <w:r w:rsidRPr="00CE4DD4">
        <w:rPr>
          <w:sz w:val="16"/>
        </w:rPr>
        <w:t xml:space="preserve"> from large developing economies such as </w:t>
      </w:r>
      <w:r w:rsidRPr="002C4E6E">
        <w:rPr>
          <w:rStyle w:val="StyleUnderline"/>
          <w:highlight w:val="cyan"/>
        </w:rPr>
        <w:t>China and India</w:t>
      </w:r>
      <w:r w:rsidRPr="002C4E6E">
        <w:rPr>
          <w:sz w:val="16"/>
          <w:highlight w:val="cyan"/>
        </w:rPr>
        <w:t>.</w:t>
      </w:r>
      <w:r w:rsidRPr="00CE4DD4">
        <w:rPr>
          <w:sz w:val="16"/>
        </w:rPr>
        <w:t xml:space="preserve"> </w:t>
      </w:r>
      <w:r w:rsidRPr="00CE4DD4">
        <w:rPr>
          <w:rStyle w:val="StyleUnderline"/>
        </w:rPr>
        <w:t xml:space="preserve">Even if the U.S. cut </w:t>
      </w:r>
      <w:r w:rsidRPr="00CE4DD4">
        <w:rPr>
          <w:rStyle w:val="Emphasis"/>
        </w:rPr>
        <w:t>100 percent</w:t>
      </w:r>
      <w:r w:rsidRPr="00CE4DD4">
        <w:rPr>
          <w:rStyle w:val="StyleUnderline"/>
        </w:rPr>
        <w:t xml:space="preserve"> of its CO2 emissions it would not make a significant difference in projected global warming</w:t>
      </w:r>
      <w:r w:rsidRPr="00CE4DD4">
        <w:rPr>
          <w:sz w:val="16"/>
        </w:rPr>
        <w:t xml:space="preserve">. </w:t>
      </w:r>
      <w:r w:rsidRPr="00CE4DD4">
        <w:rPr>
          <w:rStyle w:val="StyleUnderline"/>
        </w:rPr>
        <w:t>Using the same climate sensitivity</w:t>
      </w:r>
      <w:r w:rsidRPr="00CE4DD4">
        <w:rPr>
          <w:sz w:val="16"/>
        </w:rPr>
        <w:t xml:space="preserve"> (which is arguably higher than reality) </w:t>
      </w:r>
      <w:r w:rsidRPr="00CE4DD4">
        <w:rPr>
          <w:rStyle w:val="StyleUnderline"/>
        </w:rPr>
        <w:t xml:space="preserve">as the IPCC assumes in its modeling, </w:t>
      </w:r>
      <w:r w:rsidRPr="002C4E6E">
        <w:rPr>
          <w:rStyle w:val="StyleUnderline"/>
          <w:highlight w:val="cyan"/>
        </w:rPr>
        <w:t xml:space="preserve">the world would only be </w:t>
      </w:r>
      <w:r w:rsidRPr="002C4E6E">
        <w:rPr>
          <w:rStyle w:val="Emphasis"/>
          <w:highlight w:val="cyan"/>
        </w:rPr>
        <w:t>0.137 degrees</w:t>
      </w:r>
      <w:r w:rsidRPr="00CE4DD4">
        <w:rPr>
          <w:rStyle w:val="StyleUnderline"/>
        </w:rPr>
        <w:t xml:space="preserve"> Celsius </w:t>
      </w:r>
      <w:r w:rsidRPr="002C4E6E">
        <w:rPr>
          <w:rStyle w:val="Emphasis"/>
          <w:highlight w:val="cyan"/>
        </w:rPr>
        <w:t>cooler by 2100</w:t>
      </w:r>
      <w:r w:rsidRPr="002C4E6E">
        <w:rPr>
          <w:rStyle w:val="StyleUnderline"/>
          <w:highlight w:val="cyan"/>
        </w:rPr>
        <w:t xml:space="preserve"> if the U.S. cut its CO2 emissions by </w:t>
      </w:r>
      <w:r w:rsidRPr="002C4E6E">
        <w:rPr>
          <w:rStyle w:val="Emphasis"/>
          <w:highlight w:val="cyan"/>
        </w:rPr>
        <w:t>100 percent</w:t>
      </w:r>
      <w:r w:rsidRPr="00CE4DD4">
        <w:rPr>
          <w:sz w:val="16"/>
        </w:rPr>
        <w:t xml:space="preserve">. </w:t>
      </w:r>
      <w:r w:rsidRPr="00CE4DD4">
        <w:rPr>
          <w:rStyle w:val="StyleUnderline"/>
        </w:rPr>
        <w:t xml:space="preserve">If the entire industrialized world cut its CO2 emissions by 100 percent it would avert warming by only 0.278 degrees Celsius </w:t>
      </w:r>
      <w:r w:rsidRPr="00CE4DD4">
        <w:rPr>
          <w:sz w:val="16"/>
        </w:rPr>
        <w:t xml:space="preserve">by the turn of the century.[36] Using the IPCC’s own assumptions, </w:t>
      </w:r>
      <w:r w:rsidRPr="002C4E6E">
        <w:rPr>
          <w:rStyle w:val="StyleUnderline"/>
          <w:highlight w:val="cyan"/>
        </w:rPr>
        <w:t>to have a meaningful impact</w:t>
      </w:r>
      <w:r w:rsidRPr="00CE4DD4">
        <w:rPr>
          <w:rStyle w:val="StyleUnderline"/>
        </w:rPr>
        <w:t xml:space="preserve"> on global temperatures</w:t>
      </w:r>
      <w:r w:rsidRPr="00CE4DD4">
        <w:rPr>
          <w:sz w:val="16"/>
        </w:rPr>
        <w:t xml:space="preserve">, any agreement </w:t>
      </w:r>
      <w:r w:rsidRPr="002C4E6E">
        <w:rPr>
          <w:rStyle w:val="StyleUnderline"/>
          <w:highlight w:val="cyan"/>
        </w:rPr>
        <w:t>would require</w:t>
      </w:r>
      <w:r w:rsidRPr="00CE4DD4">
        <w:rPr>
          <w:rStyle w:val="StyleUnderline"/>
        </w:rPr>
        <w:t xml:space="preserve"> significantly </w:t>
      </w:r>
      <w:r w:rsidRPr="002C4E6E">
        <w:rPr>
          <w:rStyle w:val="StyleUnderline"/>
          <w:highlight w:val="cyan"/>
        </w:rPr>
        <w:t>reduced emissions from</w:t>
      </w:r>
      <w:r w:rsidRPr="00CE4DD4">
        <w:rPr>
          <w:rStyle w:val="StyleUnderline"/>
        </w:rPr>
        <w:t xml:space="preserve"> both developed and </w:t>
      </w:r>
      <w:r w:rsidRPr="002C4E6E">
        <w:rPr>
          <w:rStyle w:val="StyleUnderline"/>
          <w:highlight w:val="cyan"/>
        </w:rPr>
        <w:t>developing countrie</w:t>
      </w:r>
      <w:r w:rsidRPr="002C4E6E">
        <w:rPr>
          <w:sz w:val="16"/>
          <w:highlight w:val="cyan"/>
        </w:rPr>
        <w:t>s</w:t>
      </w:r>
      <w:r w:rsidRPr="00CE4DD4">
        <w:rPr>
          <w:sz w:val="16"/>
        </w:rPr>
        <w:t xml:space="preserve">. </w:t>
      </w:r>
      <w:r w:rsidRPr="004D290D">
        <w:rPr>
          <w:rStyle w:val="StyleUnderline"/>
        </w:rPr>
        <w:t xml:space="preserve">Such a course would be </w:t>
      </w:r>
      <w:r w:rsidRPr="004D290D">
        <w:rPr>
          <w:rStyle w:val="Emphasis"/>
        </w:rPr>
        <w:t>economically devastating</w:t>
      </w:r>
      <w:r w:rsidRPr="004D290D">
        <w:rPr>
          <w:sz w:val="16"/>
        </w:rPr>
        <w:t xml:space="preserve">, however, </w:t>
      </w:r>
      <w:r w:rsidRPr="004D290D">
        <w:rPr>
          <w:rStyle w:val="StyleUnderline"/>
        </w:rPr>
        <w:t>and was</w:t>
      </w:r>
      <w:r w:rsidRPr="004D290D">
        <w:rPr>
          <w:sz w:val="16"/>
        </w:rPr>
        <w:t xml:space="preserve"> one </w:t>
      </w:r>
      <w:r w:rsidRPr="004D290D">
        <w:rPr>
          <w:rStyle w:val="StyleUnderline"/>
        </w:rPr>
        <w:t>reason why Canada pulled out of the Kyoto Protocol, and why Japan, Russia, and Canada have said they would not commit to a new treaty with binding commitments to reduce emissions</w:t>
      </w:r>
      <w:r w:rsidRPr="004D290D">
        <w:rPr>
          <w:sz w:val="16"/>
        </w:rPr>
        <w:t xml:space="preserve">.[37] </w:t>
      </w:r>
      <w:r w:rsidRPr="004D290D">
        <w:rPr>
          <w:rStyle w:val="StyleUnderline"/>
        </w:rPr>
        <w:t xml:space="preserve">Proponents </w:t>
      </w:r>
      <w:r w:rsidRPr="004D290D">
        <w:rPr>
          <w:sz w:val="16"/>
        </w:rPr>
        <w:t xml:space="preserve">of an international agreement and the UNFCCC </w:t>
      </w:r>
      <w:r w:rsidRPr="004D290D">
        <w:rPr>
          <w:rStyle w:val="StyleUnderline"/>
        </w:rPr>
        <w:t>point to China and India’s commitment to reduce CO2 emissions</w:t>
      </w:r>
      <w:r w:rsidRPr="00CE4DD4">
        <w:rPr>
          <w:rStyle w:val="StyleUnderline"/>
        </w:rPr>
        <w:t xml:space="preserve"> as evidence that the developing world is serious about</w:t>
      </w:r>
      <w:r w:rsidRPr="00CE4DD4">
        <w:rPr>
          <w:sz w:val="16"/>
        </w:rPr>
        <w:t xml:space="preserve"> such </w:t>
      </w:r>
      <w:r w:rsidRPr="00CE4DD4">
        <w:rPr>
          <w:rStyle w:val="StyleUnderline"/>
        </w:rPr>
        <w:t>reductions</w:t>
      </w:r>
      <w:r w:rsidRPr="00CE4DD4">
        <w:rPr>
          <w:sz w:val="16"/>
        </w:rPr>
        <w:t xml:space="preserve">. For example, </w:t>
      </w:r>
      <w:r w:rsidRPr="00CE4DD4">
        <w:rPr>
          <w:rStyle w:val="StyleUnderline"/>
        </w:rPr>
        <w:t>China agreed to peak its GHG emissions by 2030. Non-binding promises to cut emissions 14 years from now are a small price to pay for continuing the status quo</w:t>
      </w:r>
      <w:r w:rsidRPr="00CE4DD4">
        <w:rPr>
          <w:sz w:val="16"/>
        </w:rPr>
        <w:t xml:space="preserve">. In fact, </w:t>
      </w:r>
      <w:r w:rsidRPr="002C4E6E">
        <w:rPr>
          <w:rStyle w:val="StyleUnderline"/>
          <w:highlight w:val="cyan"/>
        </w:rPr>
        <w:t xml:space="preserve">China has been </w:t>
      </w:r>
      <w:r w:rsidRPr="002C4E6E">
        <w:rPr>
          <w:rStyle w:val="Emphasis"/>
          <w:highlight w:val="cyan"/>
        </w:rPr>
        <w:t>grossly underreporting</w:t>
      </w:r>
      <w:r w:rsidRPr="00CE4DD4">
        <w:rPr>
          <w:rStyle w:val="StyleUnderline"/>
        </w:rPr>
        <w:t xml:space="preserve"> its </w:t>
      </w:r>
      <w:r w:rsidRPr="002C4E6E">
        <w:rPr>
          <w:rStyle w:val="StyleUnderline"/>
          <w:highlight w:val="cyan"/>
        </w:rPr>
        <w:t>CO2 emissions and</w:t>
      </w:r>
      <w:r w:rsidRPr="00CE4DD4">
        <w:rPr>
          <w:rStyle w:val="StyleUnderline"/>
        </w:rPr>
        <w:t xml:space="preserve"> use of </w:t>
      </w:r>
      <w:r w:rsidRPr="002C4E6E">
        <w:rPr>
          <w:rStyle w:val="StyleUnderline"/>
          <w:highlight w:val="cyan"/>
        </w:rPr>
        <w:t>coal</w:t>
      </w:r>
      <w:r w:rsidRPr="00CE4DD4">
        <w:rPr>
          <w:sz w:val="16"/>
        </w:rPr>
        <w:t>. According to a</w:t>
      </w:r>
      <w:r w:rsidRPr="00CE4DD4">
        <w:rPr>
          <w:rStyle w:val="StyleUnderline"/>
        </w:rPr>
        <w:t xml:space="preserve"> November 2015 article from The New York Times</w:t>
      </w:r>
      <w:r w:rsidRPr="00CE4DD4">
        <w:rPr>
          <w:sz w:val="16"/>
        </w:rPr>
        <w:t xml:space="preserve">: </w:t>
      </w:r>
      <w:r w:rsidRPr="00CE4DD4">
        <w:rPr>
          <w:rStyle w:val="StyleUnderline"/>
        </w:rPr>
        <w:t>China, the world’s leading emitter of greenhouse gases from coal, has been burning up to 17 percent more coal a year than the government previously disclosed</w:t>
      </w:r>
      <w:r w:rsidRPr="00CE4DD4">
        <w:rPr>
          <w:sz w:val="16"/>
        </w:rPr>
        <w:t xml:space="preserve">, according to newly released data. The finding could complicate the already difficult efforts to limit global warming. Even for a country of China’s size, the scale of the correction is immense. </w:t>
      </w:r>
      <w:r w:rsidRPr="00CE4DD4">
        <w:rPr>
          <w:rStyle w:val="StyleUnderline"/>
        </w:rPr>
        <w:t>The sharp upward revision</w:t>
      </w:r>
      <w:r w:rsidRPr="00CE4DD4">
        <w:rPr>
          <w:sz w:val="16"/>
        </w:rPr>
        <w:t xml:space="preserve"> in official figures </w:t>
      </w:r>
      <w:r w:rsidRPr="00CE4DD4">
        <w:rPr>
          <w:rStyle w:val="StyleUnderline"/>
        </w:rPr>
        <w:t xml:space="preserve">means </w:t>
      </w:r>
      <w:r w:rsidRPr="00CE4DD4">
        <w:rPr>
          <w:sz w:val="16"/>
        </w:rPr>
        <w:t xml:space="preserve">that </w:t>
      </w:r>
      <w:r w:rsidRPr="00CE4DD4">
        <w:rPr>
          <w:rStyle w:val="StyleUnderline"/>
        </w:rPr>
        <w:t>China has released</w:t>
      </w:r>
      <w:r w:rsidRPr="00CE4DD4">
        <w:rPr>
          <w:sz w:val="16"/>
        </w:rPr>
        <w:t xml:space="preserve"> much </w:t>
      </w:r>
      <w:r w:rsidRPr="00CE4DD4">
        <w:rPr>
          <w:rStyle w:val="StyleUnderline"/>
        </w:rPr>
        <w:t>more carbon dioxide—almost a billion more tons a year</w:t>
      </w:r>
      <w:r w:rsidRPr="00CE4DD4">
        <w:rPr>
          <w:sz w:val="16"/>
        </w:rPr>
        <w:t xml:space="preserve"> according to initial calculations—</w:t>
      </w:r>
      <w:r w:rsidRPr="00CE4DD4">
        <w:rPr>
          <w:rStyle w:val="StyleUnderline"/>
        </w:rPr>
        <w:t xml:space="preserve">than </w:t>
      </w:r>
      <w:r w:rsidRPr="004D290D">
        <w:rPr>
          <w:rStyle w:val="StyleUnderline"/>
        </w:rPr>
        <w:t>previously estimated</w:t>
      </w:r>
      <w:r w:rsidRPr="004D290D">
        <w:rPr>
          <w:sz w:val="16"/>
        </w:rPr>
        <w:t xml:space="preserve">.[38] </w:t>
      </w:r>
      <w:r w:rsidRPr="004D290D">
        <w:rPr>
          <w:rStyle w:val="StyleUnderline"/>
        </w:rPr>
        <w:t xml:space="preserve">What are the odds that China will be more forthright and transparent in the future when accuracy could have an </w:t>
      </w:r>
      <w:r w:rsidRPr="004D290D">
        <w:rPr>
          <w:rStyle w:val="Emphasis"/>
        </w:rPr>
        <w:t>actual impact?</w:t>
      </w:r>
      <w:r w:rsidRPr="004D290D">
        <w:rPr>
          <w:sz w:val="16"/>
        </w:rPr>
        <w:t xml:space="preserve"> Further, </w:t>
      </w:r>
      <w:r w:rsidRPr="004D290D">
        <w:rPr>
          <w:rStyle w:val="StyleUnderline"/>
        </w:rPr>
        <w:t xml:space="preserve">China’s refusal to address its current severe </w:t>
      </w:r>
      <w:r w:rsidRPr="004D290D">
        <w:rPr>
          <w:rStyle w:val="Emphasis"/>
        </w:rPr>
        <w:t>air</w:t>
      </w:r>
      <w:r w:rsidRPr="004D290D">
        <w:rPr>
          <w:rStyle w:val="StyleUnderline"/>
        </w:rPr>
        <w:t xml:space="preserve"> and </w:t>
      </w:r>
      <w:r w:rsidRPr="004D290D">
        <w:rPr>
          <w:rStyle w:val="Emphasis"/>
        </w:rPr>
        <w:t>water quality</w:t>
      </w:r>
      <w:r w:rsidRPr="004D290D">
        <w:rPr>
          <w:rStyle w:val="StyleUnderline"/>
        </w:rPr>
        <w:t xml:space="preserve"> problems,</w:t>
      </w:r>
      <w:r w:rsidRPr="004D290D">
        <w:rPr>
          <w:sz w:val="16"/>
        </w:rPr>
        <w:t xml:space="preserve"> neither of which has anything to do with reducing GHG emissions, </w:t>
      </w:r>
      <w:r w:rsidRPr="004D290D">
        <w:rPr>
          <w:rStyle w:val="StyleUnderline"/>
        </w:rPr>
        <w:t>should raise serious concerns as to whether China will follow</w:t>
      </w:r>
      <w:r w:rsidRPr="00CE4DD4">
        <w:rPr>
          <w:rStyle w:val="StyleUnderline"/>
        </w:rPr>
        <w:t xml:space="preserve"> through with any commitment</w:t>
      </w:r>
      <w:r w:rsidRPr="00CE4DD4">
        <w:rPr>
          <w:sz w:val="16"/>
        </w:rPr>
        <w:t xml:space="preserve">. </w:t>
      </w:r>
      <w:r w:rsidRPr="002C4E6E">
        <w:rPr>
          <w:rStyle w:val="StyleUnderline"/>
          <w:highlight w:val="cyan"/>
        </w:rPr>
        <w:t xml:space="preserve">China’s improved standards of living have been accomplished </w:t>
      </w:r>
      <w:r w:rsidRPr="002C4E6E">
        <w:rPr>
          <w:rStyle w:val="Emphasis"/>
          <w:highlight w:val="cyan"/>
        </w:rPr>
        <w:t>through</w:t>
      </w:r>
      <w:r w:rsidRPr="00CE4DD4">
        <w:rPr>
          <w:rStyle w:val="StyleUnderline"/>
        </w:rPr>
        <w:t xml:space="preserve"> the use of </w:t>
      </w:r>
      <w:r w:rsidRPr="002C4E6E">
        <w:rPr>
          <w:rStyle w:val="Emphasis"/>
          <w:highlight w:val="cyan"/>
        </w:rPr>
        <w:t>CO2-emitting</w:t>
      </w:r>
      <w:r w:rsidRPr="00CE4DD4">
        <w:rPr>
          <w:rStyle w:val="StyleUnderline"/>
        </w:rPr>
        <w:t xml:space="preserve"> conventional </w:t>
      </w:r>
      <w:r w:rsidRPr="002C4E6E">
        <w:rPr>
          <w:rStyle w:val="Emphasis"/>
          <w:highlight w:val="cyan"/>
        </w:rPr>
        <w:t>energy</w:t>
      </w:r>
      <w:r w:rsidRPr="00CE4DD4">
        <w:rPr>
          <w:rStyle w:val="StyleUnderline"/>
        </w:rPr>
        <w:t>.</w:t>
      </w:r>
      <w:r w:rsidRPr="00CE4DD4">
        <w:rPr>
          <w:sz w:val="16"/>
        </w:rPr>
        <w:t xml:space="preserve"> China’s GDP per capita has increased from a little more than $300 in 1990 to nearly $7,000 today.[39] This growth is impressive, </w:t>
      </w:r>
      <w:r w:rsidRPr="00CE4DD4">
        <w:rPr>
          <w:rStyle w:val="StyleUnderline"/>
        </w:rPr>
        <w:t>but China’s per capita GDP is still a fraction of the developed world's</w:t>
      </w:r>
      <w:r w:rsidRPr="00CE4DD4">
        <w:rPr>
          <w:sz w:val="16"/>
        </w:rPr>
        <w:t xml:space="preserve">. </w:t>
      </w:r>
      <w:r w:rsidRPr="004D290D">
        <w:rPr>
          <w:rStyle w:val="StyleUnderline"/>
        </w:rPr>
        <w:t xml:space="preserve">Decarbonization would </w:t>
      </w:r>
      <w:r w:rsidRPr="004D290D">
        <w:rPr>
          <w:rStyle w:val="Emphasis"/>
        </w:rPr>
        <w:t>hinder</w:t>
      </w:r>
      <w:r w:rsidRPr="004D290D">
        <w:rPr>
          <w:rStyle w:val="StyleUnderline"/>
        </w:rPr>
        <w:t xml:space="preserve"> China’s economic </w:t>
      </w:r>
      <w:r w:rsidRPr="004D290D">
        <w:rPr>
          <w:rStyle w:val="Emphasis"/>
        </w:rPr>
        <w:t>growth</w:t>
      </w:r>
      <w:r w:rsidRPr="004D290D">
        <w:rPr>
          <w:rStyle w:val="StyleUnderline"/>
        </w:rPr>
        <w:t>, which is why authorities have resisted calls to restrict GHG emissions</w:t>
      </w:r>
      <w:r w:rsidRPr="004D290D">
        <w:rPr>
          <w:sz w:val="16"/>
        </w:rPr>
        <w:t xml:space="preserve"> in previous agreements. </w:t>
      </w:r>
      <w:r w:rsidRPr="004D290D">
        <w:rPr>
          <w:rStyle w:val="StyleUnderline"/>
        </w:rPr>
        <w:t>C</w:t>
      </w:r>
      <w:r w:rsidRPr="00CE4DD4">
        <w:rPr>
          <w:rStyle w:val="StyleUnderline"/>
        </w:rPr>
        <w:t>hina is unlikely to honor its promises in 2030 if it would hamper continued economic growth</w:t>
      </w:r>
      <w:r w:rsidRPr="00CE4DD4">
        <w:rPr>
          <w:sz w:val="16"/>
        </w:rPr>
        <w:t xml:space="preserve">. </w:t>
      </w:r>
      <w:r w:rsidRPr="002C4E6E">
        <w:rPr>
          <w:rStyle w:val="StyleUnderline"/>
          <w:highlight w:val="cyan"/>
        </w:rPr>
        <w:t xml:space="preserve">India’s pledged cuts are </w:t>
      </w:r>
      <w:r w:rsidRPr="00CE4DD4">
        <w:rPr>
          <w:rStyle w:val="StyleUnderline"/>
        </w:rPr>
        <w:t xml:space="preserve">similarly </w:t>
      </w:r>
      <w:r w:rsidRPr="002C4E6E">
        <w:rPr>
          <w:rStyle w:val="Emphasis"/>
          <w:highlight w:val="cyan"/>
        </w:rPr>
        <w:t>dubious</w:t>
      </w:r>
      <w:r w:rsidRPr="00CE4DD4">
        <w:rPr>
          <w:sz w:val="16"/>
        </w:rPr>
        <w:t xml:space="preserve">. </w:t>
      </w:r>
      <w:r w:rsidRPr="00CE4DD4">
        <w:rPr>
          <w:rStyle w:val="StyleUnderline"/>
        </w:rPr>
        <w:t>India recently vowed to cut its carbon intensity by 33 percent to 35 percent by 2030</w:t>
      </w:r>
      <w:r w:rsidRPr="00CE4DD4">
        <w:rPr>
          <w:sz w:val="16"/>
        </w:rPr>
        <w:t xml:space="preserve">.[40] </w:t>
      </w:r>
      <w:r w:rsidRPr="00CE4DD4">
        <w:rPr>
          <w:rStyle w:val="StyleUnderline"/>
        </w:rPr>
        <w:t>However, roughly 22 percent of Indians still do not have access to electricit</w:t>
      </w:r>
      <w:r w:rsidRPr="00CE4DD4">
        <w:rPr>
          <w:sz w:val="16"/>
        </w:rPr>
        <w:t xml:space="preserve">y.[41] </w:t>
      </w:r>
      <w:r w:rsidRPr="002C4E6E">
        <w:rPr>
          <w:rStyle w:val="StyleUnderline"/>
          <w:highlight w:val="cyan"/>
        </w:rPr>
        <w:t xml:space="preserve">Domestic political pressures to increase access to electricity and living standards are going to be </w:t>
      </w:r>
      <w:r w:rsidRPr="002C4E6E">
        <w:rPr>
          <w:rStyle w:val="Emphasis"/>
          <w:highlight w:val="cyan"/>
        </w:rPr>
        <w:t xml:space="preserve">far more </w:t>
      </w:r>
      <w:r w:rsidRPr="004D290D">
        <w:rPr>
          <w:rStyle w:val="Emphasis"/>
        </w:rPr>
        <w:t>pressing than international promises</w:t>
      </w:r>
      <w:r w:rsidRPr="004D290D">
        <w:rPr>
          <w:sz w:val="16"/>
        </w:rPr>
        <w:t xml:space="preserve"> to make</w:t>
      </w:r>
      <w:r w:rsidRPr="00CE4DD4">
        <w:rPr>
          <w:sz w:val="16"/>
        </w:rPr>
        <w:t xml:space="preserve"> GHG emissions cuts. </w:t>
      </w:r>
      <w:r w:rsidRPr="004D290D">
        <w:rPr>
          <w:rStyle w:val="StyleUnderline"/>
        </w:rPr>
        <w:t>Closer inspection</w:t>
      </w:r>
      <w:r w:rsidRPr="004D290D">
        <w:rPr>
          <w:sz w:val="16"/>
        </w:rPr>
        <w:t xml:space="preserve">, however, </w:t>
      </w:r>
      <w:r w:rsidRPr="004D290D">
        <w:rPr>
          <w:rStyle w:val="StyleUnderline"/>
        </w:rPr>
        <w:t xml:space="preserve">reveals </w:t>
      </w:r>
      <w:r w:rsidRPr="004D290D">
        <w:rPr>
          <w:sz w:val="16"/>
        </w:rPr>
        <w:t>th</w:t>
      </w:r>
      <w:r w:rsidRPr="00CE4DD4">
        <w:rPr>
          <w:sz w:val="16"/>
        </w:rPr>
        <w:t xml:space="preserve">at </w:t>
      </w:r>
      <w:r w:rsidRPr="002C4E6E">
        <w:rPr>
          <w:rStyle w:val="StyleUnderline"/>
          <w:highlight w:val="cyan"/>
        </w:rPr>
        <w:t>India</w:t>
      </w:r>
      <w:r w:rsidRPr="00CE4DD4">
        <w:rPr>
          <w:sz w:val="16"/>
        </w:rPr>
        <w:t xml:space="preserve"> has already incorporated this reality into its pledge. </w:t>
      </w:r>
      <w:r w:rsidRPr="00CE4DD4">
        <w:rPr>
          <w:rStyle w:val="StyleUnderline"/>
        </w:rPr>
        <w:t xml:space="preserve">The </w:t>
      </w:r>
      <w:r w:rsidRPr="002C4E6E">
        <w:rPr>
          <w:rStyle w:val="StyleUnderline"/>
          <w:highlight w:val="cyan"/>
        </w:rPr>
        <w:t xml:space="preserve">promised reductions are </w:t>
      </w:r>
      <w:r w:rsidRPr="002C4E6E">
        <w:rPr>
          <w:rStyle w:val="Emphasis"/>
          <w:highlight w:val="cyan"/>
        </w:rPr>
        <w:t>not for CO2 emissions,</w:t>
      </w:r>
      <w:r w:rsidRPr="004D290D">
        <w:rPr>
          <w:rStyle w:val="Emphasis"/>
        </w:rPr>
        <w:t xml:space="preserve"> but</w:t>
      </w:r>
      <w:r w:rsidRPr="004D290D">
        <w:rPr>
          <w:rStyle w:val="StyleUnderline"/>
        </w:rPr>
        <w:t xml:space="preserve"> for cuts in the ratio of CO2 emissions to GDP, i.e., </w:t>
      </w:r>
      <w:r w:rsidRPr="004D290D">
        <w:rPr>
          <w:rStyle w:val="Emphasis"/>
        </w:rPr>
        <w:t>emissions intensity</w:t>
      </w:r>
      <w:r w:rsidRPr="004D290D">
        <w:rPr>
          <w:sz w:val="16"/>
        </w:rPr>
        <w:t xml:space="preserve">. </w:t>
      </w:r>
      <w:r w:rsidRPr="004D290D">
        <w:rPr>
          <w:rStyle w:val="StyleUnderline"/>
        </w:rPr>
        <w:t>This ratio will go down so long as CO2 emissions rise less rapidly than GDP</w:t>
      </w:r>
      <w:r w:rsidRPr="004D290D">
        <w:rPr>
          <w:sz w:val="16"/>
        </w:rPr>
        <w:t>. For example, the carbon intensity of the U.S. economy dropped by more than 45 percent between 1981</w:t>
      </w:r>
      <w:r w:rsidRPr="00CE4DD4">
        <w:rPr>
          <w:sz w:val="16"/>
        </w:rPr>
        <w:t xml:space="preserve"> and 2011 even as CO2 emissions rose 18 percent.[42] </w:t>
      </w:r>
      <w:r w:rsidRPr="00CE4DD4">
        <w:rPr>
          <w:rStyle w:val="StyleUnderline"/>
        </w:rPr>
        <w:t>India’s GDP is projected to rise from $1.15 trillion in 2005</w:t>
      </w:r>
      <w:r w:rsidRPr="00CE4DD4">
        <w:rPr>
          <w:sz w:val="16"/>
        </w:rPr>
        <w:t xml:space="preserve"> (the base year for India’s promised cuts) to $6.9 trillion in 2030.[43] </w:t>
      </w:r>
      <w:r w:rsidRPr="00CE4DD4">
        <w:rPr>
          <w:rStyle w:val="StyleUnderline"/>
        </w:rPr>
        <w:t>Over the same span CO2 emissions are projected to rise from 1.2 gigatons</w:t>
      </w:r>
      <w:r w:rsidRPr="00CE4DD4">
        <w:rPr>
          <w:sz w:val="16"/>
        </w:rPr>
        <w:t xml:space="preserve"> (Gt) to 3.8 Gt.[44] Simple division shows that the CO2 intensity in 2005 was 1.05 Gt </w:t>
      </w:r>
      <w:r w:rsidRPr="004D290D">
        <w:rPr>
          <w:sz w:val="16"/>
        </w:rPr>
        <w:t>per trillion dollars and that it is expected to drop to 0.577 Gt per trillion dollars in 2030. Therefore</w:t>
      </w:r>
      <w:r w:rsidRPr="004D290D">
        <w:rPr>
          <w:rStyle w:val="StyleUnderline"/>
        </w:rPr>
        <w:t xml:space="preserve">, projections for India’s GDP and CO2 emissions combine to predict that a </w:t>
      </w:r>
      <w:r w:rsidRPr="004D290D">
        <w:rPr>
          <w:rStyle w:val="Emphasis"/>
        </w:rPr>
        <w:t>business-as-usual</w:t>
      </w:r>
      <w:r w:rsidRPr="004D290D">
        <w:rPr>
          <w:rStyle w:val="StyleUnderline"/>
        </w:rPr>
        <w:t xml:space="preserve"> scenario</w:t>
      </w:r>
      <w:r w:rsidRPr="004D290D">
        <w:rPr>
          <w:sz w:val="16"/>
        </w:rPr>
        <w:t xml:space="preserve"> (one without any policies beyond those currently in place) </w:t>
      </w:r>
      <w:r w:rsidRPr="004D290D">
        <w:rPr>
          <w:rStyle w:val="StyleUnderline"/>
        </w:rPr>
        <w:t>will lead to a 45 percent reduction in India’s carbon intensity by 2030.</w:t>
      </w:r>
      <w:r w:rsidRPr="004D290D">
        <w:rPr>
          <w:sz w:val="16"/>
        </w:rPr>
        <w:t xml:space="preserve"> The promised cuts are 33 percent to 35 percent. In other words, if</w:t>
      </w:r>
      <w:r w:rsidRPr="004D290D">
        <w:rPr>
          <w:rStyle w:val="StyleUnderline"/>
        </w:rPr>
        <w:t xml:space="preserve"> India does nothing at all, it is likely to more than meet its “bold commitment.</w:t>
      </w:r>
      <w:r w:rsidRPr="004D290D">
        <w:rPr>
          <w:sz w:val="16"/>
        </w:rPr>
        <w:t>”</w:t>
      </w:r>
      <w:r w:rsidRPr="00CE4DD4">
        <w:rPr>
          <w:sz w:val="16"/>
        </w:rPr>
        <w:t xml:space="preserve"> </w:t>
      </w:r>
      <w:bookmarkEnd w:id="1"/>
    </w:p>
    <w:p w14:paraId="614645F8" w14:textId="77777777" w:rsidR="00026788" w:rsidRPr="00087B13" w:rsidRDefault="00026788" w:rsidP="00026788">
      <w:pPr>
        <w:pStyle w:val="Heading4"/>
      </w:pPr>
      <w:r w:rsidRPr="00087B13">
        <w:t xml:space="preserve">The director of the EPA agrees </w:t>
      </w:r>
    </w:p>
    <w:p w14:paraId="5FF716BB" w14:textId="77777777" w:rsidR="00026788" w:rsidRPr="002C4E6E" w:rsidRDefault="00026788" w:rsidP="00026788">
      <w:pPr>
        <w:rPr>
          <w:highlight w:val="cyan"/>
        </w:rPr>
      </w:pPr>
      <w:r w:rsidRPr="001D76A0">
        <w:rPr>
          <w:rStyle w:val="Style13ptBold"/>
        </w:rPr>
        <w:t>Snyder 16</w:t>
      </w:r>
      <w:r>
        <w:t xml:space="preserve"> (2016, Carolyn, </w:t>
      </w:r>
      <w:r w:rsidRPr="001D76A0">
        <w:t>Director, Climate Protection Partnerships Division at US Environmental Protection Agency (EPA), “Evolution of global temperature over the past two million years,” http://www.nature.com/nature/journal/vaop/ncurrent/full/nature19798.html)</w:t>
      </w:r>
    </w:p>
    <w:p w14:paraId="252FE365" w14:textId="77777777" w:rsidR="00026788" w:rsidRPr="007440E0" w:rsidRDefault="00026788" w:rsidP="00026788">
      <w:pPr>
        <w:rPr>
          <w:sz w:val="16"/>
        </w:rPr>
      </w:pPr>
      <w:r w:rsidRPr="002C4E6E">
        <w:rPr>
          <w:rStyle w:val="StyleUnderline"/>
          <w:highlight w:val="cyan"/>
        </w:rPr>
        <w:t>Reconstructions of Earth’s past climate</w:t>
      </w:r>
      <w:r w:rsidRPr="00E73A16">
        <w:rPr>
          <w:rStyle w:val="StyleUnderline"/>
        </w:rPr>
        <w:t xml:space="preserve"> </w:t>
      </w:r>
      <w:r w:rsidRPr="002C4E6E">
        <w:rPr>
          <w:rStyle w:val="Emphasis"/>
          <w:highlight w:val="cyan"/>
        </w:rPr>
        <w:t>strongly influence</w:t>
      </w:r>
      <w:r w:rsidRPr="00E73A16">
        <w:rPr>
          <w:rStyle w:val="StyleUnderline"/>
        </w:rPr>
        <w:t xml:space="preserve"> </w:t>
      </w:r>
      <w:r w:rsidRPr="002C4E6E">
        <w:rPr>
          <w:rStyle w:val="StyleUnderline"/>
          <w:highlight w:val="cyan"/>
        </w:rPr>
        <w:t xml:space="preserve">our understanding of </w:t>
      </w:r>
      <w:r w:rsidRPr="00E73A16">
        <w:rPr>
          <w:rStyle w:val="StyleUnderline"/>
        </w:rPr>
        <w:t xml:space="preserve">the dynamics and </w:t>
      </w:r>
      <w:r w:rsidRPr="002C4E6E">
        <w:rPr>
          <w:rStyle w:val="Emphasis"/>
          <w:highlight w:val="cyan"/>
        </w:rPr>
        <w:t>sensitivity</w:t>
      </w:r>
      <w:r w:rsidRPr="00E73A16">
        <w:rPr>
          <w:rStyle w:val="StyleUnderline"/>
        </w:rPr>
        <w:t xml:space="preserve"> of the climate system</w:t>
      </w:r>
      <w:r w:rsidRPr="00E73A16">
        <w:rPr>
          <w:sz w:val="16"/>
        </w:rPr>
        <w:t>. Yet global temperature has been reconstructed for only a few isolated windows of time</w:t>
      </w:r>
      <w:hyperlink r:id="rId14" w:anchor="ref1" w:tooltip="Masson-Delmotte, V. et al. in Climate Change 2013: The Physical Science Basis Ch. 5 (eds Stocker, T. F. et al.) 383–464 (Cambridge Univ. Press, 2013)" w:history="1">
        <w:r w:rsidRPr="00E73A16">
          <w:rPr>
            <w:rStyle w:val="Hyperlink"/>
            <w:sz w:val="16"/>
          </w:rPr>
          <w:t>1</w:t>
        </w:r>
      </w:hyperlink>
      <w:r w:rsidRPr="00E73A16">
        <w:rPr>
          <w:sz w:val="16"/>
        </w:rPr>
        <w:t>, </w:t>
      </w:r>
      <w:hyperlink r:id="rId15" w:anchor="ref2" w:tooltip="Rohling, E. J. et al. Making sense of palaeoclimate sensitivity. Nature 491, 683–691 (2012)" w:history="1">
        <w:r w:rsidRPr="00E73A16">
          <w:rPr>
            <w:rStyle w:val="Hyperlink"/>
            <w:sz w:val="16"/>
          </w:rPr>
          <w:t>2</w:t>
        </w:r>
      </w:hyperlink>
      <w:r w:rsidRPr="00E73A16">
        <w:rPr>
          <w:sz w:val="16"/>
        </w:rPr>
        <w:t xml:space="preserve">, and continuous reconstructions across glacial cycles remain elusive. </w:t>
      </w:r>
      <w:r w:rsidRPr="00E73A16">
        <w:rPr>
          <w:rStyle w:val="StyleUnderline"/>
        </w:rPr>
        <w:t xml:space="preserve">Here I present </w:t>
      </w:r>
      <w:r w:rsidRPr="002C4E6E">
        <w:rPr>
          <w:rStyle w:val="StyleUnderline"/>
          <w:highlight w:val="cyan"/>
        </w:rPr>
        <w:t>a</w:t>
      </w:r>
      <w:r w:rsidRPr="00E73A16">
        <w:rPr>
          <w:rStyle w:val="StyleUnderline"/>
        </w:rPr>
        <w:t xml:space="preserve"> spatially weighted proxy </w:t>
      </w:r>
      <w:r w:rsidRPr="002C4E6E">
        <w:rPr>
          <w:rStyle w:val="StyleUnderline"/>
          <w:highlight w:val="cyan"/>
        </w:rPr>
        <w:t>reconstruction of</w:t>
      </w:r>
      <w:r w:rsidRPr="00E73A16">
        <w:rPr>
          <w:rStyle w:val="StyleUnderline"/>
        </w:rPr>
        <w:t xml:space="preserve"> global </w:t>
      </w:r>
      <w:r w:rsidRPr="002C4E6E">
        <w:rPr>
          <w:rStyle w:val="StyleUnderline"/>
          <w:highlight w:val="cyan"/>
        </w:rPr>
        <w:t>temperature</w:t>
      </w:r>
      <w:r w:rsidRPr="00E73A16">
        <w:rPr>
          <w:rStyle w:val="StyleUnderline"/>
        </w:rPr>
        <w:t xml:space="preserve"> </w:t>
      </w:r>
      <w:r w:rsidRPr="002C4E6E">
        <w:rPr>
          <w:rStyle w:val="Emphasis"/>
          <w:highlight w:val="cyan"/>
        </w:rPr>
        <w:t>over the past 2 million years</w:t>
      </w:r>
      <w:r w:rsidRPr="00E73A16">
        <w:rPr>
          <w:rStyle w:val="StyleUnderline"/>
        </w:rPr>
        <w:t xml:space="preserve"> estimated </w:t>
      </w:r>
      <w:r w:rsidRPr="002C4E6E">
        <w:rPr>
          <w:rStyle w:val="StyleUnderline"/>
          <w:highlight w:val="cyan"/>
        </w:rPr>
        <w:t>from a</w:t>
      </w:r>
      <w:r w:rsidRPr="00E73A16">
        <w:rPr>
          <w:rStyle w:val="StyleUnderline"/>
        </w:rPr>
        <w:t xml:space="preserve"> multi-proxy </w:t>
      </w:r>
      <w:r w:rsidRPr="002C4E6E">
        <w:rPr>
          <w:rStyle w:val="StyleUnderline"/>
          <w:highlight w:val="cyan"/>
        </w:rPr>
        <w:t>database of over</w:t>
      </w:r>
      <w:r w:rsidRPr="00E73A16">
        <w:rPr>
          <w:rStyle w:val="StyleUnderline"/>
        </w:rPr>
        <w:t xml:space="preserve"> </w:t>
      </w:r>
      <w:r w:rsidRPr="002C4E6E">
        <w:rPr>
          <w:rStyle w:val="Emphasis"/>
          <w:highlight w:val="cyan"/>
        </w:rPr>
        <w:t>20,000 sea surface temperature</w:t>
      </w:r>
      <w:r w:rsidRPr="00E73A16">
        <w:rPr>
          <w:rStyle w:val="StyleUnderline"/>
        </w:rPr>
        <w:t xml:space="preserve"> point </w:t>
      </w:r>
      <w:r w:rsidRPr="002C4E6E">
        <w:rPr>
          <w:rStyle w:val="StyleUnderline"/>
          <w:highlight w:val="cyan"/>
        </w:rPr>
        <w:t>reconstructions</w:t>
      </w:r>
      <w:r w:rsidRPr="00E73A16">
        <w:rPr>
          <w:sz w:val="16"/>
        </w:rPr>
        <w:t>. Global temperature gradually cooled until roughly 1.2 million years ago and cooling then stalled until the present. The cooling trend probably stalled before the beginning of the mid-Pleistocene transition</w:t>
      </w:r>
      <w:hyperlink r:id="rId16" w:anchor="ref3" w:tooltip="Clark, P. U. et al. The middle Pleistocene transition: characteristics, mechanisms, and implications for long-term changes in atmospheric pCO2. Quat. Sci. Rev. 25, 3150–3184 (2006)" w:history="1">
        <w:r w:rsidRPr="00E73A16">
          <w:rPr>
            <w:rStyle w:val="Hyperlink"/>
            <w:sz w:val="16"/>
          </w:rPr>
          <w:t>3</w:t>
        </w:r>
      </w:hyperlink>
      <w:r w:rsidRPr="00E73A16">
        <w:rPr>
          <w:sz w:val="16"/>
        </w:rPr>
        <w:t>, and pre-dated the increase in the maximum size of ice sheets around 0.9 million years ago</w:t>
      </w:r>
      <w:hyperlink r:id="rId17" w:anchor="ref4" w:tooltip="Elderfield, H. et al. Evolution of ocean temperature and ice volume through the Mid-Pleistocene climate transition. Science 337, 704–709 (2012)" w:history="1">
        <w:r w:rsidRPr="00E73A16">
          <w:rPr>
            <w:rStyle w:val="Hyperlink"/>
            <w:sz w:val="16"/>
          </w:rPr>
          <w:t>4</w:t>
        </w:r>
      </w:hyperlink>
      <w:r w:rsidRPr="00E73A16">
        <w:rPr>
          <w:sz w:val="16"/>
        </w:rPr>
        <w:t>, </w:t>
      </w:r>
      <w:hyperlink r:id="rId18" w:anchor="ref5" w:tooltip="Rohling, E. J. et al. Sea-level and deep-sea-temperature variability over the past 5.3 million years. Nature 508, 477–482 (2014)" w:history="1">
        <w:r w:rsidRPr="00E73A16">
          <w:rPr>
            <w:rStyle w:val="Hyperlink"/>
            <w:sz w:val="16"/>
          </w:rPr>
          <w:t>5</w:t>
        </w:r>
      </w:hyperlink>
      <w:r w:rsidRPr="00E73A16">
        <w:rPr>
          <w:sz w:val="16"/>
        </w:rPr>
        <w:t>, </w:t>
      </w:r>
      <w:hyperlink r:id="rId19" w:anchor="ref6" w:tooltip="Bates, S. L., Siddall, M. &amp; Waelbroeck, C. Hydrographic variations in deep ocean temperature over the mid-Pleistocene transition. Quat. Sci. Rev. 88, 147–158 (2014)" w:history="1">
        <w:r w:rsidRPr="00E73A16">
          <w:rPr>
            <w:rStyle w:val="Hyperlink"/>
            <w:sz w:val="16"/>
          </w:rPr>
          <w:t>6</w:t>
        </w:r>
      </w:hyperlink>
      <w:r w:rsidRPr="00E73A16">
        <w:rPr>
          <w:sz w:val="16"/>
        </w:rPr>
        <w:t xml:space="preserve">. Thus, global cooling may have been a pre-condition for, but probably is not the sole causal mechanism of, the shift to quasi-100,000-year glacial cycles at the mid-Pleistocene transition. Over the past 800,000 years, polar amplification (the amplification of temperature change at the poles relative to global temperature change) has been stable over time, and global temperature and atmospheric greenhouse gas concentrations have been closely coupled across glacial cycles. </w:t>
      </w:r>
      <w:r w:rsidRPr="00E73A16">
        <w:rPr>
          <w:rStyle w:val="StyleUnderline"/>
        </w:rPr>
        <w:t>A comparison of the new temperature reconstruction with radiative forcing from greenhouse gases estimates an Earth system sensitivity of 9 degrees Celsius (range 7 to 13 degrees Celsius, 95 per cent credible interval) change in global average surface temperature per doubling of atmospheric carbon dioxide over millennium timescales.</w:t>
      </w:r>
      <w:r w:rsidRPr="00E73A16">
        <w:rPr>
          <w:sz w:val="16"/>
        </w:rPr>
        <w:t xml:space="preserve"> This result </w:t>
      </w:r>
      <w:r w:rsidRPr="002C4E6E">
        <w:rPr>
          <w:rStyle w:val="StyleUnderline"/>
          <w:highlight w:val="cyan"/>
        </w:rPr>
        <w:t>suggests that stabilization at</w:t>
      </w:r>
      <w:r w:rsidRPr="00E73A16">
        <w:rPr>
          <w:sz w:val="16"/>
        </w:rPr>
        <w:t xml:space="preserve"> </w:t>
      </w:r>
      <w:r w:rsidRPr="002C4E6E">
        <w:rPr>
          <w:rStyle w:val="Emphasis"/>
          <w:highlight w:val="cyan"/>
        </w:rPr>
        <w:t>today’s g</w:t>
      </w:r>
      <w:r w:rsidRPr="00E73A16">
        <w:rPr>
          <w:rStyle w:val="Emphasis"/>
        </w:rPr>
        <w:t>reen</w:t>
      </w:r>
      <w:r w:rsidRPr="002C4E6E">
        <w:rPr>
          <w:rStyle w:val="Emphasis"/>
          <w:highlight w:val="cyan"/>
        </w:rPr>
        <w:t>h</w:t>
      </w:r>
      <w:r w:rsidRPr="00E73A16">
        <w:rPr>
          <w:rStyle w:val="Emphasis"/>
        </w:rPr>
        <w:t>ouse</w:t>
      </w:r>
      <w:r w:rsidRPr="002C4E6E">
        <w:rPr>
          <w:rStyle w:val="Emphasis"/>
          <w:highlight w:val="cyan"/>
        </w:rPr>
        <w:t xml:space="preserve"> g</w:t>
      </w:r>
      <w:r w:rsidRPr="00E73A16">
        <w:rPr>
          <w:rStyle w:val="Emphasis"/>
        </w:rPr>
        <w:t>a</w:t>
      </w:r>
      <w:r w:rsidRPr="002C4E6E">
        <w:rPr>
          <w:rStyle w:val="Emphasis"/>
          <w:highlight w:val="cyan"/>
        </w:rPr>
        <w:t>s</w:t>
      </w:r>
      <w:r w:rsidRPr="00E73A16">
        <w:rPr>
          <w:sz w:val="16"/>
        </w:rPr>
        <w:t xml:space="preserve"> </w:t>
      </w:r>
      <w:r w:rsidRPr="002C4E6E">
        <w:rPr>
          <w:rStyle w:val="StyleUnderline"/>
          <w:highlight w:val="cyan"/>
        </w:rPr>
        <w:t xml:space="preserve">levels </w:t>
      </w:r>
      <w:r w:rsidRPr="00E73A16">
        <w:rPr>
          <w:sz w:val="16"/>
        </w:rPr>
        <w:t xml:space="preserve">may </w:t>
      </w:r>
      <w:r w:rsidRPr="002C4E6E">
        <w:rPr>
          <w:rStyle w:val="Emphasis"/>
          <w:highlight w:val="cyan"/>
        </w:rPr>
        <w:t>already commit Earth to an eventual total warming of 5 degrees Celsius</w:t>
      </w:r>
      <w:r w:rsidRPr="00E73A16">
        <w:rPr>
          <w:sz w:val="16"/>
        </w:rPr>
        <w:t xml:space="preserve"> (</w:t>
      </w:r>
      <w:r w:rsidRPr="00E73A16">
        <w:rPr>
          <w:rStyle w:val="StyleUnderline"/>
        </w:rPr>
        <w:t>range 3 to 7 degrees Celsius, 95 per cent credible interval)</w:t>
      </w:r>
      <w:r w:rsidRPr="00E73A16">
        <w:rPr>
          <w:sz w:val="16"/>
        </w:rPr>
        <w:t xml:space="preserve"> over the next few millennia </w:t>
      </w:r>
      <w:r w:rsidRPr="002C4E6E">
        <w:rPr>
          <w:rStyle w:val="StyleUnderline"/>
          <w:highlight w:val="cyan"/>
        </w:rPr>
        <w:t>as ice sheets, vegetation and</w:t>
      </w:r>
      <w:r w:rsidRPr="00E73A16">
        <w:rPr>
          <w:sz w:val="16"/>
        </w:rPr>
        <w:t xml:space="preserve"> atmospheric </w:t>
      </w:r>
      <w:r w:rsidRPr="002C4E6E">
        <w:rPr>
          <w:rStyle w:val="StyleUnderline"/>
          <w:highlight w:val="cyan"/>
        </w:rPr>
        <w:t>dust</w:t>
      </w:r>
      <w:r w:rsidRPr="00E73A16">
        <w:rPr>
          <w:sz w:val="16"/>
        </w:rPr>
        <w:t xml:space="preserve"> continue to </w:t>
      </w:r>
      <w:r w:rsidRPr="002C4E6E">
        <w:rPr>
          <w:rStyle w:val="StyleUnderline"/>
          <w:highlight w:val="cyan"/>
        </w:rPr>
        <w:t>respond to</w:t>
      </w:r>
      <w:r w:rsidRPr="00E73A16">
        <w:rPr>
          <w:sz w:val="16"/>
        </w:rPr>
        <w:t xml:space="preserve"> global </w:t>
      </w:r>
      <w:r w:rsidRPr="002C4E6E">
        <w:rPr>
          <w:rStyle w:val="StyleUnderline"/>
          <w:highlight w:val="cyan"/>
        </w:rPr>
        <w:t>warming</w:t>
      </w:r>
      <w:r w:rsidRPr="00E73A16">
        <w:rPr>
          <w:sz w:val="16"/>
        </w:rPr>
        <w:t>.</w:t>
      </w:r>
    </w:p>
    <w:p w14:paraId="39335CE7" w14:textId="77777777" w:rsidR="00026788" w:rsidRDefault="00026788" w:rsidP="00026788">
      <w:pPr>
        <w:pStyle w:val="Heading3"/>
      </w:pPr>
      <w:r>
        <w:t>1NC—NO DISEASE IMPACT</w:t>
      </w:r>
    </w:p>
    <w:p w14:paraId="027FE123" w14:textId="77777777" w:rsidR="00026788" w:rsidRPr="003779F9" w:rsidRDefault="00026788" w:rsidP="00026788">
      <w:pPr>
        <w:pStyle w:val="Heading4"/>
      </w:pPr>
      <w:r>
        <w:t>Diseases don’t cause extinction</w:t>
      </w:r>
    </w:p>
    <w:p w14:paraId="7EECBFAC" w14:textId="77777777" w:rsidR="00026788" w:rsidRPr="003779F9" w:rsidRDefault="00026788" w:rsidP="00026788">
      <w:r w:rsidRPr="003779F9">
        <w:t>Owen Cotton-</w:t>
      </w:r>
      <w:r w:rsidRPr="003779F9">
        <w:rPr>
          <w:b/>
          <w:bCs/>
        </w:rPr>
        <w:t>Barratt 17</w:t>
      </w:r>
      <w:r w:rsidRPr="003779F9">
        <w:t>, et al, PhD in Pure Mathematics, Oxford, Lecturer in Mathematics at Oxford, Research Associate at the Future of Humanity Institute, 2/3/2017, Existential Risk: Diplomacy and Governance, https://www.fhi.ox.ac.uk/wp-content/uploads/Existential-Risks-2017-01-23.pdf</w:t>
      </w:r>
    </w:p>
    <w:p w14:paraId="5B822006" w14:textId="77777777" w:rsidR="00026788" w:rsidRPr="003779F9" w:rsidRDefault="00026788" w:rsidP="00026788">
      <w:pPr>
        <w:rPr>
          <w:sz w:val="16"/>
        </w:rPr>
      </w:pPr>
      <w:r w:rsidRPr="003779F9">
        <w:rPr>
          <w:sz w:val="16"/>
        </w:rPr>
        <w:t>For most of human history, natural pandemics have posed the greatest risk of mass global fatalities.37 However, there are some reasons to believe that</w:t>
      </w:r>
      <w:r w:rsidRPr="003779F9">
        <w:rPr>
          <w:u w:val="single"/>
        </w:rPr>
        <w:t xml:space="preserve"> </w:t>
      </w:r>
      <w:r w:rsidRPr="002C4E6E">
        <w:rPr>
          <w:highlight w:val="cyan"/>
          <w:u w:val="single"/>
        </w:rPr>
        <w:t>natural pandemics are</w:t>
      </w:r>
      <w:r w:rsidRPr="003779F9">
        <w:rPr>
          <w:u w:val="single"/>
        </w:rPr>
        <w:t xml:space="preserve"> </w:t>
      </w:r>
      <w:r w:rsidRPr="003779F9">
        <w:rPr>
          <w:b/>
          <w:iCs/>
          <w:u w:val="single"/>
          <w:bdr w:val="single" w:sz="8" w:space="0" w:color="auto"/>
        </w:rPr>
        <w:t xml:space="preserve">very </w:t>
      </w:r>
      <w:r w:rsidRPr="002C4E6E">
        <w:rPr>
          <w:b/>
          <w:iCs/>
          <w:highlight w:val="cyan"/>
          <w:u w:val="single"/>
          <w:bdr w:val="single" w:sz="8" w:space="0" w:color="auto"/>
        </w:rPr>
        <w:t xml:space="preserve">unlikely to cause </w:t>
      </w:r>
      <w:r w:rsidRPr="003779F9">
        <w:rPr>
          <w:b/>
          <w:iCs/>
          <w:u w:val="single"/>
          <w:bdr w:val="single" w:sz="8" w:space="0" w:color="auto"/>
        </w:rPr>
        <w:t xml:space="preserve">human </w:t>
      </w:r>
      <w:r w:rsidRPr="002C4E6E">
        <w:rPr>
          <w:b/>
          <w:iCs/>
          <w:highlight w:val="cyan"/>
          <w:u w:val="single"/>
          <w:bdr w:val="single" w:sz="8" w:space="0" w:color="auto"/>
        </w:rPr>
        <w:t>extinction</w:t>
      </w:r>
      <w:r w:rsidRPr="002C4E6E">
        <w:rPr>
          <w:highlight w:val="cyan"/>
          <w:u w:val="single"/>
        </w:rPr>
        <w:t>.</w:t>
      </w:r>
      <w:r w:rsidRPr="003779F9">
        <w:rPr>
          <w:sz w:val="16"/>
        </w:rPr>
        <w:t xml:space="preserve"> Analysis of the International Union for Conservation of Nature (IUCN) red list database has shown that</w:t>
      </w:r>
      <w:r w:rsidRPr="003779F9">
        <w:rPr>
          <w:u w:val="single"/>
        </w:rPr>
        <w:t xml:space="preserve"> </w:t>
      </w:r>
      <w:r w:rsidRPr="002C4E6E">
        <w:rPr>
          <w:highlight w:val="cyan"/>
          <w:u w:val="single"/>
        </w:rPr>
        <w:t>of</w:t>
      </w:r>
      <w:r w:rsidRPr="003779F9">
        <w:rPr>
          <w:u w:val="single"/>
        </w:rPr>
        <w:t xml:space="preserve"> the </w:t>
      </w:r>
      <w:r w:rsidRPr="002C4E6E">
        <w:rPr>
          <w:highlight w:val="cyan"/>
          <w:u w:val="single"/>
        </w:rPr>
        <w:t>833</w:t>
      </w:r>
      <w:r w:rsidRPr="003779F9">
        <w:rPr>
          <w:u w:val="single"/>
        </w:rPr>
        <w:t xml:space="preserve"> </w:t>
      </w:r>
      <w:r w:rsidRPr="00A17F3C">
        <w:rPr>
          <w:u w:val="single"/>
        </w:rPr>
        <w:t>recorded plant and animal</w:t>
      </w:r>
      <w:r w:rsidRPr="003779F9">
        <w:rPr>
          <w:u w:val="single"/>
        </w:rPr>
        <w:t xml:space="preserve"> species </w:t>
      </w:r>
      <w:r w:rsidRPr="002C4E6E">
        <w:rPr>
          <w:highlight w:val="cyan"/>
          <w:u w:val="single"/>
        </w:rPr>
        <w:t>extinctions</w:t>
      </w:r>
      <w:r w:rsidRPr="003779F9">
        <w:rPr>
          <w:u w:val="single"/>
        </w:rPr>
        <w:t xml:space="preserve"> known to have </w:t>
      </w:r>
      <w:r w:rsidRPr="00A17F3C">
        <w:rPr>
          <w:u w:val="single"/>
        </w:rPr>
        <w:t xml:space="preserve">occurred since 1500, </w:t>
      </w:r>
      <w:r w:rsidRPr="002C4E6E">
        <w:rPr>
          <w:b/>
          <w:iCs/>
          <w:highlight w:val="cyan"/>
          <w:u w:val="single"/>
          <w:bdr w:val="single" w:sz="8" w:space="0" w:color="auto"/>
        </w:rPr>
        <w:t>less than 4%</w:t>
      </w:r>
      <w:r w:rsidRPr="003779F9">
        <w:rPr>
          <w:u w:val="single"/>
        </w:rPr>
        <w:t xml:space="preserve"> (31 species) </w:t>
      </w:r>
      <w:r w:rsidRPr="002C4E6E">
        <w:rPr>
          <w:highlight w:val="cyan"/>
          <w:u w:val="single"/>
        </w:rPr>
        <w:t>were ascribed to infectious disease</w:t>
      </w:r>
      <w:r w:rsidRPr="002C4E6E">
        <w:rPr>
          <w:sz w:val="16"/>
          <w:highlight w:val="cyan"/>
        </w:rPr>
        <w:t>.</w:t>
      </w:r>
      <w:r w:rsidRPr="003779F9">
        <w:rPr>
          <w:sz w:val="16"/>
        </w:rPr>
        <w:t xml:space="preserve">38 </w:t>
      </w:r>
      <w:r w:rsidRPr="002C4E6E">
        <w:rPr>
          <w:highlight w:val="cyan"/>
          <w:u w:val="single"/>
        </w:rPr>
        <w:t>None</w:t>
      </w:r>
      <w:r w:rsidRPr="003779F9">
        <w:rPr>
          <w:u w:val="single"/>
        </w:rPr>
        <w:t xml:space="preserve"> of the mammals and amphibians on this list </w:t>
      </w:r>
      <w:r w:rsidRPr="002C4E6E">
        <w:rPr>
          <w:highlight w:val="cyan"/>
          <w:u w:val="single"/>
        </w:rPr>
        <w:t>were globally dispersed, and</w:t>
      </w:r>
      <w:r w:rsidRPr="003779F9">
        <w:rPr>
          <w:u w:val="single"/>
        </w:rPr>
        <w:t xml:space="preserve"> </w:t>
      </w:r>
      <w:r w:rsidRPr="002C4E6E">
        <w:rPr>
          <w:highlight w:val="cyan"/>
          <w:u w:val="single"/>
        </w:rPr>
        <w:t>other factors</w:t>
      </w:r>
      <w:r w:rsidRPr="003779F9">
        <w:rPr>
          <w:u w:val="single"/>
        </w:rPr>
        <w:t xml:space="preserve"> aside from infectious disease </w:t>
      </w:r>
      <w:r w:rsidRPr="00A17F3C">
        <w:rPr>
          <w:u w:val="single"/>
        </w:rPr>
        <w:t xml:space="preserve">also </w:t>
      </w:r>
      <w:r w:rsidRPr="002C4E6E">
        <w:rPr>
          <w:highlight w:val="cyan"/>
          <w:u w:val="single"/>
        </w:rPr>
        <w:t>contributed</w:t>
      </w:r>
      <w:r w:rsidRPr="003779F9">
        <w:rPr>
          <w:u w:val="single"/>
        </w:rPr>
        <w:t xml:space="preserve"> to their extinction.</w:t>
      </w:r>
      <w:r w:rsidRPr="003779F9">
        <w:rPr>
          <w:sz w:val="16"/>
        </w:rPr>
        <w:t xml:space="preserve"> </w:t>
      </w:r>
      <w:r w:rsidRPr="003779F9">
        <w:rPr>
          <w:u w:val="single"/>
        </w:rPr>
        <w:t xml:space="preserve">It </w:t>
      </w:r>
      <w:r w:rsidRPr="003779F9">
        <w:rPr>
          <w:sz w:val="16"/>
        </w:rPr>
        <w:t xml:space="preserve">therefore </w:t>
      </w:r>
      <w:r w:rsidRPr="003779F9">
        <w:rPr>
          <w:u w:val="single"/>
        </w:rPr>
        <w:t xml:space="preserve">seems that </w:t>
      </w:r>
      <w:r w:rsidRPr="002C4E6E">
        <w:rPr>
          <w:highlight w:val="cyan"/>
          <w:u w:val="single"/>
        </w:rPr>
        <w:t>our</w:t>
      </w:r>
      <w:r w:rsidRPr="003779F9">
        <w:rPr>
          <w:u w:val="single"/>
        </w:rPr>
        <w:t xml:space="preserve"> own </w:t>
      </w:r>
      <w:r w:rsidRPr="002C4E6E">
        <w:rPr>
          <w:highlight w:val="cyan"/>
          <w:u w:val="single"/>
        </w:rPr>
        <w:t>species</w:t>
      </w:r>
      <w:r w:rsidRPr="003779F9">
        <w:rPr>
          <w:u w:val="single"/>
        </w:rPr>
        <w:t xml:space="preserve">, which </w:t>
      </w:r>
      <w:r w:rsidRPr="002C4E6E">
        <w:rPr>
          <w:highlight w:val="cyan"/>
          <w:u w:val="single"/>
        </w:rPr>
        <w:t xml:space="preserve">is </w:t>
      </w:r>
      <w:r w:rsidRPr="00A17F3C">
        <w:rPr>
          <w:b/>
          <w:iCs/>
          <w:u w:val="single"/>
          <w:bdr w:val="single" w:sz="8" w:space="0" w:color="auto"/>
        </w:rPr>
        <w:t>very numerous</w:t>
      </w:r>
      <w:r w:rsidRPr="002C4E6E">
        <w:rPr>
          <w:highlight w:val="cyan"/>
          <w:u w:val="single"/>
        </w:rPr>
        <w:t xml:space="preserve">, </w:t>
      </w:r>
      <w:r w:rsidRPr="002C4E6E">
        <w:rPr>
          <w:b/>
          <w:iCs/>
          <w:highlight w:val="cyan"/>
          <w:u w:val="single"/>
          <w:bdr w:val="single" w:sz="8" w:space="0" w:color="auto"/>
        </w:rPr>
        <w:t>globally dispersed</w:t>
      </w:r>
      <w:r w:rsidRPr="002C4E6E">
        <w:rPr>
          <w:highlight w:val="cyan"/>
          <w:u w:val="single"/>
        </w:rPr>
        <w:t xml:space="preserve">, and capable of a </w:t>
      </w:r>
      <w:r w:rsidRPr="002C4E6E">
        <w:rPr>
          <w:b/>
          <w:iCs/>
          <w:highlight w:val="cyan"/>
          <w:u w:val="single"/>
          <w:bdr w:val="single" w:sz="8" w:space="0" w:color="auto"/>
        </w:rPr>
        <w:t>rational response</w:t>
      </w:r>
      <w:r w:rsidRPr="003779F9">
        <w:rPr>
          <w:b/>
          <w:iCs/>
          <w:u w:val="single"/>
          <w:bdr w:val="single" w:sz="8" w:space="0" w:color="auto"/>
        </w:rPr>
        <w:t xml:space="preserve"> to problems</w:t>
      </w:r>
      <w:r w:rsidRPr="00A17F3C">
        <w:rPr>
          <w:u w:val="single"/>
        </w:rPr>
        <w:t>, is very unlikely to be killed off by a natural pandemic</w:t>
      </w:r>
      <w:r w:rsidRPr="002C4E6E">
        <w:rPr>
          <w:highlight w:val="cyan"/>
          <w:u w:val="single"/>
        </w:rPr>
        <w:t>.</w:t>
      </w:r>
    </w:p>
    <w:p w14:paraId="2A135E5F" w14:textId="77777777" w:rsidR="00026788" w:rsidRDefault="00026788" w:rsidP="00026788">
      <w:pPr>
        <w:rPr>
          <w:sz w:val="16"/>
        </w:rPr>
      </w:pPr>
      <w:r w:rsidRPr="003779F9">
        <w:rPr>
          <w:sz w:val="16"/>
        </w:rPr>
        <w:t xml:space="preserve">One underlying explanation for this is </w:t>
      </w:r>
      <w:r w:rsidRPr="003779F9">
        <w:rPr>
          <w:u w:val="single"/>
        </w:rPr>
        <w:t xml:space="preserve">that </w:t>
      </w:r>
      <w:r w:rsidRPr="002C4E6E">
        <w:rPr>
          <w:highlight w:val="cyan"/>
          <w:u w:val="single"/>
        </w:rPr>
        <w:t>highly lethal pathogens can kill</w:t>
      </w:r>
      <w:r w:rsidRPr="003779F9">
        <w:rPr>
          <w:u w:val="single"/>
        </w:rPr>
        <w:t xml:space="preserve"> their </w:t>
      </w:r>
      <w:r w:rsidRPr="002C4E6E">
        <w:rPr>
          <w:highlight w:val="cyan"/>
          <w:u w:val="single"/>
        </w:rPr>
        <w:t>hosts before they</w:t>
      </w:r>
      <w:r w:rsidRPr="003779F9">
        <w:rPr>
          <w:u w:val="single"/>
        </w:rPr>
        <w:t xml:space="preserve"> have a chance to </w:t>
      </w:r>
      <w:r w:rsidRPr="002C4E6E">
        <w:rPr>
          <w:highlight w:val="cyan"/>
          <w:u w:val="single"/>
        </w:rPr>
        <w:t>spread</w:t>
      </w:r>
      <w:r w:rsidRPr="003779F9">
        <w:rPr>
          <w:sz w:val="16"/>
        </w:rPr>
        <w:t xml:space="preserve">, so </w:t>
      </w:r>
      <w:r w:rsidRPr="002C4E6E">
        <w:rPr>
          <w:highlight w:val="cyan"/>
          <w:u w:val="single"/>
        </w:rPr>
        <w:t xml:space="preserve">there is a </w:t>
      </w:r>
      <w:r w:rsidRPr="002C4E6E">
        <w:rPr>
          <w:b/>
          <w:iCs/>
          <w:highlight w:val="cyan"/>
          <w:u w:val="single"/>
          <w:bdr w:val="single" w:sz="8" w:space="0" w:color="auto"/>
        </w:rPr>
        <w:t>selective pressure for pathogens not to be</w:t>
      </w:r>
      <w:r w:rsidRPr="003779F9">
        <w:rPr>
          <w:b/>
          <w:iCs/>
          <w:u w:val="single"/>
          <w:bdr w:val="single" w:sz="8" w:space="0" w:color="auto"/>
        </w:rPr>
        <w:t xml:space="preserve"> highly </w:t>
      </w:r>
      <w:r w:rsidRPr="002C4E6E">
        <w:rPr>
          <w:b/>
          <w:iCs/>
          <w:highlight w:val="cyan"/>
          <w:u w:val="single"/>
          <w:bdr w:val="single" w:sz="8" w:space="0" w:color="auto"/>
        </w:rPr>
        <w:t>lethal</w:t>
      </w:r>
      <w:r w:rsidRPr="003779F9">
        <w:rPr>
          <w:sz w:val="16"/>
        </w:rPr>
        <w:t>. Therefore, pathogens are likely to co-evolve with their hosts rather than kill all possible hosts.39</w:t>
      </w:r>
    </w:p>
    <w:p w14:paraId="44183455" w14:textId="77777777" w:rsidR="00026788" w:rsidRPr="00A17F3C" w:rsidRDefault="00026788" w:rsidP="00026788"/>
    <w:p w14:paraId="6F9C8834" w14:textId="77777777" w:rsidR="00026788" w:rsidRDefault="00026788" w:rsidP="00026788">
      <w:pPr>
        <w:pStyle w:val="Heading3"/>
      </w:pPr>
      <w:r>
        <w:t>2NC—NO DISEASE IMPACT</w:t>
      </w:r>
    </w:p>
    <w:p w14:paraId="63221F3C" w14:textId="77777777" w:rsidR="00026788" w:rsidRPr="00A17F3C" w:rsidRDefault="00026788" w:rsidP="00026788">
      <w:pPr>
        <w:pStyle w:val="Heading4"/>
      </w:pPr>
      <w:r>
        <w:t>Existential diseases are impossible- any disease that would have an 100% lethality rate would kill their hosts before it could spread, which creates evolutionary pressures for low lethality rates. Out of every extinction of both plants and animals only 4% are from diseases and none of those were globally dispersed like humans, which make burnout likely- that’s Barret.</w:t>
      </w:r>
    </w:p>
    <w:p w14:paraId="2F1533D0" w14:textId="77777777" w:rsidR="00026788" w:rsidRPr="00AD07D2" w:rsidRDefault="00026788" w:rsidP="00026788">
      <w:pPr>
        <w:rPr>
          <w:rFonts w:eastAsia="Lucida Sans Unicode"/>
          <w:sz w:val="14"/>
        </w:rPr>
      </w:pPr>
      <w:r w:rsidRPr="00AD07D2">
        <w:rPr>
          <w:rFonts w:eastAsia="Lucida Sans Unicode"/>
          <w:sz w:val="14"/>
        </w:rPr>
        <w:t>What is new is the possibility that science, bypassing evolution, will enable monkeypox to be "juiced up" through gene splicing into a far more lethal pathogen than smallpox ever was.</w:t>
      </w:r>
    </w:p>
    <w:p w14:paraId="5B71856F" w14:textId="77777777" w:rsidR="00026788" w:rsidRPr="001327A2" w:rsidRDefault="00026788" w:rsidP="00026788"/>
    <w:p w14:paraId="2D18C91E" w14:textId="77777777" w:rsidR="00026788" w:rsidRPr="003B7758" w:rsidRDefault="00026788" w:rsidP="00026788">
      <w:pPr>
        <w:pStyle w:val="Heading4"/>
      </w:pPr>
      <w:r w:rsidRPr="003B7758">
        <w:t>Absolutely no chance of extinction from disease</w:t>
      </w:r>
    </w:p>
    <w:p w14:paraId="2AE85CEA" w14:textId="77777777" w:rsidR="00026788" w:rsidRPr="003B7758" w:rsidRDefault="00026788" w:rsidP="00026788">
      <w:r w:rsidRPr="003B7758">
        <w:rPr>
          <w:rStyle w:val="Style13ptBold"/>
        </w:rPr>
        <w:t>Adalja 16</w:t>
      </w:r>
      <w:r w:rsidRPr="003B7758">
        <w:t xml:space="preserve"> [Amesh Adalja, infectious disease physician at the University of Pittsburgh] “Why Hasn't Disease Wiped out the Human Race?” June 17, 2016 (http://www.theatlantic.com/health/archive/2016/06/infectious-diseases-extinction/487514/) - MZhu</w:t>
      </w:r>
    </w:p>
    <w:p w14:paraId="2F414EC2" w14:textId="77777777" w:rsidR="00026788" w:rsidRPr="003B7758" w:rsidRDefault="00026788" w:rsidP="00026788">
      <w:r w:rsidRPr="003B7758">
        <w:t>But when people ask me if I’m worried about infectious diseases, they’re often not asking about the threat to human lives; they’re asking about the threat to human life.</w:t>
      </w:r>
      <w:r w:rsidRPr="003B7758">
        <w:rPr>
          <w:rStyle w:val="StyleUnderline"/>
        </w:rPr>
        <w:t xml:space="preserve"> With each outbreak of a headline-grabbing emerging infectious disease comes a fear of extinction itself</w:t>
      </w:r>
      <w:r w:rsidRPr="003B7758">
        <w:t>. The fear envisions a large proportion of humans succumbing to infection, leaving no survivors or so few that the species can’t be sustained.</w:t>
      </w:r>
    </w:p>
    <w:p w14:paraId="77772278" w14:textId="77777777" w:rsidR="00026788" w:rsidRPr="003B7758" w:rsidRDefault="00026788" w:rsidP="00026788">
      <w:pPr>
        <w:rPr>
          <w:rStyle w:val="StyleUnderline"/>
        </w:rPr>
      </w:pPr>
      <w:r w:rsidRPr="003B7758">
        <w:t>I’m not afraid of this apocalyptic scenario, but I do understand the impulse.</w:t>
      </w:r>
      <w:r w:rsidRPr="003B7758">
        <w:rPr>
          <w:rStyle w:val="StyleUnderline"/>
        </w:rPr>
        <w:t xml:space="preserve"> Worry about the end is a quintessentially human trait. Thankfully, so is our resilience.</w:t>
      </w:r>
    </w:p>
    <w:p w14:paraId="30724610" w14:textId="77777777" w:rsidR="00026788" w:rsidRPr="003B7758" w:rsidRDefault="00026788" w:rsidP="00026788">
      <w:r w:rsidRPr="003B7758">
        <w:rPr>
          <w:rStyle w:val="StyleUnderline"/>
        </w:rPr>
        <w:t>For most of mankind’s history, infectious diseases were the existential threat to humanity—and for good reason. They were quite successful at killing people</w:t>
      </w:r>
      <w:r w:rsidRPr="003B7758">
        <w:t>: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w:t>
      </w:r>
    </w:p>
    <w:p w14:paraId="2AF6A004" w14:textId="77777777" w:rsidR="00026788" w:rsidRPr="003B7758" w:rsidRDefault="00026788" w:rsidP="00026788">
      <w:r w:rsidRPr="003B7758">
        <w:rPr>
          <w:rStyle w:val="StyleUnderline"/>
        </w:rPr>
        <w:t xml:space="preserve">Any yet, of course, humanity continued to flourish. Our species’ recent explosion in lifespan is almost exclusively the result of the control of infectious diseases </w:t>
      </w:r>
      <w:r w:rsidRPr="003B7758">
        <w:rPr>
          <w:rStyle w:val="Emphasis"/>
        </w:rPr>
        <w:t>through sanitation, vaccination, and antimicrobial therapies</w:t>
      </w:r>
      <w:r w:rsidRPr="003B7758">
        <w:t>.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w:t>
      </w:r>
    </w:p>
    <w:p w14:paraId="526588E0" w14:textId="77777777" w:rsidR="00026788" w:rsidRPr="003B7758" w:rsidRDefault="00026788" w:rsidP="00026788">
      <w:pPr>
        <w:rPr>
          <w:rStyle w:val="StyleUnderline"/>
        </w:rPr>
      </w:pPr>
      <w:r w:rsidRPr="003B7758">
        <w:rPr>
          <w:rStyle w:val="StyleUnderline"/>
        </w:rPr>
        <w:t xml:space="preserve">So </w:t>
      </w:r>
      <w:r w:rsidRPr="003B7758">
        <w:rPr>
          <w:rStyle w:val="Emphasis"/>
        </w:rPr>
        <w:t xml:space="preserve">what would it take </w:t>
      </w:r>
      <w:r w:rsidRPr="002C4E6E">
        <w:rPr>
          <w:rStyle w:val="Emphasis"/>
          <w:highlight w:val="cyan"/>
        </w:rPr>
        <w:t>for a disease to wipe out humanity</w:t>
      </w:r>
      <w:r w:rsidRPr="003B7758">
        <w:rPr>
          <w:rStyle w:val="Emphasis"/>
        </w:rPr>
        <w:t xml:space="preserve"> now?</w:t>
      </w:r>
    </w:p>
    <w:p w14:paraId="1C40E7E6" w14:textId="77777777" w:rsidR="00026788" w:rsidRPr="003B7758" w:rsidRDefault="00026788" w:rsidP="00026788">
      <w:pPr>
        <w:rPr>
          <w:rStyle w:val="StyleUnderline"/>
        </w:rPr>
      </w:pPr>
      <w:r w:rsidRPr="003B7758">
        <w:t>In Michael Crichton’s The Andromeda Strain, the canonical book in the disease-outbreak genre, an alien microbe threatens the human race with extinction, and humanity’s best minds are marshaled to combat the enemy organism. Fortunately, outside of fiction, there’s no reason to expect alien pathogens to wage war on the human race any time soon, and</w:t>
      </w:r>
      <w:r w:rsidRPr="003B7758">
        <w:rPr>
          <w:rStyle w:val="StyleUnderline"/>
        </w:rPr>
        <w:t xml:space="preserve"> my analysis suggests that any real-life domestic microbe reaching an extinction level of threat probably is just as unlikely.</w:t>
      </w:r>
    </w:p>
    <w:p w14:paraId="010D12F6" w14:textId="77777777" w:rsidR="00026788" w:rsidRPr="003B7758" w:rsidRDefault="00026788" w:rsidP="00026788">
      <w:pPr>
        <w:rPr>
          <w:rStyle w:val="StyleUnderline"/>
        </w:rPr>
      </w:pPr>
      <w:r w:rsidRPr="003B7758">
        <w:rPr>
          <w:rStyle w:val="StyleUnderline"/>
        </w:rPr>
        <w:t xml:space="preserve">Any apocalyptic pathogen would need to possess a very special combination of two attributes. </w:t>
      </w:r>
      <w:r w:rsidRPr="003B7758">
        <w:rPr>
          <w:rStyle w:val="Emphasis"/>
        </w:rPr>
        <w:t xml:space="preserve">First, </w:t>
      </w:r>
      <w:r w:rsidRPr="002C4E6E">
        <w:rPr>
          <w:rStyle w:val="Emphasis"/>
          <w:highlight w:val="cyan"/>
        </w:rPr>
        <w:t>it would</w:t>
      </w:r>
      <w:r w:rsidRPr="003B7758">
        <w:rPr>
          <w:rStyle w:val="Emphasis"/>
        </w:rPr>
        <w:t xml:space="preserve"> </w:t>
      </w:r>
      <w:r w:rsidRPr="002C4E6E">
        <w:rPr>
          <w:rStyle w:val="Emphasis"/>
          <w:highlight w:val="cyan"/>
        </w:rPr>
        <w:t>have to be so unfamiliar that no existing therapy or vaccine could be applied to it</w:t>
      </w:r>
      <w:r w:rsidRPr="003B7758">
        <w:rPr>
          <w:rStyle w:val="StyleUnderline"/>
        </w:rPr>
        <w:t xml:space="preserve">. </w:t>
      </w:r>
      <w:r w:rsidRPr="003B7758">
        <w:rPr>
          <w:rStyle w:val="Emphasis"/>
        </w:rPr>
        <w:t xml:space="preserve">Second, </w:t>
      </w:r>
      <w:r w:rsidRPr="002C4E6E">
        <w:rPr>
          <w:rStyle w:val="Emphasis"/>
          <w:highlight w:val="cyan"/>
        </w:rPr>
        <w:t xml:space="preserve">it would need </w:t>
      </w:r>
      <w:r w:rsidRPr="003B7758">
        <w:rPr>
          <w:rStyle w:val="Emphasis"/>
        </w:rPr>
        <w:t xml:space="preserve">to have a </w:t>
      </w:r>
      <w:r w:rsidRPr="002C4E6E">
        <w:rPr>
          <w:rStyle w:val="Emphasis"/>
          <w:highlight w:val="cyan"/>
        </w:rPr>
        <w:t xml:space="preserve">high and surreptitious transmissibility </w:t>
      </w:r>
      <w:r w:rsidRPr="003B7758">
        <w:rPr>
          <w:rStyle w:val="Emphasis"/>
        </w:rPr>
        <w:t>before symptoms occur</w:t>
      </w:r>
      <w:r w:rsidRPr="003B7758">
        <w:rPr>
          <w:rStyle w:val="StyleUnderline"/>
        </w:rPr>
        <w:t>. The first is essential because any microbe from a known class of pathogens would</w:t>
      </w:r>
      <w:r w:rsidRPr="003B7758">
        <w:t xml:space="preserve">, by definition, </w:t>
      </w:r>
      <w:r w:rsidRPr="003B7758">
        <w:rPr>
          <w:rStyle w:val="StyleUnderline"/>
        </w:rPr>
        <w:t>have family members that could serve as models for containment and countermeasures. The second would allow the hypothetical disease to spread without being detected by even the most astute clinicians.</w:t>
      </w:r>
    </w:p>
    <w:p w14:paraId="6D9D27E1" w14:textId="77777777" w:rsidR="00026788" w:rsidRPr="003B7758" w:rsidRDefault="00026788" w:rsidP="00026788">
      <w:pPr>
        <w:rPr>
          <w:rStyle w:val="StyleUnderline"/>
        </w:rPr>
      </w:pPr>
      <w:r w:rsidRPr="002C4E6E">
        <w:rPr>
          <w:rStyle w:val="StyleUnderline"/>
          <w:highlight w:val="cyan"/>
        </w:rPr>
        <w:t>The</w:t>
      </w:r>
      <w:r w:rsidRPr="003B7758">
        <w:rPr>
          <w:rStyle w:val="StyleUnderline"/>
        </w:rPr>
        <w:t xml:space="preserve"> three infectious </w:t>
      </w:r>
      <w:r w:rsidRPr="002C4E6E">
        <w:rPr>
          <w:rStyle w:val="StyleUnderline"/>
          <w:highlight w:val="cyan"/>
        </w:rPr>
        <w:t>diseases most likely to be considered extinction-level</w:t>
      </w:r>
      <w:r w:rsidRPr="003B7758">
        <w:rPr>
          <w:rStyle w:val="StyleUnderline"/>
        </w:rPr>
        <w:t xml:space="preserve"> threats </w:t>
      </w:r>
      <w:r w:rsidRPr="003B7758">
        <w:t>in the world today—</w:t>
      </w:r>
      <w:r w:rsidRPr="003B7758">
        <w:rPr>
          <w:rStyle w:val="StyleUnderline"/>
        </w:rPr>
        <w:t>influenza, HIV, and Ebola</w:t>
      </w:r>
      <w:r w:rsidRPr="003B7758">
        <w:t>—</w:t>
      </w:r>
      <w:r w:rsidRPr="002C4E6E">
        <w:rPr>
          <w:rStyle w:val="StyleUnderline"/>
          <w:highlight w:val="cyan"/>
        </w:rPr>
        <w:t>don’t meet these</w:t>
      </w:r>
      <w:r w:rsidRPr="003B7758">
        <w:rPr>
          <w:rStyle w:val="StyleUnderline"/>
        </w:rPr>
        <w:t xml:space="preserve"> two requirements. Influenza</w:t>
      </w:r>
      <w:r w:rsidRPr="003B7758">
        <w:t>, for instance, despite its well-established ability to kill on a large scale, its contagiousness, and its unrivaled ability to shift and drift away from our vaccines,</w:t>
      </w:r>
      <w:r w:rsidRPr="003B7758">
        <w:rPr>
          <w:rStyle w:val="StyleUnderline"/>
        </w:rPr>
        <w:t xml:space="preserve"> is still what I would call a “known unknown.” </w:t>
      </w:r>
      <w:r w:rsidRPr="003B7758">
        <w:t>While there are many mysteries about how new flu strains emerge, from at least the time of Hippocrates,</w:t>
      </w:r>
      <w:r w:rsidRPr="003B7758">
        <w:rPr>
          <w:rStyle w:val="StyleUnderline"/>
        </w:rPr>
        <w:t xml:space="preserve"> humans have been attuned to its risk. And in the modern era, </w:t>
      </w:r>
      <w:r w:rsidRPr="003B7758">
        <w:rPr>
          <w:rStyle w:val="Emphasis"/>
        </w:rPr>
        <w:t>a full-fledged industry of influenza preparedness exists</w:t>
      </w:r>
      <w:r w:rsidRPr="003B7758">
        <w:rPr>
          <w:rStyle w:val="StyleUnderline"/>
        </w:rPr>
        <w:t xml:space="preserve">, with effective </w:t>
      </w:r>
      <w:r w:rsidRPr="003B7758">
        <w:rPr>
          <w:rStyle w:val="Emphasis"/>
        </w:rPr>
        <w:t>vaccine</w:t>
      </w:r>
      <w:r w:rsidRPr="003B7758">
        <w:rPr>
          <w:rStyle w:val="StyleUnderline"/>
        </w:rPr>
        <w:t xml:space="preserve"> strategies and </w:t>
      </w:r>
      <w:r w:rsidRPr="003B7758">
        <w:rPr>
          <w:rStyle w:val="Emphasis"/>
        </w:rPr>
        <w:t>antiviral</w:t>
      </w:r>
      <w:r w:rsidRPr="003B7758">
        <w:rPr>
          <w:rStyle w:val="StyleUnderline"/>
        </w:rPr>
        <w:t xml:space="preserve"> therapies.</w:t>
      </w:r>
    </w:p>
    <w:p w14:paraId="410FCBA4" w14:textId="77777777" w:rsidR="00026788" w:rsidRPr="003B7758" w:rsidRDefault="00026788" w:rsidP="00026788">
      <w:pPr>
        <w:rPr>
          <w:rStyle w:val="StyleUnderline"/>
        </w:rPr>
      </w:pPr>
      <w:r w:rsidRPr="003B7758">
        <w:rPr>
          <w:rStyle w:val="StyleUnderline"/>
        </w:rPr>
        <w:t>HIV</w:t>
      </w:r>
      <w:r w:rsidRPr="003B7758">
        <w:t>, which has killed 39 million people over several decades,</w:t>
      </w:r>
      <w:r w:rsidRPr="003B7758">
        <w:rPr>
          <w:rStyle w:val="StyleUnderline"/>
        </w:rPr>
        <w:t xml:space="preserve"> is similarly limited </w:t>
      </w:r>
      <w:r w:rsidRPr="003B7758">
        <w:t>due to several factors.</w:t>
      </w:r>
      <w:r w:rsidRPr="003B7758">
        <w:rPr>
          <w:rStyle w:val="StyleUnderline"/>
        </w:rPr>
        <w:t xml:space="preserve"> Most importantly, HIV’s dependency on </w:t>
      </w:r>
      <w:r w:rsidRPr="003B7758">
        <w:t>blood and</w:t>
      </w:r>
      <w:r w:rsidRPr="003B7758">
        <w:rPr>
          <w:rStyle w:val="StyleUnderline"/>
        </w:rPr>
        <w:t xml:space="preserve"> body fluid for transmission (similar to Ebola) requires </w:t>
      </w:r>
      <w:r w:rsidRPr="003B7758">
        <w:rPr>
          <w:rStyle w:val="Emphasis"/>
        </w:rPr>
        <w:t>intimate human-to-human contact, which limits contagion</w:t>
      </w:r>
      <w:r w:rsidRPr="003B7758">
        <w:rPr>
          <w:rStyle w:val="StyleUnderline"/>
        </w:rPr>
        <w:t xml:space="preserve">. Highly potent antiviral therapy allows most people to live normally with the disease, and a substantial group of the population has </w:t>
      </w:r>
      <w:r w:rsidRPr="003B7758">
        <w:rPr>
          <w:rStyle w:val="Emphasis"/>
        </w:rPr>
        <w:t>genetic mutations that render them impervious</w:t>
      </w:r>
      <w:r w:rsidRPr="003B7758">
        <w:rPr>
          <w:rStyle w:val="StyleUnderline"/>
        </w:rPr>
        <w:t xml:space="preserve"> to infection in the first place. Lastly, </w:t>
      </w:r>
      <w:r w:rsidRPr="003B7758">
        <w:rPr>
          <w:rStyle w:val="Emphasis"/>
        </w:rPr>
        <w:t>simple prevention strategies</w:t>
      </w:r>
      <w:r w:rsidRPr="003B7758">
        <w:rPr>
          <w:rStyle w:val="StyleUnderline"/>
        </w:rPr>
        <w:t xml:space="preserve"> such as needle exchange for injection drug users and barrier contraceptives—when available—</w:t>
      </w:r>
      <w:r w:rsidRPr="003B7758">
        <w:rPr>
          <w:rStyle w:val="Emphasis"/>
        </w:rPr>
        <w:t>can curtail transmission risk</w:t>
      </w:r>
      <w:r w:rsidRPr="003B7758">
        <w:rPr>
          <w:rStyle w:val="StyleUnderline"/>
        </w:rPr>
        <w:t>.</w:t>
      </w:r>
    </w:p>
    <w:p w14:paraId="16041CFC" w14:textId="77777777" w:rsidR="00026788" w:rsidRPr="003B7758" w:rsidRDefault="00026788" w:rsidP="00026788">
      <w:pPr>
        <w:rPr>
          <w:rStyle w:val="StyleUnderline"/>
        </w:rPr>
      </w:pPr>
      <w:r w:rsidRPr="003B7758">
        <w:rPr>
          <w:rStyle w:val="StyleUnderline"/>
        </w:rPr>
        <w:t xml:space="preserve">Ebola, for many of the same reasons as HIV </w:t>
      </w:r>
      <w:r w:rsidRPr="003B7758">
        <w:t>as well as several others,</w:t>
      </w:r>
      <w:r w:rsidRPr="003B7758">
        <w:rPr>
          <w:rStyle w:val="StyleUnderline"/>
        </w:rPr>
        <w:t xml:space="preserve"> also falls short of the mark. </w:t>
      </w:r>
      <w:r w:rsidRPr="003B7758">
        <w:t xml:space="preserve">This is especially due to the fact that </w:t>
      </w:r>
      <w:r w:rsidRPr="003B7758">
        <w:rPr>
          <w:rStyle w:val="StyleUnderline"/>
        </w:rPr>
        <w:t xml:space="preserve">it spreads almost exclusively through people with easily recognizable symptoms, plus the taming of its </w:t>
      </w:r>
      <w:r w:rsidRPr="003B7758">
        <w:t>once unfathomable 90 percent</w:t>
      </w:r>
      <w:r w:rsidRPr="003B7758">
        <w:rPr>
          <w:rStyle w:val="StyleUnderline"/>
        </w:rPr>
        <w:t xml:space="preserve"> mortality rate by simple supportive care.</w:t>
      </w:r>
    </w:p>
    <w:p w14:paraId="36D8B12F" w14:textId="77777777" w:rsidR="00026788" w:rsidRPr="003B7758" w:rsidRDefault="00026788" w:rsidP="00026788">
      <w:pPr>
        <w:rPr>
          <w:rStyle w:val="StyleUnderline"/>
        </w:rPr>
      </w:pPr>
      <w:r w:rsidRPr="003B7758">
        <w:rPr>
          <w:rStyle w:val="StyleUnderline"/>
        </w:rPr>
        <w:t xml:space="preserve">Beyond those three, every other known disease falls short </w:t>
      </w:r>
      <w:r w:rsidRPr="003B7758">
        <w:t>of what seems required to wipe out humans—which is, of course, why we’re still here. And it’s not that diseases are ineffective. On the contrary, diseases’ failure to knock us out is a testament to just how resilient humans are.</w:t>
      </w:r>
      <w:r w:rsidRPr="003B7758">
        <w:rPr>
          <w:rStyle w:val="StyleUnderline"/>
        </w:rPr>
        <w:t xml:space="preserve"> Part of our evolutionary heritage is </w:t>
      </w:r>
      <w:r w:rsidRPr="002C4E6E">
        <w:rPr>
          <w:rStyle w:val="StyleUnderline"/>
          <w:highlight w:val="cyan"/>
        </w:rPr>
        <w:t>our immune system</w:t>
      </w:r>
      <w:r w:rsidRPr="003B7758">
        <w:rPr>
          <w:rStyle w:val="StyleUnderline"/>
        </w:rPr>
        <w:t xml:space="preserve">, one of the most complex on the planet, </w:t>
      </w:r>
      <w:r w:rsidRPr="002C4E6E">
        <w:rPr>
          <w:rStyle w:val="StyleUnderline"/>
          <w:highlight w:val="cyan"/>
        </w:rPr>
        <w:t xml:space="preserve">even </w:t>
      </w:r>
      <w:r w:rsidRPr="002C4E6E">
        <w:rPr>
          <w:rStyle w:val="Emphasis"/>
          <w:highlight w:val="cyan"/>
        </w:rPr>
        <w:t>without</w:t>
      </w:r>
      <w:r w:rsidRPr="003B7758">
        <w:rPr>
          <w:rStyle w:val="StyleUnderline"/>
        </w:rPr>
        <w:t xml:space="preserve"> </w:t>
      </w:r>
      <w:r w:rsidRPr="003B7758">
        <w:t>the benefit of</w:t>
      </w:r>
      <w:r w:rsidRPr="003B7758">
        <w:rPr>
          <w:rStyle w:val="StyleUnderline"/>
        </w:rPr>
        <w:t xml:space="preserve"> </w:t>
      </w:r>
      <w:r w:rsidRPr="002C4E6E">
        <w:rPr>
          <w:rStyle w:val="Emphasis"/>
          <w:highlight w:val="cyan"/>
        </w:rPr>
        <w:t>vaccines or</w:t>
      </w:r>
      <w:r w:rsidRPr="003B7758">
        <w:t xml:space="preserve"> the helping hand of antimicrobial</w:t>
      </w:r>
      <w:r w:rsidRPr="003B7758">
        <w:rPr>
          <w:rStyle w:val="StyleUnderline"/>
        </w:rPr>
        <w:t xml:space="preserve"> </w:t>
      </w:r>
      <w:r w:rsidRPr="002C4E6E">
        <w:rPr>
          <w:rStyle w:val="Emphasis"/>
          <w:highlight w:val="cyan"/>
        </w:rPr>
        <w:t>drugs</w:t>
      </w:r>
      <w:r w:rsidRPr="003B7758">
        <w:rPr>
          <w:rStyle w:val="StyleUnderline"/>
        </w:rPr>
        <w:t>. This system</w:t>
      </w:r>
      <w:r w:rsidRPr="003B7758">
        <w:t>, when viewed at a species level,</w:t>
      </w:r>
      <w:r w:rsidRPr="003B7758">
        <w:rPr>
          <w:rStyle w:val="StyleUnderline"/>
        </w:rPr>
        <w:t xml:space="preserve"> </w:t>
      </w:r>
      <w:r w:rsidRPr="002C4E6E">
        <w:rPr>
          <w:rStyle w:val="Emphasis"/>
          <w:highlight w:val="cyan"/>
        </w:rPr>
        <w:t>can adapt to almost any enemy imaginable</w:t>
      </w:r>
      <w:r w:rsidRPr="003B7758">
        <w:rPr>
          <w:rStyle w:val="StyleUnderline"/>
        </w:rPr>
        <w:t xml:space="preserve">. </w:t>
      </w:r>
      <w:r w:rsidRPr="002C4E6E">
        <w:rPr>
          <w:rStyle w:val="StyleUnderline"/>
          <w:highlight w:val="cyan"/>
        </w:rPr>
        <w:t xml:space="preserve">Coupled to </w:t>
      </w:r>
      <w:r w:rsidRPr="002C4E6E">
        <w:rPr>
          <w:rStyle w:val="Emphasis"/>
          <w:highlight w:val="cyan"/>
        </w:rPr>
        <w:t>genetic variations</w:t>
      </w:r>
      <w:r w:rsidRPr="003B7758">
        <w:rPr>
          <w:rStyle w:val="StyleUnderline"/>
        </w:rPr>
        <w:t xml:space="preserve"> </w:t>
      </w:r>
      <w:r w:rsidRPr="003B7758">
        <w:t>amongst humans—</w:t>
      </w:r>
      <w:r w:rsidRPr="003B7758">
        <w:rPr>
          <w:rStyle w:val="StyleUnderline"/>
        </w:rPr>
        <w:t xml:space="preserve">which open up the possibility for </w:t>
      </w:r>
      <w:r w:rsidRPr="003B7758">
        <w:t>a range of advantages, from</w:t>
      </w:r>
      <w:r w:rsidRPr="003B7758">
        <w:rPr>
          <w:rStyle w:val="StyleUnderline"/>
        </w:rPr>
        <w:t xml:space="preserve"> imperviousness to </w:t>
      </w:r>
      <w:r w:rsidRPr="003B7758">
        <w:t xml:space="preserve">infection to </w:t>
      </w:r>
      <w:r w:rsidRPr="003B7758">
        <w:rPr>
          <w:rStyle w:val="StyleUnderline"/>
        </w:rPr>
        <w:t xml:space="preserve">a tendency for mild symptoms—this adaptability ensures that </w:t>
      </w:r>
      <w:r w:rsidRPr="002C4E6E">
        <w:rPr>
          <w:rStyle w:val="Emphasis"/>
          <w:highlight w:val="cyan"/>
        </w:rPr>
        <w:t>almost any infectious disease onslaught will leave a large proportion of the population alive</w:t>
      </w:r>
      <w:r w:rsidRPr="003B7758">
        <w:rPr>
          <w:rStyle w:val="Emphasis"/>
        </w:rPr>
        <w:t xml:space="preserve"> to rebuild</w:t>
      </w:r>
      <w:r w:rsidRPr="003B7758">
        <w:rPr>
          <w:rStyle w:val="StyleUnderline"/>
        </w:rPr>
        <w:t xml:space="preserve">, </w:t>
      </w:r>
      <w:r w:rsidRPr="003B7758">
        <w:t>in contrast to the fictional Hollywood versions.</w:t>
      </w:r>
    </w:p>
    <w:p w14:paraId="32123669" w14:textId="77777777" w:rsidR="00026788" w:rsidRPr="003B7758" w:rsidRDefault="00026788" w:rsidP="00026788">
      <w:r w:rsidRPr="003B7758">
        <w:t>While the immune system’s role can never be understated,</w:t>
      </w:r>
      <w:r w:rsidRPr="003B7758">
        <w:rPr>
          <w:rStyle w:val="StyleUnderline"/>
        </w:rPr>
        <w:t xml:space="preserve"> an even more powerful protector is the faculty of </w:t>
      </w:r>
      <w:r w:rsidRPr="002C4E6E">
        <w:rPr>
          <w:rStyle w:val="Emphasis"/>
          <w:highlight w:val="cyan"/>
        </w:rPr>
        <w:t>consciousness</w:t>
      </w:r>
      <w:r w:rsidRPr="003B7758">
        <w:rPr>
          <w:rStyle w:val="StyleUnderline"/>
        </w:rPr>
        <w:t xml:space="preserve">. </w:t>
      </w:r>
      <w:r w:rsidRPr="003B7758">
        <w:t>Humans are not the most prolific, quickly evolving, or strongest organisms on the planet, but as Aristotle identified,</w:t>
      </w:r>
      <w:r w:rsidRPr="003B7758">
        <w:rPr>
          <w:rStyle w:val="StyleUnderline"/>
        </w:rPr>
        <w:t xml:space="preserve"> </w:t>
      </w:r>
      <w:r w:rsidRPr="003B7758">
        <w:rPr>
          <w:rStyle w:val="Emphasis"/>
        </w:rPr>
        <w:t>humans are the rational animals</w:t>
      </w:r>
      <w:r w:rsidRPr="003B7758">
        <w:t>—and it is this fundamental distinguishing characteristic that allows humans to form abstractions, think in principles, and plan long-range.</w:t>
      </w:r>
      <w:r w:rsidRPr="003B7758">
        <w:rPr>
          <w:rStyle w:val="StyleUnderline"/>
        </w:rPr>
        <w:t xml:space="preserve"> These capacities, in turn, </w:t>
      </w:r>
      <w:r w:rsidRPr="002C4E6E">
        <w:rPr>
          <w:rStyle w:val="StyleUnderline"/>
          <w:highlight w:val="cyan"/>
        </w:rPr>
        <w:t>allow humans</w:t>
      </w:r>
      <w:r w:rsidRPr="003B7758">
        <w:rPr>
          <w:rStyle w:val="StyleUnderline"/>
        </w:rPr>
        <w:t xml:space="preserve"> to modify, </w:t>
      </w:r>
      <w:r w:rsidRPr="003B7758">
        <w:rPr>
          <w:rStyle w:val="Emphasis"/>
        </w:rPr>
        <w:t>alter</w:t>
      </w:r>
      <w:r w:rsidRPr="003B7758">
        <w:rPr>
          <w:rStyle w:val="StyleUnderline"/>
        </w:rPr>
        <w:t>, and improve themselves and their environments. Consciousness equips us</w:t>
      </w:r>
      <w:r w:rsidRPr="003B7758">
        <w:t>, at an individual and a species level,</w:t>
      </w:r>
      <w:r w:rsidRPr="003B7758">
        <w:rPr>
          <w:rStyle w:val="StyleUnderline"/>
        </w:rPr>
        <w:t xml:space="preserve"> </w:t>
      </w:r>
      <w:r w:rsidRPr="002C4E6E">
        <w:rPr>
          <w:rStyle w:val="StyleUnderline"/>
          <w:highlight w:val="cyan"/>
        </w:rPr>
        <w:t>to make nature safe</w:t>
      </w:r>
      <w:r w:rsidRPr="003B7758">
        <w:rPr>
          <w:rStyle w:val="StyleUnderline"/>
        </w:rPr>
        <w:t xml:space="preserve"> </w:t>
      </w:r>
      <w:r w:rsidRPr="003B7758">
        <w:t>for the 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w:t>
      </w:r>
    </w:p>
    <w:p w14:paraId="7FBE27EB" w14:textId="77777777" w:rsidR="00026788" w:rsidRDefault="00026788" w:rsidP="00026788"/>
    <w:p w14:paraId="3D0E510A" w14:textId="77777777" w:rsidR="00026788" w:rsidRDefault="00026788" w:rsidP="00026788">
      <w:pPr>
        <w:pStyle w:val="Heading3"/>
      </w:pPr>
      <w:r>
        <w:t>1NC—ALT CAUSES</w:t>
      </w:r>
    </w:p>
    <w:p w14:paraId="6947D169" w14:textId="77777777" w:rsidR="00026788" w:rsidRDefault="00026788" w:rsidP="00026788">
      <w:pPr>
        <w:pStyle w:val="Heading4"/>
      </w:pPr>
      <w:r>
        <w:t xml:space="preserve">Many </w:t>
      </w:r>
      <w:r w:rsidRPr="000B6326">
        <w:rPr>
          <w:u w:val="single"/>
        </w:rPr>
        <w:t>other</w:t>
      </w:r>
      <w:r>
        <w:t xml:space="preserve"> characteristics of biodefense must be bolstered to solve the impact</w:t>
      </w:r>
    </w:p>
    <w:p w14:paraId="03398EC0" w14:textId="77777777" w:rsidR="00026788" w:rsidRPr="000B6326" w:rsidRDefault="00026788" w:rsidP="00026788">
      <w:r w:rsidRPr="000B6326">
        <w:rPr>
          <w:rStyle w:val="Style13ptBold"/>
        </w:rPr>
        <w:t>Dhillon et al. 17</w:t>
      </w:r>
      <w:r>
        <w:t xml:space="preserve"> (</w:t>
      </w:r>
      <w:r w:rsidRPr="000B6326">
        <w:t>Ranu S. Dhillon, MD, is an instructor at Harvard Medical School and a physician at Brigham and Women’s Hospital in Boston</w:t>
      </w:r>
      <w:r>
        <w:t xml:space="preserve">. </w:t>
      </w:r>
      <w:hyperlink r:id="rId20" w:history="1">
        <w:r>
          <w:rPr>
            <w:rStyle w:val="Hyperlink"/>
          </w:rPr>
          <w:t>Devabhaktuni Srikrishna</w:t>
        </w:r>
      </w:hyperlink>
      <w:r>
        <w:t xml:space="preserve"> is the founder of </w:t>
      </w:r>
      <w:hyperlink r:id="rId21" w:history="1">
        <w:r>
          <w:rPr>
            <w:rStyle w:val="Hyperlink"/>
          </w:rPr>
          <w:t>Patient Knowhow</w:t>
        </w:r>
      </w:hyperlink>
      <w:r>
        <w:t xml:space="preserve">, which curates patient educational content on YouTube. </w:t>
      </w:r>
      <w:hyperlink r:id="rId22" w:history="1">
        <w:r>
          <w:rPr>
            <w:rStyle w:val="Hyperlink"/>
          </w:rPr>
          <w:t>David Beier</w:t>
        </w:r>
      </w:hyperlink>
      <w:r>
        <w:t xml:space="preserve"> is a managing director of Bay City Capital. He previously served in several leadership roles at the intersection of government, policy, and technology.)(“</w:t>
      </w:r>
      <w:r w:rsidRPr="000B6326">
        <w:t>The World Is Completely Unprepared for a Global Pandemic</w:t>
      </w:r>
      <w:r>
        <w:t xml:space="preserve">”, March 15, 2017, Harvard Business Review, </w:t>
      </w:r>
      <w:r w:rsidRPr="000B6326">
        <w:t>https://hbr.org/2017/03/the-world-is-completely-unprepared-for-a-global-pandemic</w:t>
      </w:r>
      <w:r>
        <w:t>)//ASMITH</w:t>
      </w:r>
    </w:p>
    <w:p w14:paraId="19078510" w14:textId="45C797C6" w:rsidR="00026788" w:rsidRPr="00026788" w:rsidRDefault="00026788" w:rsidP="00026788">
      <w:pPr>
        <w:rPr>
          <w:sz w:val="16"/>
        </w:rPr>
      </w:pPr>
      <w:r w:rsidRPr="00026788">
        <w:rPr>
          <w:sz w:val="16"/>
        </w:rPr>
        <w:t xml:space="preserve">In 2003 a doctor with SARS </w:t>
      </w:r>
      <w:hyperlink r:id="rId23" w:history="1">
        <w:r w:rsidRPr="00026788">
          <w:rPr>
            <w:rStyle w:val="Hyperlink"/>
            <w:sz w:val="16"/>
          </w:rPr>
          <w:t>unknowingly infected several guests</w:t>
        </w:r>
      </w:hyperlink>
      <w:r w:rsidRPr="00026788">
        <w:rPr>
          <w:sz w:val="16"/>
        </w:rPr>
        <w:t xml:space="preserve"> while staying at a Hong Kong hotel, and overnight the virus reached across the globe. China is currently battling a bird flu that </w:t>
      </w:r>
      <w:hyperlink r:id="rId24" w:history="1">
        <w:r w:rsidRPr="00026788">
          <w:rPr>
            <w:rStyle w:val="Hyperlink"/>
            <w:sz w:val="16"/>
          </w:rPr>
          <w:t>kills nearly half of the people infected</w:t>
        </w:r>
      </w:hyperlink>
      <w:r w:rsidRPr="00026788">
        <w:rPr>
          <w:sz w:val="16"/>
        </w:rPr>
        <w:t xml:space="preserve">. If Ebola, which transmits through fluids, were spread by air, or if Zika, which </w:t>
      </w:r>
      <w:hyperlink r:id="rId25" w:history="1">
        <w:r w:rsidRPr="00026788">
          <w:rPr>
            <w:rStyle w:val="Hyperlink"/>
            <w:sz w:val="16"/>
          </w:rPr>
          <w:t>has reached over 50 countries,</w:t>
        </w:r>
      </w:hyperlink>
      <w:r w:rsidRPr="00026788">
        <w:rPr>
          <w:sz w:val="16"/>
        </w:rPr>
        <w:t xml:space="preserve"> were as deadly as Ebola, we would be facing an unprecedented catastrophe. An uncontrolled outbreak or bioterror attack could result in a </w:t>
      </w:r>
      <w:hyperlink r:id="rId26" w:history="1">
        <w:r w:rsidRPr="00026788">
          <w:rPr>
            <w:rStyle w:val="Hyperlink"/>
            <w:sz w:val="16"/>
          </w:rPr>
          <w:t>contagion that kills over 30 million people</w:t>
        </w:r>
      </w:hyperlink>
      <w:r w:rsidRPr="00026788">
        <w:rPr>
          <w:sz w:val="16"/>
        </w:rPr>
        <w:t xml:space="preserve">. We fear it is only a matter of time before we face a deadlier and more contagious pathogen, yet </w:t>
      </w:r>
      <w:r w:rsidRPr="006F4DE9">
        <w:rPr>
          <w:rStyle w:val="StyleUnderline"/>
        </w:rPr>
        <w:t>the</w:t>
      </w:r>
      <w:r>
        <w:rPr>
          <w:rStyle w:val="StyleUnderline"/>
        </w:rPr>
        <w:t xml:space="preserve"> </w:t>
      </w:r>
      <w:r w:rsidRPr="006F4DE9">
        <w:rPr>
          <w:rStyle w:val="StyleUnderline"/>
        </w:rPr>
        <w:t xml:space="preserve">threat of a deadly pandemic remains dangerously overlooked. </w:t>
      </w:r>
      <w:r w:rsidRPr="002C4E6E">
        <w:rPr>
          <w:rStyle w:val="StyleUnderline"/>
          <w:highlight w:val="cyan"/>
        </w:rPr>
        <w:t>Pandemics now occur with greater frequency</w:t>
      </w:r>
      <w:r w:rsidRPr="006F4DE9">
        <w:rPr>
          <w:rStyle w:val="StyleUnderline"/>
        </w:rPr>
        <w:t>, due to factors such as</w:t>
      </w:r>
      <w:r>
        <w:rPr>
          <w:rStyle w:val="StyleUnderline"/>
        </w:rPr>
        <w:t xml:space="preserve"> </w:t>
      </w:r>
      <w:r w:rsidRPr="006F4DE9">
        <w:rPr>
          <w:rStyle w:val="StyleUnderline"/>
        </w:rPr>
        <w:t xml:space="preserve">climate change, urbanization, and international travel. </w:t>
      </w:r>
      <w:r w:rsidRPr="006F4DE9">
        <w:rPr>
          <w:rStyle w:val="Emphasis"/>
        </w:rPr>
        <w:t>Other</w:t>
      </w:r>
      <w:r>
        <w:rPr>
          <w:rStyle w:val="Emphasis"/>
        </w:rPr>
        <w:t xml:space="preserve"> </w:t>
      </w:r>
      <w:r w:rsidRPr="002C4E6E">
        <w:rPr>
          <w:rStyle w:val="Emphasis"/>
          <w:highlight w:val="cyan"/>
        </w:rPr>
        <w:t>factors, such as a weak W</w:t>
      </w:r>
      <w:r w:rsidRPr="006F4DE9">
        <w:rPr>
          <w:rStyle w:val="Emphasis"/>
        </w:rPr>
        <w:t xml:space="preserve">orld </w:t>
      </w:r>
      <w:r w:rsidRPr="002C4E6E">
        <w:rPr>
          <w:rStyle w:val="Emphasis"/>
          <w:highlight w:val="cyan"/>
        </w:rPr>
        <w:t>H</w:t>
      </w:r>
      <w:r w:rsidRPr="006F4DE9">
        <w:rPr>
          <w:rStyle w:val="Emphasis"/>
        </w:rPr>
        <w:t xml:space="preserve">ealth </w:t>
      </w:r>
      <w:r w:rsidRPr="002C4E6E">
        <w:rPr>
          <w:rStyle w:val="Emphasis"/>
          <w:highlight w:val="cyan"/>
        </w:rPr>
        <w:t>O</w:t>
      </w:r>
      <w:r w:rsidRPr="006F4DE9">
        <w:rPr>
          <w:rStyle w:val="Emphasis"/>
        </w:rPr>
        <w:t xml:space="preserve">rganization and </w:t>
      </w:r>
      <w:r w:rsidRPr="002C4E6E">
        <w:rPr>
          <w:rStyle w:val="Emphasis"/>
          <w:highlight w:val="cyan"/>
        </w:rPr>
        <w:t>potentially</w:t>
      </w:r>
      <w:r>
        <w:rPr>
          <w:rStyle w:val="Emphasis"/>
          <w:highlight w:val="cyan"/>
        </w:rPr>
        <w:t xml:space="preserve"> </w:t>
      </w:r>
      <w:r w:rsidRPr="002C4E6E">
        <w:rPr>
          <w:rStyle w:val="Emphasis"/>
          <w:highlight w:val="cyan"/>
        </w:rPr>
        <w:t>massive cuts to funding for U.S.</w:t>
      </w:r>
      <w:r>
        <w:rPr>
          <w:rStyle w:val="Emphasis"/>
          <w:highlight w:val="cyan"/>
        </w:rPr>
        <w:t xml:space="preserve"> </w:t>
      </w:r>
      <w:r w:rsidRPr="002C4E6E">
        <w:rPr>
          <w:rStyle w:val="Emphasis"/>
          <w:highlight w:val="cyan"/>
        </w:rPr>
        <w:t xml:space="preserve">scientific research and </w:t>
      </w:r>
      <w:hyperlink r:id="rId27" w:history="1">
        <w:r w:rsidRPr="002C4E6E">
          <w:rPr>
            <w:rStyle w:val="Emphasis"/>
            <w:highlight w:val="cyan"/>
          </w:rPr>
          <w:t>foreign aid, including funding for the United Nations,</w:t>
        </w:r>
      </w:hyperlink>
      <w:r>
        <w:rPr>
          <w:rStyle w:val="Emphasis"/>
        </w:rPr>
        <w:t xml:space="preserve"> </w:t>
      </w:r>
      <w:r w:rsidRPr="002C4E6E">
        <w:rPr>
          <w:rStyle w:val="Emphasis"/>
          <w:highlight w:val="cyan"/>
        </w:rPr>
        <w:t>stand to deepen our vulnerability</w:t>
      </w:r>
      <w:r w:rsidRPr="00026788">
        <w:rPr>
          <w:sz w:val="16"/>
        </w:rPr>
        <w:t xml:space="preserve">. </w:t>
      </w:r>
      <w:r w:rsidRPr="006F4DE9">
        <w:rPr>
          <w:rStyle w:val="StyleUnderline"/>
        </w:rPr>
        <w:t>We also face the specter of novel and mutated pathogens that could spread and kill faster than diseases we have seen before.</w:t>
      </w:r>
      <w:r w:rsidRPr="00026788">
        <w:rPr>
          <w:sz w:val="16"/>
        </w:rPr>
        <w:t xml:space="preserve"> With the advent of genome-editing technologies, bioterrorists could artificially engineer new plagues, a threat that Ashton Carter, the former U.S. secretary of defense, thinks could </w:t>
      </w:r>
      <w:hyperlink r:id="rId28" w:history="1">
        <w:r w:rsidRPr="00026788">
          <w:rPr>
            <w:rStyle w:val="Hyperlink"/>
            <w:sz w:val="16"/>
          </w:rPr>
          <w:t>rival nuclear weapons in deadliness</w:t>
        </w:r>
      </w:hyperlink>
      <w:r w:rsidRPr="00026788">
        <w:rPr>
          <w:sz w:val="16"/>
        </w:rPr>
        <w:t xml:space="preserve">. The two of us have advised the president of Guinea on stopping Ebola. In addition, we have </w:t>
      </w:r>
      <w:hyperlink r:id="rId29" w:history="1">
        <w:r w:rsidRPr="00026788">
          <w:rPr>
            <w:rStyle w:val="Hyperlink"/>
            <w:sz w:val="16"/>
          </w:rPr>
          <w:t>worked on ways to contain the spread of Zika</w:t>
        </w:r>
      </w:hyperlink>
      <w:r w:rsidRPr="00026788">
        <w:rPr>
          <w:sz w:val="16"/>
        </w:rPr>
        <w:t xml:space="preserve"> and have informally advised U.S. and international organizations on the matter. Our experiences tell us that the world is unprepared for these threats. </w:t>
      </w:r>
      <w:r w:rsidRPr="002C4E6E">
        <w:rPr>
          <w:rStyle w:val="StyleUnderline"/>
          <w:highlight w:val="cyan"/>
        </w:rPr>
        <w:t>We urgently need to change</w:t>
      </w:r>
      <w:r>
        <w:rPr>
          <w:rStyle w:val="StyleUnderline"/>
          <w:highlight w:val="cyan"/>
        </w:rPr>
        <w:t xml:space="preserve"> </w:t>
      </w:r>
      <w:r w:rsidRPr="002C4E6E">
        <w:rPr>
          <w:rStyle w:val="StyleUnderline"/>
          <w:highlight w:val="cyan"/>
        </w:rPr>
        <w:t>this trajectory</w:t>
      </w:r>
      <w:r w:rsidRPr="006F4DE9">
        <w:rPr>
          <w:rStyle w:val="StyleUnderline"/>
        </w:rPr>
        <w:t>.</w:t>
      </w:r>
      <w:r w:rsidRPr="00026788">
        <w:rPr>
          <w:sz w:val="16"/>
        </w:rPr>
        <w:t xml:space="preserve"> We can start by learning four lessons from the gaps exposed by the Ebola and Zika pandemics. </w:t>
      </w:r>
      <w:r w:rsidRPr="000B6326">
        <w:rPr>
          <w:rStyle w:val="Emphasis"/>
        </w:rPr>
        <w:t>Faster Vaccine Development</w:t>
      </w:r>
      <w:r>
        <w:rPr>
          <w:rStyle w:val="Emphasis"/>
        </w:rPr>
        <w:t xml:space="preserve"> </w:t>
      </w:r>
      <w:r w:rsidRPr="002C4E6E">
        <w:rPr>
          <w:rStyle w:val="StyleUnderline"/>
          <w:highlight w:val="cyan"/>
        </w:rPr>
        <w:t>The most effective way to stop pandemics is with vaccines</w:t>
      </w:r>
      <w:r w:rsidRPr="006F4DE9">
        <w:rPr>
          <w:rStyle w:val="StyleUnderline"/>
        </w:rPr>
        <w:t>.</w:t>
      </w:r>
      <w:r w:rsidRPr="00026788">
        <w:rPr>
          <w:sz w:val="16"/>
        </w:rPr>
        <w:t xml:space="preserve"> However, with Ebola there was no vaccine, and only now, years later, </w:t>
      </w:r>
      <w:hyperlink r:id="rId30" w:history="1">
        <w:r w:rsidRPr="00026788">
          <w:rPr>
            <w:rStyle w:val="Hyperlink"/>
            <w:sz w:val="16"/>
          </w:rPr>
          <w:t>has one proven effective</w:t>
        </w:r>
      </w:hyperlink>
      <w:r w:rsidRPr="00026788">
        <w:rPr>
          <w:sz w:val="16"/>
        </w:rPr>
        <w:t xml:space="preserve">. This has been the case with Zika, too. Though there has been </w:t>
      </w:r>
      <w:hyperlink r:id="rId31" w:history="1">
        <w:r w:rsidRPr="00026788">
          <w:rPr>
            <w:rStyle w:val="Hyperlink"/>
            <w:sz w:val="16"/>
          </w:rPr>
          <w:t>rapid progress</w:t>
        </w:r>
      </w:hyperlink>
      <w:r w:rsidRPr="00026788">
        <w:rPr>
          <w:sz w:val="16"/>
        </w:rPr>
        <w:t xml:space="preserve"> in developing and getting a vaccine to market, it is not fast enough, and Zika has already spread worldwide. </w:t>
      </w:r>
      <w:r w:rsidRPr="006F4DE9">
        <w:rPr>
          <w:rStyle w:val="StyleUnderline"/>
        </w:rPr>
        <w:t>Many other diseases do not have vaccines, and developing them takes too long when a pandemic is already under way.</w:t>
      </w:r>
      <w:r w:rsidRPr="00026788">
        <w:rPr>
          <w:sz w:val="16"/>
        </w:rPr>
        <w:t xml:space="preserve"> We need faster pipelines, such as the one that the </w:t>
      </w:r>
      <w:hyperlink r:id="rId32" w:history="1">
        <w:r w:rsidRPr="00026788">
          <w:rPr>
            <w:rStyle w:val="Hyperlink"/>
            <w:sz w:val="16"/>
          </w:rPr>
          <w:t>Coalition for Epidemic Preparedness Innovations</w:t>
        </w:r>
      </w:hyperlink>
      <w:r w:rsidRPr="00026788">
        <w:rPr>
          <w:sz w:val="16"/>
        </w:rPr>
        <w:t xml:space="preserve"> is trying to create, to preemptively develop vaccines for diseases predicted to cause outbreaks in the near future. </w:t>
      </w:r>
      <w:r w:rsidRPr="000B6326">
        <w:rPr>
          <w:rStyle w:val="Emphasis"/>
        </w:rPr>
        <w:t>Point-of-Care Diagnostics</w:t>
      </w:r>
      <w:r>
        <w:rPr>
          <w:rStyle w:val="Emphasis"/>
        </w:rPr>
        <w:t xml:space="preserve"> </w:t>
      </w:r>
      <w:r w:rsidRPr="00026788">
        <w:rPr>
          <w:sz w:val="16"/>
        </w:rPr>
        <w:t xml:space="preserve">Even with such efforts, </w:t>
      </w:r>
      <w:r w:rsidRPr="002C4E6E">
        <w:rPr>
          <w:rStyle w:val="StyleUnderline"/>
          <w:highlight w:val="cyan"/>
        </w:rPr>
        <w:t>vaccines will not be ready for many diseases</w:t>
      </w:r>
      <w:r w:rsidRPr="006F4DE9">
        <w:rPr>
          <w:rStyle w:val="StyleUnderline"/>
        </w:rPr>
        <w:t xml:space="preserve"> and would not even be an option for novel or artificially engineered pathogens</w:t>
      </w:r>
      <w:r w:rsidRPr="00026788">
        <w:rPr>
          <w:sz w:val="16"/>
        </w:rPr>
        <w:t xml:space="preserve">. With no vaccine for Ebola, our </w:t>
      </w:r>
      <w:hyperlink r:id="rId33" w:history="1">
        <w:r w:rsidRPr="00026788">
          <w:rPr>
            <w:rStyle w:val="Hyperlink"/>
            <w:sz w:val="16"/>
          </w:rPr>
          <w:t>next best strategy</w:t>
        </w:r>
      </w:hyperlink>
      <w:r w:rsidRPr="00026788">
        <w:rPr>
          <w:sz w:val="16"/>
        </w:rPr>
        <w:t xml:space="preserve"> was to identify who was infected as quickly as possible and isolate them before they infected others. Because Ebola’s symptoms were identical to common illnesses like malaria, diagnosis required laboratory testing that could not be easily scaled. As a result, many patients were only tested </w:t>
      </w:r>
      <w:hyperlink r:id="rId34" w:anchor="t=article" w:history="1">
        <w:r w:rsidRPr="00026788">
          <w:rPr>
            <w:rStyle w:val="Hyperlink"/>
            <w:sz w:val="16"/>
          </w:rPr>
          <w:t>after several days of being contagious and infecting others</w:t>
        </w:r>
      </w:hyperlink>
      <w:r w:rsidRPr="00026788">
        <w:rPr>
          <w:sz w:val="16"/>
        </w:rPr>
        <w:t xml:space="preserve">. Some were never tested at all, and about 40% of patients in Ebola treatment centers </w:t>
      </w:r>
      <w:hyperlink r:id="rId35" w:history="1">
        <w:r w:rsidRPr="00026788">
          <w:rPr>
            <w:rStyle w:val="Hyperlink"/>
            <w:sz w:val="16"/>
          </w:rPr>
          <w:t>did not actually have Ebola</w:t>
        </w:r>
      </w:hyperlink>
      <w:r w:rsidRPr="00026788">
        <w:rPr>
          <w:sz w:val="16"/>
        </w:rPr>
        <w:t xml:space="preserve">. </w:t>
      </w:r>
      <w:r w:rsidRPr="006F4DE9">
        <w:rPr>
          <w:rStyle w:val="StyleUnderline"/>
        </w:rPr>
        <w:t xml:space="preserve">Many dangerous pathogens similarly require laboratory testing that is difficult to scale. </w:t>
      </w:r>
      <w:r w:rsidRPr="00026788">
        <w:rPr>
          <w:sz w:val="16"/>
        </w:rPr>
        <w:t xml:space="preserve">Florida, for example, has not been able to expand testing for Zika, so </w:t>
      </w:r>
      <w:hyperlink r:id="rId36" w:history="1">
        <w:r w:rsidRPr="00026788">
          <w:rPr>
            <w:rStyle w:val="Hyperlink"/>
            <w:sz w:val="16"/>
          </w:rPr>
          <w:t>pregnant women wait weeks to know if their babies might be affected</w:t>
        </w:r>
      </w:hyperlink>
      <w:r w:rsidRPr="00026788">
        <w:rPr>
          <w:sz w:val="16"/>
        </w:rPr>
        <w:t xml:space="preserve">. </w:t>
      </w:r>
      <w:r w:rsidRPr="002C4E6E">
        <w:rPr>
          <w:rStyle w:val="StyleUnderline"/>
          <w:highlight w:val="cyan"/>
        </w:rPr>
        <w:t>What’s needed are point-of-care diagnostics that</w:t>
      </w:r>
      <w:r w:rsidRPr="006F4DE9">
        <w:rPr>
          <w:rStyle w:val="StyleUnderline"/>
        </w:rPr>
        <w:t xml:space="preserve">, like pregnancy tests, </w:t>
      </w:r>
      <w:r w:rsidRPr="002C4E6E">
        <w:rPr>
          <w:rStyle w:val="StyleUnderline"/>
          <w:highlight w:val="cyan"/>
        </w:rPr>
        <w:t>can be used by frontline responders or patients themselves to detect infection right away,</w:t>
      </w:r>
      <w:r w:rsidRPr="006F4DE9">
        <w:rPr>
          <w:rStyle w:val="StyleUnderline"/>
        </w:rPr>
        <w:t xml:space="preserve"> where they live. </w:t>
      </w:r>
      <w:r w:rsidRPr="00026788">
        <w:rPr>
          <w:sz w:val="16"/>
        </w:rPr>
        <w:t xml:space="preserve">These tests already exist for many diseases, and the technology behind them is well-established. However, the process for their validation </w:t>
      </w:r>
      <w:hyperlink r:id="rId37" w:history="1">
        <w:r w:rsidRPr="00026788">
          <w:rPr>
            <w:rStyle w:val="Hyperlink"/>
            <w:sz w:val="16"/>
          </w:rPr>
          <w:t>is slow and messy</w:t>
        </w:r>
      </w:hyperlink>
      <w:r w:rsidRPr="00026788">
        <w:rPr>
          <w:sz w:val="16"/>
        </w:rPr>
        <w:t xml:space="preserve">. Point-of-care diagnostics for Ebola, for example, were available but </w:t>
      </w:r>
      <w:hyperlink r:id="rId38" w:history="1">
        <w:r w:rsidRPr="00026788">
          <w:rPr>
            <w:rStyle w:val="Hyperlink"/>
            <w:sz w:val="16"/>
          </w:rPr>
          <w:t>never used because of such bottlenecks</w:t>
        </w:r>
      </w:hyperlink>
      <w:r w:rsidRPr="00026788">
        <w:rPr>
          <w:sz w:val="16"/>
        </w:rPr>
        <w:t xml:space="preserve">. </w:t>
      </w:r>
      <w:r w:rsidRPr="000B6326">
        <w:rPr>
          <w:rStyle w:val="Emphasis"/>
        </w:rPr>
        <w:t>Greater Global Coordination</w:t>
      </w:r>
      <w:r>
        <w:rPr>
          <w:rStyle w:val="Emphasis"/>
        </w:rPr>
        <w:t xml:space="preserve"> </w:t>
      </w:r>
      <w:r w:rsidRPr="002C4E6E">
        <w:rPr>
          <w:rStyle w:val="StyleUnderline"/>
          <w:highlight w:val="cyan"/>
        </w:rPr>
        <w:t>We need stronger global coordination</w:t>
      </w:r>
      <w:r w:rsidRPr="006F4DE9">
        <w:rPr>
          <w:rStyle w:val="StyleUnderline"/>
        </w:rPr>
        <w:t>. The responsibility for controlling pandemics is fragmented, spread across too many players with no unifying authority.</w:t>
      </w:r>
      <w:r w:rsidRPr="00026788">
        <w:rPr>
          <w:sz w:val="16"/>
        </w:rPr>
        <w:t xml:space="preserve"> In Guinea we forged a response out of an amalgam of over 30 organizations, each of which had its own priorities. </w:t>
      </w:r>
      <w:r w:rsidRPr="006F4DE9">
        <w:rPr>
          <w:rStyle w:val="StyleUnderline"/>
        </w:rPr>
        <w:t xml:space="preserve">In Ebola’s aftermath, there have been </w:t>
      </w:r>
      <w:hyperlink r:id="rId39" w:anchor="t=article" w:history="1">
        <w:r w:rsidRPr="006F4DE9">
          <w:rPr>
            <w:rStyle w:val="StyleUnderline"/>
          </w:rPr>
          <w:t>calls for</w:t>
        </w:r>
        <w:r>
          <w:rPr>
            <w:rStyle w:val="StyleUnderline"/>
          </w:rPr>
          <w:t xml:space="preserve"> </w:t>
        </w:r>
        <w:r w:rsidRPr="006F4DE9">
          <w:rPr>
            <w:rStyle w:val="StyleUnderline"/>
          </w:rPr>
          <w:t>a mechanism</w:t>
        </w:r>
      </w:hyperlink>
      <w:r w:rsidRPr="006F4DE9">
        <w:rPr>
          <w:rStyle w:val="StyleUnderline"/>
        </w:rPr>
        <w:t xml:space="preserve"> for responding to pandemics similar to the advance planning and training that NATO has in place for its numerous members to respond to military threats in a quick, coordinated fashion.</w:t>
      </w:r>
      <w:r w:rsidRPr="00026788">
        <w:rPr>
          <w:sz w:val="16"/>
        </w:rPr>
        <w:t xml:space="preserve"> This is the right thinking, but we are far from seeing it happen. </w:t>
      </w:r>
      <w:r w:rsidRPr="002C4E6E">
        <w:rPr>
          <w:rStyle w:val="StyleUnderline"/>
          <w:highlight w:val="cyan"/>
        </w:rPr>
        <w:t>The errors that allowed Ebola to become a crisis replayed with Zika, and the WHO</w:t>
      </w:r>
      <w:r w:rsidRPr="006F4DE9">
        <w:rPr>
          <w:rStyle w:val="StyleUnderline"/>
        </w:rPr>
        <w:t>, which should anchor global action,</w:t>
      </w:r>
      <w:r>
        <w:rPr>
          <w:rStyle w:val="StyleUnderline"/>
        </w:rPr>
        <w:t xml:space="preserve"> </w:t>
      </w:r>
      <w:hyperlink r:id="rId40" w:history="1">
        <w:r w:rsidRPr="002C4E6E">
          <w:rPr>
            <w:rStyle w:val="StyleUnderline"/>
            <w:highlight w:val="cyan"/>
          </w:rPr>
          <w:t>continues to suffer from a lack of credibility</w:t>
        </w:r>
      </w:hyperlink>
      <w:r w:rsidRPr="002C4E6E">
        <w:rPr>
          <w:rStyle w:val="StyleUnderline"/>
          <w:highlight w:val="cyan"/>
        </w:rPr>
        <w:t>.</w:t>
      </w:r>
      <w:r w:rsidRPr="00026788">
        <w:rPr>
          <w:sz w:val="16"/>
        </w:rPr>
        <w:t xml:space="preserve"> </w:t>
      </w:r>
      <w:r w:rsidRPr="000B6326">
        <w:rPr>
          <w:rStyle w:val="Emphasis"/>
        </w:rPr>
        <w:t>Stronger Local Health Systems</w:t>
      </w:r>
      <w:r>
        <w:rPr>
          <w:rStyle w:val="Emphasis"/>
        </w:rPr>
        <w:t xml:space="preserve"> </w:t>
      </w:r>
      <w:r w:rsidRPr="002C4E6E">
        <w:rPr>
          <w:rStyle w:val="StyleUnderline"/>
          <w:highlight w:val="cyan"/>
        </w:rPr>
        <w:t>International actors</w:t>
      </w:r>
      <w:r w:rsidRPr="006F4DE9">
        <w:rPr>
          <w:rStyle w:val="StyleUnderline"/>
        </w:rPr>
        <w:t xml:space="preserve"> are essential but </w:t>
      </w:r>
      <w:r w:rsidRPr="002C4E6E">
        <w:rPr>
          <w:rStyle w:val="StyleUnderline"/>
          <w:highlight w:val="cyan"/>
        </w:rPr>
        <w:t>cannot parachute into countries and navigate local dynamics</w:t>
      </w:r>
      <w:r w:rsidRPr="006F4DE9">
        <w:rPr>
          <w:rStyle w:val="StyleUnderline"/>
        </w:rPr>
        <w:t xml:space="preserve"> quickly enough to contain outbreaks</w:t>
      </w:r>
      <w:r w:rsidRPr="00026788">
        <w:rPr>
          <w:sz w:val="16"/>
        </w:rPr>
        <w:t xml:space="preserve">. </w:t>
      </w:r>
      <w:r w:rsidRPr="006F4DE9">
        <w:rPr>
          <w:rStyle w:val="Emphasis"/>
        </w:rPr>
        <w:t>In Guinea it took months</w:t>
      </w:r>
      <w:r>
        <w:rPr>
          <w:rStyle w:val="Emphasis"/>
        </w:rPr>
        <w:t xml:space="preserve"> </w:t>
      </w:r>
      <w:r w:rsidRPr="006F4DE9">
        <w:rPr>
          <w:rStyle w:val="Emphasis"/>
        </w:rPr>
        <w:t>to establish the ground game needed to stop the pandemic, with</w:t>
      </w:r>
      <w:r>
        <w:rPr>
          <w:rStyle w:val="Emphasis"/>
        </w:rPr>
        <w:t xml:space="preserve"> </w:t>
      </w:r>
      <w:r w:rsidRPr="006F4DE9">
        <w:rPr>
          <w:rStyle w:val="Emphasis"/>
        </w:rPr>
        <w:t>Ebola continuing</w:t>
      </w:r>
      <w:r>
        <w:rPr>
          <w:rStyle w:val="Emphasis"/>
        </w:rPr>
        <w:t xml:space="preserve"> </w:t>
      </w:r>
      <w:r w:rsidRPr="006F4DE9">
        <w:rPr>
          <w:rStyle w:val="Emphasis"/>
        </w:rPr>
        <w:t>to spread in the meantime</w:t>
      </w:r>
      <w:r w:rsidRPr="00026788">
        <w:rPr>
          <w:sz w:val="16"/>
        </w:rPr>
        <w:t xml:space="preserve">. </w:t>
      </w:r>
      <w:r w:rsidRPr="002C4E6E">
        <w:rPr>
          <w:rStyle w:val="StyleUnderline"/>
          <w:highlight w:val="cyan"/>
        </w:rPr>
        <w:t>We need to help developing countries establish health systems that can provide routine care</w:t>
      </w:r>
      <w:r w:rsidRPr="006F4DE9">
        <w:rPr>
          <w:rStyle w:val="StyleUnderline"/>
        </w:rPr>
        <w:t xml:space="preserve"> and, when needed, coordinate with international responders to contain new outbreaks.</w:t>
      </w:r>
      <w:r w:rsidRPr="00026788">
        <w:rPr>
          <w:sz w:val="16"/>
        </w:rPr>
        <w:t xml:space="preserve"> </w:t>
      </w:r>
      <w:r w:rsidRPr="006F4DE9">
        <w:rPr>
          <w:rStyle w:val="StyleUnderline"/>
        </w:rPr>
        <w:t xml:space="preserve">Local health systems could be established for </w:t>
      </w:r>
      <w:hyperlink r:id="rId41" w:history="1">
        <w:r w:rsidRPr="006F4DE9">
          <w:rPr>
            <w:rStyle w:val="StyleUnderline"/>
          </w:rPr>
          <w:t>about half of the</w:t>
        </w:r>
        <w:r>
          <w:rPr>
            <w:rStyle w:val="StyleUnderline"/>
          </w:rPr>
          <w:t xml:space="preserve"> </w:t>
        </w:r>
        <w:r w:rsidRPr="006F4DE9">
          <w:rPr>
            <w:rStyle w:val="StyleUnderline"/>
          </w:rPr>
          <w:t>$3.6 billion</w:t>
        </w:r>
      </w:hyperlink>
      <w:r w:rsidRPr="006F4DE9">
        <w:rPr>
          <w:rStyle w:val="StyleUnderline"/>
        </w:rPr>
        <w:t xml:space="preserve"> ultimately spent on creating an Ebola response from scratch</w:t>
      </w:r>
      <w:r w:rsidRPr="00026788">
        <w:rPr>
          <w:sz w:val="16"/>
        </w:rPr>
        <w:t xml:space="preserve">. Access to routine care is also essential for knowing when an outbreak is taking root and establishing trust. For months, Ebola spread before anyone knew it was happening, and then lingered because communities who had never had basic health care </w:t>
      </w:r>
      <w:hyperlink r:id="rId42" w:anchor="t=article" w:history="1">
        <w:r w:rsidRPr="00026788">
          <w:rPr>
            <w:rStyle w:val="Hyperlink"/>
            <w:sz w:val="16"/>
          </w:rPr>
          <w:t>doubted the intentions of foreigners</w:t>
        </w:r>
      </w:hyperlink>
      <w:r w:rsidRPr="00026788">
        <w:rPr>
          <w:sz w:val="16"/>
        </w:rPr>
        <w:t xml:space="preserve"> flooding into their villages. The </w:t>
      </w:r>
      <w:hyperlink r:id="rId43" w:history="1">
        <w:r w:rsidRPr="00026788">
          <w:rPr>
            <w:rStyle w:val="Hyperlink"/>
            <w:sz w:val="16"/>
          </w:rPr>
          <w:t>turning point</w:t>
        </w:r>
      </w:hyperlink>
      <w:r w:rsidRPr="00026788">
        <w:rPr>
          <w:sz w:val="16"/>
        </w:rPr>
        <w:t xml:space="preserve"> in the pandemic came when they began to trust what they were hearing about Ebola and understood what they needed to do to halt its spread: identify those exposed and safely bury the dead. With Ebola and Zika, we lacked these four things — vaccines, diagnostics, global coordination, and local health systems — which are still urgently needed. However, </w:t>
      </w:r>
      <w:r w:rsidRPr="006F4DE9">
        <w:rPr>
          <w:rStyle w:val="StyleUnderline"/>
        </w:rPr>
        <w:t xml:space="preserve">prevailing political headwinds in the United States, which has played a key role in combatting pandemics around the world, threaten to make things worse. The </w:t>
      </w:r>
      <w:r w:rsidRPr="002C4E6E">
        <w:rPr>
          <w:rStyle w:val="Emphasis"/>
          <w:highlight w:val="cyan"/>
        </w:rPr>
        <w:t>Trump administration is seeking drastic budget cuts in funding for</w:t>
      </w:r>
      <w:r>
        <w:rPr>
          <w:rStyle w:val="Emphasis"/>
          <w:highlight w:val="cyan"/>
        </w:rPr>
        <w:t xml:space="preserve"> </w:t>
      </w:r>
      <w:hyperlink r:id="rId44" w:history="1">
        <w:r w:rsidRPr="002C4E6E">
          <w:rPr>
            <w:rStyle w:val="Emphasis"/>
            <w:highlight w:val="cyan"/>
          </w:rPr>
          <w:t>foreign aid</w:t>
        </w:r>
      </w:hyperlink>
      <w:r w:rsidRPr="002C4E6E">
        <w:rPr>
          <w:rStyle w:val="Emphasis"/>
          <w:highlight w:val="cyan"/>
        </w:rPr>
        <w:t xml:space="preserve"> and </w:t>
      </w:r>
      <w:hyperlink r:id="rId45" w:history="1">
        <w:r w:rsidRPr="002C4E6E">
          <w:rPr>
            <w:rStyle w:val="Emphasis"/>
            <w:highlight w:val="cyan"/>
          </w:rPr>
          <w:t>scientific research</w:t>
        </w:r>
      </w:hyperlink>
      <w:r w:rsidRPr="006F4DE9">
        <w:rPr>
          <w:rStyle w:val="Emphasis"/>
        </w:rPr>
        <w:t xml:space="preserve">. </w:t>
      </w:r>
      <w:r w:rsidRPr="00026788">
        <w:rPr>
          <w:sz w:val="16"/>
        </w:rPr>
        <w:t xml:space="preserve">The U.S. State Department and U.S. Agency for International Development may lose over one-third of their budgets, including </w:t>
      </w:r>
      <w:hyperlink r:id="rId46" w:history="1">
        <w:r w:rsidRPr="00026788">
          <w:rPr>
            <w:rStyle w:val="Hyperlink"/>
            <w:sz w:val="16"/>
          </w:rPr>
          <w:t>half of the funding the U.S. usually provides to the UN.</w:t>
        </w:r>
      </w:hyperlink>
      <w:r w:rsidRPr="00026788">
        <w:rPr>
          <w:sz w:val="16"/>
        </w:rPr>
        <w:t xml:space="preserve"> The National Institutes of Health, which has been on the vanguard of vaccines and diagnostics research, </w:t>
      </w:r>
      <w:hyperlink r:id="rId47" w:history="1">
        <w:r w:rsidRPr="00026788">
          <w:rPr>
            <w:rStyle w:val="Hyperlink"/>
            <w:sz w:val="16"/>
          </w:rPr>
          <w:t>may also face cuts</w:t>
        </w:r>
      </w:hyperlink>
      <w:r w:rsidRPr="00026788">
        <w:rPr>
          <w:sz w:val="16"/>
        </w:rPr>
        <w:t xml:space="preserve">. </w:t>
      </w:r>
      <w:r w:rsidRPr="006F4DE9">
        <w:rPr>
          <w:rStyle w:val="StyleUnderline"/>
        </w:rPr>
        <w:t xml:space="preserve">The Centers for Disease Control and Prevention, which has been </w:t>
      </w:r>
      <w:hyperlink r:id="rId48" w:history="1">
        <w:r w:rsidRPr="006F4DE9">
          <w:rPr>
            <w:rStyle w:val="StyleUnderline"/>
          </w:rPr>
          <w:t>at the forefront of responding to outbreaks</w:t>
        </w:r>
      </w:hyperlink>
      <w:r w:rsidRPr="006F4DE9">
        <w:rPr>
          <w:rStyle w:val="StyleUnderline"/>
        </w:rPr>
        <w:t>, remains</w:t>
      </w:r>
      <w:r>
        <w:rPr>
          <w:rStyle w:val="StyleUnderline"/>
        </w:rPr>
        <w:t xml:space="preserve"> </w:t>
      </w:r>
      <w:hyperlink r:id="rId49" w:history="1">
        <w:r w:rsidRPr="006F4DE9">
          <w:rPr>
            <w:rStyle w:val="StyleUnderline"/>
          </w:rPr>
          <w:t>without a director</w:t>
        </w:r>
      </w:hyperlink>
      <w:r w:rsidRPr="006F4DE9">
        <w:rPr>
          <w:rStyle w:val="StyleUnderline"/>
        </w:rPr>
        <w:t>, and, if the Affordable Care Act is repealed, would lose</w:t>
      </w:r>
      <w:r>
        <w:rPr>
          <w:rStyle w:val="StyleUnderline"/>
        </w:rPr>
        <w:t xml:space="preserve"> </w:t>
      </w:r>
      <w:hyperlink r:id="rId50" w:history="1">
        <w:r w:rsidRPr="006F4DE9">
          <w:rPr>
            <w:rStyle w:val="StyleUnderline"/>
          </w:rPr>
          <w:t>$891 million, 12% of its overall budget</w:t>
        </w:r>
      </w:hyperlink>
      <w:r w:rsidRPr="00026788">
        <w:rPr>
          <w:sz w:val="16"/>
        </w:rPr>
        <w:t xml:space="preserve">, provided to it for </w:t>
      </w:r>
      <w:hyperlink r:id="rId51" w:history="1">
        <w:r w:rsidRPr="00026788">
          <w:rPr>
            <w:rStyle w:val="Hyperlink"/>
            <w:sz w:val="16"/>
          </w:rPr>
          <w:t>immunization programs, monitoring and responding to outbreaks, and other public health initiatives</w:t>
        </w:r>
      </w:hyperlink>
      <w:r w:rsidRPr="00026788">
        <w:rPr>
          <w:sz w:val="16"/>
        </w:rPr>
        <w:t xml:space="preserve">. Investing in our ability to prevent and contain pandemics through revitalized national and international institutions should be our shared goal. However, </w:t>
      </w:r>
      <w:r w:rsidRPr="002C4E6E">
        <w:rPr>
          <w:rStyle w:val="StyleUnderline"/>
          <w:highlight w:val="cyan"/>
        </w:rPr>
        <w:t>if U.S. agencies become less able to respond to pandemics</w:t>
      </w:r>
      <w:r w:rsidRPr="006F4DE9">
        <w:rPr>
          <w:rStyle w:val="StyleUnderline"/>
        </w:rPr>
        <w:t xml:space="preserve">, leading institutions from other nations, such as </w:t>
      </w:r>
      <w:hyperlink r:id="rId52" w:history="1">
        <w:r w:rsidRPr="006F4DE9">
          <w:rPr>
            <w:rStyle w:val="StyleUnderline"/>
          </w:rPr>
          <w:t>Institut Pasteur</w:t>
        </w:r>
      </w:hyperlink>
      <w:r w:rsidRPr="006F4DE9">
        <w:rPr>
          <w:rStyle w:val="StyleUnderline"/>
        </w:rPr>
        <w:t xml:space="preserve"> and the </w:t>
      </w:r>
      <w:hyperlink r:id="rId53" w:history="1">
        <w:r w:rsidRPr="006F4DE9">
          <w:rPr>
            <w:rStyle w:val="StyleUnderline"/>
          </w:rPr>
          <w:t>National Institute of Health and Medical Research</w:t>
        </w:r>
      </w:hyperlink>
      <w:r w:rsidRPr="006F4DE9">
        <w:rPr>
          <w:rStyle w:val="StyleUnderline"/>
        </w:rPr>
        <w:t xml:space="preserve"> in France, the </w:t>
      </w:r>
      <w:hyperlink r:id="rId54" w:history="1">
        <w:r w:rsidRPr="006F4DE9">
          <w:rPr>
            <w:rStyle w:val="StyleUnderline"/>
          </w:rPr>
          <w:t>Wellcome Trust</w:t>
        </w:r>
      </w:hyperlink>
      <w:r w:rsidRPr="006F4DE9">
        <w:rPr>
          <w:rStyle w:val="StyleUnderline"/>
        </w:rPr>
        <w:t xml:space="preserve"> and </w:t>
      </w:r>
      <w:hyperlink r:id="rId55" w:history="1">
        <w:r w:rsidRPr="006F4DE9">
          <w:rPr>
            <w:rStyle w:val="StyleUnderline"/>
          </w:rPr>
          <w:t>London School of Hygiene and Tropical Medicine</w:t>
        </w:r>
      </w:hyperlink>
      <w:r w:rsidRPr="006F4DE9">
        <w:rPr>
          <w:rStyle w:val="StyleUnderline"/>
        </w:rPr>
        <w:t xml:space="preserve"> in the UK, and</w:t>
      </w:r>
      <w:r>
        <w:rPr>
          <w:rStyle w:val="StyleUnderline"/>
        </w:rPr>
        <w:t xml:space="preserve"> </w:t>
      </w:r>
      <w:r w:rsidRPr="002C4E6E">
        <w:rPr>
          <w:rStyle w:val="StyleUnderline"/>
          <w:highlight w:val="cyan"/>
        </w:rPr>
        <w:t>nongovernmental organizations</w:t>
      </w:r>
      <w:r w:rsidRPr="00026788">
        <w:rPr>
          <w:sz w:val="16"/>
        </w:rPr>
        <w:t xml:space="preserve"> (NGOs have done </w:t>
      </w:r>
      <w:hyperlink r:id="rId56" w:history="1">
        <w:r w:rsidRPr="00026788">
          <w:rPr>
            <w:rStyle w:val="Hyperlink"/>
            <w:sz w:val="16"/>
          </w:rPr>
          <w:t>instrumental research</w:t>
        </w:r>
      </w:hyperlink>
      <w:r w:rsidRPr="00026788">
        <w:rPr>
          <w:sz w:val="16"/>
        </w:rPr>
        <w:t xml:space="preserve"> and </w:t>
      </w:r>
      <w:hyperlink r:id="rId57" w:history="1">
        <w:r w:rsidRPr="00026788">
          <w:rPr>
            <w:rStyle w:val="Hyperlink"/>
            <w:sz w:val="16"/>
          </w:rPr>
          <w:t>response work</w:t>
        </w:r>
      </w:hyperlink>
      <w:r w:rsidRPr="00026788">
        <w:rPr>
          <w:sz w:val="16"/>
        </w:rPr>
        <w:t xml:space="preserve"> in previous pandemics), </w:t>
      </w:r>
      <w:r w:rsidRPr="002C4E6E">
        <w:rPr>
          <w:rStyle w:val="StyleUnderline"/>
          <w:highlight w:val="cyan"/>
        </w:rPr>
        <w:t>would need to step in to fill the void</w:t>
      </w:r>
      <w:r w:rsidRPr="006F4DE9">
        <w:rPr>
          <w:rStyle w:val="StyleUnderline"/>
        </w:rPr>
        <w:t>.</w:t>
      </w:r>
      <w:r w:rsidRPr="00026788">
        <w:rPr>
          <w:sz w:val="16"/>
        </w:rPr>
        <w:t xml:space="preserve"> There is no border wall against disease. Pandemics are an existential threat on par with climate change and nuclear conflict. We are at a critical crossroads, where we must either take the steps needed to prepare for this threat or become even more vulnerable. It is only a matter of time before we are hit by a deadlier, more contagious pandemic. Will we be ready?</w:t>
      </w:r>
    </w:p>
    <w:p w14:paraId="50887347" w14:textId="77777777" w:rsidR="00026788" w:rsidRPr="00CD5412" w:rsidRDefault="00026788" w:rsidP="00026788"/>
    <w:p w14:paraId="1DBB5B0A" w14:textId="77777777" w:rsidR="00026788" w:rsidRDefault="00026788" w:rsidP="00026788">
      <w:pPr>
        <w:pStyle w:val="Heading3"/>
      </w:pPr>
      <w:r>
        <w:t>2NC—ALT CAUSES</w:t>
      </w:r>
    </w:p>
    <w:p w14:paraId="37A045DB" w14:textId="77777777" w:rsidR="00026788" w:rsidRDefault="00026788" w:rsidP="00026788">
      <w:pPr>
        <w:pStyle w:val="Heading4"/>
      </w:pPr>
      <w:r>
        <w:t>Trump’s budget cuts are an alt cause to failed disease response</w:t>
      </w:r>
    </w:p>
    <w:p w14:paraId="1AA4B761" w14:textId="77777777" w:rsidR="00026788" w:rsidRPr="00232569" w:rsidRDefault="00026788" w:rsidP="00026788">
      <w:r w:rsidRPr="00F82A7A">
        <w:rPr>
          <w:rStyle w:val="Style13ptBold"/>
        </w:rPr>
        <w:t>Baumgaertner 17</w:t>
      </w:r>
      <w:r>
        <w:t xml:space="preserve"> (Emily Baumgaertner, the former global health projects and partnerships coordiantor at the Pulitzer Center. Prior to joining the Pulitzer Center, Emily earned her Master of Public Health degree in global health metrics at The George Washington University.)(“Trump’s Proposed Budget Cuts Trouble Bioterrorism Experts”, May 28, 2017, </w:t>
      </w:r>
      <w:r w:rsidRPr="00232569">
        <w:t>https://www.nytimes.com/2017/05/28/us/politics/biosecurity-trump-budget-defense.html</w:t>
      </w:r>
      <w:r>
        <w:t>)//ASMITH</w:t>
      </w:r>
    </w:p>
    <w:p w14:paraId="3C1BCF64" w14:textId="77777777" w:rsidR="00026788" w:rsidRPr="00026788" w:rsidRDefault="00026788" w:rsidP="00026788">
      <w:pPr>
        <w:rPr>
          <w:sz w:val="16"/>
        </w:rPr>
      </w:pPr>
      <w:r w:rsidRPr="00026788">
        <w:rPr>
          <w:sz w:val="16"/>
        </w:rPr>
        <w:t xml:space="preserve">WASHINGTON — President Trump has promoted his first budget proposal as placing one mission above all else — keeping America safe. But </w:t>
      </w:r>
      <w:r w:rsidRPr="00EF07E2">
        <w:rPr>
          <w:rStyle w:val="StyleUnderline"/>
        </w:rPr>
        <w:t>the president has drawn a narrow definition of national security, and one aspect of defense would actually receive less money: protecting the nation from deadly pathogens, man-made or natural</w:t>
      </w:r>
      <w:r w:rsidRPr="00026788">
        <w:rPr>
          <w:sz w:val="16"/>
        </w:rPr>
        <w:t xml:space="preserve">. </w:t>
      </w:r>
      <w:r w:rsidRPr="002C4E6E">
        <w:rPr>
          <w:rStyle w:val="Emphasis"/>
          <w:highlight w:val="cyan"/>
        </w:rPr>
        <w:t>To help offset a 10 percent increase in military spending, much of the government would take serious hits, including agencies tasked with biosecurity</w:t>
      </w:r>
      <w:r w:rsidRPr="00026788">
        <w:rPr>
          <w:sz w:val="16"/>
        </w:rPr>
        <w:t xml:space="preserve">. </w:t>
      </w:r>
      <w:r w:rsidRPr="002C4E6E">
        <w:rPr>
          <w:rStyle w:val="StyleUnderline"/>
          <w:highlight w:val="cyan"/>
        </w:rPr>
        <w:t>The Office of Public Health Preparedness and Response</w:t>
      </w:r>
      <w:r w:rsidRPr="00EF07E2">
        <w:rPr>
          <w:rStyle w:val="StyleUnderline"/>
        </w:rPr>
        <w:t xml:space="preserve">, which tracks outbreaks of disease, </w:t>
      </w:r>
      <w:r w:rsidRPr="002C4E6E">
        <w:rPr>
          <w:rStyle w:val="StyleUnderline"/>
          <w:highlight w:val="cyan"/>
        </w:rPr>
        <w:t>would be cut by $136 million</w:t>
      </w:r>
      <w:r w:rsidRPr="00EF07E2">
        <w:rPr>
          <w:rStyle w:val="StyleUnderline"/>
        </w:rPr>
        <w:t>, or 9.7 percent.</w:t>
      </w:r>
      <w:r w:rsidRPr="00026788">
        <w:rPr>
          <w:sz w:val="16"/>
        </w:rPr>
        <w:t xml:space="preserve"> </w:t>
      </w:r>
      <w:r w:rsidRPr="00EF07E2">
        <w:rPr>
          <w:rStyle w:val="StyleUnderline"/>
        </w:rPr>
        <w:t>The National Center for Emerging and Zoonotic Infectious Diseases</w:t>
      </w:r>
      <w:r w:rsidRPr="00026788">
        <w:rPr>
          <w:sz w:val="16"/>
        </w:rPr>
        <w:t xml:space="preserve"> — a branch of the </w:t>
      </w:r>
      <w:hyperlink r:id="rId58" w:tooltip="More articles about the Centers for Disease Control and Prevention." w:history="1">
        <w:r w:rsidRPr="00026788">
          <w:rPr>
            <w:rStyle w:val="Hyperlink"/>
            <w:sz w:val="16"/>
          </w:rPr>
          <w:t>Centers for Disease Control and Prevention</w:t>
        </w:r>
      </w:hyperlink>
      <w:r w:rsidRPr="00026788">
        <w:rPr>
          <w:sz w:val="16"/>
        </w:rPr>
        <w:t xml:space="preserve"> that fights threats like </w:t>
      </w:r>
      <w:hyperlink r:id="rId59" w:tooltip="In-depth reference and news articles about Anthrax." w:history="1">
        <w:r w:rsidRPr="00026788">
          <w:rPr>
            <w:rStyle w:val="Hyperlink"/>
            <w:sz w:val="16"/>
          </w:rPr>
          <w:t>anthrax</w:t>
        </w:r>
      </w:hyperlink>
      <w:r w:rsidRPr="00026788">
        <w:rPr>
          <w:sz w:val="16"/>
        </w:rPr>
        <w:t xml:space="preserve"> and Ebola — </w:t>
      </w:r>
      <w:r w:rsidRPr="00EF07E2">
        <w:rPr>
          <w:rStyle w:val="StyleUnderline"/>
        </w:rPr>
        <w:t>would be cut by $65 million, or 11 percent.</w:t>
      </w:r>
      <w:r w:rsidRPr="00026788">
        <w:rPr>
          <w:sz w:val="16"/>
        </w:rPr>
        <w:t xml:space="preserve"> </w:t>
      </w:r>
      <w:r w:rsidRPr="002C4E6E">
        <w:rPr>
          <w:rStyle w:val="Emphasis"/>
          <w:highlight w:val="cyan"/>
        </w:rPr>
        <w:t>The C.D.C.’s Center for Global Health would lose $76 million, or 18 percent</w:t>
      </w:r>
      <w:r w:rsidRPr="00026788">
        <w:rPr>
          <w:sz w:val="16"/>
        </w:rPr>
        <w:t xml:space="preserve">. Its Emergency Operations Center, which conducts real-time monitoring of outbreak responses, and its Select Agents Program, which sets regulations in lethal toxin labs and helps researchers stay ahead of bioterrorists, face unspecified cuts as well. </w:t>
      </w:r>
      <w:r w:rsidRPr="002C4E6E">
        <w:rPr>
          <w:rStyle w:val="StyleUnderline"/>
          <w:highlight w:val="cyan"/>
        </w:rPr>
        <w:t>Experts in biological threats are reacting with alarm</w:t>
      </w:r>
      <w:r w:rsidRPr="00EF07E2">
        <w:rPr>
          <w:rStyle w:val="StyleUnderline"/>
        </w:rPr>
        <w:t>.</w:t>
      </w:r>
      <w:r w:rsidRPr="00026788">
        <w:rPr>
          <w:sz w:val="16"/>
        </w:rPr>
        <w:t xml:space="preserve"> </w:t>
      </w:r>
      <w:r w:rsidRPr="00EF07E2">
        <w:rPr>
          <w:rStyle w:val="StyleUnderline"/>
        </w:rPr>
        <w:t>“It’s horrific — worse than I expected,” says J. Stephen Morrison, the director of the Global Health Policy Center at the Center for Strategic and International Studies</w:t>
      </w:r>
      <w:r w:rsidRPr="00026788">
        <w:rPr>
          <w:sz w:val="16"/>
        </w:rPr>
        <w:t xml:space="preserve">. “They’re just gutting things, overlaying salt upon key institutions, with devastating human impact.” “When you add those cuts up,” he added, they “will inevitably impact health security.” Republicans in Congress are no less critical. “Sometime in the president’s term, you will have a pandemic,” Representative Tom Cole, Republican of Oklahoma, told the president’s budget director, Mick Mulvaney, at a House budget hearing on Wednesday. “You will have a </w:t>
      </w:r>
      <w:hyperlink r:id="rId60" w:tooltip="Complete coverage of the spread of Zika virus and efforts to contain it." w:history="1">
        <w:r w:rsidRPr="00026788">
          <w:rPr>
            <w:rStyle w:val="Hyperlink"/>
            <w:sz w:val="16"/>
          </w:rPr>
          <w:t>Zika</w:t>
        </w:r>
      </w:hyperlink>
      <w:r w:rsidRPr="00026788">
        <w:rPr>
          <w:sz w:val="16"/>
        </w:rPr>
        <w:t xml:space="preserve">, you will have an Ebola,” Mr. Cole said. “Cutting the Centers for Disease Control, I think, leaves you very vulnerable and the American people very vulnerable,” he said. Over all, the C.D.C.’s budget would be cut 17 percent. Dr. Thomas R. Frieden, who recently retired as the director of the C.D.C. and led its 2014 Ebola response, sent more than a dozen bullet points </w:t>
      </w:r>
      <w:hyperlink r:id="rId61" w:history="1">
        <w:r w:rsidRPr="00026788">
          <w:rPr>
            <w:rStyle w:val="Hyperlink"/>
            <w:sz w:val="16"/>
          </w:rPr>
          <w:t>on Twitter last week</w:t>
        </w:r>
      </w:hyperlink>
      <w:r w:rsidRPr="00026788">
        <w:rPr>
          <w:sz w:val="16"/>
        </w:rPr>
        <w:t xml:space="preserve"> cataloging how the proposed budget was “Unsafe at Any Level Of Enactment.” Trump administration officials say they are trying to refocus scientific research in an era of domestic austerity. Too much federal science is competing with work that could be done in the private sector, they say. Under the president’s budget, the </w:t>
      </w:r>
      <w:hyperlink r:id="rId62" w:tooltip="More articles about National Institutes of Health, U.S." w:history="1">
        <w:r w:rsidRPr="00026788">
          <w:rPr>
            <w:rStyle w:val="Hyperlink"/>
            <w:sz w:val="16"/>
          </w:rPr>
          <w:t>National Institutes of Health</w:t>
        </w:r>
      </w:hyperlink>
      <w:r w:rsidRPr="00026788">
        <w:rPr>
          <w:sz w:val="16"/>
        </w:rPr>
        <w:t xml:space="preserve"> at large would be cut 18 percent. Within that, the National Institute of Allergy and Infectious Diseases, which handles Zika, Ebola and </w:t>
      </w:r>
      <w:hyperlink r:id="rId63" w:tooltip="In-depth reference and news articles about AIDS/H.I.V.." w:history="1">
        <w:r w:rsidRPr="00026788">
          <w:rPr>
            <w:rStyle w:val="Hyperlink"/>
            <w:sz w:val="16"/>
          </w:rPr>
          <w:t>H.I.V.</w:t>
        </w:r>
      </w:hyperlink>
      <w:r w:rsidRPr="00026788">
        <w:rPr>
          <w:sz w:val="16"/>
        </w:rPr>
        <w:t xml:space="preserve">/AIDS vaccine research, would lose 18 percent of its budget. “The administration wholeheartedly believes in the commitment to research,” Mr. Mulvaney said Wednesday at the House budget hearing. “We’d like to see more focus on what they call basic research, which is research further away from the marketability of products because that is one of the gaps that the government can and should fill.” </w:t>
      </w:r>
      <w:r w:rsidRPr="00EF07E2">
        <w:rPr>
          <w:rStyle w:val="StyleUnderline"/>
        </w:rPr>
        <w:t xml:space="preserve">The targeting is remarkably specific. At the N.I.H., the Fogarty International Center, a small program that in part trains foreign leaders in pandemic response, would be eliminated. </w:t>
      </w:r>
      <w:r w:rsidRPr="00026788">
        <w:rPr>
          <w:sz w:val="16"/>
        </w:rPr>
        <w:t xml:space="preserve">Thousands of scientists and global health professionals rallied on Capitol Hill in April to protest the plan after a list of programs targeted for eradication was released. “They’re making a very radical statement,” Dr. Morrison said. “The big picture is a movement toward suspicion of international programs. The administration is threatening to abandon multilateralism in a big way.” Global health programs at the State Department and the United States Agency for International Development would be cut by at least a quarter. ”Our operations must become more efficient, and our assistance must become more effective,” Hari Sastry, the director of the State Department’s Office of U.S. Foreign Assistance Resources, told reporters on Tuesday. “Our primary mission is going to remain advocating for the national interests of our country.” Military and border patrol spending will increase, if Mr. Trump’s request is funded. </w:t>
      </w:r>
      <w:r w:rsidRPr="00EF07E2">
        <w:rPr>
          <w:rStyle w:val="StyleUnderline"/>
        </w:rPr>
        <w:t xml:space="preserve">But scientists warn that </w:t>
      </w:r>
      <w:r w:rsidRPr="002C4E6E">
        <w:rPr>
          <w:rStyle w:val="StyleUnderline"/>
          <w:highlight w:val="cyan"/>
        </w:rPr>
        <w:t xml:space="preserve">a $1.6 billion project to begin constructing a southern border wall will not keep out the most lethal outbreak of </w:t>
      </w:r>
      <w:hyperlink r:id="rId64" w:tooltip="In-depth reference and news articles about Avian Influenza." w:history="1">
        <w:r w:rsidRPr="002C4E6E">
          <w:rPr>
            <w:rStyle w:val="StyleUnderline"/>
            <w:highlight w:val="cyan"/>
          </w:rPr>
          <w:t>bird flu</w:t>
        </w:r>
      </w:hyperlink>
      <w:r w:rsidRPr="002C4E6E">
        <w:rPr>
          <w:rStyle w:val="StyleUnderline"/>
          <w:highlight w:val="cyan"/>
        </w:rPr>
        <w:t xml:space="preserve"> in history, which recently killed 40 percent of patients in China, nor will it keep out Ebola</w:t>
      </w:r>
      <w:r w:rsidRPr="00EF07E2">
        <w:rPr>
          <w:rStyle w:val="StyleUnderline"/>
        </w:rPr>
        <w:t xml:space="preserve">, which has resurfaced in the Democratic Republic of Congo, with 37 suspected cases this month. “The next weapon of mass destruction may not be a bomb,” said </w:t>
      </w:r>
      <w:hyperlink r:id="rId65" w:history="1">
        <w:r w:rsidRPr="00EF07E2">
          <w:rPr>
            <w:rStyle w:val="StyleUnderline"/>
          </w:rPr>
          <w:t>Lawrence O. Gostin</w:t>
        </w:r>
      </w:hyperlink>
      <w:r w:rsidRPr="00EF07E2">
        <w:rPr>
          <w:rStyle w:val="StyleUnderline"/>
        </w:rPr>
        <w:t>, the director of the World Health Organization’s Collaborating Center on Public Health Law and Human Rights. “It may be a tiny pathogen that you can’t see, smell or taste, and by the time we discover it, it’ll be too late,”</w:t>
      </w:r>
      <w:r w:rsidRPr="00026788">
        <w:rPr>
          <w:sz w:val="16"/>
        </w:rPr>
        <w:t xml:space="preserve"> Mr. Gostin said. “The closed-border, highly nationalistic, America-first vision is not the world’s scientific view of how to keep a population safe and healthy,” he said. The president’s requests on biomedical research and defense are likely to be greeted skeptically by Congress, which ultimately controls spending levels. Lawmakers in both parties have greatly increased funding for the N.I.H. budget, and Georgia’s two senators, both Republicans, have protected the C.D.C. and its Atlanta headquarters. Senator John McCain, Republican of Arizona, called the Trump proposal “dead on arrival.” And in the House budget hearing on Wednesday, Mr. Cole pressed Mr. Mulvaney on proposed cuts to the disease surveillance program.</w:t>
      </w:r>
    </w:p>
    <w:p w14:paraId="11F0104A" w14:textId="77777777" w:rsidR="00026788" w:rsidRPr="00B50528" w:rsidRDefault="00026788" w:rsidP="00026788">
      <w:pPr>
        <w:pStyle w:val="Heading3"/>
      </w:pPr>
      <w:r>
        <w:t>1NC – NO PROLIF IMPACT</w:t>
      </w:r>
    </w:p>
    <w:p w14:paraId="41AD9C02" w14:textId="77777777" w:rsidR="00026788" w:rsidRPr="00F40BCB" w:rsidRDefault="00026788" w:rsidP="00026788">
      <w:pPr>
        <w:pStyle w:val="Heading4"/>
        <w:rPr>
          <w:rFonts w:cs="Arial"/>
        </w:rPr>
      </w:pPr>
      <w:r w:rsidRPr="00F40BCB">
        <w:rPr>
          <w:rFonts w:cs="Arial"/>
        </w:rPr>
        <w:t>No impact to nuclear proliferation—more nuclear states produce peace</w:t>
      </w:r>
    </w:p>
    <w:p w14:paraId="3C46CA40" w14:textId="77777777" w:rsidR="00026788" w:rsidRPr="00F40BCB" w:rsidRDefault="00026788" w:rsidP="00026788">
      <w:r w:rsidRPr="00F40BCB">
        <w:rPr>
          <w:rStyle w:val="Style13ptBold"/>
        </w:rPr>
        <w:t>Suzuki 15</w:t>
      </w:r>
      <w:r w:rsidRPr="00F40BCB">
        <w:t xml:space="preserve"> – (June 2015, Akisato, Researcher, Institute for International Conflict Resolution and Reconstruction, School of Law and Government, Dublin City University, MA in Violence, Terrorism and Security at Queen's University, “Is more better or worse? New empirics on nuclear proliferation and interstate conflict by Random Forests,” Research and Politics, SagePub)</w:t>
      </w:r>
    </w:p>
    <w:p w14:paraId="02C9C4B5" w14:textId="77777777" w:rsidR="00026788" w:rsidRPr="00E5212C" w:rsidRDefault="00026788" w:rsidP="00026788">
      <w:pPr>
        <w:rPr>
          <w:sz w:val="10"/>
        </w:rPr>
      </w:pPr>
      <w:r w:rsidRPr="00E5212C">
        <w:rPr>
          <w:sz w:val="10"/>
          <w:szCs w:val="10"/>
        </w:rPr>
        <w:t>Random Forests has three attractive and distinctive characteristics</w:t>
      </w:r>
      <w:r w:rsidRPr="00E5212C">
        <w:rPr>
          <w:sz w:val="10"/>
        </w:rPr>
        <w:t xml:space="preserve"> for the purposes of this paper: first, the estimation of conditional variable importance and partial dependence plots enable conventional applied researchers to interpret non-parametric analysis in an intuitive way; second, </w:t>
      </w:r>
      <w:r w:rsidRPr="0096027A">
        <w:rPr>
          <w:rStyle w:val="StyleUnderline"/>
          <w:highlight w:val="green"/>
        </w:rPr>
        <w:t>Random Forests</w:t>
      </w:r>
      <w:r w:rsidRPr="00F40BCB">
        <w:rPr>
          <w:rStyle w:val="StyleUnderline"/>
        </w:rPr>
        <w:t xml:space="preserve"> can </w:t>
      </w:r>
      <w:r w:rsidRPr="0096027A">
        <w:rPr>
          <w:rStyle w:val="StyleUnderline"/>
          <w:highlight w:val="green"/>
        </w:rPr>
        <w:t>examine non-linearity</w:t>
      </w:r>
      <w:r w:rsidRPr="00E5212C">
        <w:rPr>
          <w:sz w:val="10"/>
        </w:rPr>
        <w:t xml:space="preserve"> (Strobl et al., 2009: 339–341), </w:t>
      </w:r>
      <w:r w:rsidRPr="00F40BCB">
        <w:rPr>
          <w:rStyle w:val="StyleUnderline"/>
        </w:rPr>
        <w:t>which is desirable because</w:t>
      </w:r>
      <w:r w:rsidRPr="00E5212C">
        <w:rPr>
          <w:sz w:val="10"/>
        </w:rPr>
        <w:t xml:space="preserve">, as already noted, </w:t>
      </w:r>
      <w:r w:rsidRPr="00F40BCB">
        <w:rPr>
          <w:rStyle w:val="StyleUnderline"/>
        </w:rPr>
        <w:t>some theories expect non-linearity between nuclear proliferation and</w:t>
      </w:r>
      <w:r w:rsidRPr="00E5212C">
        <w:rPr>
          <w:sz w:val="10"/>
        </w:rPr>
        <w:t xml:space="preserve"> a systemic </w:t>
      </w:r>
      <w:r w:rsidRPr="00F40BCB">
        <w:rPr>
          <w:rStyle w:val="StyleUnderline"/>
        </w:rPr>
        <w:t>propensity for conflict</w:t>
      </w:r>
      <w:r w:rsidRPr="00E5212C">
        <w:rPr>
          <w:sz w:val="10"/>
        </w:rPr>
        <w:t xml:space="preserve">; and </w:t>
      </w:r>
      <w:r w:rsidRPr="00F40BCB">
        <w:rPr>
          <w:rStyle w:val="StyleUnderline"/>
        </w:rPr>
        <w:t>finally</w:t>
      </w:r>
      <w:r w:rsidRPr="00E5212C">
        <w:rPr>
          <w:sz w:val="10"/>
        </w:rPr>
        <w:t xml:space="preserve">, </w:t>
      </w:r>
      <w:r w:rsidRPr="0096027A">
        <w:rPr>
          <w:rStyle w:val="StyleUnderline"/>
          <w:highlight w:val="green"/>
        </w:rPr>
        <w:t>it can cope with</w:t>
      </w:r>
      <w:r w:rsidRPr="00F40BCB">
        <w:rPr>
          <w:rStyle w:val="StyleUnderline"/>
        </w:rPr>
        <w:t xml:space="preserve"> potential </w:t>
      </w:r>
      <w:r w:rsidRPr="0096027A">
        <w:rPr>
          <w:rStyle w:val="StyleUnderline"/>
          <w:highlight w:val="green"/>
        </w:rPr>
        <w:t>interactions and multicollinearity between regressors</w:t>
      </w:r>
      <w:r w:rsidRPr="00E5212C">
        <w:rPr>
          <w:sz w:val="10"/>
        </w:rPr>
        <w:t xml:space="preserve"> (Strobl et al., 2009: 339–341; Strobl et al., 2008). As noted before, </w:t>
      </w:r>
      <w:r w:rsidRPr="00F40BCB">
        <w:rPr>
          <w:rStyle w:val="StyleUnderline"/>
        </w:rPr>
        <w:t>most</w:t>
      </w:r>
      <w:r w:rsidRPr="00E5212C">
        <w:rPr>
          <w:sz w:val="10"/>
        </w:rPr>
        <w:t xml:space="preserve"> of the </w:t>
      </w:r>
      <w:r w:rsidRPr="00F40BCB">
        <w:rPr>
          <w:rStyle w:val="StyleUnderline"/>
        </w:rPr>
        <w:t>regressors here are highly correlated, and</w:t>
      </w:r>
      <w:r w:rsidRPr="00E5212C">
        <w:rPr>
          <w:sz w:val="10"/>
        </w:rPr>
        <w:t xml:space="preserve"> also </w:t>
      </w:r>
      <w:r w:rsidRPr="00F40BCB">
        <w:rPr>
          <w:rStyle w:val="StyleUnderline"/>
        </w:rPr>
        <w:t>it is plausible to anticipate some interaction</w:t>
      </w:r>
      <w:r w:rsidRPr="00E5212C">
        <w:rPr>
          <w:sz w:val="10"/>
        </w:rPr>
        <w:t xml:space="preserve"> effect between them (</w:t>
      </w:r>
      <w:r w:rsidRPr="00F40BCB">
        <w:rPr>
          <w:rStyle w:val="StyleUnderline"/>
        </w:rPr>
        <w:t>e.g.</w:t>
      </w:r>
      <w:r w:rsidRPr="00E5212C">
        <w:rPr>
          <w:sz w:val="10"/>
        </w:rPr>
        <w:t xml:space="preserve"> the number of </w:t>
      </w:r>
      <w:r w:rsidRPr="00F40BCB">
        <w:rPr>
          <w:rStyle w:val="StyleUnderline"/>
        </w:rPr>
        <w:t>democratic states and</w:t>
      </w:r>
      <w:r w:rsidRPr="00E5212C">
        <w:rPr>
          <w:sz w:val="10"/>
        </w:rPr>
        <w:t xml:space="preserve"> the </w:t>
      </w:r>
      <w:r w:rsidRPr="00F40BCB">
        <w:rPr>
          <w:rStyle w:val="Emphasis"/>
        </w:rPr>
        <w:t>g</w:t>
      </w:r>
      <w:r w:rsidRPr="00E5212C">
        <w:rPr>
          <w:sz w:val="10"/>
        </w:rPr>
        <w:t xml:space="preserve">ross </w:t>
      </w:r>
      <w:r w:rsidRPr="00F40BCB">
        <w:rPr>
          <w:rStyle w:val="Emphasis"/>
        </w:rPr>
        <w:t>w</w:t>
      </w:r>
      <w:r w:rsidRPr="00E5212C">
        <w:rPr>
          <w:sz w:val="10"/>
        </w:rPr>
        <w:t xml:space="preserve">orld </w:t>
      </w:r>
      <w:r w:rsidRPr="00F40BCB">
        <w:rPr>
          <w:rStyle w:val="Emphasis"/>
        </w:rPr>
        <w:t>p</w:t>
      </w:r>
      <w:r w:rsidRPr="00E5212C">
        <w:rPr>
          <w:sz w:val="10"/>
        </w:rPr>
        <w:t xml:space="preserve">roduct). </w:t>
      </w:r>
      <w:r w:rsidRPr="00F40BCB">
        <w:rPr>
          <w:rStyle w:val="Emphasis"/>
        </w:rPr>
        <w:t>The specific capabilities of Random Forests are therefore essential</w:t>
      </w:r>
      <w:r w:rsidRPr="00E5212C">
        <w:rPr>
          <w:sz w:val="10"/>
        </w:rPr>
        <w:t xml:space="preserve">. The estimation of conditional variable importance shows that the nuclear year counter has a negative importance score.7 Thus, the nuclear year counter is not important in explaining the dispute–state ratio. This suggests that the optimist theory is supported. The remaining regressors have an importance score higher than the absolute value of the importance score of the nuclear year counter, meaning that they are all important. Controlling for democratic peace, capitalist peace, and polarity, the number of nuclear states is still a significant predictor in explaining a systemic propensity for interstate conflict. Figure 1 presents the partial dependence plots of the model.8 First, on average, a larger number of nuclear states is associated with a lower dispute–state ratio, although the changes from two nuclear states to three and from six to seven increase the ratio instead. Thus, </w:t>
      </w:r>
      <w:r w:rsidRPr="0096027A">
        <w:rPr>
          <w:rStyle w:val="Emphasis"/>
          <w:highlight w:val="green"/>
        </w:rPr>
        <w:t>the relationship is empirically non-linear</w:t>
      </w:r>
      <w:r w:rsidRPr="00E5212C">
        <w:rPr>
          <w:sz w:val="10"/>
        </w:rPr>
        <w:t xml:space="preserve">, as Bueno de Mesquita and Riker (1982) and Intriligator and Brito (1981) expected in part. </w:t>
      </w:r>
      <w:r w:rsidRPr="0096027A">
        <w:rPr>
          <w:rStyle w:val="StyleUnderline"/>
          <w:highlight w:val="green"/>
        </w:rPr>
        <w:t>Overall</w:t>
      </w:r>
      <w:r w:rsidRPr="00E5212C">
        <w:rPr>
          <w:sz w:val="10"/>
        </w:rPr>
        <w:t xml:space="preserve">, however, </w:t>
      </w:r>
      <w:r w:rsidRPr="0096027A">
        <w:rPr>
          <w:rStyle w:val="StyleUnderline"/>
          <w:highlight w:val="green"/>
        </w:rPr>
        <w:t>the optimist theory is supported</w:t>
      </w:r>
      <w:r w:rsidRPr="00F40BCB">
        <w:rPr>
          <w:rStyle w:val="StyleUnderline"/>
        </w:rPr>
        <w:t xml:space="preserve">, </w:t>
      </w:r>
      <w:r w:rsidRPr="0096027A">
        <w:rPr>
          <w:rStyle w:val="StyleUnderline"/>
          <w:highlight w:val="green"/>
        </w:rPr>
        <w:t>and</w:t>
      </w:r>
      <w:r w:rsidRPr="00F40BCB">
        <w:rPr>
          <w:rStyle w:val="StyleUnderline"/>
        </w:rPr>
        <w:t xml:space="preserve"> the </w:t>
      </w:r>
      <w:r w:rsidRPr="0096027A">
        <w:rPr>
          <w:rStyle w:val="StyleUnderline"/>
          <w:highlight w:val="green"/>
        </w:rPr>
        <w:t>change</w:t>
      </w:r>
      <w:r w:rsidRPr="00F40BCB">
        <w:rPr>
          <w:rStyle w:val="StyleUnderline"/>
        </w:rPr>
        <w:t xml:space="preserve"> from two nuclear states to nine nuclear states </w:t>
      </w:r>
      <w:r w:rsidRPr="0096027A">
        <w:rPr>
          <w:rStyle w:val="Emphasis"/>
          <w:highlight w:val="green"/>
        </w:rPr>
        <w:t>decreases the dispute–state ratio</w:t>
      </w:r>
      <w:r w:rsidRPr="00E5212C">
        <w:rPr>
          <w:sz w:val="10"/>
        </w:rPr>
        <w:t xml:space="preserve"> approximately from 0.228 to 0.18. This means that, if there are 194 states in the system (as there were in 2009), </w:t>
      </w:r>
      <w:r w:rsidRPr="0096027A">
        <w:rPr>
          <w:rStyle w:val="StyleUnderline"/>
          <w:highlight w:val="green"/>
        </w:rPr>
        <w:t>the number of militarized interstate dispute</w:t>
      </w:r>
      <w:r w:rsidRPr="00F40BCB">
        <w:rPr>
          <w:rStyle w:val="StyleUnderline"/>
        </w:rPr>
        <w:t xml:space="preserve"> onsets per system-year </w:t>
      </w:r>
      <w:r w:rsidRPr="0096027A">
        <w:rPr>
          <w:rStyle w:val="StyleUnderline"/>
          <w:highlight w:val="green"/>
        </w:rPr>
        <w:t>decreases</w:t>
      </w:r>
      <w:r w:rsidRPr="00E5212C">
        <w:rPr>
          <w:sz w:val="10"/>
        </w:rPr>
        <w:t xml:space="preserve"> approximately from 44 to 35. </w:t>
      </w:r>
      <w:r w:rsidRPr="00F40BCB">
        <w:rPr>
          <w:rStyle w:val="Emphasis"/>
        </w:rPr>
        <w:t xml:space="preserve">This is a substantively significant decline. </w:t>
      </w:r>
      <w:r w:rsidRPr="00E5212C">
        <w:rPr>
          <w:sz w:val="10"/>
        </w:rPr>
        <w:t xml:space="preserve">Second, the nuclear year counter shows a concave relationship with the dispute–state ratio, suggesting that new nuclear states are less prone to conflict than middle-aged nuclear states. Thus, </w:t>
      </w:r>
      <w:r w:rsidRPr="0096027A">
        <w:rPr>
          <w:rStyle w:val="Emphasis"/>
          <w:highlight w:val="green"/>
        </w:rPr>
        <w:t>the pessimist theory finds no support</w:t>
      </w:r>
      <w:r w:rsidRPr="00E5212C">
        <w:rPr>
          <w:sz w:val="10"/>
        </w:rPr>
        <w:t xml:space="preserve"> </w:t>
      </w:r>
      <w:r w:rsidRPr="00F40BCB">
        <w:rPr>
          <w:rStyle w:val="StyleUnderline"/>
        </w:rPr>
        <w:t>from either</w:t>
      </w:r>
      <w:r w:rsidRPr="00E5212C">
        <w:rPr>
          <w:sz w:val="10"/>
        </w:rPr>
        <w:t xml:space="preserve"> the </w:t>
      </w:r>
      <w:r w:rsidRPr="00F40BCB">
        <w:rPr>
          <w:rStyle w:val="StyleUnderline"/>
        </w:rPr>
        <w:t>variable importance estimation or the partial dependence plot</w:t>
      </w:r>
      <w:r w:rsidRPr="00E5212C">
        <w:rPr>
          <w:sz w:val="10"/>
        </w:rPr>
        <w:t xml:space="preserve">. Finally, as for the control variables, the number of democratic states and the gross world product have a complex non-linear relationship with the dispute–state ratio, but </w:t>
      </w:r>
      <w:r w:rsidRPr="00F40BCB">
        <w:rPr>
          <w:rStyle w:val="StyleUnderline"/>
        </w:rPr>
        <w:t xml:space="preserve">if the number of democratic states and the </w:t>
      </w:r>
      <w:r w:rsidRPr="00F40BCB">
        <w:rPr>
          <w:rStyle w:val="Emphasis"/>
        </w:rPr>
        <w:t>g</w:t>
      </w:r>
      <w:r w:rsidRPr="00E5212C">
        <w:rPr>
          <w:sz w:val="10"/>
        </w:rPr>
        <w:t xml:space="preserve">ross </w:t>
      </w:r>
      <w:r w:rsidRPr="00F40BCB">
        <w:rPr>
          <w:rStyle w:val="Emphasis"/>
        </w:rPr>
        <w:t>w</w:t>
      </w:r>
      <w:r w:rsidRPr="00E5212C">
        <w:rPr>
          <w:sz w:val="10"/>
        </w:rPr>
        <w:t xml:space="preserve">orld </w:t>
      </w:r>
      <w:r w:rsidRPr="00F40BCB">
        <w:rPr>
          <w:rStyle w:val="Emphasis"/>
        </w:rPr>
        <w:t>p</w:t>
      </w:r>
      <w:r w:rsidRPr="00E5212C">
        <w:rPr>
          <w:sz w:val="10"/>
        </w:rPr>
        <w:t xml:space="preserve">roduct </w:t>
      </w:r>
      <w:r w:rsidRPr="00F40BCB">
        <w:rPr>
          <w:rStyle w:val="StyleUnderline"/>
        </w:rPr>
        <w:t>are sufficiently large, they</w:t>
      </w:r>
      <w:r w:rsidRPr="00E5212C">
        <w:rPr>
          <w:sz w:val="10"/>
        </w:rPr>
        <w:t xml:space="preserve"> tend to </w:t>
      </w:r>
      <w:r w:rsidRPr="00F40BCB">
        <w:rPr>
          <w:rStyle w:val="StyleUnderline"/>
        </w:rPr>
        <w:t>decrease the dispute–state ratio</w:t>
      </w:r>
      <w:r w:rsidRPr="00E5212C">
        <w:rPr>
          <w:sz w:val="10"/>
        </w:rPr>
        <w:t xml:space="preserve">. </w:t>
      </w:r>
      <w:r w:rsidRPr="00F40BCB">
        <w:rPr>
          <w:rStyle w:val="StyleUnderline"/>
        </w:rPr>
        <w:t>Their</w:t>
      </w:r>
      <w:r w:rsidRPr="00E5212C">
        <w:rPr>
          <w:sz w:val="10"/>
        </w:rPr>
        <w:t xml:space="preserve"> substantive </w:t>
      </w:r>
      <w:r w:rsidRPr="00F40BCB">
        <w:rPr>
          <w:rStyle w:val="StyleUnderline"/>
        </w:rPr>
        <w:t>effects are</w:t>
      </w:r>
      <w:r w:rsidRPr="00E5212C">
        <w:rPr>
          <w:sz w:val="10"/>
        </w:rPr>
        <w:t xml:space="preserve"> also </w:t>
      </w:r>
      <w:r w:rsidRPr="00F40BCB">
        <w:rPr>
          <w:rStyle w:val="Emphasis"/>
        </w:rPr>
        <w:t>significant</w:t>
      </w:r>
      <w:r w:rsidRPr="00F40BCB">
        <w:rPr>
          <w:rStyle w:val="StyleUnderline"/>
        </w:rPr>
        <w:t xml:space="preserve">, though </w:t>
      </w:r>
      <w:r w:rsidRPr="00F40BCB">
        <w:rPr>
          <w:rStyle w:val="Emphasis"/>
        </w:rPr>
        <w:t>not as much as the number of nuclear states</w:t>
      </w:r>
      <w:r w:rsidRPr="00F40BCB">
        <w:rPr>
          <w:rStyle w:val="StyleUnderline"/>
        </w:rPr>
        <w:t>.</w:t>
      </w:r>
      <w:r w:rsidRPr="00E5212C">
        <w:rPr>
          <w:sz w:val="10"/>
        </w:rPr>
        <w:t xml:space="preserve"> When comparing the effect of their lowest and highest values (23 and 94 in the number of democratic states and 7 and 71.2 in the gross world product), the number of democratic states decreases the number of militarized interstate dispute onsets per system-year approximately from 40 to 37, and the gross world product from 44 to 37. </w:t>
      </w:r>
      <w:r w:rsidRPr="00F40BCB">
        <w:rPr>
          <w:rStyle w:val="StyleUnderline"/>
        </w:rPr>
        <w:t>Unipolarity is also associated with a decline</w:t>
      </w:r>
      <w:r w:rsidRPr="00E5212C">
        <w:rPr>
          <w:sz w:val="10"/>
        </w:rPr>
        <w:t xml:space="preserve"> in the dispute–state ratio, suggesting that unipolarity is better than bipolarity in terms of a systemic propensity for interstate conflict; </w:t>
      </w:r>
      <w:r w:rsidRPr="00F40BCB">
        <w:rPr>
          <w:rStyle w:val="Emphasis"/>
        </w:rPr>
        <w:t xml:space="preserve">however, </w:t>
      </w:r>
      <w:r w:rsidRPr="0096027A">
        <w:rPr>
          <w:rStyle w:val="Emphasis"/>
          <w:highlight w:val="green"/>
        </w:rPr>
        <w:t>its effect is negligible</w:t>
      </w:r>
      <w:r w:rsidRPr="00E5212C">
        <w:rPr>
          <w:sz w:val="10"/>
        </w:rPr>
        <w:t xml:space="preserve">, as it reduces the number of militarized interstate dispute onsets per system-year from 39 to 38. One caveat is, as explained in the online appendix, that the results of the number of democratic states and unipolarity are significantly sensitive to a parameter setting. Thus, these predictors are less robust, and the aforementioned points about them should be treated with caution. Discussion and concluding remarks </w:t>
      </w:r>
      <w:r w:rsidRPr="00F40BCB">
        <w:rPr>
          <w:rStyle w:val="Emphasis"/>
        </w:rPr>
        <w:t xml:space="preserve">The main findings reveal that </w:t>
      </w:r>
      <w:r w:rsidRPr="0096027A">
        <w:rPr>
          <w:rStyle w:val="Emphasis"/>
          <w:highlight w:val="green"/>
        </w:rPr>
        <w:t>the optimist expectation</w:t>
      </w:r>
      <w:r w:rsidRPr="00F40BCB">
        <w:rPr>
          <w:rStyle w:val="Emphasis"/>
        </w:rPr>
        <w:t xml:space="preserve"> of the relationship between nuclear proliferation and interstate conflict </w:t>
      </w:r>
      <w:r w:rsidRPr="0096027A">
        <w:rPr>
          <w:rStyle w:val="Emphasis"/>
          <w:highlight w:val="green"/>
        </w:rPr>
        <w:t>is empirically supported</w:t>
      </w:r>
      <w:r w:rsidRPr="00E5212C">
        <w:rPr>
          <w:sz w:val="10"/>
        </w:rPr>
        <w:t xml:space="preserve">:9 first, a larger number of nuclear states on average decreases the systemic propensity for interstate conflict; and second, </w:t>
      </w:r>
      <w:r w:rsidRPr="0096027A">
        <w:rPr>
          <w:rStyle w:val="StyleUnderline"/>
          <w:highlight w:val="green"/>
        </w:rPr>
        <w:t xml:space="preserve">there is </w:t>
      </w:r>
      <w:r w:rsidRPr="0096027A">
        <w:rPr>
          <w:rStyle w:val="Emphasis"/>
          <w:highlight w:val="green"/>
        </w:rPr>
        <w:t>no</w:t>
      </w:r>
      <w:r w:rsidRPr="00F40BCB">
        <w:rPr>
          <w:rStyle w:val="Emphasis"/>
        </w:rPr>
        <w:t xml:space="preserve"> clear </w:t>
      </w:r>
      <w:r w:rsidRPr="0096027A">
        <w:rPr>
          <w:rStyle w:val="Emphasis"/>
          <w:highlight w:val="green"/>
        </w:rPr>
        <w:t>evidence</w:t>
      </w:r>
      <w:r w:rsidRPr="0096027A">
        <w:rPr>
          <w:rStyle w:val="StyleUnderline"/>
          <w:highlight w:val="green"/>
        </w:rPr>
        <w:t xml:space="preserve"> that</w:t>
      </w:r>
      <w:r w:rsidRPr="00F40BCB">
        <w:rPr>
          <w:rStyle w:val="StyleUnderline"/>
        </w:rPr>
        <w:t xml:space="preserve"> the emergence of </w:t>
      </w:r>
      <w:r w:rsidRPr="0096027A">
        <w:rPr>
          <w:rStyle w:val="StyleUnderline"/>
          <w:highlight w:val="green"/>
        </w:rPr>
        <w:t>new nuclear states increases</w:t>
      </w:r>
      <w:r w:rsidRPr="00F40BCB">
        <w:rPr>
          <w:rStyle w:val="StyleUnderline"/>
        </w:rPr>
        <w:t xml:space="preserve"> the systemic propensity for interstate </w:t>
      </w:r>
      <w:r w:rsidRPr="0096027A">
        <w:rPr>
          <w:rStyle w:val="StyleUnderline"/>
          <w:highlight w:val="green"/>
        </w:rPr>
        <w:t>conflict</w:t>
      </w:r>
      <w:r w:rsidRPr="00E5212C">
        <w:rPr>
          <w:sz w:val="10"/>
        </w:rPr>
        <w:t xml:space="preserve">. Gartzke and Jo (2009) argue that </w:t>
      </w:r>
      <w:r w:rsidRPr="0096027A">
        <w:rPr>
          <w:rStyle w:val="Emphasis"/>
          <w:highlight w:val="green"/>
        </w:rPr>
        <w:t>nuclear weapons themselves have no exogenous effect on the probability of conflict</w:t>
      </w:r>
      <w:r w:rsidRPr="00E5212C">
        <w:rPr>
          <w:sz w:val="10"/>
        </w:rPr>
        <w:t xml:space="preserve">, because when a state is engaged in or expects to engage in conflict, it may develop nuclear weapons to keep fighting, or to prepare for, that conflict. If this selection effect existed, </w:t>
      </w:r>
      <w:r w:rsidRPr="0096027A">
        <w:rPr>
          <w:rStyle w:val="StyleUnderline"/>
          <w:highlight w:val="green"/>
        </w:rPr>
        <w:t>the analysis</w:t>
      </w:r>
      <w:r w:rsidRPr="00F40BCB">
        <w:rPr>
          <w:rStyle w:val="StyleUnderline"/>
        </w:rPr>
        <w:t xml:space="preserve"> should </w:t>
      </w:r>
      <w:r w:rsidRPr="0096027A">
        <w:rPr>
          <w:rStyle w:val="StyleUnderline"/>
          <w:highlight w:val="green"/>
        </w:rPr>
        <w:t>overestimate the conflict-provoking effect of nuclear proliferation</w:t>
      </w:r>
      <w:r w:rsidRPr="00F40BCB">
        <w:rPr>
          <w:rStyle w:val="StyleUnderline"/>
        </w:rPr>
        <w:t xml:space="preserve"> in the above model</w:t>
      </w:r>
      <w:r w:rsidRPr="00E5212C">
        <w:rPr>
          <w:sz w:val="10"/>
        </w:rPr>
        <w:t xml:space="preserve">. Still, the results indicate that a larger number of nuclear states are associated with fewer disputes in the system. </w:t>
      </w:r>
      <w:r w:rsidRPr="00F40BCB">
        <w:rPr>
          <w:rStyle w:val="StyleUnderline"/>
        </w:rPr>
        <w:t>This conclusion</w:t>
      </w:r>
      <w:r w:rsidRPr="00E5212C">
        <w:rPr>
          <w:sz w:val="10"/>
        </w:rPr>
        <w:t xml:space="preserve">, however, </w:t>
      </w:r>
      <w:r w:rsidRPr="00F40BCB">
        <w:rPr>
          <w:rStyle w:val="StyleUnderline"/>
        </w:rPr>
        <w:t>raises questions about how to reconcile this study’s findings with those of a recent quantitative dyadic-level study</w:t>
      </w:r>
      <w:r w:rsidRPr="00E5212C">
        <w:rPr>
          <w:sz w:val="10"/>
        </w:rPr>
        <w:t xml:space="preserve"> (</w:t>
      </w:r>
      <w:r w:rsidRPr="00F40BCB">
        <w:rPr>
          <w:rStyle w:val="Emphasis"/>
        </w:rPr>
        <w:t>Bell and Miller</w:t>
      </w:r>
      <w:r w:rsidRPr="00E5212C">
        <w:rPr>
          <w:sz w:val="10"/>
        </w:rPr>
        <w:t xml:space="preserve">, 2015). The current paper finds that nuclear proliferation decreases the systemic propensity for interstate conflict, while Bell and Miller (2015) find that nuclear symmetry has no significant effect on dyadic conflict, but that nuclear asymmetry is associated with a higher probability of dyadic conflict. </w:t>
      </w:r>
      <w:r w:rsidRPr="0096027A">
        <w:rPr>
          <w:rStyle w:val="StyleUnderline"/>
          <w:highlight w:val="green"/>
        </w:rPr>
        <w:t>It is possible</w:t>
      </w:r>
      <w:r w:rsidRPr="00F40BCB">
        <w:rPr>
          <w:rStyle w:val="StyleUnderline"/>
        </w:rPr>
        <w:t xml:space="preserve"> that nuclear </w:t>
      </w:r>
      <w:r w:rsidRPr="0096027A">
        <w:rPr>
          <w:rStyle w:val="StyleUnderline"/>
          <w:highlight w:val="green"/>
        </w:rPr>
        <w:t>proliferation decreases conflict through</w:t>
      </w:r>
      <w:r w:rsidRPr="00F40BCB">
        <w:rPr>
          <w:rStyle w:val="StyleUnderline"/>
        </w:rPr>
        <w:t xml:space="preserve"> the conflict-mitigating effects of extended nuclear </w:t>
      </w:r>
      <w:r w:rsidRPr="0096027A">
        <w:rPr>
          <w:rStyle w:val="StyleUnderline"/>
          <w:highlight w:val="green"/>
        </w:rPr>
        <w:t>deterrence</w:t>
      </w:r>
      <w:r w:rsidRPr="00F40BCB">
        <w:rPr>
          <w:rStyle w:val="StyleUnderline"/>
        </w:rPr>
        <w:t xml:space="preserve"> and/or fear of nuclear states’ intervention, to the extent that these effects overwhelm the conflict-provoking effect of nuclear–asymmetrical dyads</w:t>
      </w:r>
      <w:r w:rsidRPr="00E5212C">
        <w:rPr>
          <w:sz w:val="10"/>
        </w:rPr>
        <w:t xml:space="preserve">. Thus, </w:t>
      </w:r>
      <w:r w:rsidRPr="0096027A">
        <w:rPr>
          <w:rStyle w:val="Emphasis"/>
          <w:highlight w:val="green"/>
        </w:rPr>
        <w:t>dyadic-level empirics cannot</w:t>
      </w:r>
      <w:r w:rsidRPr="00F40BCB">
        <w:rPr>
          <w:rStyle w:val="Emphasis"/>
        </w:rPr>
        <w:t xml:space="preserve"> solely </w:t>
      </w:r>
      <w:r w:rsidRPr="0096027A">
        <w:rPr>
          <w:rStyle w:val="Emphasis"/>
          <w:highlight w:val="green"/>
        </w:rPr>
        <w:t>be relied on</w:t>
      </w:r>
      <w:r w:rsidRPr="0096027A">
        <w:rPr>
          <w:sz w:val="10"/>
          <w:highlight w:val="green"/>
        </w:rPr>
        <w:t xml:space="preserve"> </w:t>
      </w:r>
      <w:r w:rsidRPr="0096027A">
        <w:rPr>
          <w:rStyle w:val="StyleUnderline"/>
          <w:highlight w:val="green"/>
        </w:rPr>
        <w:t xml:space="preserve">to infer </w:t>
      </w:r>
      <w:r w:rsidRPr="0096027A">
        <w:rPr>
          <w:rStyle w:val="Emphasis"/>
          <w:highlight w:val="green"/>
        </w:rPr>
        <w:t>causal links</w:t>
      </w:r>
      <w:r w:rsidRPr="00E5212C">
        <w:rPr>
          <w:sz w:val="10"/>
        </w:rPr>
        <w:t xml:space="preserve"> between nuclear proliferation and a systemic propensity for conflict. The </w:t>
      </w:r>
      <w:r w:rsidRPr="0096027A">
        <w:rPr>
          <w:rStyle w:val="Emphasis"/>
          <w:highlight w:val="green"/>
        </w:rPr>
        <w:t>systemic</w:t>
      </w:r>
      <w:r w:rsidRPr="00F40BCB">
        <w:rPr>
          <w:rStyle w:val="Emphasis"/>
        </w:rPr>
        <w:t xml:space="preserve">-level </w:t>
      </w:r>
      <w:r w:rsidRPr="0096027A">
        <w:rPr>
          <w:rStyle w:val="Emphasis"/>
          <w:highlight w:val="green"/>
        </w:rPr>
        <w:t>empirics deserve attention</w:t>
      </w:r>
      <w:r w:rsidRPr="00E5212C">
        <w:rPr>
          <w:sz w:val="10"/>
        </w:rPr>
        <w:t>.</w:t>
      </w:r>
    </w:p>
    <w:p w14:paraId="118C03DC" w14:textId="77777777" w:rsidR="00026788" w:rsidRDefault="00026788" w:rsidP="00026788"/>
    <w:p w14:paraId="437CD9ED" w14:textId="77777777" w:rsidR="00026788" w:rsidRPr="00D876B5" w:rsidRDefault="00026788" w:rsidP="00026788">
      <w:pPr>
        <w:pStyle w:val="Heading3"/>
        <w:rPr>
          <w:rFonts w:cs="Arial"/>
          <w:lang w:val="es-ES"/>
        </w:rPr>
      </w:pPr>
      <w:r w:rsidRPr="00D876B5">
        <w:rPr>
          <w:rFonts w:cs="Arial"/>
          <w:lang w:val="es-ES"/>
        </w:rPr>
        <w:t xml:space="preserve">2NC – </w:t>
      </w:r>
      <w:r>
        <w:rPr>
          <w:rFonts w:cs="Arial"/>
          <w:lang w:val="es-ES"/>
        </w:rPr>
        <w:t>NO PROLIF</w:t>
      </w:r>
      <w:r w:rsidRPr="00D876B5">
        <w:rPr>
          <w:rFonts w:cs="Arial"/>
          <w:lang w:val="es-ES"/>
        </w:rPr>
        <w:t xml:space="preserve"> </w:t>
      </w:r>
    </w:p>
    <w:p w14:paraId="27C1431F" w14:textId="77777777" w:rsidR="00026788" w:rsidRPr="00D876B5" w:rsidRDefault="00026788" w:rsidP="00026788">
      <w:pPr>
        <w:pStyle w:val="Heading4"/>
        <w:rPr>
          <w:rFonts w:cs="Arial"/>
          <w:lang w:val="es-ES"/>
        </w:rPr>
      </w:pPr>
      <w:r w:rsidRPr="00D876B5">
        <w:rPr>
          <w:rFonts w:cs="Arial"/>
          <w:lang w:val="es-ES"/>
        </w:rPr>
        <w:t>No prolif impact</w:t>
      </w:r>
    </w:p>
    <w:p w14:paraId="3C38D6ED" w14:textId="77777777" w:rsidR="00026788" w:rsidRPr="00F40BCB" w:rsidRDefault="00026788" w:rsidP="00026788">
      <w:r w:rsidRPr="00F40BCB">
        <w:rPr>
          <w:rStyle w:val="Style13ptBold"/>
        </w:rPr>
        <w:t>Mueller 17</w:t>
      </w:r>
      <w:r w:rsidRPr="00F40BCB">
        <w:t xml:space="preserve"> (John Mueller, Professor of Political Science at The Ohio State University &amp; Senior Fellow at the Cato Institute &amp; Senior Research Scientist with the Mershon Center for International Security Studies at Ohio State University "76. Nuclear Weapons: Proliferation and Terrorism" https://object.cato.org/sites/cato.org/files/serials/files/cato-handbook-policymakers/2017/2/cato-handbook-for-policymakers-8th-edition-76_0.pdf)</w:t>
      </w:r>
    </w:p>
    <w:p w14:paraId="6B9A13B1" w14:textId="77777777" w:rsidR="00026788" w:rsidRPr="00E5212C" w:rsidRDefault="00026788" w:rsidP="00026788">
      <w:pPr>
        <w:rPr>
          <w:sz w:val="12"/>
        </w:rPr>
      </w:pPr>
      <w:r w:rsidRPr="00F40BCB">
        <w:rPr>
          <w:rStyle w:val="StyleUnderline"/>
        </w:rPr>
        <w:t xml:space="preserve">Except for their effects on agonies, obsessions, rhetoric, posturing, and spending, the </w:t>
      </w:r>
      <w:r w:rsidRPr="0096027A">
        <w:rPr>
          <w:rStyle w:val="StyleUnderline"/>
          <w:highlight w:val="green"/>
        </w:rPr>
        <w:t xml:space="preserve">consequences of </w:t>
      </w:r>
      <w:r w:rsidRPr="00F40BCB">
        <w:rPr>
          <w:rStyle w:val="StyleUnderline"/>
        </w:rPr>
        <w:t xml:space="preserve">nuclear </w:t>
      </w:r>
      <w:r w:rsidRPr="0096027A">
        <w:rPr>
          <w:rStyle w:val="StyleUnderline"/>
          <w:highlight w:val="green"/>
        </w:rPr>
        <w:t>prolif</w:t>
      </w:r>
      <w:r w:rsidRPr="00F40BCB">
        <w:rPr>
          <w:rStyle w:val="StyleUnderline"/>
        </w:rPr>
        <w:t xml:space="preserve">eration </w:t>
      </w:r>
      <w:r w:rsidRPr="0096027A">
        <w:rPr>
          <w:rStyle w:val="StyleUnderline"/>
          <w:highlight w:val="green"/>
        </w:rPr>
        <w:t xml:space="preserve">have been </w:t>
      </w:r>
      <w:r w:rsidRPr="00F40BCB">
        <w:rPr>
          <w:rStyle w:val="StyleUnderline"/>
        </w:rPr>
        <w:t xml:space="preserve">largely </w:t>
      </w:r>
      <w:r w:rsidRPr="0096027A">
        <w:rPr>
          <w:rStyle w:val="StyleUnderline"/>
          <w:highlight w:val="green"/>
        </w:rPr>
        <w:t>benign</w:t>
      </w:r>
      <w:r w:rsidRPr="00E5212C">
        <w:rPr>
          <w:sz w:val="12"/>
        </w:rPr>
        <w:t xml:space="preserve">: </w:t>
      </w:r>
      <w:r w:rsidRPr="00F40BCB">
        <w:rPr>
          <w:rStyle w:val="StyleUnderline"/>
        </w:rPr>
        <w:t>those who have acquired the weapons have “used” them simply to stoke their egos or to deter real or imagined threats</w:t>
      </w:r>
      <w:r w:rsidRPr="00E5212C">
        <w:rPr>
          <w:sz w:val="12"/>
        </w:rPr>
        <w:t xml:space="preserve">. For the most part, </w:t>
      </w:r>
      <w:r w:rsidRPr="00F40BCB">
        <w:rPr>
          <w:rStyle w:val="StyleUnderline"/>
        </w:rPr>
        <w:t>nuclear powers have found the weapons to be a notable waste of time, money, effort, and scientific talent</w:t>
      </w:r>
      <w:r w:rsidRPr="00E5212C">
        <w:rPr>
          <w:sz w:val="12"/>
        </w:rPr>
        <w:t xml:space="preserve">. They have quietly kept the weapons in storage and haven’t even found much benefit in rattling them from time to time. If the recent efforts to keep Iran from obtaining nuclear weapons have been successful, those efforts have done Iran a favor. There has never been a militarily compelling reason to use nuclear weapons, particularly because it has not been possible to identify suitable targets—or targets that couldn’t be attacked as effectively by conventional munitions. Conceivably, conditions exist under which nuclear weapons could serve a deterrent function, but there is little reason to suspect that they have been necessary to deter war thus far, even during the Cold War. The main Cold War contestants have never believed that a repetition of World War II, whether embellished by nuclear weapons or not, is remotely in their interests. Moreover, the </w:t>
      </w:r>
      <w:r w:rsidRPr="0096027A">
        <w:rPr>
          <w:rStyle w:val="StyleUnderline"/>
          <w:highlight w:val="green"/>
        </w:rPr>
        <w:t>weapons have not proved to be crucial status symbols</w:t>
      </w:r>
      <w:r w:rsidRPr="00E5212C">
        <w:rPr>
          <w:sz w:val="12"/>
        </w:rPr>
        <w:t xml:space="preserve">. </w:t>
      </w:r>
      <w:r w:rsidRPr="0096027A">
        <w:rPr>
          <w:rStyle w:val="StyleUnderline"/>
          <w:highlight w:val="green"/>
        </w:rPr>
        <w:t xml:space="preserve">How much more status would Japan have if it possessed </w:t>
      </w:r>
      <w:r w:rsidRPr="00F40BCB">
        <w:rPr>
          <w:rStyle w:val="StyleUnderline"/>
        </w:rPr>
        <w:t xml:space="preserve">nuclear </w:t>
      </w:r>
      <w:r w:rsidRPr="0096027A">
        <w:rPr>
          <w:rStyle w:val="StyleUnderline"/>
          <w:highlight w:val="green"/>
        </w:rPr>
        <w:t>weapons</w:t>
      </w:r>
      <w:r w:rsidRPr="00E5212C">
        <w:rPr>
          <w:sz w:val="12"/>
        </w:rPr>
        <w:t xml:space="preserve">? </w:t>
      </w:r>
      <w:r w:rsidRPr="0096027A">
        <w:rPr>
          <w:rStyle w:val="StyleUnderline"/>
          <w:highlight w:val="green"/>
        </w:rPr>
        <w:t xml:space="preserve">Would anybody pay </w:t>
      </w:r>
      <w:r w:rsidRPr="00F40BCB">
        <w:rPr>
          <w:rStyle w:val="StyleUnderline"/>
        </w:rPr>
        <w:t xml:space="preserve">a great deal </w:t>
      </w:r>
      <w:r w:rsidRPr="0096027A">
        <w:rPr>
          <w:rStyle w:val="StyleUnderline"/>
          <w:highlight w:val="green"/>
        </w:rPr>
        <w:t xml:space="preserve">more attention </w:t>
      </w:r>
      <w:r w:rsidRPr="00F40BCB">
        <w:rPr>
          <w:rStyle w:val="StyleUnderline"/>
        </w:rPr>
        <w:t xml:space="preserve">to Britain or France </w:t>
      </w:r>
      <w:r w:rsidRPr="0096027A">
        <w:rPr>
          <w:rStyle w:val="StyleUnderline"/>
          <w:highlight w:val="green"/>
        </w:rPr>
        <w:t xml:space="preserve">if </w:t>
      </w:r>
      <w:r w:rsidRPr="00F40BCB">
        <w:rPr>
          <w:rStyle w:val="StyleUnderline"/>
        </w:rPr>
        <w:t xml:space="preserve">their </w:t>
      </w:r>
      <w:r w:rsidRPr="0096027A">
        <w:rPr>
          <w:rStyle w:val="StyleUnderline"/>
          <w:highlight w:val="green"/>
        </w:rPr>
        <w:t xml:space="preserve">arsenals held 5,000 </w:t>
      </w:r>
      <w:r w:rsidRPr="00F40BCB">
        <w:rPr>
          <w:rStyle w:val="StyleUnderline"/>
        </w:rPr>
        <w:t xml:space="preserve">nuclear weapons, </w:t>
      </w:r>
      <w:r w:rsidRPr="0096027A">
        <w:rPr>
          <w:rStyle w:val="StyleUnderline"/>
          <w:highlight w:val="green"/>
        </w:rPr>
        <w:t xml:space="preserve">or </w:t>
      </w:r>
      <w:r w:rsidRPr="00F40BCB">
        <w:rPr>
          <w:rStyle w:val="StyleUnderline"/>
        </w:rPr>
        <w:t xml:space="preserve">much less if they had </w:t>
      </w:r>
      <w:r w:rsidRPr="0096027A">
        <w:rPr>
          <w:rStyle w:val="StyleUnderline"/>
          <w:highlight w:val="green"/>
        </w:rPr>
        <w:t>none</w:t>
      </w:r>
      <w:r w:rsidRPr="00E5212C">
        <w:rPr>
          <w:sz w:val="12"/>
        </w:rPr>
        <w:t xml:space="preserve">? </w:t>
      </w:r>
      <w:r w:rsidRPr="00F40BCB">
        <w:rPr>
          <w:rStyle w:val="StyleUnderline"/>
        </w:rPr>
        <w:t>Did China need nuclear weapons to impress the world with its economic growth or its Olympics</w:t>
      </w:r>
      <w:r w:rsidRPr="00E5212C">
        <w:rPr>
          <w:sz w:val="12"/>
        </w:rPr>
        <w:t xml:space="preserve">? Those considerations help explain why </w:t>
      </w:r>
      <w:r w:rsidRPr="0096027A">
        <w:rPr>
          <w:rStyle w:val="Emphasis"/>
          <w:highlight w:val="green"/>
        </w:rPr>
        <w:t>alarmists have been wrong for decades</w:t>
      </w:r>
      <w:r w:rsidRPr="00F40BCB">
        <w:rPr>
          <w:rStyle w:val="Emphasis"/>
        </w:rPr>
        <w:t xml:space="preserve"> about the pace</w:t>
      </w:r>
      <w:r w:rsidRPr="00E5212C">
        <w:rPr>
          <w:sz w:val="12"/>
        </w:rPr>
        <w:t xml:space="preserve"> </w:t>
      </w:r>
      <w:r w:rsidRPr="00F40BCB">
        <w:rPr>
          <w:rStyle w:val="StyleUnderline"/>
        </w:rPr>
        <w:t>of nuclear proliferation</w:t>
      </w:r>
      <w:r w:rsidRPr="00E5212C">
        <w:rPr>
          <w:sz w:val="12"/>
        </w:rPr>
        <w:t xml:space="preserve">. Most famously, in the 1960s, President John </w:t>
      </w:r>
      <w:r w:rsidRPr="00F40BCB">
        <w:rPr>
          <w:rStyle w:val="StyleUnderline"/>
        </w:rPr>
        <w:t>Kennedy anticipated that in another decade “fifteen or twenty or twenty-five nations may have these weapons</w:t>
      </w:r>
      <w:r w:rsidRPr="00E5212C">
        <w:rPr>
          <w:sz w:val="12"/>
        </w:rPr>
        <w:t xml:space="preserve">.” Yet, </w:t>
      </w:r>
      <w:r w:rsidRPr="0096027A">
        <w:rPr>
          <w:rStyle w:val="StyleUnderline"/>
          <w:highlight w:val="green"/>
        </w:rPr>
        <w:t xml:space="preserve">of the dozens of </w:t>
      </w:r>
      <w:r w:rsidRPr="00F40BCB">
        <w:rPr>
          <w:rStyle w:val="StyleUnderline"/>
        </w:rPr>
        <w:t xml:space="preserve">technologically </w:t>
      </w:r>
      <w:r w:rsidRPr="0096027A">
        <w:rPr>
          <w:rStyle w:val="StyleUnderline"/>
          <w:highlight w:val="green"/>
        </w:rPr>
        <w:t xml:space="preserve">capable countries </w:t>
      </w:r>
      <w:r w:rsidRPr="00F40BCB">
        <w:rPr>
          <w:rStyle w:val="StyleUnderline"/>
        </w:rPr>
        <w:t xml:space="preserve">that have considered obtaining nuclear arsenals, very </w:t>
      </w:r>
      <w:r w:rsidRPr="0096027A">
        <w:rPr>
          <w:rStyle w:val="StyleUnderline"/>
          <w:highlight w:val="green"/>
        </w:rPr>
        <w:t>few have done so</w:t>
      </w:r>
      <w:r w:rsidRPr="00F40BCB">
        <w:rPr>
          <w:rStyle w:val="StyleUnderline"/>
        </w:rPr>
        <w:t>.</w:t>
      </w:r>
      <w:r w:rsidRPr="00E5212C">
        <w:rPr>
          <w:sz w:val="12"/>
        </w:rPr>
        <w:t xml:space="preserve"> Insofar as most </w:t>
      </w:r>
      <w:r w:rsidRPr="00F40BCB">
        <w:rPr>
          <w:rStyle w:val="StyleUnderline"/>
        </w:rPr>
        <w:t>leaders</w:t>
      </w:r>
      <w:r w:rsidRPr="00E5212C">
        <w:rPr>
          <w:sz w:val="12"/>
        </w:rPr>
        <w:t xml:space="preserve"> of most countries (even rogue ones) have considered acquiring the weapons, they </w:t>
      </w:r>
      <w:r w:rsidRPr="00F40BCB">
        <w:rPr>
          <w:rStyle w:val="StyleUnderline"/>
        </w:rPr>
        <w:t>have come to appreciate several drawbacks</w:t>
      </w:r>
      <w:r w:rsidRPr="00E5212C">
        <w:rPr>
          <w:sz w:val="12"/>
        </w:rPr>
        <w:t xml:space="preserve"> of doing so: </w:t>
      </w:r>
      <w:r w:rsidRPr="00F40BCB">
        <w:rPr>
          <w:rStyle w:val="StyleUnderline"/>
        </w:rPr>
        <w:t>nuclear weapons are dangerous, costly, and likely to rile the neighbors</w:t>
      </w:r>
      <w:r w:rsidRPr="00E5212C">
        <w:rPr>
          <w:sz w:val="12"/>
        </w:rPr>
        <w:t xml:space="preserve">. Moreover, as the University of Southern California’s Jacques </w:t>
      </w:r>
      <w:r w:rsidRPr="00F40BCB">
        <w:rPr>
          <w:rStyle w:val="StyleUnderline"/>
        </w:rPr>
        <w:t>Hymans</w:t>
      </w:r>
      <w:r w:rsidRPr="00E5212C">
        <w:rPr>
          <w:sz w:val="12"/>
        </w:rPr>
        <w:t xml:space="preserve"> has </w:t>
      </w:r>
      <w:r w:rsidRPr="00F40BCB">
        <w:rPr>
          <w:rStyle w:val="StyleUnderline"/>
        </w:rPr>
        <w:t>demonstrated</w:t>
      </w:r>
      <w:r w:rsidRPr="00E5212C">
        <w:rPr>
          <w:sz w:val="12"/>
        </w:rPr>
        <w:t xml:space="preserve">, </w:t>
      </w:r>
      <w:r w:rsidRPr="00F40BCB">
        <w:rPr>
          <w:rStyle w:val="StyleUnderline"/>
        </w:rPr>
        <w:t xml:space="preserve">the </w:t>
      </w:r>
      <w:r w:rsidRPr="0096027A">
        <w:rPr>
          <w:rStyle w:val="StyleUnderline"/>
          <w:highlight w:val="green"/>
        </w:rPr>
        <w:t xml:space="preserve">weapons have </w:t>
      </w:r>
      <w:r w:rsidRPr="00F40BCB">
        <w:rPr>
          <w:rStyle w:val="StyleUnderline"/>
        </w:rPr>
        <w:t xml:space="preserve">also </w:t>
      </w:r>
      <w:r w:rsidRPr="0096027A">
        <w:rPr>
          <w:rStyle w:val="StyleUnderline"/>
          <w:highlight w:val="green"/>
        </w:rPr>
        <w:t xml:space="preserve">been exceedingly difficult </w:t>
      </w:r>
      <w:r w:rsidRPr="00F40BCB">
        <w:rPr>
          <w:rStyle w:val="StyleUnderline"/>
        </w:rPr>
        <w:t xml:space="preserve">for administratively dysfunctional countries </w:t>
      </w:r>
      <w:r w:rsidRPr="0096027A">
        <w:rPr>
          <w:rStyle w:val="StyleUnderline"/>
          <w:highlight w:val="green"/>
        </w:rPr>
        <w:t>to obtain</w:t>
      </w:r>
      <w:r w:rsidRPr="00E5212C">
        <w:rPr>
          <w:sz w:val="12"/>
        </w:rPr>
        <w:t>—</w:t>
      </w:r>
      <w:r w:rsidRPr="0096027A">
        <w:rPr>
          <w:rStyle w:val="StyleUnderline"/>
          <w:highlight w:val="green"/>
        </w:rPr>
        <w:t>it took decades for North Korea and Pakistan</w:t>
      </w:r>
      <w:r w:rsidRPr="00E5212C">
        <w:rPr>
          <w:sz w:val="12"/>
        </w:rPr>
        <w:t xml:space="preserve"> to do so. In consequence, </w:t>
      </w:r>
      <w:r w:rsidRPr="0096027A">
        <w:rPr>
          <w:rStyle w:val="Emphasis"/>
          <w:highlight w:val="green"/>
        </w:rPr>
        <w:t>alarmist predictions about</w:t>
      </w:r>
      <w:r w:rsidRPr="00F40BCB">
        <w:rPr>
          <w:rStyle w:val="Emphasis"/>
        </w:rPr>
        <w:t xml:space="preserve"> proliferation chains, </w:t>
      </w:r>
      <w:r w:rsidRPr="0096027A">
        <w:rPr>
          <w:rStyle w:val="Emphasis"/>
          <w:highlight w:val="green"/>
        </w:rPr>
        <w:t>cascades</w:t>
      </w:r>
      <w:r w:rsidRPr="00F40BCB">
        <w:rPr>
          <w:rStyle w:val="Emphasis"/>
        </w:rPr>
        <w:t xml:space="preserve">, dominoes, waves, avalanches, epidemics, and </w:t>
      </w:r>
      <w:r w:rsidRPr="0096027A">
        <w:rPr>
          <w:rStyle w:val="Emphasis"/>
          <w:highlight w:val="green"/>
        </w:rPr>
        <w:t>points of no return have proved faulty.</w:t>
      </w:r>
      <w:r>
        <w:rPr>
          <w:rStyle w:val="Emphasis"/>
        </w:rPr>
        <w:t xml:space="preserve"> </w:t>
      </w:r>
      <w:r w:rsidRPr="00E5212C">
        <w:rPr>
          <w:sz w:val="12"/>
        </w:rPr>
        <w:t xml:space="preserve">Although </w:t>
      </w:r>
      <w:r w:rsidRPr="0096027A">
        <w:rPr>
          <w:rStyle w:val="StyleUnderline"/>
          <w:highlight w:val="green"/>
        </w:rPr>
        <w:t>prolif</w:t>
      </w:r>
      <w:r w:rsidRPr="00E5212C">
        <w:rPr>
          <w:sz w:val="12"/>
        </w:rPr>
        <w:t xml:space="preserve">eration </w:t>
      </w:r>
      <w:r w:rsidRPr="0096027A">
        <w:rPr>
          <w:rStyle w:val="StyleUnderline"/>
          <w:highlight w:val="green"/>
        </w:rPr>
        <w:t xml:space="preserve">has </w:t>
      </w:r>
      <w:r w:rsidRPr="00F40BCB">
        <w:rPr>
          <w:rStyle w:val="StyleUnderline"/>
        </w:rPr>
        <w:t xml:space="preserve">so far </w:t>
      </w:r>
      <w:r w:rsidRPr="0096027A">
        <w:rPr>
          <w:rStyle w:val="StyleUnderline"/>
          <w:highlight w:val="green"/>
        </w:rPr>
        <w:t>had little consequence</w:t>
      </w:r>
      <w:r w:rsidRPr="00F40BCB">
        <w:rPr>
          <w:rStyle w:val="StyleUnderline"/>
        </w:rPr>
        <w:t xml:space="preserve">, that is </w:t>
      </w:r>
      <w:r w:rsidRPr="0096027A">
        <w:rPr>
          <w:rStyle w:val="StyleUnderline"/>
          <w:highlight w:val="green"/>
        </w:rPr>
        <w:t xml:space="preserve">not because </w:t>
      </w:r>
      <w:r w:rsidRPr="00F40BCB">
        <w:rPr>
          <w:rStyle w:val="StyleUnderline"/>
        </w:rPr>
        <w:t xml:space="preserve">the only </w:t>
      </w:r>
      <w:r w:rsidRPr="0096027A">
        <w:rPr>
          <w:rStyle w:val="StyleUnderline"/>
          <w:highlight w:val="green"/>
        </w:rPr>
        <w:t xml:space="preserve">countries </w:t>
      </w:r>
      <w:r w:rsidRPr="00F40BCB">
        <w:rPr>
          <w:rStyle w:val="StyleUnderline"/>
        </w:rPr>
        <w:t xml:space="preserve">to get nuclear weapons </w:t>
      </w:r>
      <w:r w:rsidRPr="0096027A">
        <w:rPr>
          <w:rStyle w:val="StyleUnderline"/>
          <w:highlight w:val="green"/>
        </w:rPr>
        <w:t>have had rational leaders</w:t>
      </w:r>
      <w:r w:rsidRPr="00E5212C">
        <w:rPr>
          <w:sz w:val="12"/>
        </w:rPr>
        <w:t xml:space="preserve">. </w:t>
      </w:r>
      <w:r w:rsidRPr="00F40BCB">
        <w:rPr>
          <w:rStyle w:val="StyleUnderline"/>
        </w:rPr>
        <w:t>Large, important countries that acquired the bomb were run at the time by unchallenged</w:t>
      </w:r>
      <w:r w:rsidRPr="00E5212C">
        <w:rPr>
          <w:sz w:val="12"/>
        </w:rPr>
        <w:t>—perhaps certifiably deranged—</w:t>
      </w:r>
      <w:r w:rsidRPr="00F40BCB">
        <w:rPr>
          <w:rStyle w:val="StyleUnderline"/>
        </w:rPr>
        <w:t>monsters</w:t>
      </w:r>
      <w:r w:rsidRPr="00E5212C">
        <w:rPr>
          <w:sz w:val="12"/>
        </w:rPr>
        <w:t xml:space="preserve">. Consider Joseph Stalin, who, in 1949, was planning to change the climate of the Soviet Union by planting a lot of trees, and Mao Zedong, who, in 1964, had just carried out a bizarre social experiment that resulted in an artificial famine in which tens of millions of Chinese perished. </w:t>
      </w:r>
      <w:r w:rsidRPr="0096027A">
        <w:rPr>
          <w:rStyle w:val="StyleUnderline"/>
          <w:highlight w:val="green"/>
        </w:rPr>
        <w:t xml:space="preserve">Some </w:t>
      </w:r>
      <w:r w:rsidRPr="00F40BCB">
        <w:rPr>
          <w:rStyle w:val="StyleUnderline"/>
        </w:rPr>
        <w:t xml:space="preserve">also </w:t>
      </w:r>
      <w:r w:rsidRPr="0096027A">
        <w:rPr>
          <w:rStyle w:val="StyleUnderline"/>
          <w:highlight w:val="green"/>
        </w:rPr>
        <w:t xml:space="preserve">fear </w:t>
      </w:r>
      <w:r w:rsidRPr="00F40BCB">
        <w:rPr>
          <w:rStyle w:val="StyleUnderline"/>
        </w:rPr>
        <w:t xml:space="preserve">that </w:t>
      </w:r>
      <w:r w:rsidRPr="0096027A">
        <w:rPr>
          <w:rStyle w:val="StyleUnderline"/>
          <w:highlight w:val="green"/>
        </w:rPr>
        <w:t xml:space="preserve">a country might use </w:t>
      </w:r>
      <w:r w:rsidRPr="00F40BCB">
        <w:rPr>
          <w:rStyle w:val="StyleUnderline"/>
        </w:rPr>
        <w:t xml:space="preserve">its nuclear </w:t>
      </w:r>
      <w:r w:rsidRPr="0096027A">
        <w:rPr>
          <w:rStyle w:val="StyleUnderline"/>
          <w:highlight w:val="green"/>
        </w:rPr>
        <w:t xml:space="preserve">weapons to “dominate” </w:t>
      </w:r>
      <w:r w:rsidRPr="00F40BCB">
        <w:rPr>
          <w:rStyle w:val="StyleUnderline"/>
        </w:rPr>
        <w:t>its area</w:t>
      </w:r>
      <w:r w:rsidRPr="00E5212C">
        <w:rPr>
          <w:sz w:val="12"/>
        </w:rPr>
        <w:t xml:space="preserve">. </w:t>
      </w:r>
      <w:r w:rsidRPr="00F40BCB">
        <w:rPr>
          <w:rStyle w:val="StyleUnderline"/>
        </w:rPr>
        <w:t>That argument was used with dramatic urgency before 2003 when Saddam Hussein supposedly posed great danger, and it has been frequently applied to Iran</w:t>
      </w:r>
      <w:r w:rsidRPr="00E5212C">
        <w:rPr>
          <w:sz w:val="12"/>
        </w:rPr>
        <w:t xml:space="preserve">. </w:t>
      </w:r>
      <w:r w:rsidRPr="0096027A">
        <w:rPr>
          <w:rStyle w:val="StyleUnderline"/>
          <w:highlight w:val="green"/>
        </w:rPr>
        <w:t xml:space="preserve">Exactly how </w:t>
      </w:r>
      <w:r w:rsidRPr="00F40BCB">
        <w:rPr>
          <w:rStyle w:val="StyleUnderline"/>
        </w:rPr>
        <w:t xml:space="preserve">that domination is to be carried out </w:t>
      </w:r>
      <w:r w:rsidRPr="0096027A">
        <w:rPr>
          <w:rStyle w:val="StyleUnderline"/>
          <w:highlight w:val="green"/>
        </w:rPr>
        <w:t>is never made clear</w:t>
      </w:r>
      <w:r w:rsidRPr="0096027A">
        <w:rPr>
          <w:sz w:val="12"/>
          <w:highlight w:val="green"/>
        </w:rPr>
        <w:t xml:space="preserve">. </w:t>
      </w:r>
      <w:r w:rsidRPr="00E5212C">
        <w:rPr>
          <w:sz w:val="12"/>
        </w:rPr>
        <w:t xml:space="preserve">The notion, apparently, is this: should an atomic rogue state rattle the occasional rocket, other countries in the area, suitably intimidated, would bow to its demands. Far more likely, </w:t>
      </w:r>
      <w:r w:rsidRPr="00F40BCB">
        <w:rPr>
          <w:rStyle w:val="StyleUnderline"/>
        </w:rPr>
        <w:t>threatened states would make common cause with each other and with other concerned countries</w:t>
      </w:r>
      <w:r w:rsidRPr="00E5212C">
        <w:rPr>
          <w:sz w:val="12"/>
        </w:rPr>
        <w:t xml:space="preserve"> (including nuclear ones) </w:t>
      </w:r>
      <w:r w:rsidRPr="00F40BCB">
        <w:rPr>
          <w:rStyle w:val="StyleUnderline"/>
        </w:rPr>
        <w:t>against the threatening neighbor</w:t>
      </w:r>
      <w:r w:rsidRPr="00E5212C">
        <w:rPr>
          <w:sz w:val="12"/>
        </w:rPr>
        <w:t xml:space="preserve">. </w:t>
      </w:r>
      <w:r w:rsidRPr="00F40BCB">
        <w:rPr>
          <w:rStyle w:val="Emphasis"/>
        </w:rPr>
        <w:t>That is how countries coalesced into an alliance of convenience to oppose Iraq’s region-threatening invasion of Kuwait in 1990.</w:t>
      </w:r>
      <w:r w:rsidRPr="00E5212C">
        <w:rPr>
          <w:sz w:val="12"/>
        </w:rPr>
        <w:t xml:space="preserve"> Yet </w:t>
      </w:r>
      <w:r w:rsidRPr="0096027A">
        <w:rPr>
          <w:rStyle w:val="StyleUnderline"/>
          <w:highlight w:val="green"/>
        </w:rPr>
        <w:t>another concern has been that the weapons will go off, by accident</w:t>
      </w:r>
      <w:r w:rsidRPr="00E5212C">
        <w:rPr>
          <w:sz w:val="12"/>
        </w:rPr>
        <w:t xml:space="preserve"> or miscalculation, devastating the planet in the process: the weapons exist in the thousands, sooner or later one or more of them will inevitably go off. But those </w:t>
      </w:r>
      <w:r w:rsidRPr="0096027A">
        <w:rPr>
          <w:rStyle w:val="Emphasis"/>
          <w:highlight w:val="green"/>
        </w:rPr>
        <w:t>prognostications have now failed to deliver for 70 years.</w:t>
      </w:r>
      <w:r w:rsidRPr="00E5212C">
        <w:rPr>
          <w:sz w:val="12"/>
        </w:rPr>
        <w:t xml:space="preserve"> That time period suggests something more than luck is operating. Moreover, the notion that if one nuclear weapon goes off in one place, the world will necessarily be plunged into thermonuclear cataclysm should remain in the domain of Hollywood scriptwriters.</w:t>
      </w:r>
    </w:p>
    <w:p w14:paraId="10F26617" w14:textId="77777777" w:rsidR="00026788" w:rsidRDefault="00026788" w:rsidP="00026788"/>
    <w:p w14:paraId="3E432C57" w14:textId="77777777" w:rsidR="00026788" w:rsidRPr="002274C7" w:rsidRDefault="00026788" w:rsidP="00026788">
      <w:pPr>
        <w:rPr>
          <w:rFonts w:eastAsia="Times New Roman"/>
        </w:rPr>
      </w:pPr>
    </w:p>
    <w:p w14:paraId="3208D0FC" w14:textId="77777777" w:rsidR="00026788" w:rsidRPr="002274C7" w:rsidRDefault="00026788" w:rsidP="00026788">
      <w:pPr>
        <w:pStyle w:val="Heading3"/>
      </w:pPr>
      <w:r>
        <w:t>1NC—NO SPACE WAR</w:t>
      </w:r>
    </w:p>
    <w:p w14:paraId="1746230C" w14:textId="77777777" w:rsidR="00026788" w:rsidRPr="002274C7" w:rsidRDefault="00026788" w:rsidP="00026788">
      <w:pPr>
        <w:rPr>
          <w:rFonts w:eastAsia="Times New Roman"/>
        </w:rPr>
      </w:pPr>
    </w:p>
    <w:p w14:paraId="78BB527B"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No space war --- cost and inconvenience</w:t>
      </w:r>
    </w:p>
    <w:p w14:paraId="455831B1" w14:textId="77777777" w:rsidR="00026788" w:rsidRPr="002274C7" w:rsidRDefault="00026788" w:rsidP="00026788">
      <w:pPr>
        <w:rPr>
          <w:rFonts w:eastAsia="Times New Roman"/>
          <w:bCs/>
        </w:rPr>
      </w:pPr>
      <w:r w:rsidRPr="002274C7">
        <w:rPr>
          <w:rFonts w:eastAsia="Times New Roman"/>
          <w:b/>
          <w:bCs/>
        </w:rPr>
        <w:t>Wordsworth 15</w:t>
      </w:r>
      <w:r w:rsidRPr="00AF16D6">
        <w:t xml:space="preserve"> - I'm a UK journalist, and write for Gizmodo, Kotaku and Vice. (Rich, “Why We'll Never Fight a Real-Life Star Wars Space Conflict”, December 18, 2015, Gizmodo, http://www.gizmodo.co.uk/2015/12/why-well-never-fight-a-real-life-star-wars-space-conflict//dmeth)</w:t>
      </w:r>
    </w:p>
    <w:p w14:paraId="63773AA0" w14:textId="77777777" w:rsidR="00026788" w:rsidRPr="002274C7" w:rsidRDefault="00026788" w:rsidP="00026788">
      <w:pPr>
        <w:rPr>
          <w:rFonts w:eastAsia="Times New Roman" w:cs="Times New Roman"/>
          <w:u w:val="single"/>
        </w:rPr>
      </w:pPr>
      <w:r w:rsidRPr="002274C7">
        <w:rPr>
          <w:rFonts w:eastAsia="Times New Roman"/>
        </w:rPr>
        <w:t xml:space="preserve">Well, never say never. You might not make to the end of this paragraph before the sky lights up and the world goes dark. But </w:t>
      </w:r>
      <w:r w:rsidRPr="002274C7">
        <w:rPr>
          <w:rFonts w:eastAsia="Times New Roman" w:cs="Times New Roman"/>
          <w:u w:val="single"/>
        </w:rPr>
        <w:t>there are some good reasons to be optimistic that won’t happen</w:t>
      </w:r>
      <w:r w:rsidRPr="002274C7">
        <w:rPr>
          <w:rFonts w:eastAsia="Times New Roman"/>
        </w:rPr>
        <w:t xml:space="preserve">. </w:t>
      </w:r>
      <w:r w:rsidRPr="002274C7">
        <w:rPr>
          <w:rFonts w:eastAsia="Times New Roman" w:cs="Times New Roman"/>
          <w:u w:val="single"/>
        </w:rPr>
        <w:t>One reassuring factor</w:t>
      </w:r>
      <w:r w:rsidRPr="002274C7">
        <w:rPr>
          <w:rFonts w:eastAsia="Times New Roman"/>
        </w:rPr>
        <w:t xml:space="preserve"> is that </w:t>
      </w:r>
      <w:r w:rsidRPr="002C4E6E">
        <w:rPr>
          <w:rFonts w:eastAsia="Times New Roman" w:cs="Times New Roman"/>
          <w:highlight w:val="cyan"/>
          <w:u w:val="single"/>
        </w:rPr>
        <w:t>the more other countries develop their militaries, the more dependent on networks they become as well</w:t>
      </w:r>
      <w:r w:rsidRPr="002274C7">
        <w:rPr>
          <w:rFonts w:eastAsia="Times New Roman"/>
        </w:rPr>
        <w:t xml:space="preserve">. </w:t>
      </w:r>
      <w:r w:rsidRPr="002274C7">
        <w:rPr>
          <w:rFonts w:eastAsia="Times New Roman" w:cs="Times New Roman"/>
          <w:u w:val="single"/>
        </w:rPr>
        <w:t>China is developing its own drone programme, and so is Russia,</w:t>
      </w:r>
      <w:r w:rsidRPr="002274C7">
        <w:rPr>
          <w:rFonts w:eastAsia="Times New Roman"/>
        </w:rPr>
        <w:t xml:space="preserve"> </w:t>
      </w:r>
      <w:r w:rsidRPr="002274C7">
        <w:rPr>
          <w:rFonts w:eastAsia="Times New Roman" w:cs="Times New Roman"/>
          <w:u w:val="single"/>
        </w:rPr>
        <w:t>which will both presumably be dependent on satellites to operate</w:t>
      </w:r>
      <w:r w:rsidRPr="002274C7">
        <w:rPr>
          <w:rFonts w:eastAsia="Times New Roman"/>
        </w:rPr>
        <w:t xml:space="preserve">. And </w:t>
      </w:r>
      <w:r w:rsidRPr="002274C7">
        <w:rPr>
          <w:rFonts w:eastAsia="Times New Roman" w:cs="Times New Roman"/>
          <w:u w:val="single"/>
        </w:rPr>
        <w:t>the more their (and our) economies and business interests develop</w:t>
      </w:r>
      <w:r w:rsidRPr="002274C7">
        <w:rPr>
          <w:rFonts w:eastAsia="Times New Roman"/>
        </w:rPr>
        <w:t xml:space="preserve">, </w:t>
      </w:r>
      <w:r w:rsidRPr="002274C7">
        <w:rPr>
          <w:rFonts w:eastAsia="Times New Roman" w:cs="Times New Roman"/>
          <w:u w:val="single"/>
        </w:rPr>
        <w:t>the more everyone will rely on satellites to further their economic ambitions.</w:t>
      </w:r>
      <w:r w:rsidRPr="002274C7">
        <w:rPr>
          <w:rFonts w:eastAsia="Times New Roman"/>
        </w:rPr>
        <w:t xml:space="preserve"> In the event that countries were to start knocking out each other’s satellites on a large scale, the </w:t>
      </w:r>
      <w:r w:rsidRPr="002C4E6E">
        <w:rPr>
          <w:rFonts w:eastAsia="Times New Roman" w:cs="Times New Roman"/>
          <w:highlight w:val="cyan"/>
          <w:u w:val="single"/>
        </w:rPr>
        <w:t xml:space="preserve">consequences </w:t>
      </w:r>
      <w:r w:rsidRPr="002274C7">
        <w:rPr>
          <w:rFonts w:eastAsia="Times New Roman" w:cs="Times New Roman"/>
          <w:u w:val="single"/>
        </w:rPr>
        <w:t xml:space="preserve">across the board – </w:t>
      </w:r>
      <w:r w:rsidRPr="002C4E6E">
        <w:rPr>
          <w:rFonts w:eastAsia="Times New Roman" w:cs="Times New Roman"/>
          <w:highlight w:val="cyan"/>
          <w:u w:val="single"/>
        </w:rPr>
        <w:t>for everyone</w:t>
      </w:r>
      <w:r w:rsidRPr="002274C7">
        <w:rPr>
          <w:rFonts w:eastAsia="Times New Roman" w:cs="Times New Roman"/>
          <w:u w:val="single"/>
        </w:rPr>
        <w:t xml:space="preserve"> – </w:t>
      </w:r>
      <w:r w:rsidRPr="002C4E6E">
        <w:rPr>
          <w:rFonts w:eastAsia="Times New Roman" w:cs="Times New Roman"/>
          <w:highlight w:val="cyan"/>
          <w:u w:val="single"/>
        </w:rPr>
        <w:t>would be disastrous</w:t>
      </w:r>
      <w:r w:rsidRPr="002274C7">
        <w:rPr>
          <w:rFonts w:eastAsia="Times New Roman" w:cs="Times New Roman"/>
          <w:u w:val="single"/>
        </w:rPr>
        <w:t xml:space="preserve">. </w:t>
      </w:r>
      <w:r w:rsidRPr="002274C7">
        <w:rPr>
          <w:rFonts w:eastAsia="Times New Roman"/>
        </w:rPr>
        <w:t xml:space="preserve">It </w:t>
      </w:r>
      <w:r w:rsidRPr="002C4E6E">
        <w:rPr>
          <w:rFonts w:eastAsia="Times New Roman" w:cs="Times New Roman"/>
          <w:highlight w:val="cyan"/>
          <w:u w:val="single"/>
        </w:rPr>
        <w:t>would also be expensive in the short term</w:t>
      </w:r>
      <w:r w:rsidRPr="002274C7">
        <w:rPr>
          <w:rFonts w:eastAsia="Times New Roman"/>
        </w:rPr>
        <w:t xml:space="preserve">. </w:t>
      </w:r>
      <w:r w:rsidRPr="002274C7">
        <w:rPr>
          <w:rFonts w:eastAsia="Times New Roman" w:cs="Times New Roman"/>
          <w:u w:val="single"/>
        </w:rPr>
        <w:t>Getting things into orbit</w:t>
      </w:r>
      <w:r w:rsidRPr="002274C7">
        <w:rPr>
          <w:rFonts w:eastAsia="Times New Roman"/>
        </w:rPr>
        <w:t xml:space="preserve"> – peaceful or otherwise – </w:t>
      </w:r>
      <w:r w:rsidRPr="002274C7">
        <w:rPr>
          <w:rFonts w:eastAsia="Times New Roman" w:cs="Times New Roman"/>
          <w:u w:val="single"/>
        </w:rPr>
        <w:t>still isn’t cheap, which is why only a handful of countries regularly do so.</w:t>
      </w:r>
      <w:r w:rsidRPr="002274C7">
        <w:rPr>
          <w:rFonts w:eastAsia="Times New Roman"/>
        </w:rPr>
        <w:t xml:space="preserve"> </w:t>
      </w:r>
      <w:r w:rsidRPr="002274C7">
        <w:rPr>
          <w:rFonts w:eastAsia="Times New Roman" w:cs="Times New Roman"/>
          <w:u w:val="single"/>
        </w:rPr>
        <w:t xml:space="preserve">And if you want to blow up a network of many satellites today </w:t>
      </w:r>
      <w:r w:rsidRPr="002274C7">
        <w:rPr>
          <w:rFonts w:eastAsia="Times New Roman"/>
        </w:rPr>
        <w:t xml:space="preserve">(as you would have to in a first strike, to ensure other satellites couldn’t pick up the slack), </w:t>
      </w:r>
      <w:r w:rsidRPr="002274C7">
        <w:rPr>
          <w:rFonts w:eastAsia="Times New Roman" w:cs="Times New Roman"/>
          <w:u w:val="single"/>
        </w:rPr>
        <w:t>launching small satellites or missiles into orbit is the only practical way to do that</w:t>
      </w:r>
      <w:r w:rsidRPr="002274C7">
        <w:rPr>
          <w:rFonts w:eastAsia="Times New Roman"/>
        </w:rPr>
        <w:t xml:space="preserve"> – </w:t>
      </w:r>
      <w:r w:rsidRPr="002C4E6E">
        <w:rPr>
          <w:rFonts w:eastAsia="Times New Roman" w:cs="Times New Roman"/>
          <w:highlight w:val="cyan"/>
          <w:u w:val="single"/>
        </w:rPr>
        <w:t xml:space="preserve">arming satellites with their own weaponry </w:t>
      </w:r>
      <w:r w:rsidRPr="002274C7">
        <w:rPr>
          <w:rFonts w:eastAsia="Times New Roman" w:cs="Times New Roman"/>
          <w:u w:val="single"/>
        </w:rPr>
        <w:t xml:space="preserve">just </w:t>
      </w:r>
      <w:r w:rsidRPr="002C4E6E">
        <w:rPr>
          <w:rFonts w:eastAsia="Times New Roman" w:cs="Times New Roman"/>
          <w:highlight w:val="cyan"/>
          <w:u w:val="single"/>
        </w:rPr>
        <w:t>isn’t financially or technologically feasible on a grand scale</w:t>
      </w:r>
      <w:r w:rsidRPr="002274C7">
        <w:rPr>
          <w:rFonts w:eastAsia="Times New Roman"/>
        </w:rPr>
        <w:t xml:space="preserve">. We are, happily, a long way from a Death Star. “I don’t think [a large first strike] would be financially too costly [if you’re] thinking about kinetic energy weapons and the air-based or ground-based lasers,” says Jasani. “It’s viable. But </w:t>
      </w:r>
      <w:r w:rsidRPr="002274C7">
        <w:rPr>
          <w:rFonts w:eastAsia="Times New Roman" w:cs="Times New Roman"/>
          <w:u w:val="single"/>
        </w:rPr>
        <w:t>if you say, ‘I’m going to put an [ASAT] weapon [permanently] in orbit’, we are then getting into very expensive and very complicated technology</w:t>
      </w:r>
      <w:r w:rsidRPr="002274C7">
        <w:rPr>
          <w:rFonts w:eastAsia="Times New Roman"/>
        </w:rPr>
        <w:t xml:space="preserve">. So my guess is that in the foreseeable future, what we are going to focus on are the kinetic energy weapons and possibly lasers that could blind satellites or affect, for example, the solar panels. That kind of technology will be delivered in the foreseeable future, rather than having lasers in orbit [like] the Star Wars kind of thing.” But </w:t>
      </w:r>
      <w:r w:rsidRPr="002274C7">
        <w:rPr>
          <w:rFonts w:eastAsia="Times New Roman" w:cs="Times New Roman"/>
          <w:u w:val="single"/>
        </w:rPr>
        <w:t>there’s another</w:t>
      </w:r>
      <w:r w:rsidRPr="002274C7">
        <w:rPr>
          <w:rFonts w:eastAsia="Times New Roman"/>
        </w:rPr>
        <w:t xml:space="preserve">, possibly even more </w:t>
      </w:r>
      <w:r w:rsidRPr="002274C7">
        <w:rPr>
          <w:rFonts w:eastAsia="Times New Roman" w:cs="Times New Roman"/>
          <w:u w:val="single"/>
        </w:rPr>
        <w:t>persuasive reason that a kinetic war in space may not happen</w:t>
      </w:r>
      <w:r w:rsidRPr="002274C7">
        <w:rPr>
          <w:rFonts w:eastAsia="Times New Roman"/>
        </w:rPr>
        <w:t xml:space="preserve">: </w:t>
      </w:r>
      <w:r w:rsidRPr="002274C7">
        <w:rPr>
          <w:rFonts w:eastAsia="Times New Roman" w:cs="Times New Roman"/>
          <w:u w:val="single"/>
        </w:rPr>
        <w:t xml:space="preserve">it’s just </w:t>
      </w:r>
      <w:r w:rsidRPr="002C4E6E">
        <w:rPr>
          <w:rFonts w:eastAsia="Times New Roman" w:cs="Times New Roman"/>
          <w:highlight w:val="cyan"/>
          <w:u w:val="single"/>
        </w:rPr>
        <w:t>so much easier</w:t>
      </w:r>
      <w:r w:rsidRPr="002274C7">
        <w:rPr>
          <w:rFonts w:eastAsia="Times New Roman" w:cs="Times New Roman"/>
          <w:u w:val="single"/>
        </w:rPr>
        <w:t xml:space="preserve"> – and less damaging – </w:t>
      </w:r>
      <w:r w:rsidRPr="002C4E6E">
        <w:rPr>
          <w:rFonts w:eastAsia="Times New Roman" w:cs="Times New Roman"/>
          <w:highlight w:val="cyan"/>
          <w:u w:val="single"/>
        </w:rPr>
        <w:t>to mess with satellites without getting close to them</w:t>
      </w:r>
      <w:r w:rsidRPr="002274C7">
        <w:rPr>
          <w:rFonts w:eastAsia="Times New Roman" w:cs="Times New Roman"/>
          <w:u w:val="single"/>
        </w:rPr>
        <w:t xml:space="preserve">. </w:t>
      </w:r>
      <w:r w:rsidRPr="002274C7">
        <w:rPr>
          <w:rFonts w:eastAsia="Times New Roman"/>
        </w:rPr>
        <w:t>“</w:t>
      </w:r>
      <w:r w:rsidRPr="002274C7">
        <w:rPr>
          <w:rFonts w:eastAsia="Times New Roman" w:cs="Times New Roman"/>
          <w:u w:val="single"/>
        </w:rPr>
        <w:t>Jamming from the ground is not difficult</w:t>
      </w:r>
      <w:r w:rsidRPr="002274C7">
        <w:rPr>
          <w:rFonts w:eastAsia="Times New Roman"/>
        </w:rPr>
        <w:t xml:space="preserve">,” says Quintana. “If you look at the Middle East, pick a country where there’s a crisis and the chances are that the military in that country has tried to jam a commercial satellite to try and avoid satellite TV channels broadcasting anti-government messages.” “My guess is that by the time we are ready for space warfare, I think you may not be banking on your hit-to-kill ASATs, but more on [non-destructive] high-energy laser-based systems,” Jasani agrees. “[Space debris] affects all sides, not just the attacked side. The attacking side will have its own satellites in orbit, which might be affected by the debris [of its own attack].” And if </w:t>
      </w:r>
      <w:r w:rsidRPr="002274C7">
        <w:rPr>
          <w:rFonts w:eastAsia="Times New Roman" w:cs="Times New Roman"/>
          <w:u w:val="single"/>
        </w:rPr>
        <w:t xml:space="preserve">you really need to remove an enemy’s satellite coverage, you can always try to flatten or hack the control stations on the ground, leaving the satellites talking with no-one to listen. </w:t>
      </w:r>
      <w:r w:rsidRPr="002274C7">
        <w:rPr>
          <w:rFonts w:eastAsia="Times New Roman"/>
        </w:rPr>
        <w:t>“</w:t>
      </w:r>
      <w:r w:rsidRPr="002274C7">
        <w:rPr>
          <w:rFonts w:eastAsia="Times New Roman" w:cs="Times New Roman"/>
          <w:u w:val="single"/>
        </w:rPr>
        <w:t>I don’t think physically blowing things up from the ground is something that people are looking at again</w:t>
      </w:r>
      <w:r w:rsidRPr="002274C7">
        <w:rPr>
          <w:rFonts w:eastAsia="Times New Roman"/>
        </w:rPr>
        <w:t>,” says Quintana. “</w:t>
      </w:r>
      <w:r w:rsidRPr="002274C7">
        <w:rPr>
          <w:rFonts w:eastAsia="Times New Roman" w:cs="Times New Roman"/>
          <w:u w:val="single"/>
        </w:rPr>
        <w:t xml:space="preserve">Countries and governments try to find means other than physical conflict to achieve their strategic ends. </w:t>
      </w:r>
      <w:r w:rsidRPr="002274C7">
        <w:rPr>
          <w:rFonts w:eastAsia="Times New Roman"/>
        </w:rPr>
        <w:t xml:space="preserve">So as </w:t>
      </w:r>
      <w:r w:rsidRPr="002274C7">
        <w:rPr>
          <w:rFonts w:eastAsia="Times New Roman" w:cs="Times New Roman"/>
          <w:u w:val="single"/>
        </w:rPr>
        <w:t>space becomes more commercial and more civilian and as more scientific satellites go up</w:t>
      </w:r>
      <w:r w:rsidRPr="002274C7">
        <w:rPr>
          <w:rFonts w:eastAsia="Times New Roman"/>
        </w:rPr>
        <w:t xml:space="preserve">, then you’ll find that </w:t>
      </w:r>
      <w:r w:rsidRPr="002C4E6E">
        <w:rPr>
          <w:rFonts w:eastAsia="Times New Roman" w:cs="Times New Roman"/>
          <w:highlight w:val="cyan"/>
          <w:u w:val="single"/>
        </w:rPr>
        <w:t>states will not seek to directly attack each other</w:t>
      </w:r>
      <w:r w:rsidRPr="002274C7">
        <w:rPr>
          <w:rFonts w:eastAsia="Times New Roman" w:cs="Times New Roman"/>
          <w:u w:val="single"/>
        </w:rPr>
        <w:t xml:space="preserve">, but will seek other means. </w:t>
      </w:r>
      <w:r w:rsidRPr="002274C7">
        <w:rPr>
          <w:rFonts w:eastAsia="Times New Roman"/>
        </w:rPr>
        <w:t xml:space="preserve">“It may just be that </w:t>
      </w:r>
      <w:r w:rsidRPr="002274C7">
        <w:rPr>
          <w:rFonts w:eastAsia="Times New Roman" w:cs="Times New Roman"/>
          <w:u w:val="single"/>
        </w:rPr>
        <w:t>they will try to cyber-attack the satellites and take them over</w:t>
      </w:r>
      <w:r w:rsidRPr="002274C7">
        <w:rPr>
          <w:rFonts w:eastAsia="Times New Roman"/>
        </w:rPr>
        <w:t xml:space="preserve">, which has been done in the past. It’s much easier to physically or cyber-attack the ground control station than it is to attack the satellite itself - so why would you not look to do that as a first port of call and achieve the same ends?” Ultimately, then, </w:t>
      </w:r>
      <w:r w:rsidRPr="002274C7">
        <w:rPr>
          <w:rFonts w:eastAsia="Times New Roman" w:cs="Times New Roman"/>
          <w:u w:val="single"/>
        </w:rPr>
        <w:t>what might keep us safe from a war in space isn't the horror of explosives in orbit, but a question of cost and convenience.</w:t>
      </w:r>
    </w:p>
    <w:p w14:paraId="7010F878" w14:textId="77777777" w:rsidR="00026788" w:rsidRPr="002274C7" w:rsidRDefault="00026788" w:rsidP="00026788">
      <w:pPr>
        <w:rPr>
          <w:rFonts w:eastAsia="Times New Roman"/>
        </w:rPr>
      </w:pPr>
    </w:p>
    <w:p w14:paraId="56190675" w14:textId="77777777" w:rsidR="00026788" w:rsidRPr="002274C7" w:rsidRDefault="00026788" w:rsidP="00026788">
      <w:pPr>
        <w:rPr>
          <w:rFonts w:eastAsia="Times New Roman"/>
        </w:rPr>
      </w:pPr>
    </w:p>
    <w:p w14:paraId="1919A1E1" w14:textId="77777777" w:rsidR="00026788" w:rsidRPr="002274C7" w:rsidRDefault="00026788" w:rsidP="00026788">
      <w:pPr>
        <w:pStyle w:val="Heading3"/>
      </w:pPr>
      <w:r>
        <w:t>2NC—NO SPACE WAR</w:t>
      </w:r>
    </w:p>
    <w:p w14:paraId="0763F362" w14:textId="77777777" w:rsidR="00026788" w:rsidRPr="002274C7" w:rsidRDefault="00026788" w:rsidP="00026788">
      <w:pPr>
        <w:rPr>
          <w:rFonts w:eastAsia="Times New Roman"/>
        </w:rPr>
      </w:pPr>
    </w:p>
    <w:p w14:paraId="207CA463"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Attacks on space systems don’t escalate to ground war </w:t>
      </w:r>
    </w:p>
    <w:p w14:paraId="68BB1CC4" w14:textId="77777777" w:rsidR="00026788" w:rsidRPr="002274C7" w:rsidRDefault="00026788" w:rsidP="00026788">
      <w:pPr>
        <w:rPr>
          <w:rFonts w:eastAsia="Times New Roman"/>
        </w:rPr>
      </w:pPr>
      <w:r w:rsidRPr="002274C7">
        <w:rPr>
          <w:rFonts w:eastAsia="Times New Roman"/>
        </w:rPr>
        <w:t>-- perceived as foolish/unstrategic</w:t>
      </w:r>
    </w:p>
    <w:p w14:paraId="6D4B6AE2" w14:textId="77777777" w:rsidR="00026788" w:rsidRPr="002274C7" w:rsidRDefault="00026788" w:rsidP="00026788">
      <w:pPr>
        <w:rPr>
          <w:rFonts w:eastAsia="Times New Roman"/>
        </w:rPr>
      </w:pPr>
      <w:r w:rsidRPr="002274C7">
        <w:rPr>
          <w:rFonts w:eastAsia="Times New Roman"/>
        </w:rPr>
        <w:t xml:space="preserve">-- official statements/senior officials say we wouldn’t retal w/nukes </w:t>
      </w:r>
    </w:p>
    <w:p w14:paraId="01505E96" w14:textId="77777777" w:rsidR="00026788" w:rsidRPr="002274C7" w:rsidRDefault="00026788" w:rsidP="00026788">
      <w:pPr>
        <w:rPr>
          <w:rFonts w:eastAsia="Times New Roman"/>
          <w:b/>
          <w:bCs/>
        </w:rPr>
      </w:pPr>
      <w:r w:rsidRPr="002274C7">
        <w:rPr>
          <w:rFonts w:eastAsia="Times New Roman"/>
          <w:b/>
          <w:bCs/>
        </w:rPr>
        <w:t>Colby, 16</w:t>
      </w:r>
      <w:r w:rsidRPr="002274C7">
        <w:rPr>
          <w:rFonts w:eastAsia="Times New Roman"/>
        </w:rPr>
        <w:t xml:space="preserve">- senior fellow at the Center for a New American Security with a JD from Yale law (Elbridge Colby, January 2016, “FROM SANCTUARY TO BATTLEFIELD: A Framework for a U.S. Defense and Deterrence Strategy for Space,” </w:t>
      </w:r>
      <w:hyperlink r:id="rId66" w:history="1">
        <w:r w:rsidRPr="002274C7">
          <w:rPr>
            <w:rFonts w:eastAsia="Times New Roman"/>
          </w:rPr>
          <w:t>http://www.cnas.org/sites/default/files/publications-pdf/CNAS%20Space%20Report_16107.pdf</w:t>
        </w:r>
      </w:hyperlink>
      <w:r w:rsidRPr="002274C7">
        <w:rPr>
          <w:rFonts w:eastAsia="Times New Roman"/>
        </w:rPr>
        <w:t xml:space="preserve">) </w:t>
      </w:r>
    </w:p>
    <w:p w14:paraId="034944FC" w14:textId="77777777" w:rsidR="00026788" w:rsidRDefault="00026788" w:rsidP="00026788">
      <w:pPr>
        <w:rPr>
          <w:rFonts w:eastAsia="Times New Roman"/>
        </w:rPr>
      </w:pPr>
      <w:r w:rsidRPr="002274C7">
        <w:rPr>
          <w:rFonts w:eastAsia="Times New Roman"/>
        </w:rPr>
        <w:t xml:space="preserve">But such a threat is of substantially decreasing credibility. </w:t>
      </w:r>
      <w:r w:rsidRPr="002274C7">
        <w:rPr>
          <w:rFonts w:eastAsia="Times New Roman" w:cs="Times New Roman"/>
          <w:u w:val="single"/>
        </w:rPr>
        <w:t>In today’s</w:t>
      </w:r>
      <w:r w:rsidRPr="002274C7">
        <w:rPr>
          <w:rFonts w:eastAsia="Times New Roman"/>
        </w:rPr>
        <w:t xml:space="preserve"> much different </w:t>
      </w:r>
      <w:r w:rsidRPr="002274C7">
        <w:rPr>
          <w:rFonts w:eastAsia="Times New Roman" w:cs="Times New Roman"/>
          <w:u w:val="single"/>
        </w:rPr>
        <w:t xml:space="preserve">context, </w:t>
      </w:r>
      <w:r w:rsidRPr="002C4E6E">
        <w:rPr>
          <w:rFonts w:eastAsia="Times New Roman"/>
          <w:b/>
          <w:iCs/>
          <w:highlight w:val="cyan"/>
          <w:u w:val="single"/>
          <w:bdr w:val="single" w:sz="18" w:space="0" w:color="auto"/>
        </w:rPr>
        <w:t>no one</w:t>
      </w:r>
      <w:r w:rsidRPr="002274C7">
        <w:rPr>
          <w:rFonts w:eastAsia="Times New Roman"/>
        </w:rPr>
        <w:t xml:space="preserve"> really </w:t>
      </w:r>
      <w:r w:rsidRPr="002C4E6E">
        <w:rPr>
          <w:rFonts w:eastAsia="Times New Roman"/>
          <w:b/>
          <w:iCs/>
          <w:highlight w:val="cyan"/>
          <w:u w:val="single"/>
          <w:bdr w:val="single" w:sz="18" w:space="0" w:color="auto"/>
        </w:rPr>
        <w:t>believes</w:t>
      </w:r>
      <w:r w:rsidRPr="002274C7">
        <w:rPr>
          <w:rFonts w:eastAsia="Times New Roman"/>
          <w:b/>
          <w:iCs/>
          <w:u w:val="single"/>
          <w:bdr w:val="single" w:sz="18" w:space="0" w:color="auto"/>
        </w:rPr>
        <w:t xml:space="preserve"> </w:t>
      </w:r>
      <w:r w:rsidRPr="002274C7">
        <w:rPr>
          <w:rFonts w:eastAsia="Times New Roman"/>
        </w:rPr>
        <w:t xml:space="preserve">that </w:t>
      </w:r>
      <w:r w:rsidRPr="002C4E6E">
        <w:rPr>
          <w:rFonts w:eastAsia="Times New Roman"/>
          <w:b/>
          <w:iCs/>
          <w:highlight w:val="cyan"/>
          <w:u w:val="single"/>
          <w:bdr w:val="single" w:sz="18" w:space="0" w:color="auto"/>
        </w:rPr>
        <w:t>a</w:t>
      </w:r>
      <w:r w:rsidRPr="002274C7">
        <w:rPr>
          <w:rFonts w:eastAsia="Times New Roman"/>
          <w:b/>
          <w:iCs/>
          <w:u w:val="single"/>
          <w:bdr w:val="single" w:sz="18" w:space="0" w:color="auto"/>
        </w:rPr>
        <w:t xml:space="preserve"> limited </w:t>
      </w:r>
      <w:r w:rsidRPr="002C4E6E">
        <w:rPr>
          <w:rFonts w:eastAsia="Times New Roman"/>
          <w:b/>
          <w:iCs/>
          <w:highlight w:val="cyan"/>
          <w:u w:val="single"/>
          <w:bdr w:val="single" w:sz="18" w:space="0" w:color="auto"/>
        </w:rPr>
        <w:t>space attack would</w:t>
      </w:r>
      <w:r w:rsidRPr="002274C7">
        <w:rPr>
          <w:rFonts w:eastAsia="Times New Roman"/>
        </w:rPr>
        <w:t xml:space="preserve"> necessarily or even </w:t>
      </w:r>
      <w:r w:rsidRPr="002274C7">
        <w:rPr>
          <w:rFonts w:eastAsia="Times New Roman"/>
          <w:b/>
          <w:iCs/>
          <w:u w:val="single"/>
          <w:bdr w:val="single" w:sz="18" w:space="0" w:color="auto"/>
        </w:rPr>
        <w:t xml:space="preserve">plausibly </w:t>
      </w:r>
      <w:r w:rsidRPr="002C4E6E">
        <w:rPr>
          <w:rFonts w:eastAsia="Times New Roman"/>
          <w:b/>
          <w:iCs/>
          <w:highlight w:val="cyan"/>
          <w:u w:val="single"/>
          <w:bdr w:val="single" w:sz="18" w:space="0" w:color="auto"/>
        </w:rPr>
        <w:t>be a prelude to</w:t>
      </w:r>
      <w:r w:rsidRPr="002274C7">
        <w:rPr>
          <w:rFonts w:eastAsia="Times New Roman" w:cs="Times New Roman"/>
          <w:u w:val="single"/>
        </w:rPr>
        <w:t xml:space="preserve"> total</w:t>
      </w:r>
      <w:r w:rsidRPr="002274C7">
        <w:rPr>
          <w:rFonts w:eastAsia="Times New Roman"/>
          <w:b/>
          <w:iCs/>
          <w:u w:val="single"/>
          <w:bdr w:val="single" w:sz="18" w:space="0" w:color="auto"/>
        </w:rPr>
        <w:t xml:space="preserve"> </w:t>
      </w:r>
      <w:r w:rsidRPr="002C4E6E">
        <w:rPr>
          <w:rFonts w:eastAsia="Times New Roman"/>
          <w:b/>
          <w:iCs/>
          <w:highlight w:val="cyan"/>
          <w:u w:val="single"/>
          <w:bdr w:val="single" w:sz="18" w:space="0" w:color="auto"/>
        </w:rPr>
        <w:t>nuclear war.</w:t>
      </w:r>
      <w:r w:rsidRPr="002274C7">
        <w:rPr>
          <w:rFonts w:eastAsia="Times New Roman"/>
        </w:rPr>
        <w:t xml:space="preserve"> Would the United States respond with a major strategic strike if China or Russia, in the context of a regional conflict with the United States, struck discriminately at implicated U.S. space assets in the attempt to defang U.S. power projection, all while leaving the broader U.S. space architecture alone? Not only does </w:t>
      </w:r>
      <w:r w:rsidRPr="002C4E6E">
        <w:rPr>
          <w:rFonts w:eastAsia="Times New Roman" w:cs="Times New Roman"/>
          <w:highlight w:val="cyan"/>
          <w:u w:val="single"/>
        </w:rPr>
        <w:t>such a</w:t>
      </w:r>
      <w:r w:rsidRPr="002274C7">
        <w:rPr>
          <w:rFonts w:eastAsia="Times New Roman" w:cs="Times New Roman"/>
          <w:u w:val="single"/>
        </w:rPr>
        <w:t xml:space="preserve"> massive </w:t>
      </w:r>
      <w:r w:rsidRPr="002C4E6E">
        <w:rPr>
          <w:rFonts w:eastAsia="Times New Roman" w:cs="Times New Roman"/>
          <w:highlight w:val="cyan"/>
          <w:u w:val="single"/>
        </w:rPr>
        <w:t>response</w:t>
      </w:r>
      <w:r w:rsidRPr="002274C7">
        <w:rPr>
          <w:rFonts w:eastAsia="Times New Roman"/>
        </w:rPr>
        <w:t xml:space="preserve"> seem unlikely – it </w:t>
      </w:r>
      <w:r w:rsidRPr="002C4E6E">
        <w:rPr>
          <w:rFonts w:eastAsia="Times New Roman" w:cs="Times New Roman"/>
          <w:highlight w:val="cyan"/>
          <w:u w:val="single"/>
        </w:rPr>
        <w:t>would be</w:t>
      </w:r>
      <w:r w:rsidRPr="002274C7">
        <w:rPr>
          <w:rFonts w:eastAsia="Times New Roman"/>
        </w:rPr>
        <w:t xml:space="preserve"> positively </w:t>
      </w:r>
      <w:r w:rsidRPr="002C4E6E">
        <w:rPr>
          <w:rFonts w:eastAsia="Times New Roman" w:cs="Times New Roman"/>
          <w:highlight w:val="cyan"/>
          <w:u w:val="single"/>
        </w:rPr>
        <w:t>foolish</w:t>
      </w:r>
      <w:r w:rsidRPr="002274C7">
        <w:rPr>
          <w:rFonts w:eastAsia="Times New Roman" w:cs="Times New Roman"/>
          <w:u w:val="single"/>
        </w:rPr>
        <w:t xml:space="preserve"> and irresponsible.</w:t>
      </w:r>
      <w:r w:rsidRPr="002274C7">
        <w:rPr>
          <w:rFonts w:eastAsia="Times New Roman"/>
        </w:rPr>
        <w:t xml:space="preserve"> Furthermore, would other nations regard attacks on assets the United States was actively employing for a local war as off limits to attack? Indeed, any reasonable observer would have to judge that such discriminate attacks on U.S. space assets would not necessarily be illegitimate, as, by the United States’ own admission, it relies greatly on its space architecture for conventional power projection. Moreover, </w:t>
      </w:r>
      <w:r w:rsidRPr="002C4E6E">
        <w:rPr>
          <w:rFonts w:eastAsia="Times New Roman" w:cs="Times New Roman"/>
          <w:highlight w:val="cyan"/>
          <w:u w:val="single"/>
        </w:rPr>
        <w:t>official</w:t>
      </w:r>
      <w:r w:rsidRPr="002274C7">
        <w:rPr>
          <w:rFonts w:eastAsia="Times New Roman" w:cs="Times New Roman"/>
          <w:u w:val="single"/>
        </w:rPr>
        <w:t xml:space="preserve"> </w:t>
      </w:r>
      <w:r w:rsidRPr="002274C7">
        <w:rPr>
          <w:rFonts w:eastAsia="Times New Roman"/>
        </w:rPr>
        <w:t xml:space="preserve">U.S. </w:t>
      </w:r>
      <w:r w:rsidRPr="002C4E6E">
        <w:rPr>
          <w:rFonts w:eastAsia="Times New Roman" w:cs="Times New Roman"/>
          <w:highlight w:val="cyan"/>
          <w:u w:val="single"/>
        </w:rPr>
        <w:t>statements on how the U</w:t>
      </w:r>
      <w:r w:rsidRPr="002274C7">
        <w:rPr>
          <w:rFonts w:eastAsia="Times New Roman"/>
        </w:rPr>
        <w:t xml:space="preserve">nited </w:t>
      </w:r>
      <w:r w:rsidRPr="002C4E6E">
        <w:rPr>
          <w:rFonts w:eastAsia="Times New Roman" w:cs="Times New Roman"/>
          <w:highlight w:val="cyan"/>
          <w:u w:val="single"/>
        </w:rPr>
        <w:t>S</w:t>
      </w:r>
      <w:r w:rsidRPr="002274C7">
        <w:rPr>
          <w:rFonts w:eastAsia="Times New Roman"/>
        </w:rPr>
        <w:t xml:space="preserve">tates </w:t>
      </w:r>
      <w:r w:rsidRPr="002C4E6E">
        <w:rPr>
          <w:rFonts w:eastAsia="Times New Roman" w:cs="Times New Roman"/>
          <w:highlight w:val="cyan"/>
          <w:u w:val="single"/>
        </w:rPr>
        <w:t>would respond</w:t>
      </w:r>
      <w:r w:rsidRPr="002274C7">
        <w:rPr>
          <w:rFonts w:eastAsia="Times New Roman" w:cs="Times New Roman"/>
          <w:u w:val="single"/>
        </w:rPr>
        <w:t xml:space="preserve"> to attacks on its space assets</w:t>
      </w:r>
      <w:r w:rsidRPr="002274C7">
        <w:rPr>
          <w:rFonts w:eastAsia="Times New Roman"/>
        </w:rPr>
        <w:t xml:space="preserve"> – to the limited extent such statements exist and the degree to which those given are clear – </w:t>
      </w:r>
      <w:r w:rsidRPr="002C4E6E">
        <w:rPr>
          <w:rFonts w:eastAsia="Times New Roman" w:cs="Times New Roman"/>
          <w:highlight w:val="cyan"/>
          <w:u w:val="single"/>
        </w:rPr>
        <w:t>offer no indication it would respond massivel</w:t>
      </w:r>
      <w:r w:rsidRPr="002274C7">
        <w:rPr>
          <w:rFonts w:eastAsia="Times New Roman" w:cs="Times New Roman"/>
          <w:u w:val="single"/>
        </w:rPr>
        <w:t>y to</w:t>
      </w:r>
      <w:r w:rsidRPr="002274C7">
        <w:rPr>
          <w:rFonts w:eastAsia="Times New Roman"/>
        </w:rPr>
        <w:t xml:space="preserve"> such </w:t>
      </w:r>
      <w:r w:rsidRPr="002274C7">
        <w:rPr>
          <w:rFonts w:eastAsia="Times New Roman" w:cs="Times New Roman"/>
          <w:u w:val="single"/>
        </w:rPr>
        <w:t>strikes.</w:t>
      </w:r>
      <w:r w:rsidRPr="002274C7">
        <w:rPr>
          <w:rFonts w:eastAsia="Times New Roman"/>
        </w:rPr>
        <w:t xml:space="preserve">53 Perhaps more to the point, </w:t>
      </w:r>
      <w:r w:rsidRPr="002274C7">
        <w:rPr>
          <w:rFonts w:eastAsia="Times New Roman" w:cs="Times New Roman"/>
          <w:u w:val="single"/>
        </w:rPr>
        <w:t xml:space="preserve">senior </w:t>
      </w:r>
      <w:r w:rsidRPr="002274C7">
        <w:rPr>
          <w:rFonts w:eastAsia="Times New Roman"/>
        </w:rPr>
        <w:t xml:space="preserve">responsible </w:t>
      </w:r>
      <w:r w:rsidRPr="002C4E6E">
        <w:rPr>
          <w:rFonts w:eastAsia="Times New Roman" w:cs="Times New Roman"/>
          <w:highlight w:val="cyan"/>
          <w:u w:val="single"/>
        </w:rPr>
        <w:t>U.S. officials</w:t>
      </w:r>
      <w:r w:rsidRPr="002274C7">
        <w:rPr>
          <w:rFonts w:eastAsia="Times New Roman" w:cs="Times New Roman"/>
          <w:u w:val="single"/>
        </w:rPr>
        <w:t xml:space="preserve"> have </w:t>
      </w:r>
      <w:r w:rsidRPr="002C4E6E">
        <w:rPr>
          <w:rFonts w:eastAsia="Times New Roman" w:cs="Times New Roman"/>
          <w:highlight w:val="cyan"/>
          <w:u w:val="single"/>
        </w:rPr>
        <w:t>telegraphed that the U</w:t>
      </w:r>
      <w:r w:rsidRPr="002274C7">
        <w:rPr>
          <w:rFonts w:eastAsia="Times New Roman"/>
        </w:rPr>
        <w:t xml:space="preserve">nited </w:t>
      </w:r>
      <w:r w:rsidRPr="002C4E6E">
        <w:rPr>
          <w:rFonts w:eastAsia="Times New Roman" w:cs="Times New Roman"/>
          <w:highlight w:val="cyan"/>
          <w:u w:val="single"/>
        </w:rPr>
        <w:t>S</w:t>
      </w:r>
      <w:r w:rsidRPr="002274C7">
        <w:rPr>
          <w:rFonts w:eastAsia="Times New Roman"/>
        </w:rPr>
        <w:t xml:space="preserve">tates </w:t>
      </w:r>
      <w:r w:rsidRPr="002C4E6E">
        <w:rPr>
          <w:rFonts w:eastAsia="Times New Roman" w:cs="Times New Roman"/>
          <w:highlight w:val="cyan"/>
          <w:u w:val="single"/>
        </w:rPr>
        <w:t>would</w:t>
      </w:r>
      <w:r w:rsidRPr="002274C7">
        <w:rPr>
          <w:rFonts w:eastAsia="Times New Roman" w:cs="Times New Roman"/>
          <w:u w:val="single"/>
        </w:rPr>
        <w:t xml:space="preserve"> </w:t>
      </w:r>
      <w:r w:rsidRPr="002274C7">
        <w:rPr>
          <w:rFonts w:eastAsia="Times New Roman"/>
        </w:rPr>
        <w:t xml:space="preserve">indeed </w:t>
      </w:r>
      <w:r w:rsidRPr="002C4E6E">
        <w:rPr>
          <w:rFonts w:eastAsia="Times New Roman" w:cs="Times New Roman"/>
          <w:highlight w:val="cyan"/>
          <w:u w:val="single"/>
        </w:rPr>
        <w:t>not</w:t>
      </w:r>
      <w:r w:rsidRPr="002274C7">
        <w:rPr>
          <w:rFonts w:eastAsia="Times New Roman"/>
        </w:rPr>
        <w:t xml:space="preserve"> necessarily </w:t>
      </w:r>
      <w:r w:rsidRPr="002C4E6E">
        <w:rPr>
          <w:rFonts w:eastAsia="Times New Roman" w:cs="Times New Roman"/>
          <w:highlight w:val="cyan"/>
          <w:u w:val="single"/>
        </w:rPr>
        <w:t>respond massively to attacks against</w:t>
      </w:r>
      <w:r w:rsidRPr="002274C7">
        <w:rPr>
          <w:rFonts w:eastAsia="Times New Roman" w:cs="Times New Roman"/>
          <w:u w:val="single"/>
        </w:rPr>
        <w:t xml:space="preserve"> its </w:t>
      </w:r>
      <w:r w:rsidRPr="002C4E6E">
        <w:rPr>
          <w:rFonts w:eastAsia="Times New Roman" w:cs="Times New Roman"/>
          <w:highlight w:val="cyan"/>
          <w:u w:val="single"/>
        </w:rPr>
        <w:t>space assets</w:t>
      </w:r>
      <w:r w:rsidRPr="002274C7">
        <w:rPr>
          <w:rFonts w:eastAsia="Times New Roman" w:cs="Times New Roman"/>
          <w:u w:val="single"/>
        </w:rPr>
        <w:t>.</w:t>
      </w:r>
      <w:r w:rsidRPr="002274C7">
        <w:rPr>
          <w:rFonts w:eastAsia="Times New Roman"/>
        </w:rPr>
        <w:t>54 In light of these factors, any U.S. space deterrence strategy that is predicated on an all-or-nothing retaliation to space attacks will become increasingly incredible and thus decreasingly effective – and indeed might even invite an adversary’s challenge in order to puncture or degrade U.S. credibility.</w:t>
      </w:r>
    </w:p>
    <w:p w14:paraId="2CE83CA2" w14:textId="77777777" w:rsidR="00026788" w:rsidRPr="002274C7" w:rsidRDefault="00026788" w:rsidP="00026788">
      <w:pPr>
        <w:rPr>
          <w:rFonts w:eastAsia="Times New Roman"/>
        </w:rPr>
      </w:pPr>
    </w:p>
    <w:p w14:paraId="65ED8639" w14:textId="77777777" w:rsidR="00026788" w:rsidRDefault="00026788" w:rsidP="00026788">
      <w:pPr>
        <w:pStyle w:val="Heading3"/>
        <w:rPr>
          <w:lang w:val="es-ES"/>
        </w:rPr>
      </w:pPr>
      <w:r w:rsidRPr="007C35AD">
        <w:rPr>
          <w:lang w:val="es-ES"/>
        </w:rPr>
        <w:t>1NC HEG G</w:t>
      </w:r>
      <w:r>
        <w:rPr>
          <w:lang w:val="es-ES"/>
        </w:rPr>
        <w:t>OOD</w:t>
      </w:r>
    </w:p>
    <w:p w14:paraId="644333BD" w14:textId="77777777" w:rsidR="00026788" w:rsidRPr="00190945" w:rsidRDefault="00026788" w:rsidP="00026788">
      <w:pPr>
        <w:pStyle w:val="Heading4"/>
      </w:pPr>
      <w:bookmarkStart w:id="2" w:name="_Hlk49770084"/>
      <w:r>
        <w:t>Multilateralism bad h</w:t>
      </w:r>
      <w:r w:rsidRPr="00190945">
        <w:t>egemony is good, and restraint is bad — 5 warrants</w:t>
      </w:r>
    </w:p>
    <w:p w14:paraId="0124BD3E" w14:textId="77777777" w:rsidR="00026788" w:rsidRPr="00190945" w:rsidRDefault="00026788" w:rsidP="00026788">
      <w:pPr>
        <w:pStyle w:val="ListParagraph"/>
        <w:numPr>
          <w:ilvl w:val="0"/>
          <w:numId w:val="15"/>
        </w:numPr>
      </w:pPr>
      <w:r w:rsidRPr="00190945">
        <w:t>Security competition in Asia &amp; Europe</w:t>
      </w:r>
    </w:p>
    <w:p w14:paraId="797CB65B" w14:textId="77777777" w:rsidR="00026788" w:rsidRPr="00190945" w:rsidRDefault="00026788" w:rsidP="00026788">
      <w:pPr>
        <w:pStyle w:val="ListParagraph"/>
        <w:numPr>
          <w:ilvl w:val="0"/>
          <w:numId w:val="15"/>
        </w:numPr>
      </w:pPr>
      <w:r w:rsidRPr="00190945">
        <w:t>Nuclear proliferation</w:t>
      </w:r>
    </w:p>
    <w:p w14:paraId="406CC229" w14:textId="77777777" w:rsidR="00026788" w:rsidRPr="00190945" w:rsidRDefault="00026788" w:rsidP="00026788">
      <w:pPr>
        <w:pStyle w:val="ListParagraph"/>
        <w:numPr>
          <w:ilvl w:val="0"/>
          <w:numId w:val="15"/>
        </w:numPr>
      </w:pPr>
      <w:r w:rsidRPr="00190945">
        <w:t>Nationalism &amp; xenophobia</w:t>
      </w:r>
    </w:p>
    <w:p w14:paraId="27618313" w14:textId="77777777" w:rsidR="00026788" w:rsidRPr="00190945" w:rsidRDefault="00026788" w:rsidP="00026788">
      <w:pPr>
        <w:pStyle w:val="ListParagraph"/>
        <w:numPr>
          <w:ilvl w:val="0"/>
          <w:numId w:val="15"/>
        </w:numPr>
      </w:pPr>
      <w:r w:rsidRPr="00190945">
        <w:t>Spheres of influence</w:t>
      </w:r>
    </w:p>
    <w:p w14:paraId="62EE441F" w14:textId="77777777" w:rsidR="00026788" w:rsidRPr="00190945" w:rsidRDefault="00026788" w:rsidP="00026788">
      <w:pPr>
        <w:pStyle w:val="ListParagraph"/>
        <w:numPr>
          <w:ilvl w:val="0"/>
          <w:numId w:val="15"/>
        </w:numPr>
      </w:pPr>
      <w:r w:rsidRPr="00190945">
        <w:t>Political gridlock &amp; democratic decline</w:t>
      </w:r>
    </w:p>
    <w:p w14:paraId="69B83964" w14:textId="77777777" w:rsidR="00026788" w:rsidRPr="00190945" w:rsidRDefault="00026788" w:rsidP="00026788">
      <w:r w:rsidRPr="00190945">
        <w:rPr>
          <w:rStyle w:val="Heading4Char"/>
        </w:rPr>
        <w:t>Wright 20</w:t>
      </w:r>
      <w:r w:rsidRPr="00190945">
        <w:t xml:space="preserve"> – (Thomas Wright, Director of the Center on the United States and Europe and a Senior Fellow in the Project on International Order and Strategy at the Brookings Institution; “The Folly of Retrenchment”; Foreign Affairs; D.A. August 27</w:t>
      </w:r>
      <w:r w:rsidRPr="00190945">
        <w:rPr>
          <w:vertAlign w:val="superscript"/>
        </w:rPr>
        <w:t>th</w:t>
      </w:r>
      <w:r w:rsidRPr="00190945">
        <w:t xml:space="preserve"> 2020, [Published March/April 2020]; </w:t>
      </w:r>
      <w:hyperlink r:id="rId67" w:history="1">
        <w:r w:rsidRPr="00190945">
          <w:rPr>
            <w:rStyle w:val="Hyperlink"/>
          </w:rPr>
          <w:t>https://www.foreignaffairs.com/articles/2020-02-10/folly-retrenchment</w:t>
        </w:r>
      </w:hyperlink>
      <w:r w:rsidRPr="00190945">
        <w:t>) //LFS—JCM</w:t>
      </w:r>
    </w:p>
    <w:p w14:paraId="5B7EB341" w14:textId="77777777" w:rsidR="00026788" w:rsidRPr="00190945" w:rsidRDefault="00026788" w:rsidP="00026788">
      <w:pPr>
        <w:rPr>
          <w:sz w:val="16"/>
        </w:rPr>
      </w:pPr>
      <w:r w:rsidRPr="00190945">
        <w:rPr>
          <w:sz w:val="16"/>
        </w:rPr>
        <w:t xml:space="preserve">Global </w:t>
      </w:r>
      <w:r w:rsidRPr="00190945">
        <w:rPr>
          <w:rStyle w:val="Emphasis"/>
          <w:highlight w:val="cyan"/>
        </w:rPr>
        <w:t>retrenchment</w:t>
      </w:r>
      <w:r w:rsidRPr="00190945">
        <w:rPr>
          <w:rStyle w:val="StyleUnderline"/>
        </w:rPr>
        <w:t xml:space="preserve"> is</w:t>
      </w:r>
      <w:r w:rsidRPr="00190945">
        <w:rPr>
          <w:sz w:val="16"/>
        </w:rPr>
        <w:t xml:space="preserve"> fast </w:t>
      </w:r>
      <w:r w:rsidRPr="00190945">
        <w:rPr>
          <w:rStyle w:val="StyleUnderline"/>
          <w:highlight w:val="cyan"/>
        </w:rPr>
        <w:t>emerging as the</w:t>
      </w:r>
      <w:r w:rsidRPr="00190945">
        <w:rPr>
          <w:sz w:val="16"/>
        </w:rPr>
        <w:t xml:space="preserve"> most coherent and </w:t>
      </w:r>
      <w:r w:rsidRPr="00190945">
        <w:rPr>
          <w:rStyle w:val="StyleUnderline"/>
          <w:highlight w:val="cyan"/>
        </w:rPr>
        <w:t>ready</w:t>
      </w:r>
      <w:r w:rsidRPr="00190945">
        <w:rPr>
          <w:rStyle w:val="StyleUnderline"/>
        </w:rPr>
        <w:t xml:space="preserve">-made </w:t>
      </w:r>
      <w:r w:rsidRPr="00190945">
        <w:rPr>
          <w:rStyle w:val="Emphasis"/>
          <w:highlight w:val="cyan"/>
        </w:rPr>
        <w:t>alternative</w:t>
      </w:r>
      <w:r w:rsidRPr="00190945">
        <w:rPr>
          <w:rStyle w:val="StyleUnderline"/>
          <w:highlight w:val="cyan"/>
        </w:rPr>
        <w:t xml:space="preserve"> to</w:t>
      </w:r>
      <w:r w:rsidRPr="00190945">
        <w:rPr>
          <w:rStyle w:val="StyleUnderline"/>
        </w:rPr>
        <w:t xml:space="preserve"> the United States’ </w:t>
      </w:r>
      <w:r w:rsidRPr="00190945">
        <w:rPr>
          <w:rStyle w:val="Emphasis"/>
          <w:highlight w:val="cyan"/>
        </w:rPr>
        <w:t>postwar strategy</w:t>
      </w:r>
      <w:r w:rsidRPr="00190945">
        <w:rPr>
          <w:sz w:val="16"/>
        </w:rPr>
        <w:t xml:space="preserve">. </w:t>
      </w:r>
      <w:r w:rsidRPr="00190945">
        <w:rPr>
          <w:rStyle w:val="StyleUnderline"/>
          <w:highlight w:val="cyan"/>
        </w:rPr>
        <w:t>Yet</w:t>
      </w:r>
      <w:r w:rsidRPr="00190945">
        <w:rPr>
          <w:rStyle w:val="StyleUnderline"/>
        </w:rPr>
        <w:t xml:space="preserve"> </w:t>
      </w:r>
      <w:r w:rsidRPr="00190945">
        <w:rPr>
          <w:rStyle w:val="Emphasis"/>
        </w:rPr>
        <w:t>pursuing</w:t>
      </w:r>
      <w:r w:rsidRPr="00190945">
        <w:rPr>
          <w:rStyle w:val="StyleUnderline"/>
        </w:rPr>
        <w:t xml:space="preserve"> </w:t>
      </w:r>
      <w:r w:rsidRPr="00190945">
        <w:rPr>
          <w:rStyle w:val="StyleUnderline"/>
          <w:highlight w:val="cyan"/>
        </w:rPr>
        <w:t>it would</w:t>
      </w:r>
      <w:r w:rsidRPr="00190945">
        <w:rPr>
          <w:rStyle w:val="StyleUnderline"/>
        </w:rPr>
        <w:t xml:space="preserve"> be a </w:t>
      </w:r>
      <w:r w:rsidRPr="00190945">
        <w:rPr>
          <w:rStyle w:val="Emphasis"/>
        </w:rPr>
        <w:t>grave mistake</w:t>
      </w:r>
      <w:r w:rsidRPr="00190945">
        <w:rPr>
          <w:sz w:val="16"/>
        </w:rPr>
        <w:t xml:space="preserve">. By </w:t>
      </w:r>
      <w:r w:rsidRPr="00190945">
        <w:rPr>
          <w:rStyle w:val="Emphasis"/>
        </w:rPr>
        <w:t>dissolving</w:t>
      </w:r>
      <w:r w:rsidRPr="00190945">
        <w:rPr>
          <w:rStyle w:val="StyleUnderline"/>
        </w:rPr>
        <w:t xml:space="preserve"> U.S. </w:t>
      </w:r>
      <w:r w:rsidRPr="00190945">
        <w:rPr>
          <w:rStyle w:val="Emphasis"/>
        </w:rPr>
        <w:t>alliances</w:t>
      </w:r>
      <w:r w:rsidRPr="00190945">
        <w:rPr>
          <w:sz w:val="16"/>
        </w:rPr>
        <w:t xml:space="preserve"> </w:t>
      </w:r>
      <w:r w:rsidRPr="00190945">
        <w:rPr>
          <w:rStyle w:val="StyleUnderline"/>
        </w:rPr>
        <w:t xml:space="preserve">and </w:t>
      </w:r>
      <w:r w:rsidRPr="00190945">
        <w:rPr>
          <w:rStyle w:val="Emphasis"/>
        </w:rPr>
        <w:t>ending</w:t>
      </w:r>
      <w:r w:rsidRPr="00190945">
        <w:rPr>
          <w:rStyle w:val="StyleUnderline"/>
        </w:rPr>
        <w:t xml:space="preserve"> the </w:t>
      </w:r>
      <w:r w:rsidRPr="00190945">
        <w:rPr>
          <w:rStyle w:val="Emphasis"/>
        </w:rPr>
        <w:t>forward presence</w:t>
      </w:r>
      <w:r w:rsidRPr="00190945">
        <w:rPr>
          <w:rStyle w:val="StyleUnderline"/>
        </w:rPr>
        <w:t xml:space="preserve"> of</w:t>
      </w:r>
      <w:r w:rsidRPr="00190945">
        <w:rPr>
          <w:sz w:val="16"/>
        </w:rPr>
        <w:t xml:space="preserve"> U.S. </w:t>
      </w:r>
      <w:r w:rsidRPr="00190945">
        <w:rPr>
          <w:rStyle w:val="StyleUnderline"/>
        </w:rPr>
        <w:t>forces</w:t>
      </w:r>
      <w:r w:rsidRPr="00190945">
        <w:rPr>
          <w:sz w:val="16"/>
        </w:rPr>
        <w:t xml:space="preserve">, </w:t>
      </w:r>
      <w:r w:rsidRPr="00190945">
        <w:rPr>
          <w:rStyle w:val="StyleUnderline"/>
        </w:rPr>
        <w:t>this</w:t>
      </w:r>
      <w:r w:rsidRPr="00190945">
        <w:rPr>
          <w:sz w:val="16"/>
        </w:rPr>
        <w:t xml:space="preserve"> strategy </w:t>
      </w:r>
      <w:r w:rsidRPr="00190945">
        <w:rPr>
          <w:rStyle w:val="StyleUnderline"/>
        </w:rPr>
        <w:t xml:space="preserve">would </w:t>
      </w:r>
      <w:r w:rsidRPr="00190945">
        <w:rPr>
          <w:rStyle w:val="Emphasis"/>
        </w:rPr>
        <w:t>destabilize</w:t>
      </w:r>
      <w:r w:rsidRPr="00190945">
        <w:rPr>
          <w:rStyle w:val="StyleUnderline"/>
        </w:rPr>
        <w:t xml:space="preserve"> the</w:t>
      </w:r>
      <w:r w:rsidRPr="00190945">
        <w:rPr>
          <w:sz w:val="16"/>
        </w:rPr>
        <w:t xml:space="preserve"> regional </w:t>
      </w:r>
      <w:r w:rsidRPr="00190945">
        <w:rPr>
          <w:rStyle w:val="StyleUnderline"/>
        </w:rPr>
        <w:t xml:space="preserve">security </w:t>
      </w:r>
      <w:r w:rsidRPr="00190945">
        <w:rPr>
          <w:rStyle w:val="Emphasis"/>
        </w:rPr>
        <w:t>orders</w:t>
      </w:r>
      <w:r w:rsidRPr="00190945">
        <w:rPr>
          <w:rStyle w:val="StyleUnderline"/>
        </w:rPr>
        <w:t xml:space="preserve"> in </w:t>
      </w:r>
      <w:r w:rsidRPr="00190945">
        <w:rPr>
          <w:rStyle w:val="Emphasis"/>
        </w:rPr>
        <w:t>Europe</w:t>
      </w:r>
      <w:r w:rsidRPr="00190945">
        <w:rPr>
          <w:rStyle w:val="StyleUnderline"/>
        </w:rPr>
        <w:t xml:space="preserve"> and </w:t>
      </w:r>
      <w:r w:rsidRPr="00190945">
        <w:rPr>
          <w:rStyle w:val="Emphasis"/>
        </w:rPr>
        <w:t>Asia</w:t>
      </w:r>
      <w:r w:rsidRPr="00190945">
        <w:rPr>
          <w:sz w:val="16"/>
        </w:rPr>
        <w:t xml:space="preserve">. It would also </w:t>
      </w:r>
      <w:r w:rsidRPr="00190945">
        <w:rPr>
          <w:rStyle w:val="StyleUnderline"/>
        </w:rPr>
        <w:t>increase</w:t>
      </w:r>
      <w:r w:rsidRPr="00190945">
        <w:rPr>
          <w:sz w:val="16"/>
        </w:rPr>
        <w:t xml:space="preserve"> the risk of </w:t>
      </w:r>
      <w:r w:rsidRPr="00190945">
        <w:rPr>
          <w:rStyle w:val="StyleUnderline"/>
        </w:rPr>
        <w:t xml:space="preserve">nuclear </w:t>
      </w:r>
      <w:r w:rsidRPr="00190945">
        <w:rPr>
          <w:rStyle w:val="Emphasis"/>
        </w:rPr>
        <w:t>proliferation</w:t>
      </w:r>
      <w:r w:rsidRPr="00190945">
        <w:rPr>
          <w:sz w:val="16"/>
        </w:rPr>
        <w:t xml:space="preserve">, </w:t>
      </w:r>
      <w:r w:rsidRPr="00190945">
        <w:rPr>
          <w:rStyle w:val="StyleUnderline"/>
        </w:rPr>
        <w:t xml:space="preserve">empower </w:t>
      </w:r>
      <w:r w:rsidRPr="00190945">
        <w:rPr>
          <w:rStyle w:val="Emphasis"/>
        </w:rPr>
        <w:t>right-wing nationalists</w:t>
      </w:r>
      <w:r w:rsidRPr="00190945">
        <w:rPr>
          <w:rStyle w:val="StyleUnderline"/>
        </w:rPr>
        <w:t xml:space="preserve"> in Europe</w:t>
      </w:r>
      <w:r w:rsidRPr="00190945">
        <w:rPr>
          <w:sz w:val="16"/>
        </w:rPr>
        <w:t xml:space="preserve">, </w:t>
      </w:r>
      <w:r w:rsidRPr="00190945">
        <w:rPr>
          <w:rStyle w:val="StyleUnderline"/>
        </w:rPr>
        <w:t xml:space="preserve">and </w:t>
      </w:r>
      <w:r w:rsidRPr="00190945">
        <w:rPr>
          <w:rStyle w:val="Emphasis"/>
          <w:highlight w:val="cyan"/>
        </w:rPr>
        <w:t>aggravate</w:t>
      </w:r>
      <w:r w:rsidRPr="00190945">
        <w:rPr>
          <w:rStyle w:val="StyleUnderline"/>
        </w:rPr>
        <w:t xml:space="preserve"> the threat of </w:t>
      </w:r>
      <w:r w:rsidRPr="00190945">
        <w:rPr>
          <w:rStyle w:val="Emphasis"/>
          <w:highlight w:val="cyan"/>
        </w:rPr>
        <w:t>major-power conflict</w:t>
      </w:r>
      <w:r w:rsidRPr="00190945">
        <w:rPr>
          <w:sz w:val="16"/>
        </w:rPr>
        <w:t>. </w:t>
      </w:r>
    </w:p>
    <w:p w14:paraId="26AF9D1B" w14:textId="77777777" w:rsidR="00026788" w:rsidRPr="00190945" w:rsidRDefault="00026788" w:rsidP="00026788">
      <w:pPr>
        <w:rPr>
          <w:sz w:val="16"/>
          <w:szCs w:val="16"/>
        </w:rPr>
      </w:pPr>
      <w:r w:rsidRPr="00190945">
        <w:rPr>
          <w:sz w:val="16"/>
          <w:szCs w:val="16"/>
        </w:rPr>
        <w:t>This is not to say that U.S. strategy should never change. The United States has regularly increased and decreased its presence around the world as threats have risen and ebbed. Even though Washington followed a strategy of </w:t>
      </w:r>
      <w:hyperlink r:id="rId68" w:tgtFrame="_blank" w:history="1">
        <w:r w:rsidRPr="00190945">
          <w:rPr>
            <w:rStyle w:val="Hyperlink"/>
            <w:sz w:val="16"/>
            <w:szCs w:val="16"/>
          </w:rPr>
          <w:t>containment</w:t>
        </w:r>
      </w:hyperlink>
      <w:r w:rsidRPr="00190945">
        <w:rPr>
          <w:sz w:val="16"/>
          <w:szCs w:val="16"/>
        </w:rPr>
        <w:t> throughout the Cold War, that took various forms, which meant the difference between war and peace in Vietnam, between an arms race and arms control, and between détente and an all-out attempt to defeat the Soviets. After the fall of the Soviet Union, the United States changed course again, expanding its </w:t>
      </w:r>
      <w:hyperlink r:id="rId69" w:tgtFrame="_blank" w:history="1">
        <w:r w:rsidRPr="00190945">
          <w:rPr>
            <w:rStyle w:val="Hyperlink"/>
            <w:sz w:val="16"/>
            <w:szCs w:val="16"/>
          </w:rPr>
          <w:t>alliances</w:t>
        </w:r>
      </w:hyperlink>
      <w:r w:rsidRPr="00190945">
        <w:rPr>
          <w:sz w:val="16"/>
          <w:szCs w:val="16"/>
        </w:rPr>
        <w:t> to include many countries that had previously been part of the Warsaw Pact.</w:t>
      </w:r>
    </w:p>
    <w:p w14:paraId="3A2ADC24" w14:textId="77777777" w:rsidR="00026788" w:rsidRPr="00190945" w:rsidRDefault="00026788" w:rsidP="00026788">
      <w:pPr>
        <w:rPr>
          <w:sz w:val="16"/>
        </w:rPr>
      </w:pPr>
      <w:r w:rsidRPr="00190945">
        <w:rPr>
          <w:sz w:val="16"/>
        </w:rPr>
        <w:t xml:space="preserve">Likewise, </w:t>
      </w:r>
      <w:r w:rsidRPr="00190945">
        <w:rPr>
          <w:rStyle w:val="StyleUnderline"/>
          <w:highlight w:val="cyan"/>
        </w:rPr>
        <w:t>the</w:t>
      </w:r>
      <w:r w:rsidRPr="00190945">
        <w:rPr>
          <w:rStyle w:val="StyleUnderline"/>
        </w:rPr>
        <w:t xml:space="preserve"> </w:t>
      </w:r>
      <w:r w:rsidRPr="00190945">
        <w:rPr>
          <w:rStyle w:val="Emphasis"/>
          <w:highlight w:val="cyan"/>
        </w:rPr>
        <w:t>U</w:t>
      </w:r>
      <w:r w:rsidRPr="00190945">
        <w:rPr>
          <w:rStyle w:val="StyleUnderline"/>
        </w:rPr>
        <w:t xml:space="preserve">nited </w:t>
      </w:r>
      <w:r w:rsidRPr="00190945">
        <w:rPr>
          <w:rStyle w:val="Emphasis"/>
          <w:highlight w:val="cyan"/>
        </w:rPr>
        <w:t>S</w:t>
      </w:r>
      <w:r w:rsidRPr="00190945">
        <w:rPr>
          <w:rStyle w:val="StyleUnderline"/>
        </w:rPr>
        <w:t xml:space="preserve">tates </w:t>
      </w:r>
      <w:r w:rsidRPr="00190945">
        <w:rPr>
          <w:rStyle w:val="StyleUnderline"/>
          <w:highlight w:val="cyan"/>
        </w:rPr>
        <w:t>will</w:t>
      </w:r>
      <w:r w:rsidRPr="00190945">
        <w:rPr>
          <w:rStyle w:val="StyleUnderline"/>
        </w:rPr>
        <w:t xml:space="preserve"> now </w:t>
      </w:r>
      <w:r w:rsidRPr="00190945">
        <w:rPr>
          <w:rStyle w:val="Emphasis"/>
          <w:highlight w:val="cyan"/>
        </w:rPr>
        <w:t>have to</w:t>
      </w:r>
      <w:r w:rsidRPr="00190945">
        <w:rPr>
          <w:rStyle w:val="Emphasis"/>
        </w:rPr>
        <w:t xml:space="preserve"> do less</w:t>
      </w:r>
      <w:r w:rsidRPr="00190945">
        <w:rPr>
          <w:rStyle w:val="StyleUnderline"/>
        </w:rPr>
        <w:t xml:space="preserve"> in some areas</w:t>
      </w:r>
      <w:r w:rsidRPr="00190945">
        <w:rPr>
          <w:sz w:val="16"/>
        </w:rPr>
        <w:t xml:space="preserve"> and more in others </w:t>
      </w:r>
      <w:r w:rsidRPr="00190945">
        <w:rPr>
          <w:rStyle w:val="Emphasis"/>
        </w:rPr>
        <w:t xml:space="preserve">as it </w:t>
      </w:r>
      <w:r w:rsidRPr="00190945">
        <w:rPr>
          <w:rStyle w:val="Emphasis"/>
          <w:highlight w:val="cyan"/>
        </w:rPr>
        <w:t>shift</w:t>
      </w:r>
      <w:r w:rsidRPr="00190945">
        <w:rPr>
          <w:rStyle w:val="Emphasis"/>
        </w:rPr>
        <w:t>s</w:t>
      </w:r>
      <w:r w:rsidRPr="00190945">
        <w:rPr>
          <w:rStyle w:val="StyleUnderline"/>
        </w:rPr>
        <w:t xml:space="preserve"> its focus </w:t>
      </w:r>
      <w:r w:rsidRPr="00190945">
        <w:rPr>
          <w:rStyle w:val="StyleUnderline"/>
          <w:highlight w:val="cyan"/>
        </w:rPr>
        <w:t>from</w:t>
      </w:r>
      <w:r w:rsidRPr="00190945">
        <w:rPr>
          <w:rStyle w:val="StyleUnderline"/>
        </w:rPr>
        <w:t xml:space="preserve"> </w:t>
      </w:r>
      <w:r w:rsidRPr="00190945">
        <w:rPr>
          <w:rStyle w:val="Emphasis"/>
          <w:highlight w:val="cyan"/>
        </w:rPr>
        <w:t>c</w:t>
      </w:r>
      <w:r w:rsidRPr="00190945">
        <w:rPr>
          <w:rStyle w:val="StyleUnderline"/>
        </w:rPr>
        <w:t>ounter</w:t>
      </w:r>
      <w:r w:rsidRPr="00190945">
        <w:rPr>
          <w:rStyle w:val="Emphasis"/>
          <w:highlight w:val="cyan"/>
        </w:rPr>
        <w:t>t</w:t>
      </w:r>
      <w:r w:rsidRPr="00190945">
        <w:rPr>
          <w:rStyle w:val="StyleUnderline"/>
        </w:rPr>
        <w:t>errorism</w:t>
      </w:r>
      <w:r w:rsidRPr="00190945">
        <w:rPr>
          <w:sz w:val="16"/>
        </w:rPr>
        <w:t xml:space="preserve"> and reform </w:t>
      </w:r>
      <w:r w:rsidRPr="00190945">
        <w:rPr>
          <w:rStyle w:val="Emphasis"/>
        </w:rPr>
        <w:t>in the</w:t>
      </w:r>
      <w:r w:rsidRPr="00190945">
        <w:rPr>
          <w:rStyle w:val="StyleUnderline"/>
        </w:rPr>
        <w:t xml:space="preserve"> </w:t>
      </w:r>
      <w:r w:rsidRPr="00190945">
        <w:rPr>
          <w:rStyle w:val="Emphasis"/>
        </w:rPr>
        <w:t>Middle East</w:t>
      </w:r>
      <w:r w:rsidRPr="00190945">
        <w:rPr>
          <w:rStyle w:val="StyleUnderline"/>
        </w:rPr>
        <w:t xml:space="preserve"> </w:t>
      </w:r>
      <w:r w:rsidRPr="00190945">
        <w:rPr>
          <w:rStyle w:val="StyleUnderline"/>
          <w:highlight w:val="cyan"/>
        </w:rPr>
        <w:t xml:space="preserve">toward </w:t>
      </w:r>
      <w:r w:rsidRPr="00190945">
        <w:rPr>
          <w:rStyle w:val="Emphasis"/>
        </w:rPr>
        <w:t>great-power competition</w:t>
      </w:r>
      <w:r w:rsidRPr="00190945">
        <w:rPr>
          <w:rStyle w:val="StyleUnderline"/>
        </w:rPr>
        <w:t xml:space="preserve"> with </w:t>
      </w:r>
      <w:r w:rsidRPr="00190945">
        <w:rPr>
          <w:rStyle w:val="Emphasis"/>
          <w:highlight w:val="cyan"/>
        </w:rPr>
        <w:t>China and Russia</w:t>
      </w:r>
      <w:r w:rsidRPr="00190945">
        <w:rPr>
          <w:sz w:val="16"/>
        </w:rPr>
        <w:t xml:space="preserve">. But </w:t>
      </w:r>
      <w:r w:rsidRPr="00190945">
        <w:rPr>
          <w:rStyle w:val="StyleUnderline"/>
        </w:rPr>
        <w:t>advocates of</w:t>
      </w:r>
      <w:r w:rsidRPr="00190945">
        <w:rPr>
          <w:sz w:val="16"/>
        </w:rPr>
        <w:t xml:space="preserve"> global </w:t>
      </w:r>
      <w:r w:rsidRPr="00190945">
        <w:rPr>
          <w:rStyle w:val="Emphasis"/>
          <w:highlight w:val="cyan"/>
        </w:rPr>
        <w:t>retrenchment</w:t>
      </w:r>
      <w:r w:rsidRPr="00190945">
        <w:rPr>
          <w:rStyle w:val="StyleUnderline"/>
        </w:rPr>
        <w:t xml:space="preserve"> are not</w:t>
      </w:r>
      <w:r w:rsidRPr="00190945">
        <w:rPr>
          <w:sz w:val="16"/>
        </w:rPr>
        <w:t xml:space="preserve"> so much </w:t>
      </w:r>
      <w:r w:rsidRPr="00190945">
        <w:rPr>
          <w:rStyle w:val="StyleUnderline"/>
        </w:rPr>
        <w:t>proposing changes</w:t>
      </w:r>
      <w:r w:rsidRPr="00190945">
        <w:rPr>
          <w:sz w:val="16"/>
        </w:rPr>
        <w:t xml:space="preserve"> within a strategy </w:t>
      </w:r>
      <w:r w:rsidRPr="00190945">
        <w:rPr>
          <w:rStyle w:val="StyleUnderline"/>
        </w:rPr>
        <w:t xml:space="preserve">as they are </w:t>
      </w:r>
      <w:r w:rsidRPr="00190945">
        <w:rPr>
          <w:rStyle w:val="Emphasis"/>
        </w:rPr>
        <w:t>calling</w:t>
      </w:r>
      <w:r w:rsidRPr="00190945">
        <w:rPr>
          <w:rStyle w:val="StyleUnderline"/>
        </w:rPr>
        <w:t xml:space="preserve"> for</w:t>
      </w:r>
      <w:r w:rsidRPr="00190945">
        <w:rPr>
          <w:sz w:val="16"/>
        </w:rPr>
        <w:t xml:space="preserve"> the </w:t>
      </w:r>
      <w:r w:rsidRPr="00190945">
        <w:rPr>
          <w:rStyle w:val="Emphasis"/>
        </w:rPr>
        <w:t>wholesale replacement</w:t>
      </w:r>
      <w:r w:rsidRPr="00190945">
        <w:rPr>
          <w:sz w:val="16"/>
        </w:rPr>
        <w:t xml:space="preserve"> of one that has been in place since World War II. </w:t>
      </w:r>
      <w:r w:rsidRPr="00190945">
        <w:rPr>
          <w:rStyle w:val="StyleUnderline"/>
        </w:rPr>
        <w:t xml:space="preserve">What the </w:t>
      </w:r>
      <w:r w:rsidRPr="00190945">
        <w:rPr>
          <w:rStyle w:val="Emphasis"/>
        </w:rPr>
        <w:t>U</w:t>
      </w:r>
      <w:r w:rsidRPr="00190945">
        <w:rPr>
          <w:rStyle w:val="StyleUnderline"/>
        </w:rPr>
        <w:t xml:space="preserve">nited </w:t>
      </w:r>
      <w:r w:rsidRPr="00190945">
        <w:rPr>
          <w:rStyle w:val="Emphasis"/>
        </w:rPr>
        <w:t>S</w:t>
      </w:r>
      <w:r w:rsidRPr="00190945">
        <w:rPr>
          <w:rStyle w:val="StyleUnderline"/>
        </w:rPr>
        <w:t xml:space="preserve">tates </w:t>
      </w:r>
      <w:r w:rsidRPr="00190945">
        <w:rPr>
          <w:rStyle w:val="Emphasis"/>
        </w:rPr>
        <w:t>needs</w:t>
      </w:r>
      <w:r w:rsidRPr="00190945">
        <w:rPr>
          <w:rStyle w:val="StyleUnderline"/>
        </w:rPr>
        <w:t xml:space="preserve"> </w:t>
      </w:r>
      <w:r w:rsidRPr="00190945">
        <w:rPr>
          <w:sz w:val="16"/>
        </w:rPr>
        <w:t xml:space="preserve">now </w:t>
      </w:r>
      <w:r w:rsidRPr="00190945">
        <w:rPr>
          <w:rStyle w:val="StyleUnderline"/>
        </w:rPr>
        <w:t xml:space="preserve">is a careful </w:t>
      </w:r>
      <w:r w:rsidRPr="00190945">
        <w:rPr>
          <w:rStyle w:val="Emphasis"/>
        </w:rPr>
        <w:t>pruning</w:t>
      </w:r>
      <w:r w:rsidRPr="00190945">
        <w:rPr>
          <w:rStyle w:val="StyleUnderline"/>
        </w:rPr>
        <w:t xml:space="preserve"> of its</w:t>
      </w:r>
      <w:r w:rsidRPr="00190945">
        <w:rPr>
          <w:sz w:val="16"/>
        </w:rPr>
        <w:t xml:space="preserve"> overseas </w:t>
      </w:r>
      <w:r w:rsidRPr="00190945">
        <w:rPr>
          <w:rStyle w:val="StyleUnderline"/>
        </w:rPr>
        <w:t>commitments</w:t>
      </w:r>
      <w:r w:rsidRPr="00190945">
        <w:rPr>
          <w:sz w:val="16"/>
        </w:rPr>
        <w:t>—</w:t>
      </w:r>
      <w:r w:rsidRPr="00190945">
        <w:rPr>
          <w:rStyle w:val="Emphasis"/>
        </w:rPr>
        <w:t>not</w:t>
      </w:r>
      <w:r w:rsidRPr="00190945">
        <w:rPr>
          <w:sz w:val="16"/>
        </w:rPr>
        <w:t xml:space="preserve"> the indiscriminate </w:t>
      </w:r>
      <w:r w:rsidRPr="00190945">
        <w:rPr>
          <w:rStyle w:val="Emphasis"/>
        </w:rPr>
        <w:t>abandonment</w:t>
      </w:r>
      <w:r w:rsidRPr="00190945">
        <w:rPr>
          <w:rStyle w:val="StyleUnderline"/>
        </w:rPr>
        <w:t xml:space="preserve"> of a strategy</w:t>
      </w:r>
      <w:r w:rsidRPr="00190945">
        <w:rPr>
          <w:sz w:val="16"/>
        </w:rPr>
        <w:t xml:space="preserve"> that has served it well for decades. </w:t>
      </w:r>
    </w:p>
    <w:p w14:paraId="194C27EC" w14:textId="77777777" w:rsidR="00026788" w:rsidRPr="00190945" w:rsidRDefault="00026788" w:rsidP="00026788">
      <w:pPr>
        <w:rPr>
          <w:sz w:val="16"/>
          <w:szCs w:val="16"/>
        </w:rPr>
      </w:pPr>
      <w:r w:rsidRPr="00190945">
        <w:rPr>
          <w:sz w:val="16"/>
          <w:szCs w:val="16"/>
        </w:rPr>
        <w:t>RETRENCHMENT REDUX</w:t>
      </w:r>
    </w:p>
    <w:p w14:paraId="19A45038" w14:textId="77777777" w:rsidR="00026788" w:rsidRPr="00190945" w:rsidRDefault="00026788" w:rsidP="00026788">
      <w:pPr>
        <w:rPr>
          <w:sz w:val="10"/>
          <w:szCs w:val="10"/>
        </w:rPr>
      </w:pPr>
      <w:r w:rsidRPr="00190945">
        <w:rPr>
          <w:sz w:val="10"/>
          <w:szCs w:val="10"/>
        </w:rPr>
        <w:t>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w:t>
      </w:r>
      <w:hyperlink r:id="rId70" w:tgtFrame="_blank" w:history="1">
        <w:r w:rsidRPr="00190945">
          <w:rPr>
            <w:rStyle w:val="Hyperlink"/>
            <w:sz w:val="10"/>
            <w:szCs w:val="10"/>
          </w:rPr>
          <w:t>liberal hegemony</w:t>
        </w:r>
      </w:hyperlink>
      <w:r w:rsidRPr="00190945">
        <w:rPr>
          <w:sz w:val="10"/>
          <w:szCs w:val="10"/>
        </w:rPr>
        <w:t xml:space="preserve">,”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free-riding abroad. Critics of the status quo argue that the United States must take two steps to change its ways. The first is retrenchment itself: the action of </w:t>
      </w:r>
      <w:hyperlink r:id="rId71" w:tgtFrame="_blank" w:history="1">
        <w:r w:rsidRPr="00190945">
          <w:rPr>
            <w:rStyle w:val="Hyperlink"/>
            <w:sz w:val="10"/>
            <w:szCs w:val="10"/>
          </w:rPr>
          <w:t>withdrawing</w:t>
        </w:r>
      </w:hyperlink>
      <w:r w:rsidRPr="00190945">
        <w:rPr>
          <w:sz w:val="10"/>
          <w:szCs w:val="10"/>
        </w:rPr>
        <w:t xml:space="preserve"> from many of the United States’ existing commitments, such as the ongoing military interventions in the Middle East and one-sided alliances in Europe and Asia. The second is restraint: the strategy of defining U.S. interests narrowly, refusing to launch wars unless vital interests are directly threatened and Congress authorizes such action, compelling other nations to take care of their own security, and relying more on diplomatic, economic, and political tools. In practice, this approach means ending U.S. military operations in </w:t>
      </w:r>
      <w:hyperlink r:id="rId72" w:tgtFrame="_blank" w:history="1">
        <w:r w:rsidRPr="00190945">
          <w:rPr>
            <w:rStyle w:val="Hyperlink"/>
            <w:sz w:val="10"/>
            <w:szCs w:val="10"/>
          </w:rPr>
          <w:t>Afghanistan</w:t>
        </w:r>
      </w:hyperlink>
      <w:r w:rsidRPr="00190945">
        <w:rPr>
          <w:sz w:val="10"/>
          <w:szCs w:val="10"/>
        </w:rPr>
        <w:t xml:space="preserve">, withdrawing U.S. forces from the Middle East, relying on an over-the-horizon force that can uphold U.S. national interests, and no longer taking on responsibility for the security of other states. As for alliances, </w:t>
      </w:r>
      <w:hyperlink r:id="rId73" w:tgtFrame="_blank" w:history="1">
        <w:r w:rsidRPr="00190945">
          <w:rPr>
            <w:rStyle w:val="Hyperlink"/>
            <w:sz w:val="10"/>
            <w:szCs w:val="10"/>
          </w:rPr>
          <w:t>Posen</w:t>
        </w:r>
      </w:hyperlink>
      <w:r w:rsidRPr="00190945">
        <w:rPr>
          <w:sz w:val="10"/>
          <w:szCs w:val="10"/>
        </w:rPr>
        <w:t xml:space="preserve"> has argued that the United States should abandon the mutual-defense provision of NATO, replace the organization “with a new, more limited security cooperation agreement,” and reduce U.S. commitments to Japan, South Korea, and Taiwan. On the question of China, realists have split in recent years. Some, such as the scholar </w:t>
      </w:r>
      <w:hyperlink r:id="rId74" w:tgtFrame="_blank" w:history="1">
        <w:r w:rsidRPr="00190945">
          <w:rPr>
            <w:rStyle w:val="Hyperlink"/>
            <w:sz w:val="10"/>
            <w:szCs w:val="10"/>
          </w:rPr>
          <w:t>John Mearsheimer</w:t>
        </w:r>
      </w:hyperlink>
      <w:r w:rsidRPr="00190945">
        <w:rPr>
          <w:sz w:val="10"/>
          <w:szCs w:val="10"/>
        </w:rPr>
        <w:t xml:space="preserve">, contend that even as the United States retrenches elsewhere, in Asia, it must contain the threat of China, whereas others, such as Posen, argue that nations in the region are perfectly capable of doing the job themselves. 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w:t>
      </w:r>
      <w:hyperlink r:id="rId75" w:tgtFrame="_blank" w:history="1">
        <w:r w:rsidRPr="00190945">
          <w:rPr>
            <w:rStyle w:val="Hyperlink"/>
            <w:sz w:val="10"/>
            <w:szCs w:val="10"/>
          </w:rPr>
          <w:t>more peaceful</w:t>
        </w:r>
      </w:hyperlink>
      <w:r w:rsidRPr="00190945">
        <w:rPr>
          <w:sz w:val="10"/>
          <w:szCs w:val="10"/>
        </w:rPr>
        <w:t xml:space="preserve">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 Although the progressives have a less developed vision of how to implement retrenchment than the realists, they do provide some guideposts. </w:t>
      </w:r>
      <w:hyperlink r:id="rId76" w:tgtFrame="_blank" w:history="1">
        <w:r w:rsidRPr="00190945">
          <w:rPr>
            <w:rStyle w:val="Hyperlink"/>
            <w:sz w:val="10"/>
            <w:szCs w:val="10"/>
          </w:rPr>
          <w:t>Stephen Wertheim</w:t>
        </w:r>
      </w:hyperlink>
      <w:r w:rsidRPr="00190945">
        <w:rPr>
          <w:sz w:val="10"/>
          <w:szCs w:val="10"/>
        </w:rPr>
        <w:t>, a co-founder of the Quincy Institute, has called for bringing home many of the U.S. soldiers serving abroad, “leaving small forces to protect commercial sea lanes,” as part of an effort to “deprive presidents of the temptation to answer every problem with a violent solution.” He argues that U.S. allies may believe that the United States has been inflating regional threats and thus conclude that they do not need to increase their conventional or nuclear forces. Another progressive thinker, Peter Beinart, has argued that the United States should accept Chinese and Russian spheres of influence, a strategy that would include abandoning Taiwan.</w:t>
      </w:r>
    </w:p>
    <w:p w14:paraId="4FA632C2" w14:textId="77777777" w:rsidR="00026788" w:rsidRPr="00190945" w:rsidRDefault="00026788" w:rsidP="00026788">
      <w:pPr>
        <w:rPr>
          <w:sz w:val="16"/>
          <w:szCs w:val="16"/>
        </w:rPr>
      </w:pPr>
      <w:r w:rsidRPr="00190945">
        <w:rPr>
          <w:sz w:val="16"/>
          <w:szCs w:val="16"/>
        </w:rPr>
        <w:t>IS LESS REALLY MORE?</w:t>
      </w:r>
    </w:p>
    <w:p w14:paraId="35F62215" w14:textId="77777777" w:rsidR="00026788" w:rsidRPr="00190945" w:rsidRDefault="00026788" w:rsidP="00026788">
      <w:pPr>
        <w:rPr>
          <w:sz w:val="16"/>
          <w:szCs w:val="16"/>
        </w:rPr>
      </w:pPr>
      <w:r w:rsidRPr="00190945">
        <w:rPr>
          <w:sz w:val="16"/>
          <w:szCs w:val="16"/>
        </w:rPr>
        <w:t>The realists and the progressives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they share a common claim: that the United States would be better off if it dramatically reduced its global military footprint and security commitments. </w:t>
      </w:r>
    </w:p>
    <w:p w14:paraId="3E863ECB" w14:textId="77777777" w:rsidR="00026788" w:rsidRPr="00190945" w:rsidRDefault="00026788" w:rsidP="00026788">
      <w:pPr>
        <w:rPr>
          <w:sz w:val="16"/>
        </w:rPr>
      </w:pPr>
      <w:r w:rsidRPr="00190945">
        <w:rPr>
          <w:rStyle w:val="StyleUnderline"/>
        </w:rPr>
        <w:t xml:space="preserve">This </w:t>
      </w:r>
      <w:r w:rsidRPr="00190945">
        <w:rPr>
          <w:rStyle w:val="StyleUnderline"/>
          <w:highlight w:val="cyan"/>
        </w:rPr>
        <w:t xml:space="preserve">is a </w:t>
      </w:r>
      <w:r w:rsidRPr="00190945">
        <w:rPr>
          <w:rStyle w:val="Emphasis"/>
          <w:highlight w:val="cyan"/>
        </w:rPr>
        <w:t>false promise</w:t>
      </w:r>
      <w:r w:rsidRPr="00190945">
        <w:rPr>
          <w:sz w:val="16"/>
        </w:rPr>
        <w:t xml:space="preserve">, for a number of reasons. </w:t>
      </w:r>
      <w:r w:rsidRPr="00190945">
        <w:rPr>
          <w:rStyle w:val="Emphasis"/>
          <w:highlight w:val="cyan"/>
        </w:rPr>
        <w:t>First</w:t>
      </w:r>
      <w:r w:rsidRPr="00190945">
        <w:rPr>
          <w:sz w:val="16"/>
        </w:rPr>
        <w:t xml:space="preserve">, </w:t>
      </w:r>
      <w:r w:rsidRPr="00190945">
        <w:rPr>
          <w:rStyle w:val="Emphasis"/>
          <w:highlight w:val="cyan"/>
        </w:rPr>
        <w:t>retrenchment</w:t>
      </w:r>
      <w:r w:rsidRPr="00190945">
        <w:rPr>
          <w:rStyle w:val="StyleUnderline"/>
        </w:rPr>
        <w:t xml:space="preserve"> would </w:t>
      </w:r>
      <w:r w:rsidRPr="00190945">
        <w:rPr>
          <w:rStyle w:val="Emphasis"/>
          <w:highlight w:val="cyan"/>
        </w:rPr>
        <w:t>worsen</w:t>
      </w:r>
      <w:r w:rsidRPr="00190945">
        <w:rPr>
          <w:sz w:val="16"/>
        </w:rPr>
        <w:t xml:space="preserve"> regional </w:t>
      </w:r>
      <w:r w:rsidRPr="00190945">
        <w:rPr>
          <w:rStyle w:val="Emphasis"/>
        </w:rPr>
        <w:t>security competition</w:t>
      </w:r>
      <w:r w:rsidRPr="00190945">
        <w:rPr>
          <w:rStyle w:val="StyleUnderline"/>
        </w:rPr>
        <w:t xml:space="preserve"> in </w:t>
      </w:r>
      <w:r w:rsidRPr="00190945">
        <w:rPr>
          <w:rStyle w:val="Emphasis"/>
          <w:highlight w:val="cyan"/>
        </w:rPr>
        <w:t>Europe</w:t>
      </w:r>
      <w:r w:rsidRPr="00190945">
        <w:rPr>
          <w:rStyle w:val="StyleUnderline"/>
          <w:highlight w:val="cyan"/>
        </w:rPr>
        <w:t xml:space="preserve"> and </w:t>
      </w:r>
      <w:r w:rsidRPr="00190945">
        <w:rPr>
          <w:rStyle w:val="Emphasis"/>
          <w:highlight w:val="cyan"/>
        </w:rPr>
        <w:t>Asia</w:t>
      </w:r>
      <w:r w:rsidRPr="00190945">
        <w:rPr>
          <w:sz w:val="16"/>
        </w:rPr>
        <w:t xml:space="preserve">. The realists recognize that the </w:t>
      </w:r>
      <w:r w:rsidRPr="00190945">
        <w:rPr>
          <w:rStyle w:val="StyleUnderline"/>
        </w:rPr>
        <w:t>U.S. military presence</w:t>
      </w:r>
      <w:r w:rsidRPr="00190945">
        <w:rPr>
          <w:sz w:val="16"/>
        </w:rPr>
        <w:t xml:space="preserve"> in Europe and Asia does dampen security competition, but they claim that it does so at </w:t>
      </w:r>
      <w:hyperlink r:id="rId77" w:tgtFrame="_blank" w:history="1">
        <w:r w:rsidRPr="00190945">
          <w:rPr>
            <w:rStyle w:val="Hyperlink"/>
            <w:sz w:val="16"/>
          </w:rPr>
          <w:t>too high a price</w:t>
        </w:r>
      </w:hyperlink>
      <w:r w:rsidRPr="00190945">
        <w:rPr>
          <w:sz w:val="16"/>
        </w:rPr>
        <w:t xml:space="preserve">—and one that, at any rate, </w:t>
      </w:r>
      <w:r w:rsidRPr="00190945">
        <w:rPr>
          <w:rStyle w:val="StyleUnderline"/>
        </w:rPr>
        <w:t>should be paid by U.S. allies in the regions</w:t>
      </w:r>
      <w:r w:rsidRPr="00190945">
        <w:rPr>
          <w:sz w:val="16"/>
        </w:rPr>
        <w:t xml:space="preserve"> themselves. Although </w:t>
      </w:r>
      <w:r w:rsidRPr="00190945">
        <w:rPr>
          <w:rStyle w:val="Emphasis"/>
          <w:highlight w:val="cyan"/>
        </w:rPr>
        <w:t>pulling back</w:t>
      </w:r>
      <w:r w:rsidRPr="00190945">
        <w:rPr>
          <w:rStyle w:val="StyleUnderline"/>
          <w:highlight w:val="cyan"/>
        </w:rPr>
        <w:t xml:space="preserve"> would </w:t>
      </w:r>
      <w:r w:rsidRPr="00190945">
        <w:rPr>
          <w:rStyle w:val="Emphasis"/>
          <w:highlight w:val="cyan"/>
        </w:rPr>
        <w:t>invite</w:t>
      </w:r>
      <w:r w:rsidRPr="00190945">
        <w:rPr>
          <w:rStyle w:val="StyleUnderline"/>
        </w:rPr>
        <w:t xml:space="preserve"> </w:t>
      </w:r>
      <w:r w:rsidRPr="00190945">
        <w:rPr>
          <w:rStyle w:val="Emphasis"/>
        </w:rPr>
        <w:t>regional</w:t>
      </w:r>
      <w:r w:rsidRPr="00190945">
        <w:rPr>
          <w:rStyle w:val="StyleUnderline"/>
        </w:rPr>
        <w:t xml:space="preserve"> security </w:t>
      </w:r>
      <w:r w:rsidRPr="00190945">
        <w:rPr>
          <w:rStyle w:val="Emphasis"/>
          <w:highlight w:val="cyan"/>
        </w:rPr>
        <w:t>competition</w:t>
      </w:r>
      <w:r w:rsidRPr="00190945">
        <w:rPr>
          <w:sz w:val="16"/>
        </w:rPr>
        <w:t xml:space="preserve">, realist </w:t>
      </w:r>
      <w:r w:rsidRPr="00190945">
        <w:rPr>
          <w:rStyle w:val="StyleUnderline"/>
          <w:highlight w:val="cyan"/>
        </w:rPr>
        <w:t>retrenchers admit</w:t>
      </w:r>
      <w:r w:rsidRPr="00190945">
        <w:rPr>
          <w:sz w:val="16"/>
        </w:rPr>
        <w:t xml:space="preserve">, </w:t>
      </w:r>
      <w:r w:rsidRPr="00190945">
        <w:rPr>
          <w:rStyle w:val="StyleUnderline"/>
        </w:rPr>
        <w:t>the United States could be safer</w:t>
      </w:r>
      <w:r w:rsidRPr="00190945">
        <w:rPr>
          <w:sz w:val="16"/>
        </w:rPr>
        <w:t xml:space="preserve"> in a more dangerous world </w:t>
      </w:r>
      <w:r w:rsidRPr="00190945">
        <w:rPr>
          <w:rStyle w:val="StyleUnderline"/>
        </w:rPr>
        <w:t xml:space="preserve">because </w:t>
      </w:r>
      <w:r w:rsidRPr="00190945">
        <w:rPr>
          <w:rStyle w:val="Emphasis"/>
        </w:rPr>
        <w:t xml:space="preserve">regional </w:t>
      </w:r>
      <w:r w:rsidRPr="00190945">
        <w:rPr>
          <w:rStyle w:val="Emphasis"/>
          <w:highlight w:val="cyan"/>
        </w:rPr>
        <w:t>rivals</w:t>
      </w:r>
      <w:r w:rsidRPr="00190945">
        <w:rPr>
          <w:rStyle w:val="StyleUnderline"/>
          <w:highlight w:val="cyan"/>
        </w:rPr>
        <w:t xml:space="preserve"> would </w:t>
      </w:r>
      <w:r w:rsidRPr="00190945">
        <w:rPr>
          <w:rStyle w:val="Emphasis"/>
          <w:highlight w:val="cyan"/>
        </w:rPr>
        <w:t>check</w:t>
      </w:r>
      <w:r w:rsidRPr="00190945">
        <w:rPr>
          <w:rStyle w:val="StyleUnderline"/>
          <w:highlight w:val="cyan"/>
        </w:rPr>
        <w:t xml:space="preserve"> one another</w:t>
      </w:r>
      <w:r w:rsidRPr="00190945">
        <w:rPr>
          <w:sz w:val="16"/>
        </w:rPr>
        <w:t xml:space="preserve">. </w:t>
      </w:r>
      <w:r w:rsidRPr="00190945">
        <w:rPr>
          <w:rStyle w:val="Emphasis"/>
          <w:highlight w:val="cyan"/>
        </w:rPr>
        <w:t>This is</w:t>
      </w:r>
      <w:r w:rsidRPr="00190945">
        <w:rPr>
          <w:rStyle w:val="StyleUnderline"/>
          <w:highlight w:val="cyan"/>
        </w:rPr>
        <w:t xml:space="preserve"> a </w:t>
      </w:r>
      <w:r w:rsidRPr="00190945">
        <w:rPr>
          <w:rStyle w:val="Emphasis"/>
          <w:highlight w:val="cyan"/>
        </w:rPr>
        <w:t>perilous gambit</w:t>
      </w:r>
      <w:r w:rsidRPr="00190945">
        <w:rPr>
          <w:sz w:val="16"/>
        </w:rPr>
        <w:t xml:space="preserve">, however, </w:t>
      </w:r>
      <w:r w:rsidRPr="00190945">
        <w:rPr>
          <w:rStyle w:val="StyleUnderline"/>
        </w:rPr>
        <w:t xml:space="preserve">because regional </w:t>
      </w:r>
      <w:r w:rsidRPr="00190945">
        <w:rPr>
          <w:rStyle w:val="Emphasis"/>
          <w:highlight w:val="cyan"/>
        </w:rPr>
        <w:t>conflicts</w:t>
      </w:r>
      <w:r w:rsidRPr="00190945">
        <w:rPr>
          <w:sz w:val="16"/>
        </w:rPr>
        <w:t xml:space="preserve"> often </w:t>
      </w:r>
      <w:r w:rsidRPr="00190945">
        <w:rPr>
          <w:rStyle w:val="StyleUnderline"/>
          <w:highlight w:val="cyan"/>
        </w:rPr>
        <w:t xml:space="preserve">end up </w:t>
      </w:r>
      <w:r w:rsidRPr="00190945">
        <w:rPr>
          <w:rStyle w:val="Emphasis"/>
          <w:highlight w:val="cyan"/>
        </w:rPr>
        <w:t>implicating U.S.</w:t>
      </w:r>
      <w:r w:rsidRPr="00190945">
        <w:rPr>
          <w:rStyle w:val="Emphasis"/>
        </w:rPr>
        <w:t xml:space="preserve"> </w:t>
      </w:r>
      <w:r w:rsidRPr="00190945">
        <w:rPr>
          <w:rStyle w:val="Emphasis"/>
          <w:highlight w:val="cyan"/>
        </w:rPr>
        <w:t>interests</w:t>
      </w:r>
      <w:r w:rsidRPr="00190945">
        <w:rPr>
          <w:sz w:val="16"/>
        </w:rPr>
        <w:t xml:space="preserve">. </w:t>
      </w:r>
      <w:r w:rsidRPr="00190945">
        <w:rPr>
          <w:rStyle w:val="StyleUnderline"/>
        </w:rPr>
        <w:t xml:space="preserve">They might thus </w:t>
      </w:r>
      <w:r w:rsidRPr="00190945">
        <w:rPr>
          <w:rStyle w:val="Emphasis"/>
          <w:highlight w:val="cyan"/>
        </w:rPr>
        <w:t>end up drawing</w:t>
      </w:r>
      <w:r w:rsidRPr="00190945">
        <w:rPr>
          <w:rStyle w:val="StyleUnderline"/>
        </w:rPr>
        <w:t xml:space="preserve"> the </w:t>
      </w:r>
      <w:r w:rsidRPr="00190945">
        <w:rPr>
          <w:rStyle w:val="Emphasis"/>
          <w:highlight w:val="cyan"/>
        </w:rPr>
        <w:t>U</w:t>
      </w:r>
      <w:r w:rsidRPr="00190945">
        <w:rPr>
          <w:rStyle w:val="StyleUnderline"/>
        </w:rPr>
        <w:t xml:space="preserve">nited </w:t>
      </w:r>
      <w:r w:rsidRPr="00190945">
        <w:rPr>
          <w:rStyle w:val="Emphasis"/>
          <w:highlight w:val="cyan"/>
        </w:rPr>
        <w:t>S</w:t>
      </w:r>
      <w:r w:rsidRPr="00190945">
        <w:rPr>
          <w:rStyle w:val="StyleUnderline"/>
        </w:rPr>
        <w:t>tates</w:t>
      </w:r>
      <w:r w:rsidRPr="00190945">
        <w:rPr>
          <w:sz w:val="16"/>
        </w:rPr>
        <w:t xml:space="preserve"> back </w:t>
      </w:r>
      <w:r w:rsidRPr="00190945">
        <w:rPr>
          <w:rStyle w:val="Emphasis"/>
          <w:highlight w:val="cyan"/>
        </w:rPr>
        <w:t>in</w:t>
      </w:r>
      <w:r w:rsidRPr="00190945">
        <w:rPr>
          <w:sz w:val="16"/>
        </w:rPr>
        <w:t xml:space="preserve"> </w:t>
      </w:r>
      <w:r w:rsidRPr="00190945">
        <w:rPr>
          <w:rStyle w:val="StyleUnderline"/>
        </w:rPr>
        <w:t>after it has left</w:t>
      </w:r>
      <w:r w:rsidRPr="00190945">
        <w:rPr>
          <w:sz w:val="16"/>
        </w:rPr>
        <w:t>—</w:t>
      </w:r>
      <w:r w:rsidRPr="00190945">
        <w:rPr>
          <w:rStyle w:val="StyleUnderline"/>
          <w:highlight w:val="cyan"/>
        </w:rPr>
        <w:t>resulting in</w:t>
      </w:r>
      <w:r w:rsidRPr="00190945">
        <w:rPr>
          <w:rStyle w:val="StyleUnderline"/>
        </w:rPr>
        <w:t xml:space="preserve"> a much </w:t>
      </w:r>
      <w:r w:rsidRPr="00190945">
        <w:rPr>
          <w:rStyle w:val="Emphasis"/>
          <w:highlight w:val="cyan"/>
        </w:rPr>
        <w:t>more dangerous</w:t>
      </w:r>
      <w:r w:rsidRPr="00190945">
        <w:rPr>
          <w:rStyle w:val="StyleUnderline"/>
          <w:highlight w:val="cyan"/>
        </w:rPr>
        <w:t xml:space="preserve"> </w:t>
      </w:r>
      <w:r w:rsidRPr="00190945">
        <w:rPr>
          <w:rStyle w:val="Emphasis"/>
          <w:highlight w:val="cyan"/>
        </w:rPr>
        <w:t>venture</w:t>
      </w:r>
      <w:r w:rsidRPr="00190945">
        <w:rPr>
          <w:sz w:val="16"/>
        </w:rPr>
        <w:t xml:space="preserve"> </w:t>
      </w:r>
      <w:r w:rsidRPr="00190945">
        <w:rPr>
          <w:rStyle w:val="StyleUnderline"/>
        </w:rPr>
        <w:t>than</w:t>
      </w:r>
      <w:r w:rsidRPr="00190945">
        <w:rPr>
          <w:sz w:val="16"/>
        </w:rPr>
        <w:t xml:space="preserve"> heading off the conflict in the first place by </w:t>
      </w:r>
      <w:r w:rsidRPr="00190945">
        <w:rPr>
          <w:rStyle w:val="StyleUnderline"/>
        </w:rPr>
        <w:t>staying</w:t>
      </w:r>
      <w:r w:rsidRPr="00190945">
        <w:rPr>
          <w:sz w:val="16"/>
        </w:rPr>
        <w:t xml:space="preserve">. Realist </w:t>
      </w:r>
      <w:r w:rsidRPr="00190945">
        <w:rPr>
          <w:rStyle w:val="StyleUnderline"/>
        </w:rPr>
        <w:t>retrenchment reveals a hubris</w:t>
      </w:r>
      <w:r w:rsidRPr="00190945">
        <w:rPr>
          <w:sz w:val="16"/>
        </w:rPr>
        <w:t xml:space="preserve"> that </w:t>
      </w:r>
      <w:r w:rsidRPr="00190945">
        <w:rPr>
          <w:rStyle w:val="StyleUnderline"/>
        </w:rPr>
        <w:t xml:space="preserve">the </w:t>
      </w:r>
      <w:r w:rsidRPr="00190945">
        <w:rPr>
          <w:rStyle w:val="Emphasis"/>
        </w:rPr>
        <w:t>U</w:t>
      </w:r>
      <w:r w:rsidRPr="00190945">
        <w:rPr>
          <w:rStyle w:val="StyleUnderline"/>
        </w:rPr>
        <w:t xml:space="preserve">nited </w:t>
      </w:r>
      <w:r w:rsidRPr="00190945">
        <w:rPr>
          <w:rStyle w:val="Emphasis"/>
        </w:rPr>
        <w:t>S</w:t>
      </w:r>
      <w:r w:rsidRPr="00190945">
        <w:rPr>
          <w:rStyle w:val="StyleUnderline"/>
        </w:rPr>
        <w:t xml:space="preserve">tates </w:t>
      </w:r>
      <w:r w:rsidRPr="00190945">
        <w:rPr>
          <w:rStyle w:val="Emphasis"/>
        </w:rPr>
        <w:t>can</w:t>
      </w:r>
      <w:r w:rsidRPr="00190945">
        <w:rPr>
          <w:rStyle w:val="StyleUnderline"/>
        </w:rPr>
        <w:t xml:space="preserve"> control consequences and </w:t>
      </w:r>
      <w:r w:rsidRPr="00190945">
        <w:rPr>
          <w:rStyle w:val="Emphasis"/>
        </w:rPr>
        <w:t>prevent crises</w:t>
      </w:r>
      <w:r w:rsidRPr="00190945">
        <w:rPr>
          <w:rStyle w:val="StyleUnderline"/>
        </w:rPr>
        <w:t xml:space="preserve"> from erupting</w:t>
      </w:r>
      <w:r w:rsidRPr="00190945">
        <w:rPr>
          <w:sz w:val="16"/>
        </w:rPr>
        <w:t xml:space="preserve"> </w:t>
      </w:r>
      <w:r w:rsidRPr="00190945">
        <w:rPr>
          <w:rStyle w:val="StyleUnderline"/>
        </w:rPr>
        <w:t>into war</w:t>
      </w:r>
      <w:r w:rsidRPr="00190945">
        <w:rPr>
          <w:sz w:val="16"/>
        </w:rPr>
        <w:t>. </w:t>
      </w:r>
    </w:p>
    <w:p w14:paraId="3F23D04E" w14:textId="77777777" w:rsidR="00026788" w:rsidRPr="00190945" w:rsidRDefault="00026788" w:rsidP="00026788">
      <w:pPr>
        <w:rPr>
          <w:sz w:val="16"/>
        </w:rPr>
      </w:pPr>
      <w:r w:rsidRPr="00190945">
        <w:rPr>
          <w:rStyle w:val="StyleUnderline"/>
        </w:rPr>
        <w:t xml:space="preserve">The progressives’ view of </w:t>
      </w:r>
      <w:r w:rsidRPr="00190945">
        <w:rPr>
          <w:rStyle w:val="Emphasis"/>
        </w:rPr>
        <w:t>regional security</w:t>
      </w:r>
      <w:r w:rsidRPr="00190945">
        <w:rPr>
          <w:rStyle w:val="StyleUnderline"/>
        </w:rPr>
        <w:t xml:space="preserve"> is</w:t>
      </w:r>
      <w:r w:rsidRPr="00190945">
        <w:rPr>
          <w:sz w:val="16"/>
        </w:rPr>
        <w:t xml:space="preserve"> similarly </w:t>
      </w:r>
      <w:r w:rsidRPr="00190945">
        <w:rPr>
          <w:rStyle w:val="StyleUnderline"/>
        </w:rPr>
        <w:t>flawed</w:t>
      </w:r>
      <w:r w:rsidRPr="00190945">
        <w:rPr>
          <w:sz w:val="16"/>
        </w:rPr>
        <w:t xml:space="preserve">. These </w:t>
      </w:r>
      <w:r w:rsidRPr="00190945">
        <w:rPr>
          <w:rStyle w:val="Emphasis"/>
        </w:rPr>
        <w:t>retrenchers</w:t>
      </w:r>
      <w:r w:rsidRPr="00190945">
        <w:rPr>
          <w:rStyle w:val="StyleUnderline"/>
        </w:rPr>
        <w:t xml:space="preserve"> reject the idea</w:t>
      </w:r>
      <w:r w:rsidRPr="00190945">
        <w:rPr>
          <w:sz w:val="16"/>
        </w:rPr>
        <w:t xml:space="preserve"> that </w:t>
      </w:r>
      <w:r w:rsidRPr="00190945">
        <w:rPr>
          <w:rStyle w:val="StyleUnderline"/>
        </w:rPr>
        <w:t>regional</w:t>
      </w:r>
      <w:r w:rsidRPr="00190945">
        <w:rPr>
          <w:sz w:val="16"/>
        </w:rPr>
        <w:t xml:space="preserve"> security </w:t>
      </w:r>
      <w:r w:rsidRPr="00190945">
        <w:rPr>
          <w:rStyle w:val="Emphasis"/>
        </w:rPr>
        <w:t>competition</w:t>
      </w:r>
      <w:r w:rsidRPr="00190945">
        <w:rPr>
          <w:rStyle w:val="StyleUnderline"/>
        </w:rPr>
        <w:t xml:space="preserve"> will </w:t>
      </w:r>
      <w:r w:rsidRPr="00190945">
        <w:rPr>
          <w:rStyle w:val="Emphasis"/>
        </w:rPr>
        <w:t>intensify</w:t>
      </w:r>
      <w:r w:rsidRPr="00190945">
        <w:rPr>
          <w:rStyle w:val="StyleUnderline"/>
        </w:rPr>
        <w:t xml:space="preserve"> if the United States leaves</w:t>
      </w:r>
      <w:r w:rsidRPr="00190945">
        <w:rPr>
          <w:sz w:val="16"/>
        </w:rPr>
        <w:t xml:space="preserve">. In fact, </w:t>
      </w:r>
      <w:r w:rsidRPr="00190945">
        <w:rPr>
          <w:rStyle w:val="StyleUnderline"/>
        </w:rPr>
        <w:t xml:space="preserve">they argue, U.S. </w:t>
      </w:r>
      <w:r w:rsidRPr="00190945">
        <w:rPr>
          <w:rStyle w:val="Emphasis"/>
        </w:rPr>
        <w:t>alliances</w:t>
      </w:r>
      <w:r w:rsidRPr="00190945">
        <w:rPr>
          <w:sz w:val="16"/>
        </w:rPr>
        <w:t xml:space="preserve"> often </w:t>
      </w:r>
      <w:r w:rsidRPr="00190945">
        <w:rPr>
          <w:rStyle w:val="Emphasis"/>
        </w:rPr>
        <w:t>promote competition</w:t>
      </w:r>
      <w:r w:rsidRPr="00190945">
        <w:rPr>
          <w:sz w:val="16"/>
        </w:rPr>
        <w:t xml:space="preserve">, as in the Middle East, where U.S. support for Saudi Arabia and the United Arab Emirates has emboldened those countries in their cold war with Iran. But this logic does not apply to Europe or Asia, where U.S. allies have behaved responsibly. </w:t>
      </w:r>
      <w:r w:rsidRPr="00190945">
        <w:rPr>
          <w:rStyle w:val="StyleUnderline"/>
        </w:rPr>
        <w:t>A</w:t>
      </w:r>
      <w:r w:rsidRPr="00190945">
        <w:rPr>
          <w:sz w:val="16"/>
        </w:rPr>
        <w:t xml:space="preserve"> U.S. </w:t>
      </w:r>
      <w:r w:rsidRPr="00190945">
        <w:rPr>
          <w:rStyle w:val="Emphasis"/>
          <w:highlight w:val="cyan"/>
        </w:rPr>
        <w:t>pullback</w:t>
      </w:r>
      <w:r w:rsidRPr="00190945">
        <w:rPr>
          <w:rStyle w:val="StyleUnderline"/>
        </w:rPr>
        <w:t xml:space="preserve"> from those places is more </w:t>
      </w:r>
      <w:r w:rsidRPr="00190945">
        <w:rPr>
          <w:rStyle w:val="StyleUnderline"/>
          <w:highlight w:val="cyan"/>
        </w:rPr>
        <w:t xml:space="preserve">likely to </w:t>
      </w:r>
      <w:r w:rsidRPr="00190945">
        <w:rPr>
          <w:rStyle w:val="Emphasis"/>
          <w:highlight w:val="cyan"/>
        </w:rPr>
        <w:t>embolden</w:t>
      </w:r>
      <w:r w:rsidRPr="00190945">
        <w:rPr>
          <w:sz w:val="16"/>
        </w:rPr>
        <w:t xml:space="preserve"> the </w:t>
      </w:r>
      <w:r w:rsidRPr="00190945">
        <w:rPr>
          <w:rStyle w:val="StyleUnderline"/>
        </w:rPr>
        <w:t xml:space="preserve">regional </w:t>
      </w:r>
      <w:r w:rsidRPr="00190945">
        <w:rPr>
          <w:rStyle w:val="Emphasis"/>
          <w:highlight w:val="cyan"/>
        </w:rPr>
        <w:t>powers</w:t>
      </w:r>
      <w:r w:rsidRPr="00190945">
        <w:rPr>
          <w:sz w:val="16"/>
        </w:rPr>
        <w:t xml:space="preserve">. Since 2008, </w:t>
      </w:r>
      <w:r w:rsidRPr="00190945">
        <w:rPr>
          <w:rStyle w:val="Emphasis"/>
          <w:highlight w:val="cyan"/>
        </w:rPr>
        <w:t>Russia</w:t>
      </w:r>
      <w:r w:rsidRPr="00190945">
        <w:rPr>
          <w:rStyle w:val="StyleUnderline"/>
          <w:highlight w:val="cyan"/>
        </w:rPr>
        <w:t xml:space="preserve"> has </w:t>
      </w:r>
      <w:hyperlink r:id="rId78" w:tgtFrame="_blank" w:history="1">
        <w:r w:rsidRPr="00190945">
          <w:rPr>
            <w:rStyle w:val="Emphasis"/>
            <w:highlight w:val="cyan"/>
          </w:rPr>
          <w:t>invaded</w:t>
        </w:r>
      </w:hyperlink>
      <w:r w:rsidRPr="00190945">
        <w:rPr>
          <w:rStyle w:val="StyleUnderline"/>
        </w:rPr>
        <w:t xml:space="preserve"> two of </w:t>
      </w:r>
      <w:r w:rsidRPr="00190945">
        <w:rPr>
          <w:rStyle w:val="StyleUnderline"/>
          <w:highlight w:val="cyan"/>
        </w:rPr>
        <w:t xml:space="preserve">its </w:t>
      </w:r>
      <w:r w:rsidRPr="00190945">
        <w:rPr>
          <w:rStyle w:val="Emphasis"/>
          <w:highlight w:val="cyan"/>
        </w:rPr>
        <w:t>neighbors</w:t>
      </w:r>
      <w:r w:rsidRPr="00190945">
        <w:rPr>
          <w:sz w:val="16"/>
        </w:rPr>
        <w:t xml:space="preserve"> that are not members of NATO, and if the Baltic states were no longer protected by a U.S. security guarantee, </w:t>
      </w:r>
      <w:r w:rsidRPr="00190945">
        <w:rPr>
          <w:rStyle w:val="StyleUnderline"/>
        </w:rPr>
        <w:t xml:space="preserve">it is conceivable that Russia would </w:t>
      </w:r>
      <w:r w:rsidRPr="00190945">
        <w:rPr>
          <w:rStyle w:val="StyleUnderline"/>
          <w:highlight w:val="cyan"/>
        </w:rPr>
        <w:t>test</w:t>
      </w:r>
      <w:r w:rsidRPr="00190945">
        <w:rPr>
          <w:rStyle w:val="StyleUnderline"/>
        </w:rPr>
        <w:t xml:space="preserve"> the </w:t>
      </w:r>
      <w:r w:rsidRPr="00190945">
        <w:rPr>
          <w:rStyle w:val="StyleUnderline"/>
          <w:highlight w:val="cyan"/>
        </w:rPr>
        <w:t xml:space="preserve">boundaries with </w:t>
      </w:r>
      <w:r w:rsidRPr="00190945">
        <w:rPr>
          <w:rStyle w:val="Emphasis"/>
          <w:highlight w:val="cyan"/>
        </w:rPr>
        <w:t>gray-zone war</w:t>
      </w:r>
      <w:r w:rsidRPr="00190945">
        <w:rPr>
          <w:rStyle w:val="Emphasis"/>
        </w:rPr>
        <w:t>fare</w:t>
      </w:r>
      <w:r w:rsidRPr="00190945">
        <w:rPr>
          <w:sz w:val="16"/>
        </w:rPr>
        <w:t xml:space="preserve">. </w:t>
      </w:r>
      <w:r w:rsidRPr="00190945">
        <w:rPr>
          <w:rStyle w:val="StyleUnderline"/>
        </w:rPr>
        <w:t xml:space="preserve">In </w:t>
      </w:r>
      <w:r w:rsidRPr="00190945">
        <w:rPr>
          <w:rStyle w:val="Emphasis"/>
        </w:rPr>
        <w:t>East Asia</w:t>
      </w:r>
      <w:r w:rsidRPr="00190945">
        <w:rPr>
          <w:sz w:val="16"/>
        </w:rPr>
        <w:t xml:space="preserve">, a </w:t>
      </w:r>
      <w:r w:rsidRPr="00190945">
        <w:rPr>
          <w:rStyle w:val="StyleUnderline"/>
        </w:rPr>
        <w:t xml:space="preserve">U.S. withdrawal would </w:t>
      </w:r>
      <w:r w:rsidRPr="00190945">
        <w:rPr>
          <w:rStyle w:val="Emphasis"/>
        </w:rPr>
        <w:t xml:space="preserve">force </w:t>
      </w:r>
      <w:r w:rsidRPr="00190945">
        <w:rPr>
          <w:rStyle w:val="Emphasis"/>
          <w:highlight w:val="cyan"/>
        </w:rPr>
        <w:t>Japan</w:t>
      </w:r>
      <w:r w:rsidRPr="00190945">
        <w:rPr>
          <w:rStyle w:val="StyleUnderline"/>
        </w:rPr>
        <w:t xml:space="preserve"> to increase its defense capabilities</w:t>
      </w:r>
      <w:r w:rsidRPr="00190945">
        <w:rPr>
          <w:sz w:val="16"/>
        </w:rPr>
        <w:t xml:space="preserve"> </w:t>
      </w:r>
      <w:r w:rsidRPr="00190945">
        <w:rPr>
          <w:rStyle w:val="StyleUnderline"/>
        </w:rPr>
        <w:t xml:space="preserve">and </w:t>
      </w:r>
      <w:r w:rsidRPr="00190945">
        <w:rPr>
          <w:rStyle w:val="Emphasis"/>
          <w:highlight w:val="cyan"/>
        </w:rPr>
        <w:t>change its constitution</w:t>
      </w:r>
      <w:r w:rsidRPr="00190945">
        <w:rPr>
          <w:rStyle w:val="StyleUnderline"/>
        </w:rPr>
        <w:t xml:space="preserve"> to enable it to compete with China</w:t>
      </w:r>
      <w:r w:rsidRPr="00190945">
        <w:rPr>
          <w:sz w:val="16"/>
        </w:rPr>
        <w:t xml:space="preserve"> on its own, </w:t>
      </w:r>
      <w:r w:rsidRPr="00190945">
        <w:rPr>
          <w:rStyle w:val="Emphasis"/>
          <w:highlight w:val="cyan"/>
        </w:rPr>
        <w:t>straining</w:t>
      </w:r>
      <w:r w:rsidRPr="00190945">
        <w:rPr>
          <w:rStyle w:val="StyleUnderline"/>
          <w:highlight w:val="cyan"/>
        </w:rPr>
        <w:t xml:space="preserve"> relations</w:t>
      </w:r>
      <w:r w:rsidRPr="00190945">
        <w:rPr>
          <w:rStyle w:val="StyleUnderline"/>
        </w:rPr>
        <w:t xml:space="preserve"> </w:t>
      </w:r>
      <w:r w:rsidRPr="00190945">
        <w:rPr>
          <w:rStyle w:val="StyleUnderline"/>
          <w:highlight w:val="cyan"/>
        </w:rPr>
        <w:t>with</w:t>
      </w:r>
      <w:r w:rsidRPr="00190945">
        <w:rPr>
          <w:rStyle w:val="StyleUnderline"/>
        </w:rPr>
        <w:t xml:space="preserve"> </w:t>
      </w:r>
      <w:r w:rsidRPr="00190945">
        <w:rPr>
          <w:rStyle w:val="Emphasis"/>
          <w:highlight w:val="cyan"/>
        </w:rPr>
        <w:t>So</w:t>
      </w:r>
      <w:r w:rsidRPr="00190945">
        <w:rPr>
          <w:rStyle w:val="StyleUnderline"/>
        </w:rPr>
        <w:t xml:space="preserve">uth </w:t>
      </w:r>
      <w:r w:rsidRPr="00190945">
        <w:rPr>
          <w:rStyle w:val="Emphasis"/>
          <w:highlight w:val="cyan"/>
        </w:rPr>
        <w:t>Ko</w:t>
      </w:r>
      <w:r w:rsidRPr="00190945">
        <w:rPr>
          <w:rStyle w:val="StyleUnderline"/>
        </w:rPr>
        <w:t>rea</w:t>
      </w:r>
      <w:r w:rsidRPr="00190945">
        <w:rPr>
          <w:sz w:val="16"/>
        </w:rPr>
        <w:t>.</w:t>
      </w:r>
    </w:p>
    <w:p w14:paraId="5BFB2304" w14:textId="77777777" w:rsidR="00026788" w:rsidRPr="00190945" w:rsidRDefault="00026788" w:rsidP="00026788">
      <w:pPr>
        <w:rPr>
          <w:rStyle w:val="StyleUnderline"/>
        </w:rPr>
      </w:pPr>
      <w:r w:rsidRPr="00190945">
        <w:rPr>
          <w:sz w:val="16"/>
        </w:rPr>
        <w:t xml:space="preserve">The </w:t>
      </w:r>
      <w:r w:rsidRPr="00190945">
        <w:rPr>
          <w:rStyle w:val="Emphasis"/>
          <w:highlight w:val="cyan"/>
        </w:rPr>
        <w:t>second</w:t>
      </w:r>
      <w:r w:rsidRPr="00190945">
        <w:rPr>
          <w:sz w:val="16"/>
        </w:rPr>
        <w:t xml:space="preserve"> problem with retrenchment </w:t>
      </w:r>
      <w:r w:rsidRPr="00190945">
        <w:rPr>
          <w:rStyle w:val="StyleUnderline"/>
          <w:highlight w:val="cyan"/>
        </w:rPr>
        <w:t>involves</w:t>
      </w:r>
      <w:r w:rsidRPr="00190945">
        <w:rPr>
          <w:rStyle w:val="StyleUnderline"/>
        </w:rPr>
        <w:t xml:space="preserve"> </w:t>
      </w:r>
      <w:r w:rsidRPr="00190945">
        <w:rPr>
          <w:rStyle w:val="Emphasis"/>
          <w:highlight w:val="cyan"/>
        </w:rPr>
        <w:t>nuclear prolif</w:t>
      </w:r>
      <w:r w:rsidRPr="00190945">
        <w:rPr>
          <w:rStyle w:val="StyleUnderline"/>
        </w:rPr>
        <w:t>eration</w:t>
      </w:r>
      <w:r w:rsidRPr="00190945">
        <w:rPr>
          <w:sz w:val="16"/>
        </w:rPr>
        <w:t xml:space="preserve">. </w:t>
      </w:r>
      <w:r w:rsidRPr="00190945">
        <w:rPr>
          <w:rStyle w:val="StyleUnderline"/>
        </w:rPr>
        <w:t xml:space="preserve">If the United States pulled out of </w:t>
      </w:r>
      <w:r w:rsidRPr="00190945">
        <w:rPr>
          <w:rStyle w:val="Emphasis"/>
          <w:highlight w:val="cyan"/>
        </w:rPr>
        <w:t>NATO</w:t>
      </w:r>
      <w:r w:rsidRPr="00190945">
        <w:rPr>
          <w:sz w:val="16"/>
        </w:rPr>
        <w:t xml:space="preserve"> </w:t>
      </w:r>
      <w:r w:rsidRPr="00190945">
        <w:rPr>
          <w:rStyle w:val="StyleUnderline"/>
          <w:highlight w:val="cyan"/>
        </w:rPr>
        <w:t>or</w:t>
      </w:r>
      <w:r w:rsidRPr="00190945">
        <w:rPr>
          <w:rStyle w:val="StyleUnderline"/>
        </w:rPr>
        <w:t xml:space="preserve"> ended its </w:t>
      </w:r>
      <w:r w:rsidRPr="00190945">
        <w:rPr>
          <w:rStyle w:val="Emphasis"/>
        </w:rPr>
        <w:t>alliance</w:t>
      </w:r>
      <w:r w:rsidRPr="00190945">
        <w:rPr>
          <w:rStyle w:val="StyleUnderline"/>
        </w:rPr>
        <w:t xml:space="preserve"> with </w:t>
      </w:r>
      <w:r w:rsidRPr="00190945">
        <w:rPr>
          <w:rStyle w:val="Emphasis"/>
          <w:highlight w:val="cyan"/>
        </w:rPr>
        <w:t>Japan</w:t>
      </w:r>
      <w:r w:rsidRPr="00190945">
        <w:rPr>
          <w:sz w:val="16"/>
        </w:rPr>
        <w:t xml:space="preserve">, </w:t>
      </w:r>
      <w:r w:rsidRPr="00190945">
        <w:rPr>
          <w:rStyle w:val="StyleUnderline"/>
        </w:rPr>
        <w:t>as</w:t>
      </w:r>
      <w:r w:rsidRPr="00190945">
        <w:rPr>
          <w:sz w:val="16"/>
        </w:rPr>
        <w:t xml:space="preserve"> many realist advocates of </w:t>
      </w:r>
      <w:r w:rsidRPr="00190945">
        <w:rPr>
          <w:rStyle w:val="StyleUnderline"/>
        </w:rPr>
        <w:t>retrenchment recommend</w:t>
      </w:r>
      <w:r w:rsidRPr="00190945">
        <w:rPr>
          <w:sz w:val="16"/>
        </w:rPr>
        <w:t xml:space="preserve">, some of </w:t>
      </w:r>
      <w:r w:rsidRPr="00190945">
        <w:rPr>
          <w:rStyle w:val="StyleUnderline"/>
        </w:rPr>
        <w:t>its allies</w:t>
      </w:r>
      <w:r w:rsidRPr="00190945">
        <w:rPr>
          <w:sz w:val="16"/>
        </w:rPr>
        <w:t xml:space="preserve">, no longer protected by the U.S. nuclear umbrella, </w:t>
      </w:r>
      <w:r w:rsidRPr="00190945">
        <w:rPr>
          <w:rStyle w:val="StyleUnderline"/>
        </w:rPr>
        <w:t xml:space="preserve">would be </w:t>
      </w:r>
      <w:r w:rsidRPr="00190945">
        <w:rPr>
          <w:rStyle w:val="StyleUnderline"/>
          <w:highlight w:val="cyan"/>
        </w:rPr>
        <w:t>tempted to </w:t>
      </w:r>
      <w:r w:rsidRPr="00190945">
        <w:rPr>
          <w:rStyle w:val="Emphasis"/>
          <w:highlight w:val="cyan"/>
        </w:rPr>
        <w:t>acquire</w:t>
      </w:r>
      <w:r w:rsidRPr="00190945">
        <w:rPr>
          <w:rStyle w:val="StyleUnderline"/>
        </w:rPr>
        <w:t xml:space="preserve"> </w:t>
      </w:r>
      <w:r w:rsidRPr="00190945">
        <w:rPr>
          <w:rStyle w:val="Emphasis"/>
        </w:rPr>
        <w:t>nuclear weapons</w:t>
      </w:r>
      <w:r w:rsidRPr="00190945">
        <w:rPr>
          <w:sz w:val="16"/>
        </w:rPr>
        <w:t xml:space="preserve"> of their own. Unlike the progressives for retrenchment, the </w:t>
      </w:r>
      <w:r w:rsidRPr="00190945">
        <w:rPr>
          <w:rStyle w:val="StyleUnderline"/>
        </w:rPr>
        <w:t>realists are comfortable with that</w:t>
      </w:r>
      <w:r w:rsidRPr="00190945">
        <w:rPr>
          <w:sz w:val="16"/>
        </w:rPr>
        <w:t xml:space="preserve"> result, since they see deterrence as a stabilizing force. Most Americans are not so sanguine, and rightly so. There are good reasons to worry about </w:t>
      </w:r>
      <w:hyperlink r:id="rId79" w:tgtFrame="_blank" w:history="1">
        <w:r w:rsidRPr="00190945">
          <w:rPr>
            <w:rStyle w:val="Hyperlink"/>
            <w:sz w:val="16"/>
          </w:rPr>
          <w:t>nuclear proliferation</w:t>
        </w:r>
      </w:hyperlink>
      <w:r w:rsidRPr="00190945">
        <w:rPr>
          <w:sz w:val="16"/>
        </w:rPr>
        <w:t xml:space="preserve">: </w:t>
      </w:r>
      <w:r w:rsidRPr="00190945">
        <w:rPr>
          <w:rStyle w:val="StyleUnderline"/>
        </w:rPr>
        <w:t xml:space="preserve">nuclear </w:t>
      </w:r>
      <w:r w:rsidRPr="00190945">
        <w:rPr>
          <w:rStyle w:val="Emphasis"/>
          <w:highlight w:val="cyan"/>
        </w:rPr>
        <w:t>materials</w:t>
      </w:r>
      <w:r w:rsidRPr="00190945">
        <w:rPr>
          <w:rStyle w:val="StyleUnderline"/>
          <w:highlight w:val="cyan"/>
        </w:rPr>
        <w:t xml:space="preserve"> could </w:t>
      </w:r>
      <w:r w:rsidRPr="00190945">
        <w:rPr>
          <w:rStyle w:val="Emphasis"/>
          <w:highlight w:val="cyan"/>
        </w:rPr>
        <w:t>end up in</w:t>
      </w:r>
      <w:r w:rsidRPr="00190945">
        <w:rPr>
          <w:rStyle w:val="StyleUnderline"/>
        </w:rPr>
        <w:t xml:space="preserve"> the </w:t>
      </w:r>
      <w:r w:rsidRPr="00190945">
        <w:rPr>
          <w:rStyle w:val="StyleUnderline"/>
          <w:highlight w:val="cyan"/>
        </w:rPr>
        <w:t xml:space="preserve">hands of </w:t>
      </w:r>
      <w:r w:rsidRPr="00190945">
        <w:rPr>
          <w:rStyle w:val="Emphasis"/>
          <w:highlight w:val="cyan"/>
        </w:rPr>
        <w:t>terrorists</w:t>
      </w:r>
      <w:r w:rsidRPr="00190945">
        <w:rPr>
          <w:sz w:val="16"/>
        </w:rPr>
        <w:t xml:space="preserve">, </w:t>
      </w:r>
      <w:r w:rsidRPr="00190945">
        <w:rPr>
          <w:rStyle w:val="StyleUnderline"/>
          <w:highlight w:val="cyan"/>
        </w:rPr>
        <w:t xml:space="preserve">states with </w:t>
      </w:r>
      <w:r w:rsidRPr="00190945">
        <w:rPr>
          <w:rStyle w:val="Emphasis"/>
          <w:highlight w:val="cyan"/>
        </w:rPr>
        <w:t>less experience</w:t>
      </w:r>
      <w:r w:rsidRPr="00190945">
        <w:rPr>
          <w:sz w:val="16"/>
        </w:rPr>
        <w:t xml:space="preserve"> might </w:t>
      </w:r>
      <w:r w:rsidRPr="00190945">
        <w:rPr>
          <w:rStyle w:val="StyleUnderline"/>
          <w:highlight w:val="cyan"/>
        </w:rPr>
        <w:t>be</w:t>
      </w:r>
      <w:r w:rsidRPr="00190945">
        <w:rPr>
          <w:sz w:val="16"/>
        </w:rPr>
        <w:t xml:space="preserve"> more </w:t>
      </w:r>
      <w:r w:rsidRPr="00190945">
        <w:rPr>
          <w:rStyle w:val="Emphasis"/>
          <w:highlight w:val="cyan"/>
        </w:rPr>
        <w:t>prone</w:t>
      </w:r>
      <w:r w:rsidRPr="00190945">
        <w:rPr>
          <w:rStyle w:val="StyleUnderline"/>
        </w:rPr>
        <w:t xml:space="preserve"> </w:t>
      </w:r>
      <w:r w:rsidRPr="00190945">
        <w:rPr>
          <w:rStyle w:val="StyleUnderline"/>
          <w:highlight w:val="cyan"/>
        </w:rPr>
        <w:t>to</w:t>
      </w:r>
      <w:r w:rsidRPr="00190945">
        <w:rPr>
          <w:rStyle w:val="StyleUnderline"/>
        </w:rPr>
        <w:t xml:space="preserve"> nuclear </w:t>
      </w:r>
      <w:r w:rsidRPr="00190945">
        <w:rPr>
          <w:rStyle w:val="Emphasis"/>
          <w:highlight w:val="cyan"/>
        </w:rPr>
        <w:t>accidents</w:t>
      </w:r>
      <w:r w:rsidRPr="00190945">
        <w:rPr>
          <w:sz w:val="16"/>
        </w:rPr>
        <w:t xml:space="preserve">, </w:t>
      </w:r>
      <w:r w:rsidRPr="00190945">
        <w:rPr>
          <w:rStyle w:val="StyleUnderline"/>
        </w:rPr>
        <w:t xml:space="preserve">and nuclear </w:t>
      </w:r>
      <w:r w:rsidRPr="00190945">
        <w:rPr>
          <w:rStyle w:val="Emphasis"/>
          <w:highlight w:val="cyan"/>
        </w:rPr>
        <w:t>powers</w:t>
      </w:r>
      <w:r w:rsidRPr="00190945">
        <w:rPr>
          <w:sz w:val="16"/>
        </w:rPr>
        <w:t xml:space="preserve"> </w:t>
      </w:r>
      <w:r w:rsidRPr="00190945">
        <w:rPr>
          <w:rStyle w:val="StyleUnderline"/>
          <w:highlight w:val="cyan"/>
        </w:rPr>
        <w:t>in</w:t>
      </w:r>
      <w:r w:rsidRPr="00190945">
        <w:rPr>
          <w:rStyle w:val="StyleUnderline"/>
        </w:rPr>
        <w:t xml:space="preserve"> close </w:t>
      </w:r>
      <w:r w:rsidRPr="00190945">
        <w:rPr>
          <w:rStyle w:val="StyleUnderline"/>
          <w:highlight w:val="cyan"/>
        </w:rPr>
        <w:t xml:space="preserve">proximity have </w:t>
      </w:r>
      <w:r w:rsidRPr="00190945">
        <w:rPr>
          <w:rStyle w:val="Emphasis"/>
          <w:highlight w:val="cyan"/>
        </w:rPr>
        <w:t>short</w:t>
      </w:r>
      <w:r w:rsidRPr="00190945">
        <w:rPr>
          <w:rStyle w:val="Emphasis"/>
        </w:rPr>
        <w:t>er</w:t>
      </w:r>
      <w:r w:rsidRPr="00190945">
        <w:rPr>
          <w:rStyle w:val="StyleUnderline"/>
        </w:rPr>
        <w:t xml:space="preserve"> </w:t>
      </w:r>
      <w:r w:rsidRPr="00190945">
        <w:rPr>
          <w:rStyle w:val="Emphasis"/>
          <w:highlight w:val="cyan"/>
        </w:rPr>
        <w:t>response</w:t>
      </w:r>
      <w:r w:rsidRPr="00190945">
        <w:rPr>
          <w:rStyle w:val="StyleUnderline"/>
        </w:rPr>
        <w:t xml:space="preserve"> times</w:t>
      </w:r>
      <w:r w:rsidRPr="00190945">
        <w:rPr>
          <w:sz w:val="16"/>
        </w:rPr>
        <w:t xml:space="preserve"> and thus </w:t>
      </w:r>
      <w:r w:rsidRPr="00190945">
        <w:rPr>
          <w:rStyle w:val="StyleUnderline"/>
        </w:rPr>
        <w:t>conflicts</w:t>
      </w:r>
      <w:r w:rsidRPr="00190945">
        <w:rPr>
          <w:sz w:val="16"/>
        </w:rPr>
        <w:t xml:space="preserve"> among them </w:t>
      </w:r>
      <w:r w:rsidRPr="00190945">
        <w:rPr>
          <w:rStyle w:val="StyleUnderline"/>
          <w:highlight w:val="cyan"/>
        </w:rPr>
        <w:t>have a</w:t>
      </w:r>
      <w:r w:rsidRPr="00190945">
        <w:rPr>
          <w:rStyle w:val="StyleUnderline"/>
        </w:rPr>
        <w:t xml:space="preserve"> </w:t>
      </w:r>
      <w:r w:rsidRPr="00190945">
        <w:rPr>
          <w:rStyle w:val="Emphasis"/>
        </w:rPr>
        <w:t xml:space="preserve">greater </w:t>
      </w:r>
      <w:r w:rsidRPr="00190945">
        <w:rPr>
          <w:rStyle w:val="Emphasis"/>
          <w:highlight w:val="cyan"/>
        </w:rPr>
        <w:t>chance</w:t>
      </w:r>
      <w:r w:rsidRPr="00190945">
        <w:rPr>
          <w:rStyle w:val="StyleUnderline"/>
          <w:highlight w:val="cyan"/>
        </w:rPr>
        <w:t xml:space="preserve"> of </w:t>
      </w:r>
      <w:r w:rsidRPr="00190945">
        <w:rPr>
          <w:rStyle w:val="Emphasis"/>
          <w:highlight w:val="cyan"/>
        </w:rPr>
        <w:t>spiraling</w:t>
      </w:r>
      <w:r w:rsidRPr="00190945">
        <w:rPr>
          <w:rStyle w:val="StyleUnderline"/>
        </w:rPr>
        <w:t xml:space="preserve"> into </w:t>
      </w:r>
      <w:r w:rsidRPr="00190945">
        <w:rPr>
          <w:rStyle w:val="Emphasis"/>
        </w:rPr>
        <w:t>escalation</w:t>
      </w:r>
      <w:r w:rsidRPr="00190945">
        <w:rPr>
          <w:rStyle w:val="StyleUnderline"/>
        </w:rPr>
        <w:t>.</w:t>
      </w:r>
    </w:p>
    <w:p w14:paraId="4C7B32C2" w14:textId="77777777" w:rsidR="00026788" w:rsidRPr="00190945" w:rsidRDefault="00026788" w:rsidP="00026788">
      <w:pPr>
        <w:rPr>
          <w:sz w:val="16"/>
        </w:rPr>
      </w:pPr>
      <w:r w:rsidRPr="00190945">
        <w:rPr>
          <w:rStyle w:val="Emphasis"/>
          <w:highlight w:val="cyan"/>
        </w:rPr>
        <w:t>Third</w:t>
      </w:r>
      <w:r w:rsidRPr="00190945">
        <w:rPr>
          <w:sz w:val="16"/>
        </w:rPr>
        <w:t xml:space="preserve">, </w:t>
      </w:r>
      <w:r w:rsidRPr="00190945">
        <w:rPr>
          <w:rStyle w:val="StyleUnderline"/>
        </w:rPr>
        <w:t xml:space="preserve">retrenchment would </w:t>
      </w:r>
      <w:r w:rsidRPr="00190945">
        <w:rPr>
          <w:rStyle w:val="Emphasis"/>
          <w:highlight w:val="cyan"/>
        </w:rPr>
        <w:t>heighten</w:t>
      </w:r>
      <w:r w:rsidRPr="00190945">
        <w:rPr>
          <w:rStyle w:val="StyleUnderline"/>
          <w:highlight w:val="cyan"/>
        </w:rPr>
        <w:t xml:space="preserve"> </w:t>
      </w:r>
      <w:r w:rsidRPr="00190945">
        <w:rPr>
          <w:rStyle w:val="Emphasis"/>
          <w:highlight w:val="cyan"/>
        </w:rPr>
        <w:t>nationalism</w:t>
      </w:r>
      <w:r w:rsidRPr="00190945">
        <w:rPr>
          <w:rStyle w:val="StyleUnderline"/>
        </w:rPr>
        <w:t xml:space="preserve"> and </w:t>
      </w:r>
      <w:r w:rsidRPr="00190945">
        <w:rPr>
          <w:rStyle w:val="Emphasis"/>
        </w:rPr>
        <w:t>xenophobia</w:t>
      </w:r>
      <w:r w:rsidRPr="00190945">
        <w:rPr>
          <w:sz w:val="16"/>
        </w:rPr>
        <w:t xml:space="preserve">. In Europe, a U.S. </w:t>
      </w:r>
      <w:r w:rsidRPr="00190945">
        <w:rPr>
          <w:rStyle w:val="Emphasis"/>
          <w:highlight w:val="cyan"/>
        </w:rPr>
        <w:t>withdrawal</w:t>
      </w:r>
      <w:r w:rsidRPr="00190945">
        <w:rPr>
          <w:rStyle w:val="StyleUnderline"/>
        </w:rPr>
        <w:t xml:space="preserve"> would send the message</w:t>
      </w:r>
      <w:r w:rsidRPr="00190945">
        <w:rPr>
          <w:sz w:val="16"/>
        </w:rPr>
        <w:t xml:space="preserve"> that </w:t>
      </w:r>
      <w:r w:rsidRPr="00190945">
        <w:rPr>
          <w:rStyle w:val="StyleUnderline"/>
        </w:rPr>
        <w:t>every country must fend for itself</w:t>
      </w:r>
      <w:r w:rsidRPr="00190945">
        <w:rPr>
          <w:sz w:val="16"/>
        </w:rPr>
        <w:t xml:space="preserve">. It would therefore </w:t>
      </w:r>
      <w:r w:rsidRPr="00190945">
        <w:rPr>
          <w:rStyle w:val="Emphasis"/>
        </w:rPr>
        <w:t>empower</w:t>
      </w:r>
      <w:r w:rsidRPr="00190945">
        <w:rPr>
          <w:rStyle w:val="StyleUnderline"/>
        </w:rPr>
        <w:t xml:space="preserve"> the </w:t>
      </w:r>
      <w:r w:rsidRPr="00190945">
        <w:rPr>
          <w:rStyle w:val="Emphasis"/>
        </w:rPr>
        <w:t>far-right</w:t>
      </w:r>
      <w:r w:rsidRPr="00190945">
        <w:rPr>
          <w:sz w:val="16"/>
        </w:rPr>
        <w:t xml:space="preserve"> groups already </w:t>
      </w:r>
      <w:r w:rsidRPr="00190945">
        <w:rPr>
          <w:rStyle w:val="StyleUnderline"/>
        </w:rPr>
        <w:t>making this claim</w:t>
      </w:r>
      <w:r w:rsidRPr="00190945">
        <w:rPr>
          <w:sz w:val="16"/>
        </w:rPr>
        <w:t>—</w:t>
      </w:r>
      <w:r w:rsidRPr="00190945">
        <w:rPr>
          <w:rStyle w:val="StyleUnderline"/>
        </w:rPr>
        <w:t>such as the </w:t>
      </w:r>
      <w:r w:rsidRPr="00190945">
        <w:rPr>
          <w:rStyle w:val="Emphasis"/>
        </w:rPr>
        <w:t>A</w:t>
      </w:r>
      <w:r w:rsidRPr="00190945">
        <w:rPr>
          <w:rStyle w:val="StyleUnderline"/>
        </w:rPr>
        <w:t xml:space="preserve">lternative for </w:t>
      </w:r>
      <w:r w:rsidRPr="00190945">
        <w:rPr>
          <w:rStyle w:val="Emphasis"/>
        </w:rPr>
        <w:t>G</w:t>
      </w:r>
      <w:r w:rsidRPr="00190945">
        <w:rPr>
          <w:rStyle w:val="StyleUnderline"/>
        </w:rPr>
        <w:t>ermany</w:t>
      </w:r>
      <w:r w:rsidRPr="00190945">
        <w:rPr>
          <w:sz w:val="16"/>
        </w:rPr>
        <w:t>, the</w:t>
      </w:r>
      <w:r w:rsidRPr="00190945">
        <w:rPr>
          <w:rStyle w:val="Emphasis"/>
        </w:rPr>
        <w:t xml:space="preserve"> L</w:t>
      </w:r>
      <w:r w:rsidRPr="00190945">
        <w:rPr>
          <w:rStyle w:val="StyleUnderline"/>
        </w:rPr>
        <w:t xml:space="preserve">eague </w:t>
      </w:r>
      <w:r w:rsidRPr="00190945">
        <w:rPr>
          <w:rStyle w:val="Emphasis"/>
        </w:rPr>
        <w:t>i</w:t>
      </w:r>
      <w:r w:rsidRPr="00190945">
        <w:rPr>
          <w:rStyle w:val="StyleUnderline"/>
        </w:rPr>
        <w:t xml:space="preserve">n </w:t>
      </w:r>
      <w:r w:rsidRPr="00190945">
        <w:rPr>
          <w:rStyle w:val="Emphasis"/>
        </w:rPr>
        <w:t>I</w:t>
      </w:r>
      <w:r w:rsidRPr="00190945">
        <w:rPr>
          <w:rStyle w:val="StyleUnderline"/>
        </w:rPr>
        <w:t>taly</w:t>
      </w:r>
      <w:r w:rsidRPr="00190945">
        <w:rPr>
          <w:sz w:val="16"/>
        </w:rPr>
        <w:t xml:space="preserve">, </w:t>
      </w:r>
      <w:r w:rsidRPr="00190945">
        <w:rPr>
          <w:rStyle w:val="StyleUnderline"/>
        </w:rPr>
        <w:t xml:space="preserve">and the </w:t>
      </w:r>
      <w:r w:rsidRPr="00190945">
        <w:rPr>
          <w:rStyle w:val="Emphasis"/>
        </w:rPr>
        <w:t>N</w:t>
      </w:r>
      <w:r w:rsidRPr="00190945">
        <w:rPr>
          <w:rStyle w:val="StyleUnderline"/>
        </w:rPr>
        <w:t xml:space="preserve">ational </w:t>
      </w:r>
      <w:r w:rsidRPr="00190945">
        <w:rPr>
          <w:rStyle w:val="Emphasis"/>
        </w:rPr>
        <w:t>F</w:t>
      </w:r>
      <w:r w:rsidRPr="00190945">
        <w:rPr>
          <w:rStyle w:val="StyleUnderline"/>
        </w:rPr>
        <w:t xml:space="preserve">ront in </w:t>
      </w:r>
      <w:r w:rsidRPr="00190945">
        <w:rPr>
          <w:rStyle w:val="Emphasis"/>
        </w:rPr>
        <w:t>F</w:t>
      </w:r>
      <w:r w:rsidRPr="00190945">
        <w:rPr>
          <w:rStyle w:val="StyleUnderline"/>
        </w:rPr>
        <w:t>rance</w:t>
      </w:r>
      <w:r w:rsidRPr="00190945">
        <w:rPr>
          <w:sz w:val="16"/>
        </w:rPr>
        <w:t xml:space="preserve">—while </w:t>
      </w:r>
      <w:r w:rsidRPr="00190945">
        <w:rPr>
          <w:rStyle w:val="Emphasis"/>
          <w:highlight w:val="cyan"/>
        </w:rPr>
        <w:t>undermining</w:t>
      </w:r>
      <w:r w:rsidRPr="00190945">
        <w:rPr>
          <w:rStyle w:val="StyleUnderline"/>
          <w:highlight w:val="cyan"/>
        </w:rPr>
        <w:t xml:space="preserve"> the</w:t>
      </w:r>
      <w:r w:rsidRPr="00190945">
        <w:rPr>
          <w:rStyle w:val="StyleUnderline"/>
        </w:rPr>
        <w:t xml:space="preserve"> centrist </w:t>
      </w:r>
      <w:r w:rsidRPr="00190945">
        <w:rPr>
          <w:rStyle w:val="Emphasis"/>
          <w:highlight w:val="cyan"/>
        </w:rPr>
        <w:t>democratic</w:t>
      </w:r>
      <w:r w:rsidRPr="00190945">
        <w:rPr>
          <w:rStyle w:val="StyleUnderline"/>
          <w:highlight w:val="cyan"/>
        </w:rPr>
        <w:t xml:space="preserve"> leaders</w:t>
      </w:r>
      <w:r w:rsidRPr="00190945">
        <w:rPr>
          <w:sz w:val="16"/>
        </w:rPr>
        <w:t xml:space="preserve"> there who told their populations that they could rely on the United States and NATO. As a result, </w:t>
      </w:r>
      <w:r w:rsidRPr="00190945">
        <w:rPr>
          <w:rStyle w:val="StyleUnderline"/>
        </w:rPr>
        <w:t xml:space="preserve">Washington would </w:t>
      </w:r>
      <w:r w:rsidRPr="00190945">
        <w:rPr>
          <w:rStyle w:val="Emphasis"/>
        </w:rPr>
        <w:t>lose leverage</w:t>
      </w:r>
      <w:r w:rsidRPr="00190945">
        <w:rPr>
          <w:rStyle w:val="StyleUnderline"/>
        </w:rPr>
        <w:t xml:space="preserve"> over the domestic politics</w:t>
      </w:r>
      <w:r w:rsidRPr="00190945">
        <w:rPr>
          <w:sz w:val="16"/>
        </w:rPr>
        <w:t xml:space="preserve"> of individual allies, </w:t>
      </w:r>
      <w:r w:rsidRPr="00190945">
        <w:rPr>
          <w:rStyle w:val="StyleUnderline"/>
        </w:rPr>
        <w:t>particularly</w:t>
      </w:r>
      <w:r w:rsidRPr="00190945">
        <w:rPr>
          <w:sz w:val="16"/>
        </w:rPr>
        <w:t xml:space="preserve"> younger and more </w:t>
      </w:r>
      <w:r w:rsidRPr="00190945">
        <w:rPr>
          <w:rStyle w:val="Emphasis"/>
        </w:rPr>
        <w:t>fragile democracies</w:t>
      </w:r>
      <w:r w:rsidRPr="00190945">
        <w:rPr>
          <w:rStyle w:val="StyleUnderline"/>
        </w:rPr>
        <w:t xml:space="preserve"> such as Poland</w:t>
      </w:r>
      <w:r w:rsidRPr="00190945">
        <w:rPr>
          <w:sz w:val="16"/>
        </w:rPr>
        <w:t xml:space="preserve">. And since </w:t>
      </w:r>
      <w:r w:rsidRPr="00190945">
        <w:rPr>
          <w:rStyle w:val="StyleUnderline"/>
        </w:rPr>
        <w:t>these</w:t>
      </w:r>
      <w:r w:rsidRPr="00190945">
        <w:rPr>
          <w:sz w:val="16"/>
        </w:rPr>
        <w:t xml:space="preserve"> nationalist populist </w:t>
      </w:r>
      <w:r w:rsidRPr="00190945">
        <w:rPr>
          <w:rStyle w:val="StyleUnderline"/>
          <w:highlight w:val="cyan"/>
        </w:rPr>
        <w:t>groups are</w:t>
      </w:r>
      <w:r w:rsidRPr="00190945">
        <w:rPr>
          <w:sz w:val="16"/>
        </w:rPr>
        <w:t xml:space="preserve"> almost always </w:t>
      </w:r>
      <w:r w:rsidRPr="00190945">
        <w:rPr>
          <w:rStyle w:val="Emphasis"/>
          <w:highlight w:val="cyan"/>
        </w:rPr>
        <w:t>protectionist</w:t>
      </w:r>
      <w:r w:rsidRPr="00190945">
        <w:rPr>
          <w:sz w:val="16"/>
        </w:rPr>
        <w:t xml:space="preserve">, </w:t>
      </w:r>
      <w:r w:rsidRPr="00190945">
        <w:rPr>
          <w:rStyle w:val="Emphasis"/>
        </w:rPr>
        <w:t>retrenchment</w:t>
      </w:r>
      <w:r w:rsidRPr="00190945">
        <w:rPr>
          <w:rStyle w:val="StyleUnderline"/>
        </w:rPr>
        <w:t xml:space="preserve"> </w:t>
      </w:r>
      <w:r w:rsidRPr="00190945">
        <w:rPr>
          <w:rStyle w:val="StyleUnderline"/>
          <w:highlight w:val="cyan"/>
        </w:rPr>
        <w:t xml:space="preserve">would </w:t>
      </w:r>
      <w:r w:rsidRPr="00190945">
        <w:rPr>
          <w:rStyle w:val="Emphasis"/>
          <w:highlight w:val="cyan"/>
        </w:rPr>
        <w:t>damage</w:t>
      </w:r>
      <w:r w:rsidRPr="00190945">
        <w:rPr>
          <w:sz w:val="16"/>
        </w:rPr>
        <w:t xml:space="preserve"> U.S. </w:t>
      </w:r>
      <w:r w:rsidRPr="00190945">
        <w:rPr>
          <w:rStyle w:val="Emphasis"/>
          <w:highlight w:val="cyan"/>
        </w:rPr>
        <w:t>economic interests</w:t>
      </w:r>
      <w:r w:rsidRPr="00190945">
        <w:rPr>
          <w:sz w:val="16"/>
        </w:rPr>
        <w:t xml:space="preserve">, as well. Even more alarming, many of the </w:t>
      </w:r>
      <w:r w:rsidRPr="00190945">
        <w:rPr>
          <w:rStyle w:val="StyleUnderline"/>
        </w:rPr>
        <w:t>right-wing nationalists</w:t>
      </w:r>
      <w:r w:rsidRPr="00190945">
        <w:rPr>
          <w:sz w:val="16"/>
        </w:rPr>
        <w:t xml:space="preserve"> that retrenchment </w:t>
      </w:r>
      <w:r w:rsidRPr="00190945">
        <w:rPr>
          <w:rStyle w:val="StyleUnderline"/>
        </w:rPr>
        <w:t xml:space="preserve">would </w:t>
      </w:r>
      <w:r w:rsidRPr="00190945">
        <w:rPr>
          <w:rStyle w:val="Emphasis"/>
        </w:rPr>
        <w:t>empower</w:t>
      </w:r>
      <w:r w:rsidRPr="00190945">
        <w:rPr>
          <w:sz w:val="16"/>
        </w:rPr>
        <w:t xml:space="preserve"> have called for greater </w:t>
      </w:r>
      <w:r w:rsidRPr="00190945">
        <w:rPr>
          <w:rStyle w:val="Emphasis"/>
        </w:rPr>
        <w:t>accommodation</w:t>
      </w:r>
      <w:r w:rsidRPr="00190945">
        <w:rPr>
          <w:rStyle w:val="StyleUnderline"/>
        </w:rPr>
        <w:t xml:space="preserve"> of China and Russia</w:t>
      </w:r>
      <w:r w:rsidRPr="00190945">
        <w:rPr>
          <w:sz w:val="16"/>
        </w:rPr>
        <w:t>.</w:t>
      </w:r>
    </w:p>
    <w:p w14:paraId="2D57224E" w14:textId="77777777" w:rsidR="00026788" w:rsidRPr="00190945" w:rsidRDefault="00026788" w:rsidP="00026788">
      <w:pPr>
        <w:rPr>
          <w:sz w:val="16"/>
        </w:rPr>
      </w:pPr>
      <w:r w:rsidRPr="00190945">
        <w:rPr>
          <w:rStyle w:val="StyleUnderline"/>
        </w:rPr>
        <w:t xml:space="preserve">A </w:t>
      </w:r>
      <w:r w:rsidRPr="00190945">
        <w:rPr>
          <w:rStyle w:val="Emphasis"/>
          <w:highlight w:val="cyan"/>
        </w:rPr>
        <w:t>fourth</w:t>
      </w:r>
      <w:r w:rsidRPr="00190945">
        <w:rPr>
          <w:rStyle w:val="StyleUnderline"/>
        </w:rPr>
        <w:t xml:space="preserve"> problem</w:t>
      </w:r>
      <w:r w:rsidRPr="00190945">
        <w:rPr>
          <w:sz w:val="16"/>
        </w:rPr>
        <w:t xml:space="preserve"> </w:t>
      </w:r>
      <w:r w:rsidRPr="00190945">
        <w:rPr>
          <w:rStyle w:val="StyleUnderline"/>
        </w:rPr>
        <w:t xml:space="preserve">concerns </w:t>
      </w:r>
      <w:r w:rsidRPr="00190945">
        <w:rPr>
          <w:rStyle w:val="Emphasis"/>
        </w:rPr>
        <w:t>regional stability</w:t>
      </w:r>
      <w:r w:rsidRPr="00190945">
        <w:rPr>
          <w:rStyle w:val="StyleUnderline"/>
        </w:rPr>
        <w:t xml:space="preserve"> </w:t>
      </w:r>
      <w:r w:rsidRPr="00190945">
        <w:rPr>
          <w:rStyle w:val="StyleUnderline"/>
          <w:highlight w:val="cyan"/>
        </w:rPr>
        <w:t>after</w:t>
      </w:r>
      <w:r w:rsidRPr="00190945">
        <w:rPr>
          <w:sz w:val="16"/>
        </w:rPr>
        <w:t xml:space="preserve"> global </w:t>
      </w:r>
      <w:r w:rsidRPr="00190945">
        <w:rPr>
          <w:rStyle w:val="StyleUnderline"/>
          <w:highlight w:val="cyan"/>
        </w:rPr>
        <w:t>retrenchment</w:t>
      </w:r>
      <w:r w:rsidRPr="00190945">
        <w:rPr>
          <w:sz w:val="16"/>
        </w:rPr>
        <w:t xml:space="preserve">. </w:t>
      </w:r>
      <w:r w:rsidRPr="00190945">
        <w:rPr>
          <w:rStyle w:val="StyleUnderline"/>
        </w:rPr>
        <w:t xml:space="preserve">The most likely </w:t>
      </w:r>
      <w:r w:rsidRPr="00190945">
        <w:rPr>
          <w:rStyle w:val="Emphasis"/>
          <w:highlight w:val="cyan"/>
        </w:rPr>
        <w:t>end</w:t>
      </w:r>
      <w:r w:rsidRPr="00190945">
        <w:rPr>
          <w:rStyle w:val="StyleUnderline"/>
        </w:rPr>
        <w:t xml:space="preserve"> state is </w:t>
      </w:r>
      <w:r w:rsidRPr="00190945">
        <w:rPr>
          <w:rStyle w:val="StyleUnderline"/>
          <w:highlight w:val="cyan"/>
        </w:rPr>
        <w:t>a </w:t>
      </w:r>
      <w:r w:rsidRPr="00190945">
        <w:rPr>
          <w:rStyle w:val="Emphasis"/>
          <w:highlight w:val="cyan"/>
        </w:rPr>
        <w:t>spheres-of-influence</w:t>
      </w:r>
      <w:r w:rsidRPr="00190945">
        <w:rPr>
          <w:rStyle w:val="StyleUnderline"/>
        </w:rPr>
        <w:t> system</w:t>
      </w:r>
      <w:r w:rsidRPr="00190945">
        <w:rPr>
          <w:sz w:val="16"/>
        </w:rPr>
        <w:t xml:space="preserve">, whereby </w:t>
      </w:r>
      <w:r w:rsidRPr="00190945">
        <w:rPr>
          <w:rStyle w:val="Emphasis"/>
        </w:rPr>
        <w:t>China and Russia</w:t>
      </w:r>
      <w:r w:rsidRPr="00190945">
        <w:rPr>
          <w:rStyle w:val="StyleUnderline"/>
        </w:rPr>
        <w:t xml:space="preserve"> dominate their </w:t>
      </w:r>
      <w:r w:rsidRPr="00190945">
        <w:rPr>
          <w:rStyle w:val="Emphasis"/>
        </w:rPr>
        <w:t>neighbors</w:t>
      </w:r>
      <w:r w:rsidRPr="00190945">
        <w:rPr>
          <w:sz w:val="16"/>
        </w:rPr>
        <w:t xml:space="preserve">, but </w:t>
      </w:r>
      <w:r w:rsidRPr="00190945">
        <w:rPr>
          <w:rStyle w:val="StyleUnderline"/>
        </w:rPr>
        <w:t>such</w:t>
      </w:r>
      <w:r w:rsidRPr="00190945">
        <w:rPr>
          <w:sz w:val="16"/>
        </w:rPr>
        <w:t xml:space="preserve"> an order </w:t>
      </w:r>
      <w:r w:rsidRPr="00190945">
        <w:rPr>
          <w:rStyle w:val="StyleUnderline"/>
        </w:rPr>
        <w:t>is</w:t>
      </w:r>
      <w:r w:rsidRPr="00190945">
        <w:rPr>
          <w:sz w:val="16"/>
        </w:rPr>
        <w:t xml:space="preserve"> inherently </w:t>
      </w:r>
      <w:r w:rsidRPr="00190945">
        <w:rPr>
          <w:rStyle w:val="StyleUnderline"/>
        </w:rPr>
        <w:t>unstable</w:t>
      </w:r>
      <w:r w:rsidRPr="00190945">
        <w:rPr>
          <w:sz w:val="16"/>
        </w:rPr>
        <w:t xml:space="preserve">. The </w:t>
      </w:r>
      <w:r w:rsidRPr="00190945">
        <w:rPr>
          <w:rStyle w:val="StyleUnderline"/>
        </w:rPr>
        <w:t>lines of demarcation</w:t>
      </w:r>
      <w:r w:rsidRPr="00190945">
        <w:rPr>
          <w:sz w:val="16"/>
        </w:rPr>
        <w:t xml:space="preserve"> for such spheres </w:t>
      </w:r>
      <w:r w:rsidRPr="00190945">
        <w:rPr>
          <w:rStyle w:val="StyleUnderline"/>
        </w:rPr>
        <w:t>tend to be unclear</w:t>
      </w:r>
      <w:r w:rsidRPr="00190945">
        <w:rPr>
          <w:sz w:val="16"/>
        </w:rPr>
        <w:t xml:space="preserve">, and there is </w:t>
      </w:r>
      <w:r w:rsidRPr="00190945">
        <w:rPr>
          <w:rStyle w:val="StyleUnderline"/>
        </w:rPr>
        <w:t>no guarantee</w:t>
      </w:r>
      <w:r w:rsidRPr="00190945">
        <w:rPr>
          <w:sz w:val="16"/>
        </w:rPr>
        <w:t xml:space="preserve"> that </w:t>
      </w:r>
      <w:r w:rsidRPr="00190945">
        <w:rPr>
          <w:rStyle w:val="StyleUnderline"/>
          <w:highlight w:val="cyan"/>
        </w:rPr>
        <w:t>China and Russia</w:t>
      </w:r>
      <w:r w:rsidRPr="00190945">
        <w:rPr>
          <w:rStyle w:val="StyleUnderline"/>
        </w:rPr>
        <w:t xml:space="preserve"> will not </w:t>
      </w:r>
      <w:r w:rsidRPr="00190945">
        <w:rPr>
          <w:rStyle w:val="Emphasis"/>
          <w:highlight w:val="cyan"/>
        </w:rPr>
        <w:t>seek to move</w:t>
      </w:r>
      <w:r w:rsidRPr="00190945">
        <w:rPr>
          <w:rStyle w:val="StyleUnderline"/>
          <w:highlight w:val="cyan"/>
        </w:rPr>
        <w:t xml:space="preserve"> them</w:t>
      </w:r>
      <w:r w:rsidRPr="00190945">
        <w:rPr>
          <w:rStyle w:val="StyleUnderline"/>
        </w:rPr>
        <w:t xml:space="preserve"> </w:t>
      </w:r>
      <w:r w:rsidRPr="00190945">
        <w:rPr>
          <w:rStyle w:val="Emphasis"/>
        </w:rPr>
        <w:t>outward</w:t>
      </w:r>
      <w:r w:rsidRPr="00190945">
        <w:rPr>
          <w:sz w:val="16"/>
        </w:rPr>
        <w:t xml:space="preserve"> over time. Moreover, the United States cannot simply grant other major powers a sphere of influence—the countries that would fall into those realms have agency, too. </w:t>
      </w:r>
      <w:r w:rsidRPr="00190945">
        <w:rPr>
          <w:rStyle w:val="StyleUnderline"/>
        </w:rPr>
        <w:t xml:space="preserve">If the United States </w:t>
      </w:r>
      <w:r w:rsidRPr="00190945">
        <w:rPr>
          <w:rStyle w:val="Emphasis"/>
        </w:rPr>
        <w:t>ceded </w:t>
      </w:r>
      <w:hyperlink r:id="rId80" w:tgtFrame="_blank" w:history="1">
        <w:r w:rsidRPr="00190945">
          <w:rPr>
            <w:rStyle w:val="Emphasis"/>
          </w:rPr>
          <w:t>Taiwan</w:t>
        </w:r>
      </w:hyperlink>
      <w:r w:rsidRPr="00190945">
        <w:rPr>
          <w:sz w:val="16"/>
        </w:rPr>
        <w:t xml:space="preserve"> to China, for example, </w:t>
      </w:r>
      <w:r w:rsidRPr="00190945">
        <w:rPr>
          <w:rStyle w:val="StyleUnderline"/>
        </w:rPr>
        <w:t>the Taiwanese</w:t>
      </w:r>
      <w:r w:rsidRPr="00190945">
        <w:rPr>
          <w:sz w:val="16"/>
        </w:rPr>
        <w:t xml:space="preserve"> people </w:t>
      </w:r>
      <w:r w:rsidRPr="00190945">
        <w:rPr>
          <w:rStyle w:val="StyleUnderline"/>
        </w:rPr>
        <w:t>could say no</w:t>
      </w:r>
      <w:r w:rsidRPr="00190945">
        <w:rPr>
          <w:sz w:val="16"/>
        </w:rPr>
        <w:t xml:space="preserve">. The </w:t>
      </w:r>
      <w:r w:rsidRPr="00190945">
        <w:rPr>
          <w:rStyle w:val="StyleUnderline"/>
        </w:rPr>
        <w:t>current</w:t>
      </w:r>
      <w:r w:rsidRPr="00190945">
        <w:rPr>
          <w:sz w:val="16"/>
        </w:rPr>
        <w:t xml:space="preserve"> U.S. </w:t>
      </w:r>
      <w:r w:rsidRPr="00190945">
        <w:rPr>
          <w:rStyle w:val="StyleUnderline"/>
        </w:rPr>
        <w:t>policy</w:t>
      </w:r>
      <w:r w:rsidRPr="00190945">
        <w:rPr>
          <w:sz w:val="16"/>
        </w:rPr>
        <w:t xml:space="preserve"> toward the country </w:t>
      </w:r>
      <w:r w:rsidRPr="00190945">
        <w:rPr>
          <w:rStyle w:val="StyleUnderline"/>
        </w:rPr>
        <w:t>is</w:t>
      </w:r>
      <w:r w:rsidRPr="00190945">
        <w:rPr>
          <w:sz w:val="16"/>
        </w:rPr>
        <w:t xml:space="preserve"> working and may be </w:t>
      </w:r>
      <w:r w:rsidRPr="00190945">
        <w:rPr>
          <w:rStyle w:val="StyleUnderline"/>
        </w:rPr>
        <w:t>sustainable</w:t>
      </w:r>
      <w:r w:rsidRPr="00190945">
        <w:rPr>
          <w:sz w:val="16"/>
        </w:rPr>
        <w:t xml:space="preserve">. </w:t>
      </w:r>
      <w:r w:rsidRPr="00190945">
        <w:rPr>
          <w:rStyle w:val="StyleUnderline"/>
        </w:rPr>
        <w:t>Withdrawing support from Taiwan</w:t>
      </w:r>
      <w:r w:rsidRPr="00190945">
        <w:rPr>
          <w:sz w:val="16"/>
        </w:rPr>
        <w:t xml:space="preserve"> against its will </w:t>
      </w:r>
      <w:r w:rsidRPr="00190945">
        <w:rPr>
          <w:rStyle w:val="StyleUnderline"/>
        </w:rPr>
        <w:t xml:space="preserve">would </w:t>
      </w:r>
      <w:r w:rsidRPr="00190945">
        <w:rPr>
          <w:rStyle w:val="Emphasis"/>
        </w:rPr>
        <w:t>plunge</w:t>
      </w:r>
      <w:r w:rsidRPr="00190945">
        <w:rPr>
          <w:rStyle w:val="StyleUnderline"/>
        </w:rPr>
        <w:t xml:space="preserve"> cross-strait </w:t>
      </w:r>
      <w:r w:rsidRPr="00190945">
        <w:rPr>
          <w:rStyle w:val="Emphasis"/>
        </w:rPr>
        <w:t>relations into chaos</w:t>
      </w:r>
      <w:r w:rsidRPr="00190945">
        <w:rPr>
          <w:sz w:val="16"/>
        </w:rPr>
        <w:t xml:space="preserve">. The entire idea of letting regional powers have their own spheres of influence </w:t>
      </w:r>
      <w:r w:rsidRPr="00190945">
        <w:rPr>
          <w:rStyle w:val="StyleUnderline"/>
          <w:highlight w:val="cyan"/>
        </w:rPr>
        <w:t>has an imperial air</w:t>
      </w:r>
      <w:r w:rsidRPr="00190945">
        <w:rPr>
          <w:sz w:val="16"/>
        </w:rPr>
        <w:t xml:space="preserve"> that is </w:t>
      </w:r>
      <w:r w:rsidRPr="00190945">
        <w:rPr>
          <w:rStyle w:val="StyleUnderline"/>
          <w:highlight w:val="cyan"/>
        </w:rPr>
        <w:t>at odds with</w:t>
      </w:r>
      <w:r w:rsidRPr="00190945">
        <w:rPr>
          <w:sz w:val="16"/>
        </w:rPr>
        <w:t xml:space="preserve"> modern principles of </w:t>
      </w:r>
      <w:r w:rsidRPr="00190945">
        <w:rPr>
          <w:rStyle w:val="Emphasis"/>
        </w:rPr>
        <w:t>sovereignty</w:t>
      </w:r>
      <w:r w:rsidRPr="00190945">
        <w:rPr>
          <w:rStyle w:val="StyleUnderline"/>
        </w:rPr>
        <w:t xml:space="preserve"> and </w:t>
      </w:r>
      <w:r w:rsidRPr="00190945">
        <w:rPr>
          <w:rStyle w:val="Emphasis"/>
          <w:highlight w:val="cyan"/>
        </w:rPr>
        <w:t>i</w:t>
      </w:r>
      <w:r w:rsidRPr="00190945">
        <w:rPr>
          <w:rStyle w:val="Emphasis"/>
        </w:rPr>
        <w:t xml:space="preserve">nternational </w:t>
      </w:r>
      <w:r w:rsidRPr="00190945">
        <w:rPr>
          <w:rStyle w:val="Emphasis"/>
          <w:highlight w:val="cyan"/>
        </w:rPr>
        <w:t>law</w:t>
      </w:r>
      <w:r w:rsidRPr="00190945">
        <w:rPr>
          <w:sz w:val="16"/>
        </w:rPr>
        <w:t>.</w:t>
      </w:r>
    </w:p>
    <w:p w14:paraId="02CBDE69" w14:textId="77777777" w:rsidR="00026788" w:rsidRPr="00190945" w:rsidRDefault="00026788" w:rsidP="00026788">
      <w:pPr>
        <w:rPr>
          <w:sz w:val="16"/>
        </w:rPr>
      </w:pPr>
      <w:r w:rsidRPr="00190945">
        <w:rPr>
          <w:rStyle w:val="StyleUnderline"/>
        </w:rPr>
        <w:t xml:space="preserve">A </w:t>
      </w:r>
      <w:r w:rsidRPr="00190945">
        <w:rPr>
          <w:rStyle w:val="Emphasis"/>
          <w:highlight w:val="cyan"/>
        </w:rPr>
        <w:t>fifth</w:t>
      </w:r>
      <w:r w:rsidRPr="00190945">
        <w:rPr>
          <w:rStyle w:val="StyleUnderline"/>
        </w:rPr>
        <w:t xml:space="preserve"> problem with </w:t>
      </w:r>
      <w:r w:rsidRPr="00190945">
        <w:rPr>
          <w:rStyle w:val="Emphasis"/>
          <w:highlight w:val="cyan"/>
        </w:rPr>
        <w:t>retrenchment</w:t>
      </w:r>
      <w:r w:rsidRPr="00190945">
        <w:rPr>
          <w:sz w:val="16"/>
        </w:rPr>
        <w:t xml:space="preserve"> is that </w:t>
      </w:r>
      <w:r w:rsidRPr="00190945">
        <w:rPr>
          <w:rStyle w:val="StyleUnderline"/>
        </w:rPr>
        <w:t xml:space="preserve">it </w:t>
      </w:r>
      <w:r w:rsidRPr="00190945">
        <w:rPr>
          <w:rStyle w:val="Emphasis"/>
          <w:highlight w:val="cyan"/>
        </w:rPr>
        <w:t>lacks</w:t>
      </w:r>
      <w:r w:rsidRPr="00190945">
        <w:rPr>
          <w:rStyle w:val="StyleUnderline"/>
          <w:highlight w:val="cyan"/>
        </w:rPr>
        <w:t xml:space="preserve"> domestic </w:t>
      </w:r>
      <w:r w:rsidRPr="00190945">
        <w:rPr>
          <w:rStyle w:val="Emphasis"/>
          <w:highlight w:val="cyan"/>
        </w:rPr>
        <w:t>support</w:t>
      </w:r>
      <w:r w:rsidRPr="00190945">
        <w:rPr>
          <w:sz w:val="16"/>
        </w:rPr>
        <w:t xml:space="preserve">. The </w:t>
      </w:r>
      <w:r w:rsidRPr="00190945">
        <w:rPr>
          <w:rStyle w:val="StyleUnderline"/>
        </w:rPr>
        <w:t xml:space="preserve">American </w:t>
      </w:r>
      <w:r w:rsidRPr="00190945">
        <w:rPr>
          <w:rStyle w:val="Emphasis"/>
        </w:rPr>
        <w:t>people</w:t>
      </w:r>
      <w:r w:rsidRPr="00190945">
        <w:rPr>
          <w:sz w:val="16"/>
        </w:rPr>
        <w:t xml:space="preserve"> may </w:t>
      </w:r>
      <w:r w:rsidRPr="00190945">
        <w:rPr>
          <w:rStyle w:val="Emphasis"/>
        </w:rPr>
        <w:t>favor</w:t>
      </w:r>
      <w:r w:rsidRPr="00190945">
        <w:rPr>
          <w:sz w:val="16"/>
        </w:rPr>
        <w:t xml:space="preserve"> greater </w:t>
      </w:r>
      <w:r w:rsidRPr="00190945">
        <w:rPr>
          <w:rStyle w:val="StyleUnderline"/>
        </w:rPr>
        <w:t xml:space="preserve">burden </w:t>
      </w:r>
      <w:r w:rsidRPr="00190945">
        <w:rPr>
          <w:rStyle w:val="Emphasis"/>
        </w:rPr>
        <w:t>sharing</w:t>
      </w:r>
      <w:r w:rsidRPr="00190945">
        <w:rPr>
          <w:sz w:val="16"/>
        </w:rPr>
        <w:t>, but there is no evidence that they are onboard with a withdrawal from Europe and Asia. As a survey conducted in 2019 by the </w:t>
      </w:r>
      <w:hyperlink r:id="rId81" w:tgtFrame="_blank" w:history="1">
        <w:r w:rsidRPr="00190945">
          <w:rPr>
            <w:rStyle w:val="Hyperlink"/>
            <w:sz w:val="16"/>
          </w:rPr>
          <w:t>Chicago Council on Global Affairs</w:t>
        </w:r>
      </w:hyperlink>
      <w:r w:rsidRPr="00190945">
        <w:rPr>
          <w:sz w:val="16"/>
        </w:rPr>
        <w:t xml:space="preserve"> found, </w:t>
      </w:r>
      <w:r w:rsidRPr="00190945">
        <w:rPr>
          <w:rStyle w:val="StyleUnderline"/>
        </w:rPr>
        <w:t>seven out of ten</w:t>
      </w:r>
      <w:r w:rsidRPr="00190945">
        <w:rPr>
          <w:sz w:val="16"/>
        </w:rPr>
        <w:t xml:space="preserve"> Americans </w:t>
      </w:r>
      <w:r w:rsidRPr="00190945">
        <w:rPr>
          <w:rStyle w:val="StyleUnderline"/>
        </w:rPr>
        <w:t>believe</w:t>
      </w:r>
      <w:r w:rsidRPr="00190945">
        <w:rPr>
          <w:sz w:val="16"/>
        </w:rPr>
        <w:t xml:space="preserve"> that </w:t>
      </w:r>
      <w:r w:rsidRPr="00190945">
        <w:rPr>
          <w:rStyle w:val="StyleUnderline"/>
        </w:rPr>
        <w:t xml:space="preserve">maintaining </w:t>
      </w:r>
      <w:r w:rsidRPr="00190945">
        <w:rPr>
          <w:rStyle w:val="Emphasis"/>
        </w:rPr>
        <w:t>military</w:t>
      </w:r>
      <w:r w:rsidRPr="00190945">
        <w:rPr>
          <w:rStyle w:val="StyleUnderline"/>
        </w:rPr>
        <w:t xml:space="preserve"> </w:t>
      </w:r>
      <w:r w:rsidRPr="00190945">
        <w:rPr>
          <w:rStyle w:val="Emphasis"/>
        </w:rPr>
        <w:t>superiority</w:t>
      </w:r>
      <w:r w:rsidRPr="00190945">
        <w:rPr>
          <w:rStyle w:val="StyleUnderline"/>
        </w:rPr>
        <w:t xml:space="preserve"> makes the </w:t>
      </w:r>
      <w:r w:rsidRPr="00190945">
        <w:rPr>
          <w:rStyle w:val="Emphasis"/>
        </w:rPr>
        <w:t>U</w:t>
      </w:r>
      <w:r w:rsidRPr="00190945">
        <w:rPr>
          <w:rStyle w:val="StyleUnderline"/>
        </w:rPr>
        <w:t xml:space="preserve">nited </w:t>
      </w:r>
      <w:r w:rsidRPr="00190945">
        <w:rPr>
          <w:rStyle w:val="Emphasis"/>
        </w:rPr>
        <w:t>S</w:t>
      </w:r>
      <w:r w:rsidRPr="00190945">
        <w:rPr>
          <w:rStyle w:val="StyleUnderline"/>
        </w:rPr>
        <w:t xml:space="preserve">tates </w:t>
      </w:r>
      <w:r w:rsidRPr="00190945">
        <w:rPr>
          <w:rStyle w:val="Emphasis"/>
        </w:rPr>
        <w:t>safer</w:t>
      </w:r>
      <w:r w:rsidRPr="00190945">
        <w:rPr>
          <w:sz w:val="16"/>
        </w:rPr>
        <w:t>, and almost three-quarters think that alliances contribute to U.S. security. A 2019 </w:t>
      </w:r>
      <w:hyperlink r:id="rId82" w:tgtFrame="_blank" w:history="1">
        <w:r w:rsidRPr="00190945">
          <w:rPr>
            <w:rStyle w:val="Hyperlink"/>
            <w:sz w:val="16"/>
          </w:rPr>
          <w:t>Eurasia Group Foundation poll</w:t>
        </w:r>
      </w:hyperlink>
      <w:r w:rsidRPr="00190945">
        <w:rPr>
          <w:sz w:val="16"/>
        </w:rPr>
        <w:t xml:space="preserve"> found that over 60 percent of </w:t>
      </w:r>
      <w:r w:rsidRPr="00190945">
        <w:rPr>
          <w:rStyle w:val="StyleUnderline"/>
        </w:rPr>
        <w:t xml:space="preserve">Americans want to </w:t>
      </w:r>
      <w:r w:rsidRPr="00190945">
        <w:rPr>
          <w:rStyle w:val="Emphasis"/>
        </w:rPr>
        <w:t>maintain</w:t>
      </w:r>
      <w:r w:rsidRPr="00190945">
        <w:rPr>
          <w:rStyle w:val="StyleUnderline"/>
        </w:rPr>
        <w:t xml:space="preserve"> or increase defense </w:t>
      </w:r>
      <w:r w:rsidRPr="00190945">
        <w:rPr>
          <w:rStyle w:val="Emphasis"/>
        </w:rPr>
        <w:t>spending</w:t>
      </w:r>
      <w:r w:rsidRPr="00190945">
        <w:rPr>
          <w:sz w:val="16"/>
        </w:rPr>
        <w:t xml:space="preserve">. As </w:t>
      </w:r>
      <w:r w:rsidRPr="00190945">
        <w:rPr>
          <w:rStyle w:val="StyleUnderline"/>
        </w:rPr>
        <w:t xml:space="preserve">it became apparent that </w:t>
      </w:r>
      <w:r w:rsidRPr="00190945">
        <w:rPr>
          <w:rStyle w:val="Emphasis"/>
        </w:rPr>
        <w:t>China</w:t>
      </w:r>
      <w:r w:rsidRPr="00190945">
        <w:rPr>
          <w:rStyle w:val="StyleUnderline"/>
        </w:rPr>
        <w:t xml:space="preserve"> and </w:t>
      </w:r>
      <w:r w:rsidRPr="00190945">
        <w:rPr>
          <w:rStyle w:val="Emphasis"/>
        </w:rPr>
        <w:t>Russia</w:t>
      </w:r>
      <w:r w:rsidRPr="00190945">
        <w:rPr>
          <w:rStyle w:val="StyleUnderline"/>
        </w:rPr>
        <w:t xml:space="preserve"> would </w:t>
      </w:r>
      <w:r w:rsidRPr="00190945">
        <w:rPr>
          <w:rStyle w:val="Emphasis"/>
        </w:rPr>
        <w:t>benefit</w:t>
      </w:r>
      <w:r w:rsidRPr="00190945">
        <w:rPr>
          <w:rStyle w:val="StyleUnderline"/>
        </w:rPr>
        <w:t xml:space="preserve"> from this</w:t>
      </w:r>
      <w:r w:rsidRPr="00190945">
        <w:rPr>
          <w:sz w:val="16"/>
        </w:rPr>
        <w:t xml:space="preserve"> </w:t>
      </w:r>
      <w:r w:rsidRPr="00190945">
        <w:rPr>
          <w:rStyle w:val="StyleUnderline"/>
        </w:rPr>
        <w:t xml:space="preserve">shift toward </w:t>
      </w:r>
      <w:r w:rsidRPr="00190945">
        <w:rPr>
          <w:rStyle w:val="Emphasis"/>
        </w:rPr>
        <w:t>retrenchment</w:t>
      </w:r>
      <w:r w:rsidRPr="00190945">
        <w:rPr>
          <w:sz w:val="16"/>
        </w:rPr>
        <w:t xml:space="preserve">, and as the United States’ </w:t>
      </w:r>
      <w:r w:rsidRPr="00190945">
        <w:rPr>
          <w:rStyle w:val="Emphasis"/>
        </w:rPr>
        <w:t>democratic</w:t>
      </w:r>
      <w:r w:rsidRPr="00190945">
        <w:rPr>
          <w:rStyle w:val="StyleUnderline"/>
        </w:rPr>
        <w:t xml:space="preserve"> </w:t>
      </w:r>
      <w:r w:rsidRPr="00190945">
        <w:rPr>
          <w:rStyle w:val="Emphasis"/>
        </w:rPr>
        <w:t>allies</w:t>
      </w:r>
      <w:r w:rsidRPr="00190945">
        <w:rPr>
          <w:rStyle w:val="StyleUnderline"/>
        </w:rPr>
        <w:t xml:space="preserve"> </w:t>
      </w:r>
      <w:r w:rsidRPr="00190945">
        <w:rPr>
          <w:rStyle w:val="Emphasis"/>
        </w:rPr>
        <w:t>objected</w:t>
      </w:r>
      <w:r w:rsidRPr="00190945">
        <w:rPr>
          <w:sz w:val="16"/>
        </w:rPr>
        <w:t xml:space="preserve"> to its withdrawal, </w:t>
      </w:r>
      <w:r w:rsidRPr="00190945">
        <w:rPr>
          <w:rStyle w:val="StyleUnderline"/>
        </w:rPr>
        <w:t>the</w:t>
      </w:r>
      <w:r w:rsidRPr="00190945">
        <w:rPr>
          <w:sz w:val="16"/>
        </w:rPr>
        <w:t xml:space="preserve"> domestic </w:t>
      </w:r>
      <w:r w:rsidRPr="00190945">
        <w:rPr>
          <w:rStyle w:val="Emphasis"/>
        </w:rPr>
        <w:t xml:space="preserve">political </w:t>
      </w:r>
      <w:r w:rsidRPr="00190945">
        <w:rPr>
          <w:rStyle w:val="Emphasis"/>
          <w:highlight w:val="cyan"/>
        </w:rPr>
        <w:t>backlash</w:t>
      </w:r>
      <w:r w:rsidRPr="00190945">
        <w:rPr>
          <w:rStyle w:val="StyleUnderline"/>
          <w:highlight w:val="cyan"/>
        </w:rPr>
        <w:t xml:space="preserve"> would grow</w:t>
      </w:r>
      <w:r w:rsidRPr="00190945">
        <w:rPr>
          <w:sz w:val="16"/>
        </w:rPr>
        <w:t xml:space="preserve">. One result could be a </w:t>
      </w:r>
      <w:r w:rsidRPr="00190945">
        <w:rPr>
          <w:rStyle w:val="Emphasis"/>
          <w:highlight w:val="cyan"/>
        </w:rPr>
        <w:t>prolonged</w:t>
      </w:r>
      <w:r w:rsidRPr="00190945">
        <w:rPr>
          <w:rStyle w:val="StyleUnderline"/>
        </w:rPr>
        <w:t xml:space="preserve"> foreign policy </w:t>
      </w:r>
      <w:r w:rsidRPr="00190945">
        <w:rPr>
          <w:rStyle w:val="Emphasis"/>
          <w:highlight w:val="cyan"/>
        </w:rPr>
        <w:t>debate</w:t>
      </w:r>
      <w:r w:rsidRPr="00190945">
        <w:rPr>
          <w:sz w:val="16"/>
        </w:rPr>
        <w:t xml:space="preserve"> that </w:t>
      </w:r>
      <w:r w:rsidRPr="00190945">
        <w:rPr>
          <w:rStyle w:val="StyleUnderline"/>
          <w:highlight w:val="cyan"/>
        </w:rPr>
        <w:t xml:space="preserve">would </w:t>
      </w:r>
      <w:r w:rsidRPr="00190945">
        <w:rPr>
          <w:rStyle w:val="Emphasis"/>
          <w:highlight w:val="cyan"/>
        </w:rPr>
        <w:t>cause</w:t>
      </w:r>
      <w:r w:rsidRPr="00190945">
        <w:rPr>
          <w:rStyle w:val="StyleUnderline"/>
        </w:rPr>
        <w:t xml:space="preserve"> the </w:t>
      </w:r>
      <w:r w:rsidRPr="00190945">
        <w:rPr>
          <w:rStyle w:val="StyleUnderline"/>
          <w:highlight w:val="cyan"/>
        </w:rPr>
        <w:t>U</w:t>
      </w:r>
      <w:r w:rsidRPr="00190945">
        <w:rPr>
          <w:rStyle w:val="StyleUnderline"/>
        </w:rPr>
        <w:t xml:space="preserve">nited </w:t>
      </w:r>
      <w:r w:rsidRPr="00190945">
        <w:rPr>
          <w:rStyle w:val="StyleUnderline"/>
          <w:highlight w:val="cyan"/>
        </w:rPr>
        <w:t>S</w:t>
      </w:r>
      <w:r w:rsidRPr="00190945">
        <w:rPr>
          <w:rStyle w:val="StyleUnderline"/>
        </w:rPr>
        <w:t xml:space="preserve">tates </w:t>
      </w:r>
      <w:r w:rsidRPr="00190945">
        <w:rPr>
          <w:rStyle w:val="StyleUnderline"/>
          <w:highlight w:val="cyan"/>
        </w:rPr>
        <w:t xml:space="preserve">to </w:t>
      </w:r>
      <w:r w:rsidRPr="00190945">
        <w:rPr>
          <w:rStyle w:val="Emphasis"/>
          <w:highlight w:val="cyan"/>
        </w:rPr>
        <w:t>oscillate</w:t>
      </w:r>
      <w:r w:rsidRPr="00190945">
        <w:rPr>
          <w:rStyle w:val="StyleUnderline"/>
          <w:highlight w:val="cyan"/>
        </w:rPr>
        <w:t xml:space="preserve"> between</w:t>
      </w:r>
      <w:r w:rsidRPr="00190945">
        <w:rPr>
          <w:rStyle w:val="StyleUnderline"/>
        </w:rPr>
        <w:t xml:space="preserve"> </w:t>
      </w:r>
      <w:r w:rsidRPr="00190945">
        <w:rPr>
          <w:rStyle w:val="Emphasis"/>
          <w:highlight w:val="cyan"/>
        </w:rPr>
        <w:t>retrenchment</w:t>
      </w:r>
      <w:r w:rsidRPr="00190945">
        <w:rPr>
          <w:rStyle w:val="StyleUnderline"/>
          <w:highlight w:val="cyan"/>
        </w:rPr>
        <w:t xml:space="preserve"> and </w:t>
      </w:r>
      <w:r w:rsidRPr="00190945">
        <w:rPr>
          <w:rStyle w:val="Emphasis"/>
          <w:highlight w:val="cyan"/>
        </w:rPr>
        <w:t>reengagement</w:t>
      </w:r>
      <w:r w:rsidRPr="00190945">
        <w:rPr>
          <w:sz w:val="16"/>
          <w:highlight w:val="cyan"/>
        </w:rPr>
        <w:t>,</w:t>
      </w:r>
      <w:r w:rsidRPr="00190945">
        <w:rPr>
          <w:sz w:val="16"/>
        </w:rPr>
        <w:t xml:space="preserve"> </w:t>
      </w:r>
      <w:r w:rsidRPr="00190945">
        <w:rPr>
          <w:rStyle w:val="Emphasis"/>
        </w:rPr>
        <w:t>creating</w:t>
      </w:r>
      <w:r w:rsidRPr="00190945">
        <w:rPr>
          <w:rStyle w:val="StyleUnderline"/>
        </w:rPr>
        <w:t xml:space="preserve"> </w:t>
      </w:r>
      <w:r w:rsidRPr="00190945">
        <w:rPr>
          <w:rStyle w:val="Emphasis"/>
          <w:highlight w:val="cyan"/>
        </w:rPr>
        <w:t>uncertainty</w:t>
      </w:r>
      <w:r w:rsidRPr="00190945">
        <w:rPr>
          <w:rStyle w:val="StyleUnderline"/>
          <w:highlight w:val="cyan"/>
        </w:rPr>
        <w:t xml:space="preserve"> about</w:t>
      </w:r>
      <w:r w:rsidRPr="00190945">
        <w:rPr>
          <w:rStyle w:val="StyleUnderline"/>
        </w:rPr>
        <w:t xml:space="preserve"> its </w:t>
      </w:r>
      <w:r w:rsidRPr="00190945">
        <w:rPr>
          <w:rStyle w:val="StyleUnderline"/>
          <w:highlight w:val="cyan"/>
        </w:rPr>
        <w:t>commitments</w:t>
      </w:r>
      <w:r w:rsidRPr="00190945">
        <w:rPr>
          <w:sz w:val="16"/>
        </w:rPr>
        <w:t xml:space="preserve"> and thus </w:t>
      </w:r>
      <w:r w:rsidRPr="00190945">
        <w:rPr>
          <w:rStyle w:val="StyleUnderline"/>
          <w:highlight w:val="cyan"/>
        </w:rPr>
        <w:t>raising</w:t>
      </w:r>
      <w:r w:rsidRPr="00190945">
        <w:rPr>
          <w:rStyle w:val="StyleUnderline"/>
        </w:rPr>
        <w:t xml:space="preserve"> the </w:t>
      </w:r>
      <w:r w:rsidRPr="00190945">
        <w:rPr>
          <w:rStyle w:val="Emphasis"/>
        </w:rPr>
        <w:t xml:space="preserve">risk of </w:t>
      </w:r>
      <w:r w:rsidRPr="00190945">
        <w:rPr>
          <w:rStyle w:val="Emphasis"/>
          <w:highlight w:val="cyan"/>
        </w:rPr>
        <w:t>miscalc</w:t>
      </w:r>
      <w:r w:rsidRPr="00190945">
        <w:rPr>
          <w:rStyle w:val="Emphasis"/>
        </w:rPr>
        <w:t>ulation</w:t>
      </w:r>
      <w:r w:rsidRPr="00190945">
        <w:rPr>
          <w:sz w:val="16"/>
        </w:rPr>
        <w:t xml:space="preserve"> by Washington, its allies, or its rivals.</w:t>
      </w:r>
    </w:p>
    <w:p w14:paraId="62200DFA" w14:textId="77777777" w:rsidR="00026788" w:rsidRPr="00190945" w:rsidRDefault="00026788" w:rsidP="00026788">
      <w:pPr>
        <w:rPr>
          <w:sz w:val="16"/>
        </w:rPr>
      </w:pPr>
      <w:r w:rsidRPr="00190945">
        <w:rPr>
          <w:sz w:val="16"/>
        </w:rPr>
        <w:t xml:space="preserve">Realist and progressive retrenchers like to argue that the architects of the United States’ postwar foreign policy naively sought to remake the world in its image. But </w:t>
      </w:r>
      <w:r w:rsidRPr="00190945">
        <w:rPr>
          <w:rStyle w:val="StyleUnderline"/>
          <w:highlight w:val="cyan"/>
        </w:rPr>
        <w:t xml:space="preserve">the </w:t>
      </w:r>
      <w:r w:rsidRPr="00190945">
        <w:rPr>
          <w:rStyle w:val="Emphasis"/>
          <w:highlight w:val="cyan"/>
        </w:rPr>
        <w:t>real revisionists</w:t>
      </w:r>
      <w:r w:rsidRPr="00190945">
        <w:rPr>
          <w:rStyle w:val="StyleUnderline"/>
          <w:highlight w:val="cyan"/>
        </w:rPr>
        <w:t xml:space="preserve"> are</w:t>
      </w:r>
      <w:r w:rsidRPr="00190945">
        <w:rPr>
          <w:rStyle w:val="StyleUnderline"/>
        </w:rPr>
        <w:t xml:space="preserve"> </w:t>
      </w:r>
      <w:r w:rsidRPr="00190945">
        <w:rPr>
          <w:rStyle w:val="StyleUnderline"/>
          <w:highlight w:val="cyan"/>
        </w:rPr>
        <w:t>those who argue for</w:t>
      </w:r>
      <w:r w:rsidRPr="00190945">
        <w:rPr>
          <w:rStyle w:val="StyleUnderline"/>
        </w:rPr>
        <w:t xml:space="preserve"> </w:t>
      </w:r>
      <w:r w:rsidRPr="00190945">
        <w:rPr>
          <w:rStyle w:val="Emphasis"/>
          <w:highlight w:val="cyan"/>
        </w:rPr>
        <w:t>retrenchment</w:t>
      </w:r>
      <w:r w:rsidRPr="00190945">
        <w:rPr>
          <w:sz w:val="16"/>
        </w:rPr>
        <w:t xml:space="preserve">, </w:t>
      </w:r>
      <w:r w:rsidRPr="00190945">
        <w:rPr>
          <w:rStyle w:val="StyleUnderline"/>
        </w:rPr>
        <w:t>a geopolitical experiment</w:t>
      </w:r>
      <w:r w:rsidRPr="00190945">
        <w:rPr>
          <w:sz w:val="16"/>
        </w:rPr>
        <w:t xml:space="preserve"> of </w:t>
      </w:r>
      <w:r w:rsidRPr="00190945">
        <w:rPr>
          <w:rStyle w:val="StyleUnderline"/>
        </w:rPr>
        <w:t>unprecedented</w:t>
      </w:r>
      <w:r w:rsidRPr="00190945">
        <w:rPr>
          <w:sz w:val="16"/>
        </w:rPr>
        <w:t xml:space="preserve"> scale in modern history. </w:t>
      </w:r>
      <w:r w:rsidRPr="00190945">
        <w:rPr>
          <w:rStyle w:val="StyleUnderline"/>
        </w:rPr>
        <w:t>If this camp were to have its way</w:t>
      </w:r>
      <w:r w:rsidRPr="00190945">
        <w:rPr>
          <w:sz w:val="16"/>
        </w:rPr>
        <w:t xml:space="preserve">, </w:t>
      </w:r>
      <w:r w:rsidRPr="00190945">
        <w:rPr>
          <w:rStyle w:val="StyleUnderline"/>
        </w:rPr>
        <w:t>Europe and Asia</w:t>
      </w:r>
      <w:r w:rsidRPr="00190945">
        <w:rPr>
          <w:sz w:val="16"/>
        </w:rPr>
        <w:t>—</w:t>
      </w:r>
      <w:r w:rsidRPr="00190945">
        <w:rPr>
          <w:rStyle w:val="StyleUnderline"/>
        </w:rPr>
        <w:t>two</w:t>
      </w:r>
      <w:r w:rsidRPr="00190945">
        <w:rPr>
          <w:sz w:val="16"/>
        </w:rPr>
        <w:t xml:space="preserve"> stable, peaceful, and prosperous regions that form the two main </w:t>
      </w:r>
      <w:r w:rsidRPr="00190945">
        <w:rPr>
          <w:rStyle w:val="Emphasis"/>
          <w:highlight w:val="cyan"/>
        </w:rPr>
        <w:t>pillars of the</w:t>
      </w:r>
      <w:r w:rsidRPr="00190945">
        <w:rPr>
          <w:sz w:val="16"/>
        </w:rPr>
        <w:t xml:space="preserve"> U.S.-led </w:t>
      </w:r>
      <w:r w:rsidRPr="00190945">
        <w:rPr>
          <w:rStyle w:val="Emphasis"/>
          <w:highlight w:val="cyan"/>
        </w:rPr>
        <w:t>order</w:t>
      </w:r>
      <w:r w:rsidRPr="00190945">
        <w:rPr>
          <w:sz w:val="16"/>
        </w:rPr>
        <w:t>—</w:t>
      </w:r>
      <w:r w:rsidRPr="00190945">
        <w:rPr>
          <w:rStyle w:val="StyleUnderline"/>
          <w:highlight w:val="cyan"/>
        </w:rPr>
        <w:t xml:space="preserve">would be </w:t>
      </w:r>
      <w:r w:rsidRPr="00190945">
        <w:rPr>
          <w:rStyle w:val="Emphasis"/>
          <w:highlight w:val="cyan"/>
        </w:rPr>
        <w:t>plunged into</w:t>
      </w:r>
      <w:r w:rsidRPr="00190945">
        <w:rPr>
          <w:rStyle w:val="StyleUnderline"/>
        </w:rPr>
        <w:t xml:space="preserve"> an era of </w:t>
      </w:r>
      <w:r w:rsidRPr="00190945">
        <w:rPr>
          <w:rStyle w:val="Emphasis"/>
          <w:highlight w:val="cyan"/>
        </w:rPr>
        <w:t>uncertainty</w:t>
      </w:r>
      <w:r w:rsidRPr="00190945">
        <w:rPr>
          <w:sz w:val="16"/>
        </w:rPr>
        <w:t>. </w:t>
      </w:r>
    </w:p>
    <w:bookmarkEnd w:id="2"/>
    <w:p w14:paraId="02C513A2" w14:textId="77777777" w:rsidR="00026788" w:rsidRPr="005E3969" w:rsidRDefault="00026788" w:rsidP="00026788">
      <w:pPr>
        <w:pStyle w:val="Heading4"/>
      </w:pPr>
      <w:r w:rsidRPr="005E3969">
        <w:t xml:space="preserve">US </w:t>
      </w:r>
      <w:r>
        <w:t>h</w:t>
      </w:r>
      <w:r w:rsidRPr="005E3969">
        <w:t>eg boosts transatlantic unity, keeps Russia and China in check, spreads democracy, and leads world peace</w:t>
      </w:r>
    </w:p>
    <w:p w14:paraId="5D8ECFDE" w14:textId="77777777" w:rsidR="00026788" w:rsidRPr="005E3969" w:rsidRDefault="00026788" w:rsidP="00026788">
      <w:pPr>
        <w:rPr>
          <w:sz w:val="16"/>
        </w:rPr>
      </w:pPr>
      <w:r w:rsidRPr="005E3969">
        <w:t xml:space="preserve">Ville </w:t>
      </w:r>
      <w:r w:rsidRPr="005E3969">
        <w:rPr>
          <w:rStyle w:val="Style13ptBold"/>
        </w:rPr>
        <w:t>Sinkkonen 22</w:t>
      </w:r>
      <w:r w:rsidRPr="005E3969">
        <w:t xml:space="preserve">, Postdoctoral Fellow at the Finnish Institute of International Affairs (FIIA), Center on US Politics and Power, 6/7/2022, "A Fleeting Glimpse of Hegemony?  The War in Ukraine and The Future of The International Leadership of The United States ," Transatlantic Policy Quarterly, </w:t>
      </w:r>
      <w:hyperlink r:id="rId83" w:history="1">
        <w:r w:rsidRPr="005E3969">
          <w:rPr>
            <w:rStyle w:val="Hyperlink"/>
          </w:rPr>
          <w:t>http://transatlanticpolicy.com/article/1126/a-fleeting-glimpse-of-hegemony-the-war-in-ukraine-and-the-future-of-the-international-leadership-of-the-united-states</w:t>
        </w:r>
      </w:hyperlink>
    </w:p>
    <w:p w14:paraId="4AC96353" w14:textId="77777777" w:rsidR="00026788" w:rsidRPr="005E3969" w:rsidRDefault="00026788" w:rsidP="00026788">
      <w:pPr>
        <w:rPr>
          <w:rStyle w:val="StyleUnderline"/>
        </w:rPr>
      </w:pPr>
      <w:r w:rsidRPr="005E3969">
        <w:rPr>
          <w:sz w:val="14"/>
        </w:rPr>
        <w:t xml:space="preserve">The war in Ukraine is a world-historical moment – a pivotal event that comes around maybe once every decade. Already the Russian invasion has upended the post-Cold War European security order. However, beyond shattering established structures, crises tend to create opportunities. In this regard, the war in Ukraine is no different. From the standpoint of the United States, Moscow’s blatant aggression has creating an opening to reassert its leadership of the Western alliance and even recapture some of its post-Cold War hegemonic position, which has been challenged by revisionist powers China and Russia and domestic travails.[1] A little over six months after a chaotic exit from Afghanistan, </w:t>
      </w:r>
      <w:r w:rsidRPr="005E3969">
        <w:rPr>
          <w:rStyle w:val="Emphasis"/>
        </w:rPr>
        <w:t xml:space="preserve">President </w:t>
      </w:r>
      <w:r w:rsidRPr="00664042">
        <w:rPr>
          <w:rStyle w:val="Emphasis"/>
          <w:highlight w:val="cyan"/>
        </w:rPr>
        <w:t>Biden</w:t>
      </w:r>
      <w:r w:rsidRPr="005E3969">
        <w:rPr>
          <w:rStyle w:val="Emphasis"/>
        </w:rPr>
        <w:t xml:space="preserve"> and his administration</w:t>
      </w:r>
      <w:r w:rsidRPr="005E3969">
        <w:rPr>
          <w:rStyle w:val="StyleUnderline"/>
        </w:rPr>
        <w:t xml:space="preserve"> </w:t>
      </w:r>
      <w:r w:rsidRPr="00664042">
        <w:rPr>
          <w:rStyle w:val="StyleUnderline"/>
          <w:highlight w:val="cyan"/>
        </w:rPr>
        <w:t>are</w:t>
      </w:r>
      <w:r w:rsidRPr="005E3969">
        <w:rPr>
          <w:rStyle w:val="StyleUnderline"/>
        </w:rPr>
        <w:t xml:space="preserve"> being </w:t>
      </w:r>
      <w:r w:rsidRPr="00664042">
        <w:rPr>
          <w:rStyle w:val="StyleUnderline"/>
          <w:highlight w:val="cyan"/>
        </w:rPr>
        <w:t>hailed</w:t>
      </w:r>
      <w:r w:rsidRPr="005E3969">
        <w:rPr>
          <w:rStyle w:val="StyleUnderline"/>
        </w:rPr>
        <w:t xml:space="preserve"> </w:t>
      </w:r>
      <w:r w:rsidRPr="00664042">
        <w:rPr>
          <w:rStyle w:val="StyleUnderline"/>
          <w:highlight w:val="cyan"/>
        </w:rPr>
        <w:t>for</w:t>
      </w:r>
      <w:r w:rsidRPr="005E3969">
        <w:rPr>
          <w:rStyle w:val="StyleUnderline"/>
        </w:rPr>
        <w:t xml:space="preserve"> the </w:t>
      </w:r>
      <w:r w:rsidRPr="005E3969">
        <w:rPr>
          <w:rStyle w:val="Emphasis"/>
        </w:rPr>
        <w:t xml:space="preserve">successful </w:t>
      </w:r>
      <w:r w:rsidRPr="00664042">
        <w:rPr>
          <w:rStyle w:val="Emphasis"/>
          <w:highlight w:val="cyan"/>
        </w:rPr>
        <w:t>coordination</w:t>
      </w:r>
      <w:r w:rsidRPr="00664042">
        <w:rPr>
          <w:rStyle w:val="StyleUnderline"/>
          <w:highlight w:val="cyan"/>
        </w:rPr>
        <w:t xml:space="preserve"> of a</w:t>
      </w:r>
      <w:r w:rsidRPr="005E3969">
        <w:rPr>
          <w:rStyle w:val="StyleUnderline"/>
        </w:rPr>
        <w:t xml:space="preserve"> </w:t>
      </w:r>
      <w:r w:rsidRPr="005E3969">
        <w:rPr>
          <w:rStyle w:val="Emphasis"/>
        </w:rPr>
        <w:t xml:space="preserve">joint transatlantic </w:t>
      </w:r>
      <w:r w:rsidRPr="00664042">
        <w:rPr>
          <w:rStyle w:val="Emphasis"/>
          <w:highlight w:val="cyan"/>
        </w:rPr>
        <w:t>response</w:t>
      </w:r>
      <w:r w:rsidRPr="005E3969">
        <w:rPr>
          <w:rStyle w:val="Emphasis"/>
        </w:rPr>
        <w:t xml:space="preserve"> in sanctions </w:t>
      </w:r>
      <w:r w:rsidRPr="00664042">
        <w:rPr>
          <w:rStyle w:val="Emphasis"/>
          <w:highlight w:val="cyan"/>
        </w:rPr>
        <w:t>against Russia</w:t>
      </w:r>
      <w:r w:rsidRPr="005E3969">
        <w:rPr>
          <w:rStyle w:val="Emphasis"/>
        </w:rPr>
        <w:t xml:space="preserve"> and military aid to Ukraine</w:t>
      </w:r>
      <w:r w:rsidRPr="005E3969">
        <w:rPr>
          <w:rStyle w:val="StyleUnderline"/>
        </w:rPr>
        <w:t>. Joe Biden’s triumphant inaugural declaration looks prescient: “</w:t>
      </w:r>
      <w:r w:rsidRPr="00664042">
        <w:rPr>
          <w:rStyle w:val="StyleUnderline"/>
          <w:highlight w:val="cyan"/>
        </w:rPr>
        <w:t>America is back</w:t>
      </w:r>
      <w:r w:rsidRPr="005E3969">
        <w:rPr>
          <w:rStyle w:val="StyleUnderline"/>
        </w:rPr>
        <w:t>”.</w:t>
      </w:r>
    </w:p>
    <w:p w14:paraId="2AF4324F" w14:textId="77777777" w:rsidR="00026788" w:rsidRPr="005E3969" w:rsidRDefault="00026788" w:rsidP="00026788">
      <w:pPr>
        <w:rPr>
          <w:sz w:val="14"/>
        </w:rPr>
      </w:pPr>
      <w:r w:rsidRPr="005E3969">
        <w:rPr>
          <w:sz w:val="14"/>
        </w:rPr>
        <w:t>However, in the midst of such triumphalism, it is vital to pause and consider pathways forward. As the old international order receded, the Biden administration is facing questions regarding the future direction of America’s international engagement in the “post-February 24, 2022” world.[2] After briefly outlining how the Biden administration arrived at its pivotal date with history, this article zooms in on five sets of challenges that the U.S. needs to deal with to sustain the current “hegemonic moment.” Without attention and resolve to mitigate these challenges, the re-emergence of U.S. leadership in the transatlantic domain, not to mention any visions of reasserting U.S. hegemony more broadly, may prove but a flash in the pan.</w:t>
      </w:r>
    </w:p>
    <w:p w14:paraId="753ABB4A" w14:textId="77777777" w:rsidR="00026788" w:rsidRPr="005E3969" w:rsidRDefault="00026788" w:rsidP="00026788">
      <w:pPr>
        <w:rPr>
          <w:sz w:val="14"/>
        </w:rPr>
      </w:pPr>
      <w:r w:rsidRPr="005E3969">
        <w:rPr>
          <w:sz w:val="14"/>
        </w:rPr>
        <w:t>From Relief to Trepidation and Back Again</w:t>
      </w:r>
    </w:p>
    <w:p w14:paraId="693007BB" w14:textId="77777777" w:rsidR="00026788" w:rsidRPr="005E3969" w:rsidRDefault="00026788" w:rsidP="00026788">
      <w:pPr>
        <w:rPr>
          <w:sz w:val="14"/>
        </w:rPr>
      </w:pPr>
      <w:r w:rsidRPr="005E3969">
        <w:rPr>
          <w:sz w:val="14"/>
        </w:rPr>
        <w:t xml:space="preserve">In Europe and within the U.S. alliance network more broadly, the Biden presidency was greeted by and large with a sense of relief. After four years on Donald Trump’s America First rollercoaster, transatlantic relations would – so the logic went – give way to a smoother ride. </w:t>
      </w:r>
      <w:r w:rsidRPr="005E3969">
        <w:rPr>
          <w:rStyle w:val="StyleUnderline"/>
        </w:rPr>
        <w:t xml:space="preserve">For America’s friends and allies, Joe </w:t>
      </w:r>
      <w:r w:rsidRPr="00664042">
        <w:rPr>
          <w:rStyle w:val="StyleUnderline"/>
          <w:highlight w:val="cyan"/>
        </w:rPr>
        <w:t>Biden was a</w:t>
      </w:r>
      <w:r w:rsidRPr="005E3969">
        <w:rPr>
          <w:rStyle w:val="StyleUnderline"/>
        </w:rPr>
        <w:t xml:space="preserve"> known quantity, an </w:t>
      </w:r>
      <w:r w:rsidRPr="005E3969">
        <w:rPr>
          <w:rStyle w:val="Emphasis"/>
        </w:rPr>
        <w:t xml:space="preserve">experienced </w:t>
      </w:r>
      <w:r w:rsidRPr="00664042">
        <w:rPr>
          <w:rStyle w:val="Emphasis"/>
          <w:highlight w:val="cyan"/>
        </w:rPr>
        <w:t>foreign policy leader</w:t>
      </w:r>
      <w:r w:rsidRPr="005E3969">
        <w:rPr>
          <w:rStyle w:val="StyleUnderline"/>
        </w:rPr>
        <w:t xml:space="preserve"> with transatlanticism and alliance solidarity near his heart; a stark contrast to Trump’s unilateralist and transactionalist tendencies.[3] </w:t>
      </w:r>
      <w:r w:rsidRPr="00664042">
        <w:rPr>
          <w:rStyle w:val="StyleUnderline"/>
          <w:highlight w:val="cyan"/>
        </w:rPr>
        <w:t>Biden</w:t>
      </w:r>
      <w:r w:rsidRPr="005E3969">
        <w:rPr>
          <w:rStyle w:val="StyleUnderline"/>
        </w:rPr>
        <w:t xml:space="preserve">’s team </w:t>
      </w:r>
      <w:r w:rsidRPr="00664042">
        <w:rPr>
          <w:rStyle w:val="StyleUnderline"/>
          <w:highlight w:val="cyan"/>
        </w:rPr>
        <w:t xml:space="preserve">articulated a willingness to reassume </w:t>
      </w:r>
      <w:r w:rsidRPr="00664042">
        <w:rPr>
          <w:rStyle w:val="Emphasis"/>
          <w:highlight w:val="cyan"/>
        </w:rPr>
        <w:t>America’s place</w:t>
      </w:r>
      <w:r w:rsidRPr="005E3969">
        <w:rPr>
          <w:rStyle w:val="Emphasis"/>
        </w:rPr>
        <w:t xml:space="preserve"> at the relevant tables </w:t>
      </w:r>
      <w:r w:rsidRPr="00664042">
        <w:rPr>
          <w:rStyle w:val="Emphasis"/>
          <w:highlight w:val="cyan"/>
        </w:rPr>
        <w:t>of</w:t>
      </w:r>
      <w:r w:rsidRPr="005E3969">
        <w:rPr>
          <w:rStyle w:val="Emphasis"/>
        </w:rPr>
        <w:t xml:space="preserve"> international politics </w:t>
      </w:r>
      <w:r w:rsidRPr="005E3969">
        <w:rPr>
          <w:rStyle w:val="StyleUnderline"/>
        </w:rPr>
        <w:t xml:space="preserve">to “earn back [… its] </w:t>
      </w:r>
      <w:r w:rsidRPr="00664042">
        <w:rPr>
          <w:rStyle w:val="Emphasis"/>
          <w:highlight w:val="cyan"/>
        </w:rPr>
        <w:t>leadership</w:t>
      </w:r>
      <w:r w:rsidRPr="005E3969">
        <w:rPr>
          <w:rStyle w:val="Emphasis"/>
        </w:rPr>
        <w:t xml:space="preserve"> position</w:t>
      </w:r>
      <w:r w:rsidRPr="005E3969">
        <w:rPr>
          <w:rStyle w:val="StyleUnderline"/>
        </w:rPr>
        <w:t>”.[4]</w:t>
      </w:r>
    </w:p>
    <w:p w14:paraId="72A588E4" w14:textId="77777777" w:rsidR="00026788" w:rsidRPr="005E3969" w:rsidRDefault="00026788" w:rsidP="00026788">
      <w:pPr>
        <w:rPr>
          <w:rStyle w:val="StyleUnderline"/>
        </w:rPr>
      </w:pPr>
      <w:r w:rsidRPr="005E3969">
        <w:rPr>
          <w:sz w:val="14"/>
        </w:rPr>
        <w:t xml:space="preserve">Relatedly, </w:t>
      </w:r>
      <w:r w:rsidRPr="005E3969">
        <w:rPr>
          <w:rStyle w:val="StyleUnderline"/>
        </w:rPr>
        <w:t xml:space="preserve">the leadership role the U.S. has presently assumed remains in </w:t>
      </w:r>
      <w:r w:rsidRPr="005E3969">
        <w:rPr>
          <w:rStyle w:val="Emphasis"/>
        </w:rPr>
        <w:t>stark contrast</w:t>
      </w:r>
      <w:r w:rsidRPr="005E3969">
        <w:rPr>
          <w:rStyle w:val="StyleUnderline"/>
        </w:rPr>
        <w:t xml:space="preserve"> to how the Trump administration dealt with the Covid-19 pandemic, shutting borders, hoarding medical supplies, and engaging in vaccine nationalism.</w:t>
      </w:r>
    </w:p>
    <w:p w14:paraId="53818B9D" w14:textId="77777777" w:rsidR="00026788" w:rsidRPr="005E3969" w:rsidRDefault="00026788" w:rsidP="00026788">
      <w:pPr>
        <w:rPr>
          <w:sz w:val="14"/>
        </w:rPr>
      </w:pPr>
      <w:r w:rsidRPr="005E3969">
        <w:rPr>
          <w:sz w:val="14"/>
        </w:rPr>
        <w:t>In the context of these high expectations, the first year of the Biden administration was a disappointment for many on the old continent. There were, of course, early successes. The U.S. decision to re-enter the Paris Climate Agreement and return to the fold at the World Health Organization (WHO) were greeted with applause by many in Europe. The President’s “feel-good tour” of the old continent in June produced pledges of support for the EU and NATO as well as headline-grabbing developments like the B3W (Build Back Better World) infrastructure initiative and a deal on the 17-year-old EU-U.S. dispute over airline subsidies.[5]</w:t>
      </w:r>
    </w:p>
    <w:p w14:paraId="2BD5D862" w14:textId="77777777" w:rsidR="00026788" w:rsidRPr="005E3969" w:rsidRDefault="00026788" w:rsidP="00026788">
      <w:pPr>
        <w:rPr>
          <w:sz w:val="14"/>
        </w:rPr>
      </w:pPr>
      <w:r w:rsidRPr="005E3969">
        <w:rPr>
          <w:sz w:val="14"/>
        </w:rPr>
        <w:t>However, dark clouds were brewing on the horizon. The U.S. had already failed in consulting its European allies on the decision to withdraw U.S. troops from Afghanistan, ultimately taken in mid-April. The chaotic exit from the country in August, on the heels of a surprising Taliban takeover, led observers to question U.S. reliability and credibility and the Biden administration’s policy competence.[6]</w:t>
      </w:r>
    </w:p>
    <w:p w14:paraId="45DAF2FB" w14:textId="77777777" w:rsidR="00026788" w:rsidRPr="005E3969" w:rsidRDefault="00026788" w:rsidP="00026788">
      <w:pPr>
        <w:rPr>
          <w:sz w:val="14"/>
        </w:rPr>
      </w:pPr>
      <w:r w:rsidRPr="005E3969">
        <w:rPr>
          <w:sz w:val="14"/>
        </w:rPr>
        <w:t>The Afghanistan debacle was followed in short order by an announcement of a security pact by the U.S., UK, and Australia, dubbed AUKUS. The arrangement would grant Australia access to nuclear propulsion technology for its submarines. In the process, the French – the one EU member with ambitions of a sustained security footprint in the Indo-Pacific – lost out on a lucrative $66 billion deal to build diesel-powered submarines for Australia. In the ensuing dust-up between the U.S. and France, Paris even called home its ambassador to the United States.[7]</w:t>
      </w:r>
    </w:p>
    <w:p w14:paraId="7BA856AE" w14:textId="77777777" w:rsidR="00026788" w:rsidRPr="005E3969" w:rsidRDefault="00026788" w:rsidP="00026788">
      <w:pPr>
        <w:rPr>
          <w:sz w:val="14"/>
        </w:rPr>
      </w:pPr>
      <w:r w:rsidRPr="005E3969">
        <w:rPr>
          <w:sz w:val="14"/>
        </w:rPr>
        <w:t xml:space="preserve">After these debacles, Russia’s maximalist calls to renegotiate the European security architecture and build-up of forces around Ukraine provided the Biden administration with an opportunity for a transatlantic reset after a challenging year. By airing intelligence findings about Russian troop movements and intelligence regarding the Kremlin’s plans, </w:t>
      </w:r>
      <w:r w:rsidRPr="005E3969">
        <w:rPr>
          <w:rStyle w:val="StyleUnderline"/>
        </w:rPr>
        <w:t xml:space="preserve">the </w:t>
      </w:r>
      <w:r w:rsidRPr="00664042">
        <w:rPr>
          <w:rStyle w:val="StyleUnderline"/>
          <w:highlight w:val="cyan"/>
        </w:rPr>
        <w:t>U.S. eroded Moscow</w:t>
      </w:r>
      <w:r w:rsidRPr="005E3969">
        <w:rPr>
          <w:rStyle w:val="StyleUnderline"/>
        </w:rPr>
        <w:t xml:space="preserve">’s </w:t>
      </w:r>
      <w:r w:rsidRPr="005E3969">
        <w:rPr>
          <w:rStyle w:val="Emphasis"/>
        </w:rPr>
        <w:t>ability to rely on the element of surprise</w:t>
      </w:r>
      <w:r w:rsidRPr="005E3969">
        <w:rPr>
          <w:rStyle w:val="StyleUnderline"/>
        </w:rPr>
        <w:t xml:space="preserve">. Just as importantly, </w:t>
      </w:r>
      <w:r w:rsidRPr="00664042">
        <w:rPr>
          <w:rStyle w:val="StyleUnderline"/>
          <w:highlight w:val="cyan"/>
        </w:rPr>
        <w:t>the U.S. took the lead in diplomacy</w:t>
      </w:r>
      <w:r w:rsidRPr="005E3969">
        <w:rPr>
          <w:rStyle w:val="StyleUnderline"/>
        </w:rPr>
        <w:t xml:space="preserve"> before Russia shut the door on such endeavors with its invasion on 24 February 2022</w:t>
      </w:r>
      <w:r w:rsidRPr="005E3969">
        <w:rPr>
          <w:sz w:val="14"/>
        </w:rPr>
        <w:t>.[8]</w:t>
      </w:r>
    </w:p>
    <w:p w14:paraId="041246B4" w14:textId="77777777" w:rsidR="00026788" w:rsidRPr="005E3969" w:rsidRDefault="00026788" w:rsidP="00026788">
      <w:pPr>
        <w:rPr>
          <w:sz w:val="14"/>
        </w:rPr>
      </w:pPr>
      <w:r w:rsidRPr="005E3969">
        <w:rPr>
          <w:sz w:val="14"/>
        </w:rPr>
        <w:t xml:space="preserve">Because of astute diplomacy and coordination in the weeks leading up to the invasion, the U.S. and the EU were swift in responding with punitive sanctions and have been able to up the ante as the Russian attack has continued. The provision of Western military aid to Ukraine has also been a joint transatlantic undertaking, and despite some public spats, such as over the fate of Polish MiG-29 fighter jets, the effort has allowed Ukraine to inflict considerable damage upon the invading forces. Meanwhile, NATO is bolstering its defenses on the Eastern flank and has regained a sense of purpose. In the span of less than three months, </w:t>
      </w:r>
      <w:r w:rsidRPr="00664042">
        <w:rPr>
          <w:rStyle w:val="StyleUnderline"/>
          <w:highlight w:val="cyan"/>
        </w:rPr>
        <w:t>doubts over</w:t>
      </w:r>
      <w:r w:rsidRPr="005E3969">
        <w:rPr>
          <w:rStyle w:val="StyleUnderline"/>
        </w:rPr>
        <w:t xml:space="preserve"> </w:t>
      </w:r>
      <w:r w:rsidRPr="005E3969">
        <w:rPr>
          <w:rStyle w:val="Emphasis"/>
        </w:rPr>
        <w:t xml:space="preserve">U.S. </w:t>
      </w:r>
      <w:r w:rsidRPr="00664042">
        <w:rPr>
          <w:rStyle w:val="Emphasis"/>
          <w:highlight w:val="cyan"/>
        </w:rPr>
        <w:t>credibility</w:t>
      </w:r>
      <w:r w:rsidRPr="005E3969">
        <w:rPr>
          <w:rStyle w:val="StyleUnderline"/>
        </w:rPr>
        <w:t xml:space="preserve"> </w:t>
      </w:r>
      <w:r w:rsidRPr="00664042">
        <w:rPr>
          <w:rStyle w:val="StyleUnderline"/>
          <w:highlight w:val="cyan"/>
        </w:rPr>
        <w:t>have been traded</w:t>
      </w:r>
      <w:r w:rsidRPr="005E3969">
        <w:rPr>
          <w:rStyle w:val="StyleUnderline"/>
        </w:rPr>
        <w:t xml:space="preserve"> in </w:t>
      </w:r>
      <w:r w:rsidRPr="00664042">
        <w:rPr>
          <w:rStyle w:val="StyleUnderline"/>
          <w:highlight w:val="cyan"/>
        </w:rPr>
        <w:t xml:space="preserve">for </w:t>
      </w:r>
      <w:r w:rsidRPr="00664042">
        <w:rPr>
          <w:rStyle w:val="Emphasis"/>
          <w:highlight w:val="cyan"/>
        </w:rPr>
        <w:t>celebrations of transatlantic unity</w:t>
      </w:r>
      <w:r w:rsidRPr="005E3969">
        <w:rPr>
          <w:rStyle w:val="Emphasis"/>
        </w:rPr>
        <w:t>.</w:t>
      </w:r>
      <w:r w:rsidRPr="005E3969">
        <w:rPr>
          <w:sz w:val="14"/>
        </w:rPr>
        <w:t>[9] Yet the war in Ukraine still raises several open questions about the future role of the United States in the world writ large and the shape of the transatlantic relationship in the coming years. Five sets of challenges appear particularly pertinent, namely, making most of the transatlantic unity, selling the U.S. and Western approach globally, engaging in two-theatre great-power competition, finding a balance between safeguarding democracy, and dealing with autocracies, and, last but not least, finding domestic backing for a sustainable foreign policy line.</w:t>
      </w:r>
    </w:p>
    <w:p w14:paraId="4C2F13AC" w14:textId="77777777" w:rsidR="00026788" w:rsidRPr="005E3969" w:rsidRDefault="00026788" w:rsidP="00026788">
      <w:pPr>
        <w:rPr>
          <w:sz w:val="14"/>
        </w:rPr>
      </w:pPr>
      <w:r w:rsidRPr="005E3969">
        <w:rPr>
          <w:sz w:val="14"/>
        </w:rPr>
        <w:t>Cashing in on Transatlantic Unity</w:t>
      </w:r>
    </w:p>
    <w:p w14:paraId="451294BC" w14:textId="77777777" w:rsidR="00026788" w:rsidRPr="005E3969" w:rsidRDefault="00026788" w:rsidP="00026788">
      <w:pPr>
        <w:rPr>
          <w:sz w:val="14"/>
        </w:rPr>
      </w:pPr>
      <w:r w:rsidRPr="00664042">
        <w:rPr>
          <w:rStyle w:val="Emphasis"/>
          <w:highlight w:val="cyan"/>
        </w:rPr>
        <w:t>The</w:t>
      </w:r>
      <w:r w:rsidRPr="005E3969">
        <w:rPr>
          <w:rStyle w:val="Emphasis"/>
        </w:rPr>
        <w:t xml:space="preserve"> pronounced </w:t>
      </w:r>
      <w:r w:rsidRPr="00664042">
        <w:rPr>
          <w:rStyle w:val="Emphasis"/>
          <w:highlight w:val="cyan"/>
        </w:rPr>
        <w:t>unity</w:t>
      </w:r>
      <w:r w:rsidRPr="005E3969">
        <w:rPr>
          <w:rStyle w:val="Emphasis"/>
        </w:rPr>
        <w:t xml:space="preserve"> on sanctions against Russia</w:t>
      </w:r>
      <w:r w:rsidRPr="005E3969">
        <w:rPr>
          <w:rStyle w:val="StyleUnderline"/>
        </w:rPr>
        <w:t xml:space="preserve"> </w:t>
      </w:r>
      <w:r w:rsidRPr="00664042">
        <w:rPr>
          <w:rStyle w:val="StyleUnderline"/>
          <w:highlight w:val="cyan"/>
        </w:rPr>
        <w:t>and</w:t>
      </w:r>
      <w:r w:rsidRPr="005E3969">
        <w:rPr>
          <w:rStyle w:val="StyleUnderline"/>
        </w:rPr>
        <w:t xml:space="preserve"> the steady stream of </w:t>
      </w:r>
      <w:r w:rsidRPr="005E3969">
        <w:rPr>
          <w:rStyle w:val="Emphasis"/>
        </w:rPr>
        <w:t xml:space="preserve">weapons deliveries and humanitarian </w:t>
      </w:r>
      <w:r w:rsidRPr="00664042">
        <w:rPr>
          <w:rStyle w:val="Emphasis"/>
          <w:highlight w:val="cyan"/>
        </w:rPr>
        <w:t>assistance to Ukraine</w:t>
      </w:r>
      <w:r w:rsidRPr="005E3969">
        <w:rPr>
          <w:rStyle w:val="StyleUnderline"/>
        </w:rPr>
        <w:t xml:space="preserve"> speak volumes for the </w:t>
      </w:r>
      <w:r w:rsidRPr="00664042">
        <w:rPr>
          <w:rStyle w:val="Emphasis"/>
          <w:highlight w:val="cyan"/>
        </w:rPr>
        <w:t>reinvigorated</w:t>
      </w:r>
      <w:r w:rsidRPr="005E3969">
        <w:rPr>
          <w:rStyle w:val="Emphasis"/>
        </w:rPr>
        <w:t xml:space="preserve"> strength of </w:t>
      </w:r>
      <w:r w:rsidRPr="00664042">
        <w:rPr>
          <w:rStyle w:val="Emphasis"/>
          <w:highlight w:val="cyan"/>
        </w:rPr>
        <w:t>the</w:t>
      </w:r>
      <w:r w:rsidRPr="005E3969">
        <w:rPr>
          <w:rStyle w:val="Emphasis"/>
        </w:rPr>
        <w:t xml:space="preserve"> transatlantic </w:t>
      </w:r>
      <w:r w:rsidRPr="00664042">
        <w:rPr>
          <w:rStyle w:val="Emphasis"/>
          <w:highlight w:val="cyan"/>
        </w:rPr>
        <w:t>bond</w:t>
      </w:r>
      <w:r w:rsidRPr="005E3969">
        <w:rPr>
          <w:rStyle w:val="StyleUnderline"/>
        </w:rPr>
        <w:t>. Even Germany has gone against the grain of its strategic culture</w:t>
      </w:r>
      <w:r w:rsidRPr="005E3969">
        <w:rPr>
          <w:sz w:val="14"/>
        </w:rPr>
        <w:t>, pledging a €100 billion increase in defense spending and endeavoring to meet NATO’s 2-percent-of-GDP military spending target.[10] Declared “brain dead” by French President Emmanuel Macron in 2019,[11] NATO has found a new sense of purpose, and is now debating the entry of two new members: Finland and Sweden. Both countries possess a long history of military non-alignment, robust democratic credentials and relatively strong militaries.[12] In fact, the entry of these two Nordic countries to NATO enjoys broad support within the alliance, and bipartisan support in Congress.[13] Such seismic shifts would have been unimaginable at the beginning of the year, let alone in the Trump era.</w:t>
      </w:r>
    </w:p>
    <w:p w14:paraId="74E0D5AC" w14:textId="77777777" w:rsidR="00026788" w:rsidRPr="005E3969" w:rsidRDefault="00026788" w:rsidP="00026788">
      <w:pPr>
        <w:rPr>
          <w:sz w:val="14"/>
        </w:rPr>
      </w:pPr>
      <w:r w:rsidRPr="005E3969">
        <w:rPr>
          <w:sz w:val="14"/>
        </w:rPr>
        <w:t xml:space="preserve">Yet, barring a leadership change in the Kremlin or a drastic Russian policy shift, a long era of “neo-containment” beckons on the continent.[14] After years of uncertainty over the future direction of the Western alliance, </w:t>
      </w:r>
      <w:r w:rsidRPr="005E3969">
        <w:rPr>
          <w:rStyle w:val="StyleUnderline"/>
        </w:rPr>
        <w:t xml:space="preserve">the </w:t>
      </w:r>
      <w:r w:rsidRPr="00664042">
        <w:rPr>
          <w:rStyle w:val="Emphasis"/>
          <w:highlight w:val="cyan"/>
        </w:rPr>
        <w:t>U.S. commitment</w:t>
      </w:r>
      <w:r w:rsidRPr="005E3969">
        <w:rPr>
          <w:rStyle w:val="StyleUnderline"/>
        </w:rPr>
        <w:t xml:space="preserve"> to the </w:t>
      </w:r>
      <w:r w:rsidRPr="005E3969">
        <w:rPr>
          <w:rStyle w:val="Emphasis"/>
        </w:rPr>
        <w:t>transatlantic relationship</w:t>
      </w:r>
      <w:r w:rsidRPr="005E3969">
        <w:rPr>
          <w:rStyle w:val="StyleUnderline"/>
        </w:rPr>
        <w:t xml:space="preserve"> </w:t>
      </w:r>
      <w:r w:rsidRPr="00664042">
        <w:rPr>
          <w:rStyle w:val="StyleUnderline"/>
          <w:highlight w:val="cyan"/>
        </w:rPr>
        <w:t>seems secure</w:t>
      </w:r>
      <w:r w:rsidRPr="005E3969">
        <w:rPr>
          <w:sz w:val="14"/>
        </w:rPr>
        <w:t>, at least for the time being. The U.S. has, for instance, increased its troop presence in Europe from 60 000 to 100 000 after the Russian invasion, alongside its material support for Ukraine.[15] In the long run, however, the future American military presence and shape of NATO’s deterrence posture on the old continent will depend on how the war in Ukraine ultimately plays out. The extent to which Russia’s military capabilities can be further degraded in Ukraine and the ability of either the Ukrainians or Russians to achieve successes on the battlefield before a negotiated solution or a stalemate are just two vital vectors that will impact contingency planning.</w:t>
      </w:r>
    </w:p>
    <w:p w14:paraId="70721E78" w14:textId="77777777" w:rsidR="00026788" w:rsidRPr="005E3969" w:rsidRDefault="00026788" w:rsidP="00026788">
      <w:pPr>
        <w:rPr>
          <w:sz w:val="12"/>
        </w:rPr>
      </w:pPr>
      <w:r w:rsidRPr="005E3969">
        <w:rPr>
          <w:sz w:val="14"/>
        </w:rPr>
        <w:t>Whether the U.S. can cash in on its allies’ manifest willingness to invest more in defense is an even broader question</w:t>
      </w:r>
      <w:r w:rsidRPr="005E3969">
        <w:rPr>
          <w:rStyle w:val="StyleUnderline"/>
        </w:rPr>
        <w:t xml:space="preserve">. Europeans are finally answering a call for more equitable burden-sharing that U.S. administrations have been making for decades. </w:t>
      </w:r>
      <w:r w:rsidRPr="005E3969">
        <w:rPr>
          <w:sz w:val="14"/>
        </w:rPr>
        <w:t xml:space="preserve">At the same time, however, the transatlantic relationship has always presented Washington D.C. with a dilemma. </w:t>
      </w:r>
      <w:r w:rsidRPr="005E3969">
        <w:rPr>
          <w:rStyle w:val="StyleUnderline"/>
        </w:rPr>
        <w:t>The ability of the U.S. to influence its allies has depended on an asymmetry of power between the two sides of the Atlantic.</w:t>
      </w:r>
      <w:r w:rsidRPr="005E3969">
        <w:rPr>
          <w:sz w:val="14"/>
        </w:rPr>
        <w:t xml:space="preserve"> At the same time, a more capable and autonomous Europe would likely be less willing to follow Washington’s lead.[16] This mode of thought has historically been at the core of D.C. insiders’ gripes regarding European strategic autonomy. Going forward, U.S. policymakers would need to drop such antiquated views in favor of a more approach to transatlantic security, </w:t>
      </w:r>
      <w:r w:rsidRPr="005E3969">
        <w:rPr>
          <w:sz w:val="12"/>
        </w:rPr>
        <w:t>one where the U.S. views European capacity building as positive progress regardless of the framework wherein such developments take place.[17] A more capable Europe would not only assume more responsibility for the continent’s security, but free up U.S. resources for use elsewhere around the globe. A stronger Europe thus makes for a better – even if at times more independent-minded – partner. Here the Europeans’ manifest demand for sustained U.S. hegemony and calls for strategic autonomy need not be irreconcilable.</w:t>
      </w:r>
    </w:p>
    <w:p w14:paraId="6507CC84" w14:textId="77777777" w:rsidR="00026788" w:rsidRPr="005E3969" w:rsidRDefault="00026788" w:rsidP="00026788">
      <w:pPr>
        <w:rPr>
          <w:sz w:val="12"/>
        </w:rPr>
      </w:pPr>
      <w:r w:rsidRPr="005E3969">
        <w:rPr>
          <w:sz w:val="12"/>
        </w:rPr>
        <w:t>A Worrying Global Context</w:t>
      </w:r>
    </w:p>
    <w:p w14:paraId="773DC595" w14:textId="77777777" w:rsidR="00026788" w:rsidRPr="005E3969" w:rsidRDefault="00026788" w:rsidP="00026788">
      <w:pPr>
        <w:rPr>
          <w:sz w:val="12"/>
        </w:rPr>
      </w:pPr>
      <w:r w:rsidRPr="005E3969">
        <w:rPr>
          <w:sz w:val="12"/>
        </w:rPr>
        <w:t>While European solidarity has been on display in media headlines, and the U.S.’ traditional allies in the Indo-Pacific have been supportive, a prominent chunk of the world does not share the American and European understanding of the war.[18] Nor are they willing to take measures to sanction Russia either symbolically or materially. When the UN General Assembly voted to suspend Russia from the UN Human Rights Council on 7 April 2022, 93 members voted for the resolution, but 24 voted against and 58 abstained. Notable abstainers included India, Brazil, South Africa, Mexico, Malaysia, Indonesia, the UAE, and Saudi Arabia. Vietnam, which the U.S. has sought to woo in recent years, voted against.[19] In the Middle East, the U.S.’ traditional partners have refused to pump more oil into the market amidst soaring energy prices.[20] Meanwhile, despite U.S. courtship of India in the Quad framework, New Delhi continues to balance American demands and its historical relationship with Moscow.[21] Testament to the difficulty of selling the West’s message in the global south, South African President Cyril Ramophosa has blamed NATO enlargement for the outbreak of the war.[22]</w:t>
      </w:r>
    </w:p>
    <w:p w14:paraId="17D1D8F9" w14:textId="77777777" w:rsidR="00026788" w:rsidRPr="005E3969" w:rsidRDefault="00026788" w:rsidP="00026788">
      <w:pPr>
        <w:rPr>
          <w:rStyle w:val="StyleUnderline"/>
        </w:rPr>
      </w:pPr>
      <w:r w:rsidRPr="005E3969">
        <w:rPr>
          <w:sz w:val="12"/>
        </w:rPr>
        <w:t xml:space="preserve">The world remains a messy place, and </w:t>
      </w:r>
      <w:r w:rsidRPr="005E3969">
        <w:rPr>
          <w:rStyle w:val="StyleUnderline"/>
        </w:rPr>
        <w:t xml:space="preserve">the ability of the U.S. to counter </w:t>
      </w:r>
      <w:r w:rsidRPr="005E3969">
        <w:rPr>
          <w:rStyle w:val="Emphasis"/>
        </w:rPr>
        <w:t>Chinese or Russian influence</w:t>
      </w:r>
      <w:r w:rsidRPr="005E3969">
        <w:rPr>
          <w:rStyle w:val="StyleUnderline"/>
        </w:rPr>
        <w:t xml:space="preserve"> globally hinges on the U.S.’ ability to work pragmatically with regimes that possess few democratic credentials.</w:t>
      </w:r>
    </w:p>
    <w:p w14:paraId="687D750A" w14:textId="77777777" w:rsidR="00026788" w:rsidRPr="005E3969" w:rsidRDefault="00026788" w:rsidP="00026788">
      <w:pPr>
        <w:rPr>
          <w:sz w:val="14"/>
        </w:rPr>
      </w:pPr>
      <w:r w:rsidRPr="005E3969">
        <w:rPr>
          <w:sz w:val="12"/>
        </w:rPr>
        <w:t xml:space="preserve">From the U.S. and Europe standpoint, this lack of support from outside the traditional West is a problem. Although the hegemony of the U.S. dollar makes going against its sanctions difficult,[23] how the U.S., EU, and their allies have managed to shut Russia out of the global economy is a warning sign to other potential targets of sanctions. Therefore, the war could hasten movement away from the dollar and euro as </w:t>
      </w:r>
      <w:r w:rsidRPr="005E3969">
        <w:rPr>
          <w:sz w:val="14"/>
        </w:rPr>
        <w:t>reserve currencies, eroding the future efficacy of sanctions.[24] Relatedly, the leadership role the U.S. has presently assumed remains in stark contrast to how the Trump administration dealt with the Covid-19 pandemic, shutting borders, hoarding medical supplies, and engaging in vaccine nationalism.[25] While Covid vaccinations have progressed with vigor in the West, vaccination rates are lagging in the global south. There is a stark contrast between the U.S. Congress approving a $40 billion package to support Ukraine, and its inability to agree on sufficient funding for the global vaccination drive.[26] In this vein, what might appear as newfound U.S. leadership in the West, can easily be construed as yet another manifestation of American and Western hypocrisy elsewhere.[27]</w:t>
      </w:r>
    </w:p>
    <w:p w14:paraId="2FFFDD65" w14:textId="77777777" w:rsidR="00026788" w:rsidRPr="005E3969" w:rsidRDefault="00026788" w:rsidP="00026788">
      <w:pPr>
        <w:rPr>
          <w:sz w:val="14"/>
        </w:rPr>
      </w:pPr>
      <w:r w:rsidRPr="005E3969">
        <w:rPr>
          <w:sz w:val="14"/>
        </w:rPr>
        <w:t>Competing on Two Fronts</w:t>
      </w:r>
    </w:p>
    <w:p w14:paraId="05DD4097" w14:textId="77777777" w:rsidR="00026788" w:rsidRPr="005E3969" w:rsidRDefault="00026788" w:rsidP="00026788">
      <w:pPr>
        <w:rPr>
          <w:sz w:val="14"/>
        </w:rPr>
      </w:pPr>
      <w:r w:rsidRPr="005E3969">
        <w:rPr>
          <w:sz w:val="14"/>
        </w:rPr>
        <w:t xml:space="preserve">In the process of upending the European security architecture, </w:t>
      </w:r>
      <w:r w:rsidRPr="00664042">
        <w:rPr>
          <w:rStyle w:val="StyleUnderline"/>
          <w:highlight w:val="cyan"/>
        </w:rPr>
        <w:t>the</w:t>
      </w:r>
      <w:r w:rsidRPr="005E3969">
        <w:rPr>
          <w:rStyle w:val="StyleUnderline"/>
        </w:rPr>
        <w:t xml:space="preserve"> </w:t>
      </w:r>
      <w:r w:rsidRPr="005E3969">
        <w:rPr>
          <w:rStyle w:val="Emphasis"/>
        </w:rPr>
        <w:t xml:space="preserve">Ukraine </w:t>
      </w:r>
      <w:r w:rsidRPr="00664042">
        <w:rPr>
          <w:rStyle w:val="Emphasis"/>
          <w:highlight w:val="cyan"/>
        </w:rPr>
        <w:t>crisis</w:t>
      </w:r>
      <w:r w:rsidRPr="00664042">
        <w:rPr>
          <w:rStyle w:val="StyleUnderline"/>
          <w:highlight w:val="cyan"/>
        </w:rPr>
        <w:t xml:space="preserve"> has thrown the U.S. into</w:t>
      </w:r>
      <w:r w:rsidRPr="005E3969">
        <w:rPr>
          <w:rStyle w:val="StyleUnderline"/>
        </w:rPr>
        <w:t xml:space="preserve"> the center of </w:t>
      </w:r>
      <w:r w:rsidRPr="00664042">
        <w:rPr>
          <w:rStyle w:val="StyleUnderline"/>
          <w:highlight w:val="cyan"/>
        </w:rPr>
        <w:t>a</w:t>
      </w:r>
      <w:r w:rsidRPr="005E3969">
        <w:rPr>
          <w:rStyle w:val="StyleUnderline"/>
        </w:rPr>
        <w:t xml:space="preserve"> “</w:t>
      </w:r>
      <w:r w:rsidRPr="005E3969">
        <w:rPr>
          <w:rStyle w:val="Emphasis"/>
        </w:rPr>
        <w:t xml:space="preserve">two-front great-power </w:t>
      </w:r>
      <w:r w:rsidRPr="00664042">
        <w:rPr>
          <w:rStyle w:val="Emphasis"/>
          <w:highlight w:val="cyan"/>
        </w:rPr>
        <w:t>competition</w:t>
      </w:r>
      <w:r w:rsidRPr="005E3969">
        <w:rPr>
          <w:rStyle w:val="Emphasis"/>
        </w:rPr>
        <w:t>”</w:t>
      </w:r>
      <w:r w:rsidRPr="005E3969">
        <w:rPr>
          <w:sz w:val="14"/>
        </w:rPr>
        <w:t xml:space="preserve">.[28] At the start of the Biden presidency, there were few areas of bipartisan consensus in Washington D.C., but </w:t>
      </w:r>
      <w:r w:rsidRPr="005E3969">
        <w:rPr>
          <w:rStyle w:val="StyleUnderline"/>
        </w:rPr>
        <w:t xml:space="preserve">the imperative of engaging China in </w:t>
      </w:r>
      <w:r w:rsidRPr="005E3969">
        <w:rPr>
          <w:rStyle w:val="Emphasis"/>
        </w:rPr>
        <w:t>great-power competition</w:t>
      </w:r>
      <w:r w:rsidRPr="005E3969">
        <w:rPr>
          <w:rStyle w:val="StyleUnderline"/>
        </w:rPr>
        <w:t xml:space="preserve"> came close</w:t>
      </w:r>
      <w:r w:rsidRPr="005E3969">
        <w:rPr>
          <w:sz w:val="14"/>
        </w:rPr>
        <w:t xml:space="preserve">. </w:t>
      </w:r>
      <w:r w:rsidRPr="00664042">
        <w:rPr>
          <w:rStyle w:val="StyleUnderline"/>
          <w:highlight w:val="cyan"/>
        </w:rPr>
        <w:t>The</w:t>
      </w:r>
      <w:r w:rsidRPr="005E3969">
        <w:rPr>
          <w:rStyle w:val="StyleUnderline"/>
        </w:rPr>
        <w:t xml:space="preserve"> incoming </w:t>
      </w:r>
      <w:r w:rsidRPr="00664042">
        <w:rPr>
          <w:rStyle w:val="StyleUnderline"/>
          <w:highlight w:val="cyan"/>
        </w:rPr>
        <w:t>admin</w:t>
      </w:r>
      <w:r w:rsidRPr="005E3969">
        <w:rPr>
          <w:rStyle w:val="StyleUnderline"/>
        </w:rPr>
        <w:t xml:space="preserve">istration </w:t>
      </w:r>
      <w:r w:rsidRPr="00664042">
        <w:rPr>
          <w:rStyle w:val="StyleUnderline"/>
          <w:highlight w:val="cyan"/>
        </w:rPr>
        <w:t>recognized China as a priority</w:t>
      </w:r>
      <w:r w:rsidRPr="005E3969">
        <w:rPr>
          <w:rStyle w:val="StyleUnderline"/>
        </w:rPr>
        <w:t xml:space="preserve"> over other security challenges, including Russia.</w:t>
      </w:r>
      <w:r w:rsidRPr="005E3969">
        <w:rPr>
          <w:sz w:val="14"/>
        </w:rPr>
        <w:t xml:space="preserve"> In fact, there was little discernible change beyond rhetorical nuance from the Trump administration when it came to China policy. The Biden team kept Trump-era tariffs in place, and despite a joint U.S.-China pledge made at the COP26 summit, competition has been the order of the day. Joe Biden’s recent statements indicating U.S. willingness to defend Taiwan against a Chinese attack – which would be a departure from decades of “strategic ambiguity” – underline how the </w:t>
      </w:r>
      <w:r w:rsidRPr="005E3969">
        <w:rPr>
          <w:rStyle w:val="StyleUnderline"/>
        </w:rPr>
        <w:t>U.S.’ China policy’s tides have shifted in the span of two presidential administrations.</w:t>
      </w:r>
      <w:r w:rsidRPr="005E3969">
        <w:rPr>
          <w:sz w:val="14"/>
        </w:rPr>
        <w:t>[29]</w:t>
      </w:r>
    </w:p>
    <w:p w14:paraId="14038C9E" w14:textId="77777777" w:rsidR="00026788" w:rsidRPr="005E3969" w:rsidRDefault="00026788" w:rsidP="00026788">
      <w:pPr>
        <w:rPr>
          <w:sz w:val="14"/>
        </w:rPr>
      </w:pPr>
      <w:r w:rsidRPr="005E3969">
        <w:rPr>
          <w:sz w:val="14"/>
        </w:rPr>
        <w:t xml:space="preserve">When it came to Russia, </w:t>
      </w:r>
      <w:r w:rsidRPr="005E3969">
        <w:rPr>
          <w:rStyle w:val="StyleUnderline"/>
        </w:rPr>
        <w:t>the initial intention of the administration was to manage the relationship so that the U.S. could finally reorient towards the Indo-Pacific</w:t>
      </w:r>
      <w:r w:rsidRPr="005E3969">
        <w:rPr>
          <w:sz w:val="14"/>
        </w:rPr>
        <w:t xml:space="preserve"> – although there was no expectation of an actual “reset” with Moscow. Although the June meeting between Biden and Putin in Geneva appeared to pave the way for more predictable relations initially, </w:t>
      </w:r>
      <w:r w:rsidRPr="005E3969">
        <w:rPr>
          <w:rStyle w:val="StyleUnderline"/>
        </w:rPr>
        <w:t xml:space="preserve">Russia’s decision to pursue </w:t>
      </w:r>
      <w:r w:rsidRPr="005E3969">
        <w:rPr>
          <w:rStyle w:val="Emphasis"/>
        </w:rPr>
        <w:t>regional revanchism</w:t>
      </w:r>
      <w:r w:rsidRPr="005E3969">
        <w:rPr>
          <w:rStyle w:val="StyleUnderline"/>
        </w:rPr>
        <w:t xml:space="preserve"> in Ukraine has laid any such plans to rest</w:t>
      </w:r>
      <w:r w:rsidRPr="005E3969">
        <w:rPr>
          <w:sz w:val="14"/>
        </w:rPr>
        <w:t xml:space="preserve">. </w:t>
      </w:r>
      <w:r w:rsidRPr="005E3969">
        <w:rPr>
          <w:rStyle w:val="StyleUnderline"/>
        </w:rPr>
        <w:t xml:space="preserve">The success of Ukraine in withstanding the Russian onslaught, </w:t>
      </w:r>
      <w:r w:rsidRPr="00664042">
        <w:rPr>
          <w:rStyle w:val="StyleUnderline"/>
          <w:highlight w:val="cyan"/>
        </w:rPr>
        <w:t>with the help of</w:t>
      </w:r>
      <w:r w:rsidRPr="005E3969">
        <w:rPr>
          <w:rStyle w:val="StyleUnderline"/>
        </w:rPr>
        <w:t xml:space="preserve"> </w:t>
      </w:r>
      <w:r w:rsidRPr="005E3969">
        <w:rPr>
          <w:rStyle w:val="Emphasis"/>
        </w:rPr>
        <w:t>Western weapons deliveries</w:t>
      </w:r>
      <w:r w:rsidRPr="005E3969">
        <w:rPr>
          <w:rStyle w:val="StyleUnderline"/>
        </w:rPr>
        <w:t xml:space="preserve">, has also enabled </w:t>
      </w:r>
      <w:r w:rsidRPr="00664042">
        <w:rPr>
          <w:rStyle w:val="StyleUnderline"/>
          <w:highlight w:val="cyan"/>
        </w:rPr>
        <w:t>the U.S.</w:t>
      </w:r>
      <w:r w:rsidRPr="005E3969">
        <w:rPr>
          <w:rStyle w:val="StyleUnderline"/>
        </w:rPr>
        <w:t xml:space="preserve"> to reframe its approach towards the Kremlin. In the words of Secretary of Defense Lloyd Austin, the U.S. “want[s] to see </w:t>
      </w:r>
      <w:r w:rsidRPr="00664042">
        <w:rPr>
          <w:rStyle w:val="StyleUnderline"/>
          <w:highlight w:val="cyan"/>
        </w:rPr>
        <w:t>Russia weakened</w:t>
      </w:r>
      <w:r w:rsidRPr="005E3969">
        <w:rPr>
          <w:rStyle w:val="StyleUnderline"/>
        </w:rPr>
        <w:t xml:space="preserve"> to the degree that it can’t do the kinds of things it has done in invading Ukraine</w:t>
      </w:r>
      <w:r w:rsidRPr="005E3969">
        <w:rPr>
          <w:sz w:val="14"/>
        </w:rPr>
        <w:t xml:space="preserve">”.[30] This shift towards degrading </w:t>
      </w:r>
      <w:r w:rsidRPr="005E3969">
        <w:rPr>
          <w:rStyle w:val="StyleUnderline"/>
        </w:rPr>
        <w:t>Russia’s capacity is reflected in the investments the U.S. is willing to make to support Ukraine’s cause</w:t>
      </w:r>
      <w:r w:rsidRPr="005E3969">
        <w:rPr>
          <w:sz w:val="14"/>
        </w:rPr>
        <w:t>. These assets have broad bipartisan support, as manifested in the recent $40 billion bill that passed with comprehensive bipartisan support in both houses. [31]</w:t>
      </w:r>
    </w:p>
    <w:p w14:paraId="67363FDF" w14:textId="77777777" w:rsidR="00026788" w:rsidRPr="005E3969" w:rsidRDefault="00026788" w:rsidP="00026788">
      <w:pPr>
        <w:rPr>
          <w:sz w:val="14"/>
        </w:rPr>
      </w:pPr>
      <w:r w:rsidRPr="005E3969">
        <w:rPr>
          <w:sz w:val="14"/>
        </w:rPr>
        <w:t>To further complicate matters, just weeks before Russia embarked on its military adventure, Xi Jinping met Vladimir Putin at the Beijing Winter Olympics, and the two states released a statement asserting their friendship had “no limits”. While China has refrained from directly supporting Russia with military equipment, it has not condemned the invasion or gone along with Western sanctions, instead looking to benefit from cheaper Russian energy. While the Russia-China relationship is hardly a happy marriage, Beijing’s reaction proves it does not want to lose a partner who shares its distaste for American hegemony.[32] China is therefore unlikely to forsake Moscow, at least for the foreseeable future.[33]</w:t>
      </w:r>
    </w:p>
    <w:p w14:paraId="273D29E0" w14:textId="77777777" w:rsidR="00026788" w:rsidRPr="005E3969" w:rsidRDefault="00026788" w:rsidP="00026788">
      <w:pPr>
        <w:rPr>
          <w:rStyle w:val="StyleUnderline"/>
        </w:rPr>
      </w:pPr>
      <w:r w:rsidRPr="005E3969">
        <w:rPr>
          <w:sz w:val="14"/>
        </w:rPr>
        <w:t xml:space="preserve">The key question going forward is how the United States intends to maintain such a two-theatre posture in the great game of the 21st century. Obviously, this is a question of attaining and allocating the necessary resources to sustain such an approach, whether in terms of troops or materiel. Critics of the U.S. approach to Ukraine have already pointed out that the rejuvenated focus on the European theatre is a distraction, and the “U.S. Should […] husband its critical resources for the primary fight in Asia”.[34] Regardless of the constellation of capabilities </w:t>
      </w:r>
      <w:r w:rsidRPr="00664042">
        <w:rPr>
          <w:rStyle w:val="StyleUnderline"/>
          <w:highlight w:val="cyan"/>
        </w:rPr>
        <w:t>the U.S.</w:t>
      </w:r>
      <w:r w:rsidRPr="005E3969">
        <w:rPr>
          <w:rStyle w:val="StyleUnderline"/>
        </w:rPr>
        <w:t xml:space="preserve"> can muster for each theatre, the role of allies will be magnified, </w:t>
      </w:r>
      <w:r w:rsidRPr="00664042">
        <w:rPr>
          <w:rStyle w:val="StyleUnderline"/>
          <w:highlight w:val="cyan"/>
        </w:rPr>
        <w:t>requiring</w:t>
      </w:r>
      <w:r w:rsidRPr="005E3969">
        <w:rPr>
          <w:rStyle w:val="StyleUnderline"/>
        </w:rPr>
        <w:t xml:space="preserve"> </w:t>
      </w:r>
      <w:r w:rsidRPr="005E3969">
        <w:rPr>
          <w:rStyle w:val="Emphasis"/>
        </w:rPr>
        <w:t xml:space="preserve">astute </w:t>
      </w:r>
      <w:r w:rsidRPr="00664042">
        <w:rPr>
          <w:rStyle w:val="Emphasis"/>
          <w:highlight w:val="cyan"/>
        </w:rPr>
        <w:t>relationship management</w:t>
      </w:r>
      <w:r w:rsidRPr="005E3969">
        <w:rPr>
          <w:rStyle w:val="StyleUnderline"/>
        </w:rPr>
        <w:t xml:space="preserve"> from the United States </w:t>
      </w:r>
      <w:r w:rsidRPr="00664042">
        <w:rPr>
          <w:rStyle w:val="Emphasis"/>
          <w:highlight w:val="cyan"/>
        </w:rPr>
        <w:t>in</w:t>
      </w:r>
      <w:r w:rsidRPr="005E3969">
        <w:rPr>
          <w:rStyle w:val="Emphasis"/>
        </w:rPr>
        <w:t xml:space="preserve"> marrying </w:t>
      </w:r>
      <w:r w:rsidRPr="00664042">
        <w:rPr>
          <w:rStyle w:val="Emphasis"/>
          <w:highlight w:val="cyan"/>
        </w:rPr>
        <w:t>the concerns and capabilities</w:t>
      </w:r>
      <w:r w:rsidRPr="005E3969">
        <w:rPr>
          <w:rStyle w:val="StyleUnderline"/>
        </w:rPr>
        <w:t xml:space="preserve"> </w:t>
      </w:r>
      <w:r w:rsidRPr="00664042">
        <w:rPr>
          <w:rStyle w:val="StyleUnderline"/>
          <w:highlight w:val="cyan"/>
        </w:rPr>
        <w:t>of its</w:t>
      </w:r>
      <w:r w:rsidRPr="005E3969">
        <w:rPr>
          <w:rStyle w:val="StyleUnderline"/>
        </w:rPr>
        <w:t xml:space="preserve"> </w:t>
      </w:r>
      <w:r w:rsidRPr="005E3969">
        <w:rPr>
          <w:rStyle w:val="Emphasis"/>
        </w:rPr>
        <w:t xml:space="preserve">European and Indo-Pacific </w:t>
      </w:r>
      <w:r w:rsidRPr="00664042">
        <w:rPr>
          <w:rStyle w:val="Emphasis"/>
          <w:highlight w:val="cyan"/>
        </w:rPr>
        <w:t>allies and partners</w:t>
      </w:r>
      <w:r w:rsidRPr="005E3969">
        <w:rPr>
          <w:rStyle w:val="StyleUnderline"/>
        </w:rPr>
        <w:t xml:space="preserve">.[35] This will be no mean feat, given the </w:t>
      </w:r>
      <w:r w:rsidRPr="005E3969">
        <w:rPr>
          <w:rStyle w:val="Emphasis"/>
        </w:rPr>
        <w:t>different threat perceptions and security concerns</w:t>
      </w:r>
      <w:r w:rsidRPr="005E3969">
        <w:rPr>
          <w:rStyle w:val="StyleUnderline"/>
        </w:rPr>
        <w:t xml:space="preserve"> of U.S. friends across the globe.</w:t>
      </w:r>
    </w:p>
    <w:p w14:paraId="707C445F" w14:textId="77777777" w:rsidR="00026788" w:rsidRPr="005E3969" w:rsidRDefault="00026788" w:rsidP="00026788">
      <w:pPr>
        <w:rPr>
          <w:sz w:val="14"/>
        </w:rPr>
      </w:pPr>
      <w:r w:rsidRPr="005E3969">
        <w:rPr>
          <w:sz w:val="14"/>
        </w:rPr>
        <w:t>Dilemmas of Democracy and Autocracy</w:t>
      </w:r>
    </w:p>
    <w:p w14:paraId="6A57F415" w14:textId="77777777" w:rsidR="00026788" w:rsidRPr="005E3969" w:rsidRDefault="00026788" w:rsidP="00026788">
      <w:pPr>
        <w:rPr>
          <w:sz w:val="14"/>
        </w:rPr>
      </w:pPr>
      <w:r w:rsidRPr="005E3969">
        <w:rPr>
          <w:rStyle w:val="StyleUnderline"/>
        </w:rPr>
        <w:t xml:space="preserve">President </w:t>
      </w:r>
      <w:r w:rsidRPr="00664042">
        <w:rPr>
          <w:rStyle w:val="StyleUnderline"/>
          <w:highlight w:val="cyan"/>
        </w:rPr>
        <w:t>Biden</w:t>
      </w:r>
      <w:r w:rsidRPr="005E3969">
        <w:rPr>
          <w:rStyle w:val="StyleUnderline"/>
        </w:rPr>
        <w:t xml:space="preserve"> has </w:t>
      </w:r>
      <w:r w:rsidRPr="00664042">
        <w:rPr>
          <w:rStyle w:val="StyleUnderline"/>
          <w:highlight w:val="cyan"/>
        </w:rPr>
        <w:t>linked</w:t>
      </w:r>
      <w:r w:rsidRPr="005E3969">
        <w:rPr>
          <w:rStyle w:val="StyleUnderline"/>
        </w:rPr>
        <w:t xml:space="preserve"> </w:t>
      </w:r>
      <w:r w:rsidRPr="005E3969">
        <w:rPr>
          <w:rStyle w:val="Emphasis"/>
        </w:rPr>
        <w:t xml:space="preserve">strategic </w:t>
      </w:r>
      <w:r w:rsidRPr="00664042">
        <w:rPr>
          <w:rStyle w:val="Emphasis"/>
          <w:highlight w:val="cyan"/>
        </w:rPr>
        <w:t>competition</w:t>
      </w:r>
      <w:r w:rsidRPr="005E3969">
        <w:rPr>
          <w:rStyle w:val="StyleUnderline"/>
        </w:rPr>
        <w:t xml:space="preserve"> </w:t>
      </w:r>
      <w:r w:rsidRPr="00664042">
        <w:rPr>
          <w:rStyle w:val="StyleUnderline"/>
          <w:highlight w:val="cyan"/>
        </w:rPr>
        <w:t>to</w:t>
      </w:r>
      <w:r w:rsidRPr="005E3969">
        <w:rPr>
          <w:rStyle w:val="StyleUnderline"/>
        </w:rPr>
        <w:t xml:space="preserve"> a broader contest between </w:t>
      </w:r>
      <w:r w:rsidRPr="00664042">
        <w:rPr>
          <w:rStyle w:val="Emphasis"/>
          <w:highlight w:val="cyan"/>
        </w:rPr>
        <w:t>democracy and autocracy</w:t>
      </w:r>
      <w:r w:rsidRPr="005E3969">
        <w:rPr>
          <w:rStyle w:val="StyleUnderline"/>
        </w:rPr>
        <w:t xml:space="preserve">. For him </w:t>
      </w:r>
      <w:r w:rsidRPr="005E3969">
        <w:rPr>
          <w:rStyle w:val="Emphasis"/>
        </w:rPr>
        <w:t>safeguarding democracy</w:t>
      </w:r>
      <w:r w:rsidRPr="005E3969">
        <w:rPr>
          <w:rStyle w:val="StyleUnderline"/>
        </w:rPr>
        <w:t xml:space="preserve"> is “the defining challenge of our time.”[36] To underline U.S. commitment to bolster </w:t>
      </w:r>
      <w:r w:rsidRPr="005E3969">
        <w:rPr>
          <w:rStyle w:val="Emphasis"/>
        </w:rPr>
        <w:t>democracy worldwide</w:t>
      </w:r>
      <w:r w:rsidRPr="005E3969">
        <w:rPr>
          <w:rStyle w:val="StyleUnderline"/>
        </w:rPr>
        <w:t>, the President fulfilled a campaign pledge by hosting the first ever Summit for Democracy</w:t>
      </w:r>
      <w:r w:rsidRPr="005E3969">
        <w:rPr>
          <w:sz w:val="14"/>
        </w:rPr>
        <w:t xml:space="preserve"> in December 2021, albeit to little fanfare. While this narrative of the competition as a struggle between systems of governance plays to audiences at home and in the West writ large, it may actually operate in the converse direction in the rest of the world. Branding states as laggards is not ideal for enticing them into cooperation.[37] </w:t>
      </w:r>
      <w:r w:rsidRPr="005E3969">
        <w:rPr>
          <w:rStyle w:val="StyleUnderline"/>
        </w:rPr>
        <w:t xml:space="preserve">The world remains a messy place, and the ability of the U.S. to counter </w:t>
      </w:r>
      <w:r w:rsidRPr="005E3969">
        <w:rPr>
          <w:rStyle w:val="Emphasis"/>
        </w:rPr>
        <w:t>Chinese or Russian influence globally</w:t>
      </w:r>
      <w:r w:rsidRPr="005E3969">
        <w:rPr>
          <w:rStyle w:val="StyleUnderline"/>
        </w:rPr>
        <w:t xml:space="preserve"> hinges on the U.S.’ ability to work pragmatically with regimes that possess few democratic credentials</w:t>
      </w:r>
      <w:r w:rsidRPr="005E3969">
        <w:rPr>
          <w:sz w:val="14"/>
        </w:rPr>
        <w:t>.</w:t>
      </w:r>
    </w:p>
    <w:p w14:paraId="4B3BC855" w14:textId="77777777" w:rsidR="00026788" w:rsidRPr="005E3969" w:rsidRDefault="00026788" w:rsidP="00026788">
      <w:pPr>
        <w:rPr>
          <w:sz w:val="14"/>
        </w:rPr>
      </w:pPr>
      <w:r w:rsidRPr="005E3969">
        <w:rPr>
          <w:sz w:val="14"/>
        </w:rPr>
        <w:t>This dilemma has been on full display in the aftermath of Russia’s attack on Ukraine. In its search for softening the spike in energy prices, the Biden administration has reached out to Saudi Arabia and its controversial crown prince Mohammed bin Salman and oil-rich Venezuela, a state under severe U.S. economic sanctions.[38] The current crisis has also opened up opportunities for authoritarian states to haggle with the hegemon. The opposition of Turkish President Recep Tayyip Erdogan to Finland’s and Sweden’s NATO membership, for instance, can be seen as a not-so-subtle ploy to obtain concessions from the U.S.[39] Of course, making deals and cultivating strategic relationships with unsavory regimes were part of</w:t>
      </w:r>
      <w:r w:rsidRPr="005E3969">
        <w:rPr>
          <w:rStyle w:val="StyleUnderline"/>
        </w:rPr>
        <w:t xml:space="preserve"> the American toolbox in the bipolar competition of the Cold War and during the global “War on Terror.”</w:t>
      </w:r>
      <w:r w:rsidRPr="005E3969">
        <w:rPr>
          <w:sz w:val="14"/>
        </w:rPr>
        <w:t xml:space="preserve"> </w:t>
      </w:r>
      <w:r w:rsidRPr="005E3969">
        <w:rPr>
          <w:rStyle w:val="StyleUnderline"/>
        </w:rPr>
        <w:t xml:space="preserve">The difficult task of balancing between the desire for bolstering democracy and the </w:t>
      </w:r>
      <w:r w:rsidRPr="005E3969">
        <w:rPr>
          <w:rStyle w:val="Emphasis"/>
        </w:rPr>
        <w:t>imperative of safeguarding U.S. interests</w:t>
      </w:r>
      <w:r w:rsidRPr="005E3969">
        <w:rPr>
          <w:rStyle w:val="StyleUnderline"/>
        </w:rPr>
        <w:t xml:space="preserve"> will certainly remain at the heart of U.S. international engagement for decades to come</w:t>
      </w:r>
      <w:r w:rsidRPr="005E3969">
        <w:rPr>
          <w:sz w:val="14"/>
        </w:rPr>
        <w:t>.[40]</w:t>
      </w:r>
    </w:p>
    <w:p w14:paraId="4F8144A3" w14:textId="77777777" w:rsidR="00026788" w:rsidRPr="005E3969" w:rsidRDefault="00026788" w:rsidP="00026788">
      <w:pPr>
        <w:rPr>
          <w:sz w:val="14"/>
        </w:rPr>
      </w:pPr>
      <w:r w:rsidRPr="005E3969">
        <w:rPr>
          <w:sz w:val="14"/>
        </w:rPr>
        <w:t>Domestic Concerns and Presidential Wildcards</w:t>
      </w:r>
    </w:p>
    <w:p w14:paraId="2D33004D" w14:textId="77777777" w:rsidR="00026788" w:rsidRPr="005E3969" w:rsidRDefault="00026788" w:rsidP="00026788">
      <w:pPr>
        <w:rPr>
          <w:sz w:val="14"/>
        </w:rPr>
      </w:pPr>
      <w:r w:rsidRPr="005E3969">
        <w:rPr>
          <w:sz w:val="14"/>
        </w:rPr>
        <w:t xml:space="preserve">The Trump era illustrated that the ability of the U.S. to sustain a globally engaged foreign policy is intimately tied to domestic politics. Trump consistently questioned the value of U.S. alliances and partnerships, was suspicious of multilateral institutions and opposed to free trade, and showed blatant disregard for democratic norms at home and abroad.[41] </w:t>
      </w:r>
      <w:r w:rsidRPr="005E3969">
        <w:rPr>
          <w:rStyle w:val="StyleUnderline"/>
        </w:rPr>
        <w:t>This “</w:t>
      </w:r>
      <w:r w:rsidRPr="00664042">
        <w:rPr>
          <w:rStyle w:val="Emphasis"/>
          <w:highlight w:val="cyan"/>
        </w:rPr>
        <w:t>America First</w:t>
      </w:r>
      <w:r w:rsidRPr="005E3969">
        <w:rPr>
          <w:rStyle w:val="Emphasis"/>
        </w:rPr>
        <w:t>” foreign policy approach</w:t>
      </w:r>
      <w:r w:rsidRPr="005E3969">
        <w:rPr>
          <w:rStyle w:val="StyleUnderline"/>
        </w:rPr>
        <w:t xml:space="preserve"> </w:t>
      </w:r>
      <w:r w:rsidRPr="00664042">
        <w:rPr>
          <w:rStyle w:val="StyleUnderline"/>
          <w:highlight w:val="cyan"/>
        </w:rPr>
        <w:t xml:space="preserve">undercut </w:t>
      </w:r>
      <w:r w:rsidRPr="00664042">
        <w:rPr>
          <w:rStyle w:val="Emphasis"/>
          <w:highlight w:val="cyan"/>
        </w:rPr>
        <w:t xml:space="preserve">U.S. influence </w:t>
      </w:r>
      <w:r w:rsidRPr="005E3969">
        <w:rPr>
          <w:rStyle w:val="Emphasis"/>
        </w:rPr>
        <w:t>globally</w:t>
      </w:r>
      <w:r w:rsidRPr="005E3969">
        <w:rPr>
          <w:rStyle w:val="StyleUnderline"/>
        </w:rPr>
        <w:t xml:space="preserve"> as it pulled out of critical institutions and eroded allies’ and partners’ trust in U.S. security guarantees and America’s willingness to provide global public goods.</w:t>
      </w:r>
      <w:r w:rsidRPr="005E3969">
        <w:rPr>
          <w:sz w:val="14"/>
        </w:rPr>
        <w:t>[42] Doubts about the U.S. persisted throughout the Trump presidency, even though day-to-day U.S. diplomatic engagement and military cooperation with allies and partners remained intact, and the administration made substantial investments in its alliances, for instance in the auspices of the European Deterrence Initiative (EDI).[43] Trump’s rise to the presidency would not have been possible without the extreme polarization and hyperpartisanship that plagues American politics and the wariness of American voters regarding an active foreign policy. Despite Joe Biden’s pledges to unify the American people,[44] there are few signs of these phenomena abating. The world is thus justifiably holding its breath in anticipation of the 2024 presidential election.</w:t>
      </w:r>
    </w:p>
    <w:p w14:paraId="189F50B5" w14:textId="77777777" w:rsidR="00026788" w:rsidRPr="005E3969" w:rsidRDefault="00026788" w:rsidP="00026788">
      <w:pPr>
        <w:rPr>
          <w:sz w:val="14"/>
        </w:rPr>
      </w:pPr>
      <w:r w:rsidRPr="005E3969">
        <w:rPr>
          <w:sz w:val="14"/>
        </w:rPr>
        <w:t>It is unclear whether the war in Ukraine has created the conditions that will forestall a drastic foreign policy shift if a Republican candidate takes the White House in 2024. Admittedly, on Capitol Hill, the Republican party has, by and large, sought to portray itself as tough on Russia, creating an air of bipartisanship on the issue. The same goes for supporting building up NATO defenses on the Eastern flank or for the alliance’s open-door policy, particularly Finnish and Swedish NATO accession. At the same time, however, some Trumpian politicians and pundits have questioned the rationale of supporting Ukraine. Trump himself made headlines in the lead-up to the Russian invasion by praising Putin.[45]</w:t>
      </w:r>
    </w:p>
    <w:p w14:paraId="32E7F537" w14:textId="77777777" w:rsidR="00026788" w:rsidRPr="00580E9F" w:rsidRDefault="00026788" w:rsidP="00026788">
      <w:pPr>
        <w:rPr>
          <w:sz w:val="14"/>
        </w:rPr>
      </w:pPr>
      <w:r w:rsidRPr="005E3969">
        <w:rPr>
          <w:sz w:val="14"/>
        </w:rPr>
        <w:t xml:space="preserve">Of course, beyond questions related to European security, Trump or a Trump-like President would likely retain the core parameters of </w:t>
      </w:r>
      <w:r w:rsidRPr="005E3969">
        <w:rPr>
          <w:rStyle w:val="Emphasis"/>
        </w:rPr>
        <w:t>the “America First” foreign policy approach</w:t>
      </w:r>
      <w:r w:rsidRPr="005E3969">
        <w:rPr>
          <w:sz w:val="14"/>
        </w:rPr>
        <w:t xml:space="preserve">. </w:t>
      </w:r>
      <w:r w:rsidRPr="005E3969">
        <w:rPr>
          <w:rStyle w:val="StyleUnderline"/>
        </w:rPr>
        <w:t>This would entail wariness regarding international institutions, a dogged focus on competition with China and resistance towards multilateralism and free trade</w:t>
      </w:r>
      <w:r w:rsidRPr="005E3969">
        <w:rPr>
          <w:sz w:val="14"/>
        </w:rPr>
        <w:t>. Even in the event of Democrats holding the White House, these tropes will continue to impact foreign policy. This is clear in the remarkable continuity between the China policies of the Trump and Biden administrations and Biden’s “Foreign Policy for the Middle Class”.[46] This entailed a pronounced focus on domestic initiatives during Biden's first year, including the $ 1 trillion bipartisan infrastructure bill and the initially $3.5 trillion Build Back Better framework, which never made it through Congress. In addition, the Biden administration has made little substantial progress on trade agreements, which has left it engaging China in great-power competition “with one hand tied behind its back” – much to the chagrin of its allies in Europe and the Indo-Pacific.[47]</w:t>
      </w:r>
    </w:p>
    <w:p w14:paraId="07B70112" w14:textId="77777777" w:rsidR="00026788" w:rsidRPr="006E7784" w:rsidRDefault="00026788" w:rsidP="00026788"/>
    <w:p w14:paraId="12B0CAF6" w14:textId="77777777" w:rsidR="00026788" w:rsidRPr="00D46E9E" w:rsidRDefault="00026788" w:rsidP="00026788"/>
    <w:p w14:paraId="2366F46B" w14:textId="77777777" w:rsidR="00026788" w:rsidRPr="006E7784" w:rsidRDefault="00026788" w:rsidP="00026788">
      <w:pPr>
        <w:pStyle w:val="Heading4"/>
        <w:rPr>
          <w:rFonts w:cs="Calibri"/>
        </w:rPr>
      </w:pPr>
      <w:r w:rsidRPr="006E7784">
        <w:rPr>
          <w:rFonts w:cs="Calibri"/>
        </w:rPr>
        <w:t>U.S. hegemony resists collapse</w:t>
      </w:r>
    </w:p>
    <w:p w14:paraId="3FBB776D" w14:textId="77777777" w:rsidR="00026788" w:rsidRPr="006E7784" w:rsidRDefault="00026788" w:rsidP="00026788">
      <w:r w:rsidRPr="006E7784">
        <w:rPr>
          <w:b/>
          <w:bCs/>
        </w:rPr>
        <w:t xml:space="preserve">Kovac 2/19 </w:t>
      </w:r>
      <w:r w:rsidRPr="006E7784">
        <w:t>(Igor Kovac, PhD in political science from the University of Cincinnati and Foreign Policy Advisor for the Slovenian Prime Minister, 2/12/22, “Persistent Imbalance of Power – A Pervasive Hegemony Theory”, pg ii-iii, accessed 6/18/22)//sfs</w:t>
      </w:r>
    </w:p>
    <w:p w14:paraId="15E1602D" w14:textId="77777777" w:rsidR="00026788" w:rsidRPr="006E7784" w:rsidRDefault="00026788" w:rsidP="00026788">
      <w:pPr>
        <w:rPr>
          <w:sz w:val="16"/>
        </w:rPr>
      </w:pPr>
      <w:r w:rsidRPr="006E7784">
        <w:rPr>
          <w:sz w:val="16"/>
        </w:rPr>
        <w:t xml:space="preserve">Most International Relations </w:t>
      </w:r>
      <w:r w:rsidRPr="006E7784">
        <w:rPr>
          <w:rStyle w:val="StyleUnderline"/>
        </w:rPr>
        <w:t>literature suggests that when power becomes imbalanced, such a situation will be corrected – hegemony cannot persist over time.</w:t>
      </w:r>
      <w:r w:rsidRPr="006E7784">
        <w:rPr>
          <w:sz w:val="16"/>
        </w:rPr>
        <w:t xml:space="preserve"> However, </w:t>
      </w:r>
      <w:r w:rsidRPr="006E7784">
        <w:rPr>
          <w:rStyle w:val="StyleUnderline"/>
        </w:rPr>
        <w:t>history offers us several examples of hegemonies lasting over a century, e.g., Ancient Rome, Ming China.</w:t>
      </w:r>
      <w:r w:rsidRPr="006E7784">
        <w:rPr>
          <w:sz w:val="16"/>
        </w:rPr>
        <w:t xml:space="preserve"> So far </w:t>
      </w:r>
      <w:r w:rsidRPr="006E7784">
        <w:rPr>
          <w:rStyle w:val="StyleUnderline"/>
        </w:rPr>
        <w:t>scholars have offered</w:t>
      </w:r>
      <w:r w:rsidRPr="006E7784">
        <w:rPr>
          <w:sz w:val="16"/>
        </w:rPr>
        <w:t xml:space="preserve"> four </w:t>
      </w:r>
      <w:r w:rsidRPr="006E7784">
        <w:rPr>
          <w:rStyle w:val="StyleUnderline"/>
        </w:rPr>
        <w:t>explanations for such enduring hegemony</w:t>
      </w:r>
      <w:r w:rsidRPr="006E7784">
        <w:rPr>
          <w:sz w:val="16"/>
        </w:rPr>
        <w:t xml:space="preserve"> (Coercive Hegemony, Cooperative Hegemony, Cultural Hegemony, and Opportunist Hegemony), </w:t>
      </w:r>
      <w:r w:rsidRPr="006E7784">
        <w:rPr>
          <w:rStyle w:val="StyleUnderline"/>
        </w:rPr>
        <w:t>with a common mechanism: ineffective balancing.</w:t>
      </w:r>
      <w:r w:rsidRPr="006E7784">
        <w:rPr>
          <w:sz w:val="16"/>
        </w:rPr>
        <w:t xml:space="preserve"> Namely, </w:t>
      </w:r>
      <w:r w:rsidRPr="006E7784">
        <w:rPr>
          <w:rStyle w:val="StyleUnderline"/>
        </w:rPr>
        <w:t xml:space="preserve">the hegemon has the capacity to put balancing at bay using different strategies flowing from the nature and fundamental principles of its hegemony. </w:t>
      </w:r>
      <w:r w:rsidRPr="006E7784">
        <w:rPr>
          <w:sz w:val="16"/>
        </w:rPr>
        <w:t xml:space="preserve">Hence, the hegemon uses coercion, institutional leverage, ideological indoctrination, or buyout, in order to assure its hegemony can endure. </w:t>
      </w:r>
      <w:r w:rsidRPr="006E7784">
        <w:rPr>
          <w:rStyle w:val="StyleUnderline"/>
        </w:rPr>
        <w:t>Yet, through time and through crisis the capacities of the hegemon to make the balancing ineffective diminishes. As such, these theories all share a similar assumption</w:t>
      </w:r>
      <w:r w:rsidRPr="006E7784">
        <w:rPr>
          <w:sz w:val="16"/>
        </w:rPr>
        <w:t xml:space="preserve"> – imbalance is transitory and thus </w:t>
      </w:r>
      <w:r w:rsidRPr="006E7784">
        <w:rPr>
          <w:rStyle w:val="StyleUnderline"/>
        </w:rPr>
        <w:t>hegemony will breakdown. But what if that common assumption is incorrect. What if under certain conditions, imbalance is not resisted, but rather serves interests of non-hegemonic states as well as the hegemon? Twentieth and twenty-first century US hegemony suggests such conditions may exist. This American imbalance displays a different nature and fundamental mechanism behind its functioning. Although US relative power is declining, its global monetary network centrality is not. Moreover, even in times of severe crisis, such as the breakdown of the Bretton Woods system, or the Global Financial Crisis in 2008, we have not witnessed US monetary centrality decline. In fact, quite the opposite is true.</w:t>
      </w:r>
      <w:r w:rsidRPr="006E7784">
        <w:rPr>
          <w:sz w:val="16"/>
        </w:rPr>
        <w:t xml:space="preserve"> The dynamics associated with an imbalance of power in favor of the United States runs against the expectations of existing theories. Therefore, we need a different theory to make sense of these particularities and make better policy recommendations. Thus, I have developed a Pervasive Hegemony Theory, which is based on a ‘buy-in’ behavior, that better explains US hegemony compared to existing alternatives. The ‘buy-in’ behavior relates to non-hegemonic states as well as the hegemon, in which all </w:t>
      </w:r>
      <w:r w:rsidRPr="006E7784">
        <w:rPr>
          <w:rStyle w:val="StyleUnderline"/>
        </w:rPr>
        <w:t>countries continue to use hegemon’s monetary unit in their monetary relations, even in times of severe economic crisis. This reinforces the hegemony. Even though non-hegemonic states may not prefer the imbalance of power, they prefer conducting their economic relations within the hegemon’s monetary unit and thus perpetuate the imbalance.</w:t>
      </w:r>
      <w:r w:rsidRPr="006E7784">
        <w:rPr>
          <w:sz w:val="16"/>
        </w:rPr>
        <w:t xml:space="preserve"> Subsequently, </w:t>
      </w:r>
      <w:r w:rsidRPr="006E7784">
        <w:rPr>
          <w:rStyle w:val="StyleUnderline"/>
        </w:rPr>
        <w:t>they can only maximize their selfish interests and autonomy by buying-in to the hegemony and reproducing the imbalance of power.</w:t>
      </w:r>
      <w:r w:rsidRPr="006E7784">
        <w:rPr>
          <w:sz w:val="16"/>
        </w:rPr>
        <w:t xml:space="preserve"> Conversely, the hegemon may not like the current rules and norms of the international system, but it can change those and obtain the support of the non-hegemonic states if it accepts to provide its monetary unit as the central currency of the system. In pursuing this argument, I use both quantitative (Network Analysis and Time Series) and qualitative methods (Process Tracing). I use the former on available economic data to establish the claim of US economic centrality, and that it is something different than what we have seen in the past. Second, I process trace the mechanisms of hegemonic and non-hegemonic state behavior in two international monetary systems (Bretton Woods and post-Bretton Woods) in order to isolate and identify the buy-in mechanism and provide an explanation of enduring imbalance – ownership over the central monetary unit in global economy. The dissertation, thus, assesses existing theories and indicates their inadequacies in explaining an important international phenomenon and provides a more robust explanation of enduring hegemony with the economic centrality, namely the ownership of the central monetary unit.</w:t>
      </w:r>
    </w:p>
    <w:p w14:paraId="02334E15" w14:textId="77777777" w:rsidR="00026788" w:rsidRPr="006E7784" w:rsidRDefault="00026788" w:rsidP="00026788"/>
    <w:p w14:paraId="054723CB" w14:textId="77777777" w:rsidR="00026788" w:rsidRPr="005E3969" w:rsidRDefault="00026788" w:rsidP="00026788">
      <w:pPr>
        <w:pStyle w:val="Heading4"/>
      </w:pPr>
      <w:r w:rsidRPr="005E3969">
        <w:t>US heg promotes nonproliferation of nukes, biosecurity, democracy, human rights, responsible AI norms, and alternatives to combat climate change</w:t>
      </w:r>
    </w:p>
    <w:p w14:paraId="1534E404" w14:textId="77777777" w:rsidR="00026788" w:rsidRPr="005E3969" w:rsidRDefault="00026788" w:rsidP="00026788">
      <w:r w:rsidRPr="005E3969">
        <w:t xml:space="preserve">Denise </w:t>
      </w:r>
      <w:r w:rsidRPr="005E3969">
        <w:rPr>
          <w:rStyle w:val="Style13ptBold"/>
        </w:rPr>
        <w:t>Jenkins 22</w:t>
      </w:r>
      <w:r w:rsidRPr="005E3969">
        <w:t xml:space="preserve">, Ambassador, Ph.D. in International Relations from UVA, MPA from State University of New York at Albany, JD from Albany Law School, BA from Amherst, graduate from The Hague Academy for International Law, retired US Naval Reserve Office, member of the New York State Bar, adjunct professor at adjunct professor at Georgetown University Law School, Georgetown University School of Foreign Service and George Washington Elliott School of International Affairs, special envoy and coordinator for threat reduction programs under Obama,   5/26/2022, "Priorities Regarding the New and Emerging Challenges to International Security," United States Department of State, </w:t>
      </w:r>
      <w:hyperlink r:id="rId84" w:history="1">
        <w:r w:rsidRPr="005E3969">
          <w:rPr>
            <w:rStyle w:val="Hyperlink"/>
          </w:rPr>
          <w:t>https://www.state.gov/priorities-regarding-the-new-and-emerging-challenges-to-international-security/</w:t>
        </w:r>
      </w:hyperlink>
      <w:r w:rsidRPr="005E3969">
        <w:t xml:space="preserve">, </w:t>
      </w:r>
      <w:r>
        <w:t xml:space="preserve"> kav</w:t>
      </w:r>
    </w:p>
    <w:p w14:paraId="291C1994" w14:textId="77777777" w:rsidR="00026788" w:rsidRPr="005E3969" w:rsidRDefault="00026788" w:rsidP="00026788">
      <w:pPr>
        <w:rPr>
          <w:sz w:val="14"/>
        </w:rPr>
      </w:pPr>
      <w:r w:rsidRPr="005E3969">
        <w:rPr>
          <w:sz w:val="14"/>
        </w:rPr>
        <w:t>Welcome and good afternoon.</w:t>
      </w:r>
    </w:p>
    <w:p w14:paraId="360E0CD5" w14:textId="77777777" w:rsidR="00026788" w:rsidRPr="005E3969" w:rsidRDefault="00026788" w:rsidP="00026788">
      <w:pPr>
        <w:rPr>
          <w:sz w:val="14"/>
        </w:rPr>
      </w:pPr>
      <w:r w:rsidRPr="005E3969">
        <w:rPr>
          <w:sz w:val="14"/>
        </w:rPr>
        <w:t>I want to thank all of you for joining me here today when I know how very busy all of you are.</w:t>
      </w:r>
    </w:p>
    <w:p w14:paraId="540F2334" w14:textId="77777777" w:rsidR="00026788" w:rsidRPr="005E3969" w:rsidRDefault="00026788" w:rsidP="00026788">
      <w:pPr>
        <w:rPr>
          <w:sz w:val="14"/>
        </w:rPr>
      </w:pPr>
      <w:r w:rsidRPr="005E3969">
        <w:rPr>
          <w:rStyle w:val="StyleUnderline"/>
        </w:rPr>
        <w:t xml:space="preserve">Last Spring, Secretary Blinken set out the </w:t>
      </w:r>
      <w:r w:rsidRPr="00664042">
        <w:rPr>
          <w:rStyle w:val="Emphasis"/>
          <w:highlight w:val="cyan"/>
        </w:rPr>
        <w:t>Biden</w:t>
      </w:r>
      <w:r w:rsidRPr="005E3969">
        <w:rPr>
          <w:rStyle w:val="Emphasis"/>
        </w:rPr>
        <w:t>-Harris Administration</w:t>
      </w:r>
      <w:r w:rsidRPr="00664042">
        <w:rPr>
          <w:rStyle w:val="Emphasis"/>
          <w:highlight w:val="cyan"/>
        </w:rPr>
        <w:t>’s vision</w:t>
      </w:r>
      <w:r w:rsidRPr="00664042">
        <w:rPr>
          <w:rStyle w:val="StyleUnderline"/>
          <w:highlight w:val="cyan"/>
        </w:rPr>
        <w:t xml:space="preserve"> of</w:t>
      </w:r>
      <w:r w:rsidRPr="005E3969">
        <w:rPr>
          <w:rStyle w:val="StyleUnderline"/>
        </w:rPr>
        <w:t xml:space="preserve"> </w:t>
      </w:r>
      <w:r w:rsidRPr="005E3969">
        <w:rPr>
          <w:rStyle w:val="Emphasis"/>
        </w:rPr>
        <w:t xml:space="preserve">a foreign </w:t>
      </w:r>
      <w:r w:rsidRPr="00664042">
        <w:rPr>
          <w:rStyle w:val="Emphasis"/>
          <w:highlight w:val="cyan"/>
        </w:rPr>
        <w:t>policy</w:t>
      </w:r>
      <w:r w:rsidRPr="005E3969">
        <w:rPr>
          <w:rStyle w:val="StyleUnderline"/>
        </w:rPr>
        <w:t xml:space="preserve"> </w:t>
      </w:r>
      <w:r w:rsidRPr="00664042">
        <w:rPr>
          <w:rStyle w:val="StyleUnderline"/>
          <w:highlight w:val="cyan"/>
        </w:rPr>
        <w:t xml:space="preserve">that </w:t>
      </w:r>
      <w:r w:rsidRPr="00664042">
        <w:rPr>
          <w:rStyle w:val="Emphasis"/>
          <w:highlight w:val="cyan"/>
        </w:rPr>
        <w:t>leads with</w:t>
      </w:r>
      <w:r w:rsidRPr="005E3969">
        <w:rPr>
          <w:rStyle w:val="Emphasis"/>
        </w:rPr>
        <w:t xml:space="preserve"> </w:t>
      </w:r>
      <w:r w:rsidRPr="00664042">
        <w:rPr>
          <w:rStyle w:val="Emphasis"/>
          <w:highlight w:val="cyan"/>
        </w:rPr>
        <w:t>diplomacy</w:t>
      </w:r>
      <w:r w:rsidRPr="005E3969">
        <w:rPr>
          <w:rStyle w:val="Emphasis"/>
        </w:rPr>
        <w:t xml:space="preserve">, revitalizes our global network of </w:t>
      </w:r>
      <w:r w:rsidRPr="00664042">
        <w:rPr>
          <w:rStyle w:val="Emphasis"/>
          <w:highlight w:val="cyan"/>
        </w:rPr>
        <w:t>alliances</w:t>
      </w:r>
      <w:r w:rsidRPr="005E3969">
        <w:rPr>
          <w:rStyle w:val="Emphasis"/>
        </w:rPr>
        <w:t xml:space="preserve"> to meet emerging global challenges, </w:t>
      </w:r>
      <w:r w:rsidRPr="00664042">
        <w:rPr>
          <w:rStyle w:val="Emphasis"/>
          <w:highlight w:val="cyan"/>
        </w:rPr>
        <w:t>and delivers for the</w:t>
      </w:r>
      <w:r w:rsidRPr="005E3969">
        <w:rPr>
          <w:rStyle w:val="Emphasis"/>
        </w:rPr>
        <w:t xml:space="preserve"> American </w:t>
      </w:r>
      <w:r w:rsidRPr="00664042">
        <w:rPr>
          <w:rStyle w:val="Emphasis"/>
          <w:highlight w:val="cyan"/>
        </w:rPr>
        <w:t>people</w:t>
      </w:r>
      <w:r w:rsidRPr="005E3969">
        <w:rPr>
          <w:sz w:val="14"/>
        </w:rPr>
        <w:t xml:space="preserve">. It is a vison, as the Secretary noted, that springs from two fundamental principles: </w:t>
      </w:r>
      <w:r w:rsidRPr="005E3969">
        <w:rPr>
          <w:rStyle w:val="StyleUnderline"/>
        </w:rPr>
        <w:t xml:space="preserve">that </w:t>
      </w:r>
      <w:r w:rsidRPr="00664042">
        <w:rPr>
          <w:rStyle w:val="Emphasis"/>
          <w:highlight w:val="cyan"/>
        </w:rPr>
        <w:t>American leadership</w:t>
      </w:r>
      <w:r w:rsidRPr="005E3969">
        <w:rPr>
          <w:rStyle w:val="Emphasis"/>
        </w:rPr>
        <w:t xml:space="preserve"> and engagement</w:t>
      </w:r>
      <w:r w:rsidRPr="005E3969">
        <w:rPr>
          <w:rStyle w:val="StyleUnderline"/>
        </w:rPr>
        <w:t xml:space="preserve"> </w:t>
      </w:r>
      <w:r w:rsidRPr="00664042">
        <w:rPr>
          <w:rStyle w:val="StyleUnderline"/>
          <w:highlight w:val="cyan"/>
        </w:rPr>
        <w:t>matters</w:t>
      </w:r>
      <w:r w:rsidRPr="005E3969">
        <w:rPr>
          <w:rStyle w:val="StyleUnderline"/>
        </w:rPr>
        <w:t xml:space="preserve">, and those countries need to engage and cooperate, now </w:t>
      </w:r>
      <w:r w:rsidRPr="00664042">
        <w:rPr>
          <w:rStyle w:val="StyleUnderline"/>
          <w:highlight w:val="cyan"/>
        </w:rPr>
        <w:t>more than ever</w:t>
      </w:r>
      <w:r w:rsidRPr="005E3969">
        <w:rPr>
          <w:sz w:val="14"/>
        </w:rPr>
        <w:t>. It is the role of the State Department – and America’s diplomats and development workers – to engage around the world and build that cooperation.</w:t>
      </w:r>
    </w:p>
    <w:p w14:paraId="63C65F8D" w14:textId="77777777" w:rsidR="00026788" w:rsidRPr="005E3969" w:rsidRDefault="00026788" w:rsidP="00026788">
      <w:pPr>
        <w:rPr>
          <w:sz w:val="14"/>
        </w:rPr>
      </w:pPr>
      <w:r w:rsidRPr="005E3969">
        <w:rPr>
          <w:sz w:val="14"/>
        </w:rPr>
        <w:t>Today, I am happy to be here to present my priorities as Under Secretary of Arms Control and International Security; known inside of the State Department as ‘T.’</w:t>
      </w:r>
    </w:p>
    <w:p w14:paraId="4C4C8002" w14:textId="77777777" w:rsidR="00026788" w:rsidRPr="005E3969" w:rsidRDefault="00026788" w:rsidP="00026788">
      <w:pPr>
        <w:rPr>
          <w:sz w:val="14"/>
        </w:rPr>
      </w:pPr>
      <w:r w:rsidRPr="005E3969">
        <w:rPr>
          <w:sz w:val="14"/>
        </w:rPr>
        <w:t xml:space="preserve">The ideas I list today are in light of the many changes that we see in the international security landscape. I chose today to present my priorities, just as we mark the 50th Anniversary of the signing of the Strategic Arms Limitation Talks (SALT I) in 1972. To me, it is a humbling reminder that </w:t>
      </w:r>
      <w:r w:rsidRPr="005E3969">
        <w:rPr>
          <w:rStyle w:val="StyleUnderline"/>
        </w:rPr>
        <w:t>even as we face monumental international security challenges today, our predecessors prevailed through the power of diplomacy</w:t>
      </w:r>
      <w:r w:rsidRPr="005E3969">
        <w:rPr>
          <w:sz w:val="14"/>
        </w:rPr>
        <w:t>. In everything we do, we will look not only to make progress on short-term problems, but also to address their root causes and lay the groundwork for our long-term strength.</w:t>
      </w:r>
    </w:p>
    <w:p w14:paraId="2DD7BA20" w14:textId="77777777" w:rsidR="00026788" w:rsidRPr="005E3969" w:rsidRDefault="00026788" w:rsidP="00026788">
      <w:pPr>
        <w:rPr>
          <w:rStyle w:val="StyleUnderline"/>
        </w:rPr>
      </w:pPr>
      <w:r w:rsidRPr="005E3969">
        <w:rPr>
          <w:sz w:val="14"/>
        </w:rPr>
        <w:t xml:space="preserve">I should note that while I am presenting these ideas, adjustments will be made as we continue to better understand the changes that are taking place and the security environment around us settles. </w:t>
      </w:r>
      <w:r w:rsidRPr="005E3969">
        <w:rPr>
          <w:rStyle w:val="StyleUnderline"/>
        </w:rPr>
        <w:t>Little did we know last year at the beginning of the Biden Administration that Putin would invade Ukraine. Things are continuing to change on a large scale.</w:t>
      </w:r>
    </w:p>
    <w:p w14:paraId="480C1898" w14:textId="77777777" w:rsidR="00026788" w:rsidRPr="005E3969" w:rsidRDefault="00026788" w:rsidP="00026788">
      <w:pPr>
        <w:rPr>
          <w:rStyle w:val="StyleUnderline"/>
        </w:rPr>
      </w:pPr>
      <w:r w:rsidRPr="00664042">
        <w:rPr>
          <w:rStyle w:val="StyleUnderline"/>
          <w:highlight w:val="cyan"/>
        </w:rPr>
        <w:t xml:space="preserve">Some of today’s </w:t>
      </w:r>
      <w:r w:rsidRPr="00664042">
        <w:rPr>
          <w:rStyle w:val="Emphasis"/>
          <w:highlight w:val="cyan"/>
        </w:rPr>
        <w:t>arms control and international security landscape</w:t>
      </w:r>
      <w:r w:rsidRPr="00664042">
        <w:rPr>
          <w:rStyle w:val="StyleUnderline"/>
          <w:highlight w:val="cyan"/>
        </w:rPr>
        <w:t xml:space="preserve"> remains the same</w:t>
      </w:r>
      <w:r w:rsidRPr="00664042">
        <w:rPr>
          <w:sz w:val="14"/>
          <w:highlight w:val="cyan"/>
        </w:rPr>
        <w:t xml:space="preserve">, </w:t>
      </w:r>
      <w:r w:rsidRPr="00664042">
        <w:rPr>
          <w:rStyle w:val="StyleUnderline"/>
          <w:highlight w:val="cyan"/>
        </w:rPr>
        <w:t>such as the DPRK</w:t>
      </w:r>
      <w:r w:rsidRPr="005E3969">
        <w:rPr>
          <w:rStyle w:val="StyleUnderline"/>
        </w:rPr>
        <w:t xml:space="preserve">’s insistence on advancing its unlawful </w:t>
      </w:r>
      <w:r w:rsidRPr="005E3969">
        <w:rPr>
          <w:rStyle w:val="Emphasis"/>
        </w:rPr>
        <w:t xml:space="preserve">weapons of mass destruction </w:t>
      </w:r>
      <w:r w:rsidRPr="00664042">
        <w:rPr>
          <w:rStyle w:val="Emphasis"/>
          <w:highlight w:val="cyan"/>
        </w:rPr>
        <w:t>and</w:t>
      </w:r>
      <w:r w:rsidRPr="005E3969">
        <w:rPr>
          <w:rStyle w:val="Emphasis"/>
        </w:rPr>
        <w:t xml:space="preserve"> ballistic missile programs</w:t>
      </w:r>
      <w:r w:rsidRPr="005E3969">
        <w:rPr>
          <w:rStyle w:val="StyleUnderline"/>
        </w:rPr>
        <w:t xml:space="preserve"> and refusing to engage in diplomacy. The future of the Joint Comprehensive Plan of Action (JCPOA), still the most viable option to prevent </w:t>
      </w:r>
      <w:r w:rsidRPr="00664042">
        <w:rPr>
          <w:rStyle w:val="StyleUnderline"/>
          <w:highlight w:val="cyan"/>
        </w:rPr>
        <w:t>Iran</w:t>
      </w:r>
      <w:r w:rsidRPr="005E3969">
        <w:rPr>
          <w:rStyle w:val="StyleUnderline"/>
        </w:rPr>
        <w:t xml:space="preserve"> from developing a nuclear weapon, remains unclear. We remain strongly committed to our efforts regarding both the DPRK and the JCPOA. In the meantime, there are other changes – like Russia’s brutal and </w:t>
      </w:r>
      <w:r w:rsidRPr="005E3969">
        <w:rPr>
          <w:rStyle w:val="Emphasis"/>
        </w:rPr>
        <w:t>unprovoked war in Ukraine</w:t>
      </w:r>
      <w:r w:rsidRPr="005E3969">
        <w:rPr>
          <w:rStyle w:val="StyleUnderline"/>
        </w:rPr>
        <w:t xml:space="preserve"> and the growing challenges posed by the People’s Republic of China (PRC) – that present us with many more questions than answers.</w:t>
      </w:r>
    </w:p>
    <w:p w14:paraId="13185730" w14:textId="77777777" w:rsidR="00026788" w:rsidRPr="005E3969" w:rsidRDefault="00026788" w:rsidP="00026788">
      <w:pPr>
        <w:rPr>
          <w:rStyle w:val="StyleUnderline"/>
        </w:rPr>
      </w:pPr>
      <w:r w:rsidRPr="005E3969">
        <w:rPr>
          <w:sz w:val="14"/>
        </w:rPr>
        <w:t xml:space="preserve">Now is the time to consider a new way to address what are new challenges. Russia’s unprovoked invasion has led us to consider what gaps now exist. What does the new landscape mean for us and the issues within T such as arms control, deterrence, nonproliferation, security assistance, and emerging technologies? </w:t>
      </w:r>
      <w:r w:rsidRPr="005E3969">
        <w:rPr>
          <w:rStyle w:val="StyleUnderline"/>
        </w:rPr>
        <w:t xml:space="preserve">The People’s Republic of China is also posing new challenges in many areas of our responsibility. </w:t>
      </w:r>
      <w:r w:rsidRPr="005E3969">
        <w:rPr>
          <w:sz w:val="14"/>
        </w:rPr>
        <w:t xml:space="preserve">How do we address those challenges? </w:t>
      </w:r>
      <w:r w:rsidRPr="005E3969">
        <w:rPr>
          <w:rStyle w:val="StyleUnderline"/>
        </w:rPr>
        <w:t>Technology is advancing, as are the opportunities and challenges posed by an increased interest in space, while at the same time, climate change and resource limitations can lead to conflict if not addressed</w:t>
      </w:r>
      <w:r w:rsidRPr="005E3969">
        <w:rPr>
          <w:sz w:val="14"/>
        </w:rPr>
        <w:t xml:space="preserve">. </w:t>
      </w:r>
      <w:r w:rsidRPr="005E3969">
        <w:rPr>
          <w:rStyle w:val="StyleUnderline"/>
        </w:rPr>
        <w:t>We need to focus on the headlines of today, while keeping an eye on the trendlines for the challenges to come.</w:t>
      </w:r>
    </w:p>
    <w:p w14:paraId="27D5895B" w14:textId="77777777" w:rsidR="00026788" w:rsidRPr="005E3969" w:rsidRDefault="00026788" w:rsidP="00026788">
      <w:pPr>
        <w:rPr>
          <w:sz w:val="14"/>
        </w:rPr>
      </w:pPr>
      <w:r w:rsidRPr="005E3969">
        <w:rPr>
          <w:sz w:val="14"/>
        </w:rPr>
        <w:t>The T Family is comprised of three Bureaus: The Bureau of Arms Control, Verification, and Compliance, the Bureau of International Security and Nonproliferation, and the Bureau of Political-Military Affairs. It is my honor to lead these Bureaus and work closely with their leadership to use our diplomatic engagements and programs and when needed, sanctions and other pressure, working with the interagency, to implement these priorities of mine.</w:t>
      </w:r>
    </w:p>
    <w:p w14:paraId="46033562" w14:textId="77777777" w:rsidR="00026788" w:rsidRPr="005E3969" w:rsidRDefault="00026788" w:rsidP="00026788">
      <w:pPr>
        <w:rPr>
          <w:sz w:val="14"/>
        </w:rPr>
      </w:pPr>
      <w:r w:rsidRPr="005E3969">
        <w:rPr>
          <w:sz w:val="14"/>
        </w:rPr>
        <w:t>Let me give you a preview. I have nine priorities. They are as follows:</w:t>
      </w:r>
    </w:p>
    <w:p w14:paraId="0423DBD4" w14:textId="77777777" w:rsidR="00026788" w:rsidRPr="005E3969" w:rsidRDefault="00026788" w:rsidP="00026788">
      <w:pPr>
        <w:rPr>
          <w:sz w:val="14"/>
        </w:rPr>
      </w:pPr>
      <w:r w:rsidRPr="005E3969">
        <w:rPr>
          <w:sz w:val="14"/>
        </w:rPr>
        <w:t>Fortify Arms Control, Nonproliferation, Disarmament, and Related Activities</w:t>
      </w:r>
    </w:p>
    <w:p w14:paraId="6EB504B7" w14:textId="77777777" w:rsidR="00026788" w:rsidRPr="005E3969" w:rsidRDefault="00026788" w:rsidP="00026788">
      <w:pPr>
        <w:rPr>
          <w:sz w:val="14"/>
        </w:rPr>
      </w:pPr>
      <w:r w:rsidRPr="005E3969">
        <w:rPr>
          <w:sz w:val="14"/>
        </w:rPr>
        <w:t>Reimagine Security Sector Governance (SSG) and Security Assistance</w:t>
      </w:r>
    </w:p>
    <w:p w14:paraId="3182E33B" w14:textId="77777777" w:rsidR="00026788" w:rsidRPr="005E3969" w:rsidRDefault="00026788" w:rsidP="00026788">
      <w:pPr>
        <w:rPr>
          <w:sz w:val="14"/>
        </w:rPr>
      </w:pPr>
      <w:r w:rsidRPr="005E3969">
        <w:rPr>
          <w:sz w:val="14"/>
        </w:rPr>
        <w:t>Address Emerging Technologies from a National Security Perspective</w:t>
      </w:r>
    </w:p>
    <w:p w14:paraId="055426EE" w14:textId="77777777" w:rsidR="00026788" w:rsidRPr="005E3969" w:rsidRDefault="00026788" w:rsidP="00026788">
      <w:pPr>
        <w:rPr>
          <w:sz w:val="14"/>
        </w:rPr>
      </w:pPr>
      <w:r w:rsidRPr="005E3969">
        <w:rPr>
          <w:sz w:val="14"/>
        </w:rPr>
        <w:t>Protect and promote the U.S. and Allies Technological, Military, and Economic Advantages</w:t>
      </w:r>
    </w:p>
    <w:p w14:paraId="0866196F" w14:textId="77777777" w:rsidR="00026788" w:rsidRPr="005E3969" w:rsidRDefault="00026788" w:rsidP="00026788">
      <w:pPr>
        <w:rPr>
          <w:sz w:val="14"/>
        </w:rPr>
      </w:pPr>
      <w:r w:rsidRPr="005E3969">
        <w:rPr>
          <w:sz w:val="14"/>
        </w:rPr>
        <w:t>Promote, protect, and advance the U.S. Civil – Nuclear Industry</w:t>
      </w:r>
    </w:p>
    <w:p w14:paraId="4FEA67CD" w14:textId="77777777" w:rsidR="00026788" w:rsidRPr="005E3969" w:rsidRDefault="00026788" w:rsidP="00026788">
      <w:pPr>
        <w:rPr>
          <w:sz w:val="14"/>
        </w:rPr>
      </w:pPr>
      <w:r w:rsidRPr="005E3969">
        <w:rPr>
          <w:sz w:val="14"/>
        </w:rPr>
        <w:t>Strengthen Existing Alliances and Partnerships and Establish New Partnerships</w:t>
      </w:r>
    </w:p>
    <w:p w14:paraId="6E9D1151" w14:textId="77777777" w:rsidR="00026788" w:rsidRPr="005E3969" w:rsidRDefault="00026788" w:rsidP="00026788">
      <w:pPr>
        <w:rPr>
          <w:sz w:val="14"/>
        </w:rPr>
      </w:pPr>
      <w:r w:rsidRPr="005E3969">
        <w:rPr>
          <w:sz w:val="14"/>
        </w:rPr>
        <w:t>Building the “T Family Brain Trust” to Address New and Emerging Challenges to International Security</w:t>
      </w:r>
    </w:p>
    <w:p w14:paraId="1AAE3535" w14:textId="77777777" w:rsidR="00026788" w:rsidRPr="005E3969" w:rsidRDefault="00026788" w:rsidP="00026788">
      <w:pPr>
        <w:rPr>
          <w:sz w:val="14"/>
        </w:rPr>
      </w:pPr>
      <w:r w:rsidRPr="005E3969">
        <w:rPr>
          <w:sz w:val="14"/>
        </w:rPr>
        <w:t>Examine “New” Areas of Conflict in International Security</w:t>
      </w:r>
    </w:p>
    <w:p w14:paraId="283BF192" w14:textId="77777777" w:rsidR="00026788" w:rsidRPr="005E3969" w:rsidRDefault="00026788" w:rsidP="00026788">
      <w:pPr>
        <w:rPr>
          <w:sz w:val="14"/>
        </w:rPr>
      </w:pPr>
      <w:r w:rsidRPr="005E3969">
        <w:rPr>
          <w:sz w:val="14"/>
        </w:rPr>
        <w:t>Strengthen and Amplify the T Bureaus</w:t>
      </w:r>
    </w:p>
    <w:p w14:paraId="1EAF342D" w14:textId="77777777" w:rsidR="00026788" w:rsidRPr="005E3969" w:rsidRDefault="00026788" w:rsidP="00026788">
      <w:pPr>
        <w:rPr>
          <w:rStyle w:val="StyleUnderline"/>
        </w:rPr>
      </w:pPr>
      <w:r w:rsidRPr="005E3969">
        <w:rPr>
          <w:sz w:val="14"/>
        </w:rPr>
        <w:t xml:space="preserve">The three T Bureaus are developing or will develop a way forward on these priorities, including new priorities I have asked them to incorporate. While these are my priorities, I note that </w:t>
      </w:r>
      <w:r w:rsidRPr="005E3969">
        <w:rPr>
          <w:rStyle w:val="StyleUnderline"/>
        </w:rPr>
        <w:t xml:space="preserve">all of the work of </w:t>
      </w:r>
      <w:r w:rsidRPr="00664042">
        <w:rPr>
          <w:rStyle w:val="StyleUnderline"/>
          <w:highlight w:val="cyan"/>
        </w:rPr>
        <w:t xml:space="preserve">the Bureaus are important </w:t>
      </w:r>
      <w:r w:rsidRPr="005E3969">
        <w:rPr>
          <w:rStyle w:val="StyleUnderline"/>
        </w:rPr>
        <w:t xml:space="preserve">to the </w:t>
      </w:r>
      <w:r w:rsidRPr="005E3969">
        <w:rPr>
          <w:rStyle w:val="Emphasis"/>
        </w:rPr>
        <w:t>U.S. and</w:t>
      </w:r>
      <w:r w:rsidRPr="00664042">
        <w:rPr>
          <w:rStyle w:val="Emphasis"/>
          <w:highlight w:val="cyan"/>
        </w:rPr>
        <w:t xml:space="preserve"> to international security</w:t>
      </w:r>
      <w:r w:rsidRPr="00664042">
        <w:rPr>
          <w:rStyle w:val="StyleUnderline"/>
          <w:highlight w:val="cyan"/>
        </w:rPr>
        <w:t>.</w:t>
      </w:r>
    </w:p>
    <w:p w14:paraId="4271566C" w14:textId="77777777" w:rsidR="00026788" w:rsidRPr="005E3969" w:rsidRDefault="00026788" w:rsidP="00026788">
      <w:pPr>
        <w:rPr>
          <w:sz w:val="14"/>
        </w:rPr>
      </w:pPr>
      <w:r w:rsidRPr="005E3969">
        <w:rPr>
          <w:sz w:val="14"/>
        </w:rPr>
        <w:t>Priority One: Fortify Arms Control, Nonproliferation, Disarmament, and Related Activities</w:t>
      </w:r>
    </w:p>
    <w:p w14:paraId="110D504B" w14:textId="77777777" w:rsidR="00026788" w:rsidRPr="005E3969" w:rsidRDefault="00026788" w:rsidP="00026788">
      <w:pPr>
        <w:rPr>
          <w:rStyle w:val="StyleUnderline"/>
        </w:rPr>
      </w:pPr>
      <w:r w:rsidRPr="00664042">
        <w:rPr>
          <w:rStyle w:val="StyleUnderline"/>
          <w:highlight w:val="cyan"/>
        </w:rPr>
        <w:t>The T Family</w:t>
      </w:r>
      <w:r w:rsidRPr="005E3969">
        <w:rPr>
          <w:rStyle w:val="StyleUnderline"/>
        </w:rPr>
        <w:t xml:space="preserve"> </w:t>
      </w:r>
      <w:r w:rsidRPr="00664042">
        <w:rPr>
          <w:rStyle w:val="StyleUnderline"/>
          <w:highlight w:val="cyan"/>
        </w:rPr>
        <w:t>will</w:t>
      </w:r>
      <w:r w:rsidRPr="005E3969">
        <w:rPr>
          <w:rStyle w:val="StyleUnderline"/>
        </w:rPr>
        <w:t xml:space="preserve"> continue to </w:t>
      </w:r>
      <w:r w:rsidRPr="00664042">
        <w:rPr>
          <w:rStyle w:val="StyleUnderline"/>
          <w:highlight w:val="cyan"/>
        </w:rPr>
        <w:t>engage the international community in</w:t>
      </w:r>
      <w:r w:rsidRPr="005E3969">
        <w:rPr>
          <w:rStyle w:val="StyleUnderline"/>
        </w:rPr>
        <w:t xml:space="preserve"> </w:t>
      </w:r>
      <w:r w:rsidRPr="005E3969">
        <w:rPr>
          <w:rStyle w:val="Emphasis"/>
        </w:rPr>
        <w:t xml:space="preserve">strengthening existing </w:t>
      </w:r>
      <w:r w:rsidRPr="00664042">
        <w:rPr>
          <w:rStyle w:val="Emphasis"/>
          <w:highlight w:val="cyan"/>
        </w:rPr>
        <w:t>arms control</w:t>
      </w:r>
      <w:r w:rsidRPr="005E3969">
        <w:rPr>
          <w:rStyle w:val="Emphasis"/>
        </w:rPr>
        <w:t xml:space="preserve">, </w:t>
      </w:r>
      <w:r w:rsidRPr="00664042">
        <w:rPr>
          <w:rStyle w:val="Emphasis"/>
          <w:highlight w:val="cyan"/>
        </w:rPr>
        <w:t>nonprolif</w:t>
      </w:r>
      <w:r w:rsidRPr="005E3969">
        <w:rPr>
          <w:rStyle w:val="Emphasis"/>
        </w:rPr>
        <w:t xml:space="preserve">eration, </w:t>
      </w:r>
      <w:r w:rsidRPr="00664042">
        <w:rPr>
          <w:rStyle w:val="Emphasis"/>
          <w:highlight w:val="cyan"/>
        </w:rPr>
        <w:t>and</w:t>
      </w:r>
      <w:r w:rsidRPr="005E3969">
        <w:rPr>
          <w:rStyle w:val="Emphasis"/>
        </w:rPr>
        <w:t xml:space="preserve"> </w:t>
      </w:r>
      <w:r w:rsidRPr="00664042">
        <w:rPr>
          <w:rStyle w:val="Emphasis"/>
          <w:highlight w:val="cyan"/>
        </w:rPr>
        <w:t>disarmament</w:t>
      </w:r>
      <w:r w:rsidRPr="005E3969">
        <w:rPr>
          <w:rStyle w:val="Emphasis"/>
        </w:rPr>
        <w:t xml:space="preserve"> regimes, and related activities,</w:t>
      </w:r>
      <w:r w:rsidRPr="005E3969">
        <w:rPr>
          <w:rStyle w:val="StyleUnderline"/>
        </w:rPr>
        <w:t xml:space="preserve"> including in light of recent challenges to those regimes. This includes, where possible, meaningful engagements and dialogues with Russia and the People’s Republic of China.</w:t>
      </w:r>
    </w:p>
    <w:p w14:paraId="46CE05AB" w14:textId="77777777" w:rsidR="00026788" w:rsidRPr="005E3969" w:rsidRDefault="00026788" w:rsidP="00026788">
      <w:pPr>
        <w:rPr>
          <w:rStyle w:val="StyleUnderline"/>
        </w:rPr>
      </w:pPr>
      <w:r w:rsidRPr="005E3969">
        <w:rPr>
          <w:sz w:val="14"/>
        </w:rPr>
        <w:t xml:space="preserve">I have worked in the areas of arms control, nonproliferation, and disarmament for 30 years and I can say that </w:t>
      </w:r>
      <w:r w:rsidRPr="005E3969">
        <w:rPr>
          <w:rStyle w:val="StyleUnderline"/>
        </w:rPr>
        <w:t>arms control remains as important today as it ever was</w:t>
      </w:r>
      <w:r w:rsidRPr="005E3969">
        <w:rPr>
          <w:sz w:val="14"/>
        </w:rPr>
        <w:t xml:space="preserve">. While there have certainly been challenges to and violations of international arms control agreements by a handful of countries, arms control is not dead as some would like you to believe. </w:t>
      </w:r>
      <w:r w:rsidRPr="005E3969">
        <w:rPr>
          <w:rStyle w:val="StyleUnderline"/>
        </w:rPr>
        <w:t>Arms control remains an important means to increase allied and global security by reducing risk and enhancing stability.</w:t>
      </w:r>
      <w:r w:rsidRPr="005E3969">
        <w:rPr>
          <w:sz w:val="14"/>
        </w:rPr>
        <w:t xml:space="preserve"> The importance of arms control will also grow as we face competitors pursuing reckless and destabilizing buildups of their nuclear forces combined with opaque, nontransparent nuclear use doctrines. However, progress can only be made in a situation of de-escalation, not escalation. </w:t>
      </w:r>
      <w:r w:rsidRPr="005E3969">
        <w:rPr>
          <w:rStyle w:val="StyleUnderline"/>
        </w:rPr>
        <w:t>In all cases, we need willing partners sitting across and around the table.</w:t>
      </w:r>
    </w:p>
    <w:p w14:paraId="68BC4257" w14:textId="77777777" w:rsidR="00026788" w:rsidRPr="005E3969" w:rsidRDefault="00026788" w:rsidP="00026788">
      <w:pPr>
        <w:rPr>
          <w:sz w:val="14"/>
        </w:rPr>
      </w:pPr>
      <w:r w:rsidRPr="005E3969">
        <w:rPr>
          <w:sz w:val="14"/>
        </w:rPr>
        <w:t>We remain committed to the implementation of New START and eventually getting back to the table to continue the dialogue on laying the groundwork for future arms control and to the pursuit of follow-on measures to the New START treaty. As you know, following Russia’s unprovoked and brutal war of aggression against Ukraine, we have suspended our Strategic Stability Dialogue (SSD). That said, the issues that have been laid out prior to Russia’s further invasion of Ukraine are even more important now. In that respect, we want to sustain limits on the Russian systems covered under New START beyond 2026, limit the new kinds of nuclear weapons Russia has fielded or is developing, and address all nuclear weapons including Russian non-strategic nuclear weapons.</w:t>
      </w:r>
    </w:p>
    <w:p w14:paraId="1949FFEA" w14:textId="77777777" w:rsidR="00026788" w:rsidRPr="005E3969" w:rsidRDefault="00026788" w:rsidP="00026788">
      <w:pPr>
        <w:rPr>
          <w:rStyle w:val="StyleUnderline"/>
        </w:rPr>
      </w:pPr>
      <w:r w:rsidRPr="005E3969">
        <w:rPr>
          <w:sz w:val="14"/>
        </w:rPr>
        <w:t>We must also be flexible as we consider the ways in which we pursue risk reduction and future arms control measures. We will be looking at the different types of forms these efforts can take, including but not be limited to a traditional approach of focusing on negotiating treaties. The way forward in this new international security landscape may be in the form of initiatives like the U.S. voluntary commitment not to conduct destructive direct-ascent anti-satellite (ASAT) missile testing recently announced by Vice President Harris, or codes of conduct, or best practices. We can see from the current crisis that the security environment remains complex and is becoming more complex</w:t>
      </w:r>
      <w:r w:rsidRPr="005E3969">
        <w:rPr>
          <w:rStyle w:val="StyleUnderline"/>
        </w:rPr>
        <w:t xml:space="preserve">. There is no single, elegant solution to managing nuclear or other 21st century risks. </w:t>
      </w:r>
      <w:r w:rsidRPr="00664042">
        <w:rPr>
          <w:rStyle w:val="StyleUnderline"/>
          <w:highlight w:val="cyan"/>
        </w:rPr>
        <w:t>The U.S.</w:t>
      </w:r>
      <w:r w:rsidRPr="005E3969">
        <w:rPr>
          <w:rStyle w:val="StyleUnderline"/>
        </w:rPr>
        <w:t xml:space="preserve"> is prepared to be creative in finding ways forward and partnering with others to make the world safer. That is what being a leader in arms control is about.</w:t>
      </w:r>
    </w:p>
    <w:p w14:paraId="46EB7499" w14:textId="77777777" w:rsidR="00026788" w:rsidRPr="005E3969" w:rsidRDefault="00026788" w:rsidP="00026788">
      <w:pPr>
        <w:rPr>
          <w:sz w:val="14"/>
        </w:rPr>
      </w:pPr>
      <w:r w:rsidRPr="005E3969">
        <w:rPr>
          <w:sz w:val="14"/>
        </w:rPr>
        <w:t xml:space="preserve">On nuclear disarmament, </w:t>
      </w:r>
      <w:r w:rsidRPr="005E3969">
        <w:rPr>
          <w:rStyle w:val="StyleUnderline"/>
        </w:rPr>
        <w:t xml:space="preserve">we </w:t>
      </w:r>
      <w:r w:rsidRPr="00664042">
        <w:rPr>
          <w:rStyle w:val="StyleUnderline"/>
          <w:highlight w:val="cyan"/>
        </w:rPr>
        <w:t xml:space="preserve">remain committed to a </w:t>
      </w:r>
      <w:r w:rsidRPr="00664042">
        <w:rPr>
          <w:rStyle w:val="Emphasis"/>
          <w:highlight w:val="cyan"/>
        </w:rPr>
        <w:t>world without nuclear weapons</w:t>
      </w:r>
      <w:r w:rsidRPr="005E3969">
        <w:rPr>
          <w:rStyle w:val="StyleUnderline"/>
        </w:rPr>
        <w:t xml:space="preserve"> in the context of </w:t>
      </w:r>
      <w:r w:rsidRPr="005E3969">
        <w:rPr>
          <w:rStyle w:val="Emphasis"/>
        </w:rPr>
        <w:t xml:space="preserve">enhancing international security overall. </w:t>
      </w:r>
      <w:r w:rsidRPr="005E3969">
        <w:rPr>
          <w:sz w:val="14"/>
        </w:rPr>
        <w:t>While our concerns about the ability of the Treaty on the Prohibition of Nuclear Weapons (TPNW) to achieve its goals have not changed, we remain committed to engaging in pragmatic efforts to pursue effective measures related to nuclear disarmament. This includes work conducted by the International Partnership for Nuclear Disarmament Verification (IPNDV), the Creating an Environment for Nuclear Disarmament (CEND), the Stockholm Initiative for Nuclear Disarmament, and the Nonproliferation and Disarmament Initiative (NPDI), with whom we work closely.</w:t>
      </w:r>
    </w:p>
    <w:p w14:paraId="51E4DB16" w14:textId="77777777" w:rsidR="00026788" w:rsidRPr="005E3969" w:rsidRDefault="00026788" w:rsidP="00026788">
      <w:pPr>
        <w:rPr>
          <w:sz w:val="14"/>
        </w:rPr>
      </w:pPr>
      <w:r w:rsidRPr="005E3969">
        <w:rPr>
          <w:sz w:val="14"/>
        </w:rPr>
        <w:t>We support the Comprehensive Nuclear Test Ban Treaty (CTBT) and will work to achieve its entry force while maintaining our moratorium on nuclear explosive testing. We also continue to seek negotiations on a cut-off in the production of fissile material for use in nuclear weapons or other nuclear explosive devices and call on all relevant countries to join us in declaring and maintaining a moratorium on such production. We will also continue to work with our P5 colleagues, circumstances permitting, to strengthen the Nuclear Nonproliferation Treaty (NPT) and its three pillars. The U.S. assumes coordination of the P5 Process in June, and we hope to build on previous efforts. The recent P5 statement on the prevention of nuclear war is a good example of the important work we can do together; we must hold each other to those commitments.</w:t>
      </w:r>
    </w:p>
    <w:p w14:paraId="53B5BC19" w14:textId="77777777" w:rsidR="00026788" w:rsidRPr="005E3969" w:rsidRDefault="00026788" w:rsidP="00026788">
      <w:pPr>
        <w:rPr>
          <w:sz w:val="14"/>
        </w:rPr>
      </w:pPr>
      <w:r w:rsidRPr="005E3969">
        <w:rPr>
          <w:sz w:val="14"/>
        </w:rPr>
        <w:t>We will put renewed focus on these efforts and now that travel restrictions have lifted, we are looking at when we can meet face to face with partners in these forums and discuss ways to move ahead, especially taking into account how the Kremlin’s further invasion of Ukraine has impacted the landscape of that work. Indeed, Russia’s nuclear saber-rattling only underscores the importance of preserving the record of non-use of nuclear weapons.</w:t>
      </w:r>
    </w:p>
    <w:p w14:paraId="7DFDF481" w14:textId="77777777" w:rsidR="00026788" w:rsidRPr="005E3969" w:rsidRDefault="00026788" w:rsidP="00026788">
      <w:pPr>
        <w:rPr>
          <w:sz w:val="14"/>
        </w:rPr>
      </w:pPr>
      <w:r w:rsidRPr="005E3969">
        <w:rPr>
          <w:sz w:val="14"/>
        </w:rPr>
        <w:t xml:space="preserve">Our Bureaus will also continue to lead efforts to maximize support for enhanced verification capabilities throughout </w:t>
      </w:r>
      <w:r w:rsidRPr="005E3969">
        <w:rPr>
          <w:rStyle w:val="StyleUnderline"/>
        </w:rPr>
        <w:t>the U.S. government by partnering with the interagency, academia, the scientific community, non-Governmental Organizations, private industry, and others.</w:t>
      </w:r>
    </w:p>
    <w:p w14:paraId="1299E882" w14:textId="77777777" w:rsidR="00026788" w:rsidRPr="005E3969" w:rsidRDefault="00026788" w:rsidP="00026788">
      <w:pPr>
        <w:rPr>
          <w:rStyle w:val="StyleUnderline"/>
        </w:rPr>
      </w:pPr>
      <w:r w:rsidRPr="005E3969">
        <w:rPr>
          <w:sz w:val="14"/>
        </w:rPr>
        <w:t xml:space="preserve">There are other new challenges that require continued attention. </w:t>
      </w:r>
      <w:r w:rsidRPr="005E3969">
        <w:rPr>
          <w:rStyle w:val="Emphasis"/>
        </w:rPr>
        <w:t xml:space="preserve">The People’s Republic of </w:t>
      </w:r>
      <w:r w:rsidRPr="00664042">
        <w:rPr>
          <w:rStyle w:val="Emphasis"/>
          <w:highlight w:val="cyan"/>
        </w:rPr>
        <w:t>China</w:t>
      </w:r>
      <w:r w:rsidRPr="005E3969">
        <w:rPr>
          <w:rStyle w:val="Emphasis"/>
        </w:rPr>
        <w:t xml:space="preserve"> (PRC</w:t>
      </w:r>
      <w:r w:rsidRPr="005E3969">
        <w:rPr>
          <w:rStyle w:val="StyleUnderline"/>
        </w:rPr>
        <w:t xml:space="preserve">) </w:t>
      </w:r>
      <w:r w:rsidRPr="00664042">
        <w:rPr>
          <w:rStyle w:val="StyleUnderline"/>
          <w:highlight w:val="cyan"/>
        </w:rPr>
        <w:t>is</w:t>
      </w:r>
      <w:r w:rsidRPr="005E3969">
        <w:rPr>
          <w:rStyle w:val="StyleUnderline"/>
        </w:rPr>
        <w:t xml:space="preserve"> </w:t>
      </w:r>
      <w:r w:rsidRPr="005E3969">
        <w:rPr>
          <w:rStyle w:val="Emphasis"/>
        </w:rPr>
        <w:t xml:space="preserve">rapidly </w:t>
      </w:r>
      <w:r w:rsidRPr="00664042">
        <w:rPr>
          <w:rStyle w:val="Emphasis"/>
          <w:highlight w:val="cyan"/>
        </w:rPr>
        <w:t>building</w:t>
      </w:r>
      <w:r w:rsidRPr="005E3969">
        <w:rPr>
          <w:rStyle w:val="StyleUnderline"/>
        </w:rPr>
        <w:t xml:space="preserve"> up </w:t>
      </w:r>
      <w:r w:rsidRPr="00664042">
        <w:rPr>
          <w:rStyle w:val="StyleUnderline"/>
          <w:highlight w:val="cyan"/>
        </w:rPr>
        <w:t xml:space="preserve">a </w:t>
      </w:r>
      <w:r w:rsidRPr="00664042">
        <w:rPr>
          <w:rStyle w:val="Emphasis"/>
          <w:highlight w:val="cyan"/>
        </w:rPr>
        <w:t>larger</w:t>
      </w:r>
      <w:r w:rsidRPr="005E3969">
        <w:rPr>
          <w:rStyle w:val="Emphasis"/>
        </w:rPr>
        <w:t xml:space="preserve">, more diverse </w:t>
      </w:r>
      <w:r w:rsidRPr="00664042">
        <w:rPr>
          <w:rStyle w:val="Emphasis"/>
          <w:highlight w:val="cyan"/>
        </w:rPr>
        <w:t>nuclear arsenal</w:t>
      </w:r>
      <w:r w:rsidRPr="005E3969">
        <w:rPr>
          <w:rStyle w:val="Emphasis"/>
        </w:rPr>
        <w:t>.</w:t>
      </w:r>
      <w:r w:rsidRPr="005E3969">
        <w:rPr>
          <w:rStyle w:val="StyleUnderline"/>
        </w:rPr>
        <w:t xml:space="preserve"> The accelerating pace of the PRC’s nuclear expansion may enable it to have up to </w:t>
      </w:r>
      <w:r w:rsidRPr="005E3969">
        <w:rPr>
          <w:rStyle w:val="Emphasis"/>
        </w:rPr>
        <w:t>700 nuclear warheads by 2027</w:t>
      </w:r>
      <w:r w:rsidRPr="005E3969">
        <w:rPr>
          <w:rStyle w:val="StyleUnderline"/>
        </w:rPr>
        <w:t>. The PRC likely intends to have at least 1,</w:t>
      </w:r>
      <w:r w:rsidRPr="005E3969">
        <w:rPr>
          <w:rStyle w:val="Emphasis"/>
        </w:rPr>
        <w:t>000 warheads by 2030</w:t>
      </w:r>
      <w:r w:rsidRPr="005E3969">
        <w:rPr>
          <w:rStyle w:val="StyleUnderline"/>
        </w:rPr>
        <w:t>, exceeding the estimated size that the United States projected just two years ago in 2020.</w:t>
      </w:r>
    </w:p>
    <w:p w14:paraId="35798F94" w14:textId="77777777" w:rsidR="00026788" w:rsidRPr="005E3969" w:rsidRDefault="00026788" w:rsidP="00026788">
      <w:pPr>
        <w:rPr>
          <w:rStyle w:val="StyleUnderline"/>
        </w:rPr>
      </w:pPr>
      <w:r w:rsidRPr="005E3969">
        <w:rPr>
          <w:sz w:val="14"/>
        </w:rPr>
        <w:t xml:space="preserve">As I noted in my speech last year at the NATO Weapons of Mass Destruction (WMD) Conference, and it remains true to this day, the U.S. continues to request that the PRC be more transparent about the purpose and direction of its nuclear strategy. There is currently no formal dialogue between our governments on this subject, and limited tools are available to mitigate risk and prevent crisis escalation with the PRC. </w:t>
      </w:r>
      <w:r w:rsidRPr="005E3969">
        <w:rPr>
          <w:rStyle w:val="StyleUnderline"/>
        </w:rPr>
        <w:t>We will continue to seek engagement with appropriate PRC officials on risk reduction.</w:t>
      </w:r>
    </w:p>
    <w:p w14:paraId="1385FE21" w14:textId="77777777" w:rsidR="00026788" w:rsidRPr="005E3969" w:rsidRDefault="00026788" w:rsidP="00026788">
      <w:pPr>
        <w:rPr>
          <w:rStyle w:val="StyleUnderline"/>
        </w:rPr>
      </w:pPr>
      <w:r w:rsidRPr="005E3969">
        <w:rPr>
          <w:sz w:val="14"/>
        </w:rPr>
        <w:t xml:space="preserve">As you know, </w:t>
      </w:r>
      <w:r w:rsidRPr="005E3969">
        <w:rPr>
          <w:rStyle w:val="StyleUnderline"/>
        </w:rPr>
        <w:t xml:space="preserve">the </w:t>
      </w:r>
      <w:r w:rsidRPr="005E3969">
        <w:rPr>
          <w:rStyle w:val="Emphasis"/>
        </w:rPr>
        <w:t>Nuclear Nonproliferation Treaty Review Conference, or NPT</w:t>
      </w:r>
      <w:r w:rsidRPr="005E3969">
        <w:rPr>
          <w:rStyle w:val="StyleUnderline"/>
        </w:rPr>
        <w:t xml:space="preserve"> RevCon, will at long last take place in August in New York</w:t>
      </w:r>
      <w:r w:rsidRPr="005E3969">
        <w:rPr>
          <w:sz w:val="14"/>
        </w:rPr>
        <w:t xml:space="preserve">. With the Russian government’s reckless and destabilizing rhetoric, it is more important now than ever for all States Parties to reaffirm the importance of the nuclear nonproliferation regime and recommit to its goals. The August NPT RevCon provides an opportunity to do that. </w:t>
      </w:r>
      <w:r w:rsidRPr="005E3969">
        <w:rPr>
          <w:rStyle w:val="StyleUnderline"/>
        </w:rPr>
        <w:t xml:space="preserve">While </w:t>
      </w:r>
      <w:r w:rsidRPr="00664042">
        <w:rPr>
          <w:rStyle w:val="StyleUnderline"/>
          <w:highlight w:val="cyan"/>
        </w:rPr>
        <w:t>the U.S.</w:t>
      </w:r>
      <w:r w:rsidRPr="005E3969">
        <w:rPr>
          <w:rStyle w:val="StyleUnderline"/>
        </w:rPr>
        <w:t xml:space="preserve"> recognizes the challenges that Russia’s actions pose to the NPT, we </w:t>
      </w:r>
      <w:r w:rsidRPr="00664042">
        <w:rPr>
          <w:rStyle w:val="StyleUnderline"/>
          <w:highlight w:val="cyan"/>
        </w:rPr>
        <w:t>will emphasize</w:t>
      </w:r>
      <w:r w:rsidRPr="005E3969">
        <w:rPr>
          <w:rStyle w:val="StyleUnderline"/>
        </w:rPr>
        <w:t xml:space="preserve"> </w:t>
      </w:r>
      <w:r w:rsidRPr="005E3969">
        <w:rPr>
          <w:rStyle w:val="Emphasis"/>
        </w:rPr>
        <w:t xml:space="preserve">practical </w:t>
      </w:r>
      <w:r w:rsidRPr="00664042">
        <w:rPr>
          <w:rStyle w:val="Emphasis"/>
          <w:highlight w:val="cyan"/>
        </w:rPr>
        <w:t>actions</w:t>
      </w:r>
      <w:r w:rsidRPr="005E3969">
        <w:rPr>
          <w:rStyle w:val="StyleUnderline"/>
        </w:rPr>
        <w:t xml:space="preserve"> responsible nuclear powers can take </w:t>
      </w:r>
      <w:r w:rsidRPr="00664042">
        <w:rPr>
          <w:rStyle w:val="StyleUnderline"/>
          <w:highlight w:val="cyan"/>
        </w:rPr>
        <w:t>to reduce nuclear risks and pursue</w:t>
      </w:r>
      <w:r w:rsidRPr="005E3969">
        <w:rPr>
          <w:rStyle w:val="StyleUnderline"/>
        </w:rPr>
        <w:t xml:space="preserve"> a </w:t>
      </w:r>
      <w:r w:rsidRPr="005E3969">
        <w:rPr>
          <w:rStyle w:val="Emphasis"/>
        </w:rPr>
        <w:t xml:space="preserve">realistic path on arms control and </w:t>
      </w:r>
      <w:r w:rsidRPr="00664042">
        <w:rPr>
          <w:rStyle w:val="Emphasis"/>
          <w:highlight w:val="cyan"/>
        </w:rPr>
        <w:t>disarmament</w:t>
      </w:r>
      <w:r w:rsidRPr="005E3969">
        <w:rPr>
          <w:rStyle w:val="StyleUnderline"/>
        </w:rPr>
        <w:t xml:space="preserve">, and to ensure that all NPT Parties can realize its full benefits. </w:t>
      </w:r>
      <w:r w:rsidRPr="005E3969">
        <w:rPr>
          <w:sz w:val="14"/>
        </w:rPr>
        <w:t xml:space="preserve">The RevCon presents an opportunity to reflect both on how much has been accomplished and on what can and must be done to preserve and extend that progress. </w:t>
      </w:r>
      <w:r w:rsidRPr="00664042">
        <w:rPr>
          <w:rStyle w:val="StyleUnderline"/>
          <w:highlight w:val="cyan"/>
        </w:rPr>
        <w:t>The NPT remains instrumental in limiting the risk of nuclear war</w:t>
      </w:r>
      <w:r w:rsidRPr="005E3969">
        <w:rPr>
          <w:rStyle w:val="StyleUnderline"/>
        </w:rPr>
        <w:t xml:space="preserve"> by avoiding a cascade of nuclear proliferation and laying the groundwork for progress on disarmament.</w:t>
      </w:r>
    </w:p>
    <w:p w14:paraId="1672F7E8" w14:textId="77777777" w:rsidR="00026788" w:rsidRPr="005E3969" w:rsidRDefault="00026788" w:rsidP="00026788">
      <w:pPr>
        <w:rPr>
          <w:sz w:val="14"/>
        </w:rPr>
      </w:pPr>
      <w:r w:rsidRPr="00664042">
        <w:rPr>
          <w:rStyle w:val="StyleUnderline"/>
          <w:highlight w:val="cyan"/>
        </w:rPr>
        <w:t>The U.S. will</w:t>
      </w:r>
      <w:r w:rsidRPr="005E3969">
        <w:rPr>
          <w:rStyle w:val="StyleUnderline"/>
        </w:rPr>
        <w:t xml:space="preserve"> use the Review Conference </w:t>
      </w:r>
      <w:r w:rsidRPr="005E3969">
        <w:rPr>
          <w:rStyle w:val="Emphasis"/>
        </w:rPr>
        <w:t xml:space="preserve">to </w:t>
      </w:r>
      <w:r w:rsidRPr="00664042">
        <w:rPr>
          <w:rStyle w:val="Emphasis"/>
          <w:highlight w:val="cyan"/>
        </w:rPr>
        <w:t>promote</w:t>
      </w:r>
      <w:r w:rsidRPr="005E3969">
        <w:rPr>
          <w:rStyle w:val="Emphasis"/>
        </w:rPr>
        <w:t xml:space="preserve"> its objectives in all three of the NPT’s pillars</w:t>
      </w:r>
      <w:r w:rsidRPr="005E3969">
        <w:rPr>
          <w:rStyle w:val="StyleUnderline"/>
        </w:rPr>
        <w:t xml:space="preserve"> – the areas of nonproliferation and </w:t>
      </w:r>
      <w:r w:rsidRPr="00664042">
        <w:rPr>
          <w:rStyle w:val="StyleUnderline"/>
          <w:highlight w:val="cyan"/>
        </w:rPr>
        <w:t>strengthened safeguards, peaceful uses of nuclear energy, and nuclear disarmament</w:t>
      </w:r>
      <w:r w:rsidRPr="005E3969">
        <w:rPr>
          <w:rStyle w:val="StyleUnderline"/>
        </w:rPr>
        <w:t>.</w:t>
      </w:r>
      <w:r w:rsidRPr="005E3969">
        <w:rPr>
          <w:sz w:val="14"/>
        </w:rPr>
        <w:t xml:space="preserve"> We plan to find areas of common ground on measures to reduce the risks of nuclear war and a positive dialogue among Nuclear Weapons States (NWS) and Non-Nuclear Weapons States (NNWS).</w:t>
      </w:r>
    </w:p>
    <w:p w14:paraId="539D306F" w14:textId="77777777" w:rsidR="00026788" w:rsidRPr="005E3969" w:rsidRDefault="00026788" w:rsidP="00026788">
      <w:pPr>
        <w:rPr>
          <w:sz w:val="14"/>
        </w:rPr>
      </w:pPr>
      <w:r w:rsidRPr="00664042">
        <w:rPr>
          <w:rStyle w:val="StyleUnderline"/>
          <w:highlight w:val="cyan"/>
        </w:rPr>
        <w:t>The U.S. is</w:t>
      </w:r>
      <w:r w:rsidRPr="005E3969">
        <w:rPr>
          <w:rStyle w:val="StyleUnderline"/>
        </w:rPr>
        <w:t xml:space="preserve"> also </w:t>
      </w:r>
      <w:r w:rsidRPr="00664042">
        <w:rPr>
          <w:rStyle w:val="StyleUnderline"/>
          <w:highlight w:val="cyan"/>
        </w:rPr>
        <w:t xml:space="preserve">committed </w:t>
      </w:r>
      <w:r w:rsidRPr="00664042">
        <w:rPr>
          <w:rStyle w:val="Emphasis"/>
          <w:highlight w:val="cyan"/>
        </w:rPr>
        <w:t>to</w:t>
      </w:r>
      <w:r w:rsidRPr="005E3969">
        <w:rPr>
          <w:rStyle w:val="Emphasis"/>
        </w:rPr>
        <w:t xml:space="preserve"> the third pillar of the NPT – the </w:t>
      </w:r>
      <w:r w:rsidRPr="00664042">
        <w:rPr>
          <w:rStyle w:val="Emphasis"/>
          <w:highlight w:val="cyan"/>
        </w:rPr>
        <w:t>peaceful uses of nuclear energy, science, and technology</w:t>
      </w:r>
      <w:r w:rsidRPr="005E3969">
        <w:rPr>
          <w:rStyle w:val="Emphasis"/>
        </w:rPr>
        <w:t>.</w:t>
      </w:r>
      <w:r w:rsidRPr="005E3969">
        <w:rPr>
          <w:sz w:val="14"/>
        </w:rPr>
        <w:t xml:space="preserve"> In that respect</w:t>
      </w:r>
      <w:r w:rsidRPr="005E3969">
        <w:rPr>
          <w:rStyle w:val="StyleUnderline"/>
        </w:rPr>
        <w:t xml:space="preserve">, </w:t>
      </w:r>
      <w:r w:rsidRPr="00664042">
        <w:rPr>
          <w:rStyle w:val="StyleUnderline"/>
          <w:highlight w:val="cyan"/>
        </w:rPr>
        <w:t>the U.S.</w:t>
      </w:r>
      <w:r w:rsidRPr="005E3969">
        <w:rPr>
          <w:sz w:val="14"/>
        </w:rPr>
        <w:t xml:space="preserve"> and the UK have co-led an effort to build a multilateral deliverable, called the “Sustained Dialogue on Peaceful Uses,” to promote peaceful uses of nuclear energy, science, and technology. The Sustained Dialogue aims to integrate non-traditional stakeholders in the NPT process to promote broader acceptance of peaceful uses as a solution to development challenges and to create a lasting framework that better captures peaceful use assistance as a dividend of the NPT. It provides a benefit of the NPT that often gets overshadowed by political debates on nuclear disarmament and nonproliferation.</w:t>
      </w:r>
    </w:p>
    <w:p w14:paraId="5057F228" w14:textId="77777777" w:rsidR="00026788" w:rsidRPr="005E3969" w:rsidRDefault="00026788" w:rsidP="00026788">
      <w:pPr>
        <w:rPr>
          <w:sz w:val="14"/>
        </w:rPr>
      </w:pPr>
      <w:r w:rsidRPr="005E3969">
        <w:rPr>
          <w:sz w:val="14"/>
        </w:rPr>
        <w:t>Here, I want to thank my colleagues, Ambassador Adam Scheinman, Special Representative of the President for Nuclear Nonproliferation, for his leadership as we prepare for the NPT Review Conference, and for the work that former Assistant Secretary Tom Countryman has accomplished since he agreed to return to us and assist in this process.</w:t>
      </w:r>
    </w:p>
    <w:p w14:paraId="58F1CE95" w14:textId="77777777" w:rsidR="00026788" w:rsidRPr="005E3969" w:rsidRDefault="00026788" w:rsidP="00026788">
      <w:pPr>
        <w:rPr>
          <w:rStyle w:val="StyleUnderline"/>
        </w:rPr>
      </w:pPr>
      <w:r w:rsidRPr="005E3969">
        <w:rPr>
          <w:sz w:val="14"/>
        </w:rPr>
        <w:t xml:space="preserve">We also see the Review Conference as an opportunity to recognize the continued need for a strong International Atomic Energy Agency (IAEA) and its work on safeguards, safety, and security. </w:t>
      </w:r>
      <w:r w:rsidRPr="005E3969">
        <w:rPr>
          <w:rStyle w:val="StyleUnderline"/>
        </w:rPr>
        <w:t xml:space="preserve">The IAEA has been doing significant work in the area of peaceful uses as well as in other areas of concern, including convening the recent first Review Conference of the Amended Convention on the Physical Protection of Nuclear Materials, its work on </w:t>
      </w:r>
      <w:r w:rsidRPr="005E3969">
        <w:rPr>
          <w:rStyle w:val="Emphasis"/>
        </w:rPr>
        <w:t>cybersecurity, on nuclear law, and in other areas.</w:t>
      </w:r>
      <w:r w:rsidRPr="005E3969">
        <w:rPr>
          <w:sz w:val="14"/>
        </w:rPr>
        <w:t xml:space="preserve"> Strong U.S. leadership on nonproliferation will also involve continuing to promote the combination of an IAEA Comprehensive Safeguards Agreement and an Additional Protocol (AP) as the de facto international standard for verifying that nuclear material is not diverted from peaceful uses. This year marks the 25th anniversary of the AP, and so now is the time to reinvigorate our efforts in support of its universal adoption. </w:t>
      </w:r>
      <w:r w:rsidRPr="005E3969">
        <w:rPr>
          <w:rStyle w:val="StyleUnderline"/>
        </w:rPr>
        <w:t>We will also reiterate our support for the negotiation of a Fissile Material Cut-Off Treaty (FMCT) and for all states to halt production of fissile material for use in nuclear weapons.</w:t>
      </w:r>
    </w:p>
    <w:p w14:paraId="4F8F131A" w14:textId="77777777" w:rsidR="00026788" w:rsidRPr="005E3969" w:rsidRDefault="00026788" w:rsidP="00026788">
      <w:pPr>
        <w:rPr>
          <w:sz w:val="14"/>
        </w:rPr>
      </w:pPr>
      <w:r w:rsidRPr="005E3969">
        <w:rPr>
          <w:sz w:val="14"/>
        </w:rPr>
        <w:t>Moving on to the other important areas in priority one, there is a renewed focus on the Biological Weapons Convention (BWC). As I noted at the Conference on Disarmament (CD) in Geneva last year, for the past two decades, efforts to strengthen the Convention have been treading water. States Parties have been unable to agree to significant action. We face a biological weapons threat that is real and, in many respects, growing. Some states continue to possess sophisticated, well-established biological weapons programs, while non-state actors have shown continuing interest in acquiring biological weapons capabilities. Additionally, the widespread availability of sophisticated scientific and technological tools and methods is gradually eroding barriers to the development of biological weapons.</w:t>
      </w:r>
    </w:p>
    <w:p w14:paraId="3EDCB8A4" w14:textId="77777777" w:rsidR="00026788" w:rsidRPr="005E3969" w:rsidRDefault="00026788" w:rsidP="00026788">
      <w:pPr>
        <w:rPr>
          <w:sz w:val="14"/>
        </w:rPr>
      </w:pPr>
      <w:r w:rsidRPr="005E3969">
        <w:rPr>
          <w:sz w:val="14"/>
        </w:rPr>
        <w:t>COVID-19 is a wake-up call for all of us. The astonishing human toll of the pandemic has illustrated our shared vulnerability to novel pathogens.</w:t>
      </w:r>
    </w:p>
    <w:p w14:paraId="34A45082" w14:textId="77777777" w:rsidR="00026788" w:rsidRPr="005E3969" w:rsidRDefault="00026788" w:rsidP="00026788">
      <w:pPr>
        <w:rPr>
          <w:sz w:val="14"/>
        </w:rPr>
      </w:pPr>
      <w:r w:rsidRPr="005E3969">
        <w:rPr>
          <w:sz w:val="14"/>
        </w:rPr>
        <w:t>In Geneva, I noted a two-pronged approach. The Review Conference should take near-term, concrete action to strengthen the Convention and benefit States Parties. These actions include further operationalizing assistance under Article VII; establishing a voluntary fund for technical cooperation; creating a mechanism to review advances in science and technology; deepening collaborations on biosafety and biosecurity; staffing the Implementation Support Unit to carry out these roles; and enabling more agile decision making. The second way forward is for the Review Conference to take steps to address the harder issues. It should establish a new expert working group to examine possible measures to strengthen implementation of the Convention, increase transparency, and enhance assurance of compliance.</w:t>
      </w:r>
    </w:p>
    <w:p w14:paraId="1EB15868" w14:textId="77777777" w:rsidR="00026788" w:rsidRPr="005E3969" w:rsidRDefault="00026788" w:rsidP="00026788">
      <w:pPr>
        <w:rPr>
          <w:sz w:val="14"/>
        </w:rPr>
      </w:pPr>
      <w:r w:rsidRPr="005E3969">
        <w:rPr>
          <w:sz w:val="14"/>
        </w:rPr>
        <w:t>I was very happy this year to appoint a new BWC Special Representative and Deputy Special Representative to lead the government’s engagements on the BWC. I am pleased that the States Parties reached consensus to delay the Review Conference until November, which allows time for the newly nominated RevCon President to prepare for the meeting. Our Special Representative Ken Ward will spend the next few months working closely with allies and like-minded countries as we turn our broad concepts into specific proposals.</w:t>
      </w:r>
    </w:p>
    <w:p w14:paraId="149944B5" w14:textId="77777777" w:rsidR="00026788" w:rsidRPr="005E3969" w:rsidRDefault="00026788" w:rsidP="00026788">
      <w:pPr>
        <w:rPr>
          <w:rStyle w:val="StyleUnderline"/>
        </w:rPr>
      </w:pPr>
      <w:r w:rsidRPr="005E3969">
        <w:rPr>
          <w:rStyle w:val="StyleUnderline"/>
        </w:rPr>
        <w:t xml:space="preserve">Along with this effort is work by my team to </w:t>
      </w:r>
      <w:r w:rsidRPr="00664042">
        <w:rPr>
          <w:rStyle w:val="StyleUnderline"/>
          <w:highlight w:val="cyan"/>
        </w:rPr>
        <w:t>enhance[s] biosafety and biosecurity norms, practices, tools, and resources to bolster cooperation</w:t>
      </w:r>
      <w:r w:rsidRPr="005E3969">
        <w:rPr>
          <w:rStyle w:val="StyleUnderline"/>
        </w:rPr>
        <w:t xml:space="preserve"> in forums such as the </w:t>
      </w:r>
      <w:r w:rsidRPr="005E3969">
        <w:rPr>
          <w:rStyle w:val="Emphasis"/>
        </w:rPr>
        <w:t>BWC, Global Partnership, and the Global Health Security Agenda</w:t>
      </w:r>
      <w:r w:rsidRPr="005E3969">
        <w:rPr>
          <w:rStyle w:val="StyleUnderline"/>
        </w:rPr>
        <w:t>. We will work to ensure the tools needed to address these challenges have the attention and resources needed to confront biological challenges. We will work to build national capacity to mitigate biological threats.</w:t>
      </w:r>
    </w:p>
    <w:p w14:paraId="56ED8CB3" w14:textId="77777777" w:rsidR="00026788" w:rsidRPr="005E3969" w:rsidRDefault="00026788" w:rsidP="00026788">
      <w:pPr>
        <w:rPr>
          <w:sz w:val="14"/>
        </w:rPr>
      </w:pPr>
      <w:r w:rsidRPr="005E3969">
        <w:rPr>
          <w:sz w:val="14"/>
        </w:rPr>
        <w:t xml:space="preserve">Regarding the Chemical Weapons Convention or CWC, the United States is on track to complete destruction of its chemical weapons by September 2023, and we have destroyed over 97 percent of our fully declared stockpile. </w:t>
      </w:r>
      <w:r w:rsidRPr="005E3969">
        <w:rPr>
          <w:rStyle w:val="StyleUnderline"/>
        </w:rPr>
        <w:t>Given the potential chemical weapons threat to Ukraine, the United States is again leading and working closely with allies and partners.</w:t>
      </w:r>
      <w:r w:rsidRPr="005E3969">
        <w:rPr>
          <w:sz w:val="14"/>
        </w:rPr>
        <w:t xml:space="preserve"> I am proud of the bilateral security assistance that the United States has provided to Ukraine, including over $100 million in life-saving protective and detection equipment and related medical countermeasures, in addition to funds provided to the Organization for the Prohibition of Chemical Weapons (OPCW) that will be used to assist Ukraine to protect against the threat of chemical weapons.</w:t>
      </w:r>
    </w:p>
    <w:p w14:paraId="723B8AA9" w14:textId="77777777" w:rsidR="00026788" w:rsidRPr="005E3969" w:rsidRDefault="00026788" w:rsidP="00026788">
      <w:pPr>
        <w:rPr>
          <w:sz w:val="14"/>
        </w:rPr>
      </w:pPr>
      <w:r w:rsidRPr="005E3969">
        <w:rPr>
          <w:sz w:val="14"/>
        </w:rPr>
        <w:t>The Bureau of Arms Control, Verification, and Compliance is also continuing to work with the OPCW to hold Russia and Syria accountable for their past chemical weapons use and to deter further use. We look forward to additional OPCW reports this summer from its Investigation and Identification Team that will identify those responsible for chemical weapons attacks in Syria. The Bureau will continue to make advances in chemical forensics to improve the ability of the United States, allies, partners, and the OPCW to attribute the use of chemical weapons. The CWC States Parties Review Conference in 2023 is another opportunity for States Parties to reaffirm their commitment to the CWC and its implementation. We are now considering our goals for the Review Conference to advance its work.</w:t>
      </w:r>
    </w:p>
    <w:p w14:paraId="71437B37" w14:textId="77777777" w:rsidR="00026788" w:rsidRPr="005E3969" w:rsidRDefault="00026788" w:rsidP="00026788">
      <w:pPr>
        <w:rPr>
          <w:sz w:val="14"/>
        </w:rPr>
      </w:pPr>
      <w:r w:rsidRPr="005E3969">
        <w:rPr>
          <w:sz w:val="14"/>
        </w:rPr>
        <w:t>In all our work, we will continue to combat disinformation against U.S. activities and engagements.</w:t>
      </w:r>
    </w:p>
    <w:p w14:paraId="44DAD6B4" w14:textId="77777777" w:rsidR="00026788" w:rsidRPr="005E3969" w:rsidRDefault="00026788" w:rsidP="00026788">
      <w:pPr>
        <w:rPr>
          <w:sz w:val="14"/>
        </w:rPr>
      </w:pPr>
      <w:r w:rsidRPr="00664042">
        <w:rPr>
          <w:rStyle w:val="StyleUnderline"/>
          <w:highlight w:val="cyan"/>
        </w:rPr>
        <w:t>The U.S. has been a leader in</w:t>
      </w:r>
      <w:r w:rsidRPr="005E3969">
        <w:rPr>
          <w:rStyle w:val="StyleUnderline"/>
        </w:rPr>
        <w:t xml:space="preserve"> the development of </w:t>
      </w:r>
      <w:r w:rsidRPr="005E3969">
        <w:rPr>
          <w:rStyle w:val="Emphasis"/>
        </w:rPr>
        <w:t xml:space="preserve">conventional </w:t>
      </w:r>
      <w:r w:rsidRPr="00664042">
        <w:rPr>
          <w:rStyle w:val="Emphasis"/>
          <w:highlight w:val="cyan"/>
        </w:rPr>
        <w:t>arms control instruments</w:t>
      </w:r>
      <w:r w:rsidRPr="005E3969">
        <w:rPr>
          <w:rStyle w:val="StyleUnderline"/>
        </w:rPr>
        <w:t>, including the Treaty on Conventional Armed Forces in Europe and the Vienna Document on Confidence- and Security-Building Measures</w:t>
      </w:r>
      <w:r w:rsidRPr="005E3969">
        <w:rPr>
          <w:sz w:val="14"/>
        </w:rPr>
        <w:t>. Despite Russia’s war on Ukraine, we continue to see a role for conventional arms control in the Euro-Atlantic region and beyond. This kind of arms control can enhance mutual confidence and transparency among states and reduce the risk of conflict. The Bureau of Arms Control, Verification, and Compliance continues to support full compliance with existing conventional arms control agreements and the development of new ideas for future confidence- and security-building mechanisms, including the modernization of the Vienna Document to reflect the new political-military realities in Europe. It is important to have a base of existing conventional arms control instruments that we can build on to restore a more enduring peace.</w:t>
      </w:r>
    </w:p>
    <w:p w14:paraId="1A6B9C9F" w14:textId="77777777" w:rsidR="00026788" w:rsidRPr="005E3969" w:rsidRDefault="00026788" w:rsidP="00026788">
      <w:pPr>
        <w:rPr>
          <w:sz w:val="14"/>
        </w:rPr>
      </w:pPr>
      <w:r w:rsidRPr="005E3969">
        <w:rPr>
          <w:rStyle w:val="StyleUnderline"/>
        </w:rPr>
        <w:t>Moving on to fortifying related activities as I also noted in this priority, we will enhance the role of export controls and counter proliferation measures in preventing the proliferation of weapons of mass destruction and their delivery systems, destabilizing advanced conventional weapons, and related technologies.</w:t>
      </w:r>
      <w:r w:rsidRPr="005E3969">
        <w:rPr>
          <w:sz w:val="14"/>
        </w:rPr>
        <w:t xml:space="preserve"> </w:t>
      </w:r>
      <w:r w:rsidRPr="005E3969">
        <w:rPr>
          <w:rStyle w:val="StyleUnderline"/>
        </w:rPr>
        <w:t>The multilateral export control regimes</w:t>
      </w:r>
      <w:r w:rsidRPr="005E3969">
        <w:rPr>
          <w:sz w:val="14"/>
        </w:rPr>
        <w:t xml:space="preserve"> – Missile Technology Control Regime, Nuclear Suppliers Group, Wassenaar Arrangement, and Australia Group – </w:t>
      </w:r>
      <w:r w:rsidRPr="005E3969">
        <w:rPr>
          <w:rStyle w:val="StyleUnderline"/>
        </w:rPr>
        <w:t xml:space="preserve">remain important bodies through which we work with our allies and partners to address proliferation challenges. The regimes protect nonproliferation imperatives while providing predictability for exporters and are the basis for preventing advanced technologies from falling into adversarial competitors. These regimes and institutions must adjust to the challenges in the international security landscape. We will enhance </w:t>
      </w:r>
      <w:r w:rsidRPr="00664042">
        <w:rPr>
          <w:rStyle w:val="StyleUnderline"/>
          <w:highlight w:val="cyan"/>
        </w:rPr>
        <w:t>U.S. leadership</w:t>
      </w:r>
      <w:r w:rsidRPr="005E3969">
        <w:rPr>
          <w:rStyle w:val="StyleUnderline"/>
        </w:rPr>
        <w:t xml:space="preserve"> in these regimes and institutions and advance novel approaches to the challenges each regime face.</w:t>
      </w:r>
      <w:r w:rsidRPr="005E3969">
        <w:rPr>
          <w:sz w:val="14"/>
        </w:rPr>
        <w:t xml:space="preserve"> We will also support the important work of the Bureau of International Security and Nonproliferation’s programmatic offices that promote adherence to the regimes’ guidance and updates to the control lists among non-member countries, thereby expanding the reach of nonproliferation norms. In that respect, I commend you to go online and learn more about the extensive programmatic work of the T Bureaus.</w:t>
      </w:r>
    </w:p>
    <w:p w14:paraId="2D644273" w14:textId="77777777" w:rsidR="00026788" w:rsidRPr="005E3969" w:rsidRDefault="00026788" w:rsidP="00026788">
      <w:pPr>
        <w:rPr>
          <w:sz w:val="14"/>
        </w:rPr>
      </w:pPr>
      <w:r w:rsidRPr="005E3969">
        <w:rPr>
          <w:sz w:val="14"/>
        </w:rPr>
        <w:t>Priority Two: Reimagine Security Sector Governance (SSG) and Security Assistance</w:t>
      </w:r>
    </w:p>
    <w:p w14:paraId="7A560293" w14:textId="77777777" w:rsidR="00026788" w:rsidRPr="005E3969" w:rsidRDefault="00026788" w:rsidP="00026788">
      <w:pPr>
        <w:rPr>
          <w:sz w:val="14"/>
        </w:rPr>
      </w:pPr>
      <w:r w:rsidRPr="005E3969">
        <w:rPr>
          <w:rStyle w:val="StyleUnderline"/>
        </w:rPr>
        <w:t xml:space="preserve">The T Family </w:t>
      </w:r>
      <w:r w:rsidRPr="00664042">
        <w:rPr>
          <w:rStyle w:val="StyleUnderline"/>
          <w:highlight w:val="cyan"/>
        </w:rPr>
        <w:t xml:space="preserve">will continue to promote </w:t>
      </w:r>
      <w:r w:rsidRPr="00664042">
        <w:rPr>
          <w:rStyle w:val="Emphasis"/>
          <w:highlight w:val="cyan"/>
        </w:rPr>
        <w:t>democracy</w:t>
      </w:r>
      <w:r w:rsidRPr="005E3969">
        <w:rPr>
          <w:rStyle w:val="Emphasis"/>
        </w:rPr>
        <w:t>, transparency, and accountability</w:t>
      </w:r>
      <w:r w:rsidRPr="005E3969">
        <w:rPr>
          <w:rStyle w:val="StyleUnderline"/>
        </w:rPr>
        <w:t xml:space="preserve"> among our </w:t>
      </w:r>
      <w:r w:rsidRPr="005E3969">
        <w:rPr>
          <w:rStyle w:val="Emphasis"/>
        </w:rPr>
        <w:t>allies and partners</w:t>
      </w:r>
      <w:r w:rsidRPr="005E3969">
        <w:rPr>
          <w:rStyle w:val="StyleUnderline"/>
        </w:rPr>
        <w:t xml:space="preserve"> as we lead the Department’s Security Sector Governance (SSG) efforts</w:t>
      </w:r>
      <w:r w:rsidRPr="005E3969">
        <w:rPr>
          <w:sz w:val="14"/>
        </w:rPr>
        <w:t xml:space="preserve">. </w:t>
      </w:r>
      <w:r w:rsidRPr="005E3969">
        <w:rPr>
          <w:rStyle w:val="StyleUnderline"/>
        </w:rPr>
        <w:t xml:space="preserve">This includes ensuring SSG is accounted for in a methodical, transparent way in our arms transfer and </w:t>
      </w:r>
      <w:r w:rsidRPr="005E3969">
        <w:rPr>
          <w:rStyle w:val="Emphasis"/>
        </w:rPr>
        <w:t>security assistance decision-making</w:t>
      </w:r>
      <w:r w:rsidRPr="005E3969">
        <w:rPr>
          <w:rStyle w:val="StyleUnderline"/>
        </w:rPr>
        <w:t xml:space="preserve">, </w:t>
      </w:r>
      <w:r w:rsidRPr="005E3969">
        <w:rPr>
          <w:rStyle w:val="Emphasis"/>
        </w:rPr>
        <w:t>supported by holistic diplomatic engagement</w:t>
      </w:r>
      <w:r w:rsidRPr="005E3969">
        <w:rPr>
          <w:rStyle w:val="StyleUnderline"/>
        </w:rPr>
        <w:t xml:space="preserve">, </w:t>
      </w:r>
      <w:r w:rsidRPr="00664042">
        <w:rPr>
          <w:rStyle w:val="Emphasis"/>
          <w:highlight w:val="cyan"/>
        </w:rPr>
        <w:t>and</w:t>
      </w:r>
      <w:r w:rsidRPr="005E3969">
        <w:rPr>
          <w:rStyle w:val="Emphasis"/>
        </w:rPr>
        <w:t xml:space="preserve"> </w:t>
      </w:r>
      <w:r w:rsidRPr="00664042">
        <w:rPr>
          <w:rStyle w:val="Emphasis"/>
          <w:highlight w:val="cyan"/>
        </w:rPr>
        <w:t>protecting human rights</w:t>
      </w:r>
      <w:r w:rsidRPr="005E3969">
        <w:rPr>
          <w:rStyle w:val="Emphasis"/>
        </w:rPr>
        <w:t xml:space="preserve"> and civilian security</w:t>
      </w:r>
      <w:r w:rsidRPr="005E3969">
        <w:rPr>
          <w:rStyle w:val="StyleUnderline"/>
        </w:rPr>
        <w:t xml:space="preserve">. </w:t>
      </w:r>
      <w:r w:rsidRPr="005E3969">
        <w:rPr>
          <w:sz w:val="14"/>
        </w:rPr>
        <w:t>SSG is about encouraging the leadership and security institutions we partner with to provide security to their people as a public good, rather than leveraging their power to further the narrow interests of the elite. The T Family will reassert the imperative of democratic principles and human rights at the center of our nation’s security assistance programs.</w:t>
      </w:r>
    </w:p>
    <w:p w14:paraId="50ADC893" w14:textId="77777777" w:rsidR="00026788" w:rsidRPr="005E3969" w:rsidRDefault="00026788" w:rsidP="00026788">
      <w:pPr>
        <w:rPr>
          <w:sz w:val="14"/>
        </w:rPr>
      </w:pPr>
      <w:r w:rsidRPr="005E3969">
        <w:rPr>
          <w:sz w:val="14"/>
        </w:rPr>
        <w:t>A fundamental aspect of this future work is to ensure that we integrate SSG into larger issues of foreign policy. Assistance should be an integral part of a longer, holistic, diplomatic strategy for our foreign policy goals and approach with countries rather than be transactional. We seek SSG integrated in a methodical, transparent way in our arms transfer and security assistance decision-making with diplomatic engagement.</w:t>
      </w:r>
    </w:p>
    <w:p w14:paraId="35F47CF4" w14:textId="77777777" w:rsidR="00026788" w:rsidRPr="005E3969" w:rsidRDefault="00026788" w:rsidP="00026788">
      <w:pPr>
        <w:rPr>
          <w:sz w:val="14"/>
        </w:rPr>
      </w:pPr>
      <w:r w:rsidRPr="005E3969">
        <w:rPr>
          <w:sz w:val="14"/>
        </w:rPr>
        <w:t>For example, the Bureau of Political-Military Affairs will continue providing advisory assistance through the Global Defense Reform Program (GDRP), which seeks to improve security sector governance and institutional capacity of select partners at the service, ministerial, and national levels. By focusing on systems and processes, GDRP projects aim to build the resilience of U.S. partners and their security institutions, enhance effectiveness and accountability, and better align the security sector to the needs and challenges of the partner nation and its citizens.</w:t>
      </w:r>
    </w:p>
    <w:p w14:paraId="7F6A7667" w14:textId="77777777" w:rsidR="00026788" w:rsidRPr="005E3969" w:rsidRDefault="00026788" w:rsidP="00026788">
      <w:pPr>
        <w:rPr>
          <w:sz w:val="14"/>
        </w:rPr>
      </w:pPr>
      <w:r w:rsidRPr="005E3969">
        <w:rPr>
          <w:sz w:val="14"/>
        </w:rPr>
        <w:t xml:space="preserve">SSG is shaped by hard lessons learned. </w:t>
      </w:r>
      <w:r w:rsidRPr="005E3969">
        <w:rPr>
          <w:rStyle w:val="StyleUnderline"/>
        </w:rPr>
        <w:t xml:space="preserve">Americans are rightly wary of prolonged </w:t>
      </w:r>
      <w:r w:rsidRPr="00664042">
        <w:rPr>
          <w:rStyle w:val="StyleUnderline"/>
          <w:highlight w:val="cyan"/>
        </w:rPr>
        <w:t>U.S.</w:t>
      </w:r>
      <w:r w:rsidRPr="005E3969">
        <w:rPr>
          <w:rStyle w:val="StyleUnderline"/>
        </w:rPr>
        <w:t xml:space="preserve"> military interventions abroad</w:t>
      </w:r>
      <w:r w:rsidRPr="005E3969">
        <w:rPr>
          <w:sz w:val="14"/>
        </w:rPr>
        <w:t>. We have seen how they have often come at far too high a cost, both to us and to others. When we look back at the past decades of our military involvement in the world, we must remember what we have learned about the limits of force alone to build a durable peace; that the day after a major military intervention is always harder than we imagine; and how critical it is to pursue every possible avenue to a diplomatic solution. Security sector assistance cannot overcome or ‘fix’ underlying structural or political challenges. Rather, it must be part of a broader effort alongside lines of effort in the areas of justice, democratization, economic growth, countering corruption, and addressing stakeholder equities and concerns across the political spectrum. It is not enough to build defense institutions in tandem with “train and equip” missions; security sector governance must be the pacesetter.</w:t>
      </w:r>
    </w:p>
    <w:p w14:paraId="324D3E7C" w14:textId="77777777" w:rsidR="00026788" w:rsidRPr="005E3969" w:rsidRDefault="00026788" w:rsidP="00026788">
      <w:pPr>
        <w:rPr>
          <w:sz w:val="14"/>
        </w:rPr>
      </w:pPr>
      <w:r w:rsidRPr="005E3969">
        <w:rPr>
          <w:sz w:val="14"/>
        </w:rPr>
        <w:t>Priority Three: Address Emerging Technologies from a National Security Perspective</w:t>
      </w:r>
    </w:p>
    <w:p w14:paraId="5862F8A2" w14:textId="77777777" w:rsidR="00026788" w:rsidRPr="005E3969" w:rsidRDefault="00026788" w:rsidP="00026788">
      <w:pPr>
        <w:rPr>
          <w:sz w:val="14"/>
        </w:rPr>
      </w:pPr>
      <w:r w:rsidRPr="005E3969">
        <w:rPr>
          <w:sz w:val="14"/>
        </w:rPr>
        <w:t xml:space="preserve">As part of the Secretary’s modernization efforts to address 21st Century threats, </w:t>
      </w:r>
      <w:r w:rsidRPr="005E3969">
        <w:rPr>
          <w:rStyle w:val="StyleUnderline"/>
        </w:rPr>
        <w:t xml:space="preserve">the T Family is important to the Department’s </w:t>
      </w:r>
      <w:r w:rsidRPr="00664042">
        <w:rPr>
          <w:rStyle w:val="StyleUnderline"/>
          <w:highlight w:val="cyan"/>
        </w:rPr>
        <w:t xml:space="preserve">efforts to address </w:t>
      </w:r>
      <w:r w:rsidRPr="00664042">
        <w:rPr>
          <w:rStyle w:val="Emphasis"/>
          <w:highlight w:val="cyan"/>
        </w:rPr>
        <w:t>emerging technologies</w:t>
      </w:r>
      <w:r w:rsidRPr="005E3969">
        <w:rPr>
          <w:rStyle w:val="Emphasis"/>
        </w:rPr>
        <w:t xml:space="preserve"> from a national security perspective</w:t>
      </w:r>
      <w:r w:rsidRPr="005E3969">
        <w:rPr>
          <w:rStyle w:val="StyleUnderline"/>
        </w:rPr>
        <w:t xml:space="preserve">. </w:t>
      </w:r>
      <w:r w:rsidRPr="00664042">
        <w:rPr>
          <w:rStyle w:val="StyleUnderline"/>
          <w:highlight w:val="cyan"/>
        </w:rPr>
        <w:t>That includes leading efforts to prevent</w:t>
      </w:r>
      <w:r w:rsidRPr="005E3969">
        <w:rPr>
          <w:rStyle w:val="StyleUnderline"/>
        </w:rPr>
        <w:t xml:space="preserve"> the </w:t>
      </w:r>
      <w:r w:rsidRPr="00664042">
        <w:rPr>
          <w:rStyle w:val="StyleUnderline"/>
          <w:highlight w:val="cyan"/>
        </w:rPr>
        <w:t>prolif</w:t>
      </w:r>
      <w:r w:rsidRPr="005E3969">
        <w:rPr>
          <w:rStyle w:val="StyleUnderline"/>
        </w:rPr>
        <w:t xml:space="preserve">eration </w:t>
      </w:r>
      <w:r w:rsidRPr="00664042">
        <w:rPr>
          <w:rStyle w:val="StyleUnderline"/>
          <w:highlight w:val="cyan"/>
        </w:rPr>
        <w:t>of</w:t>
      </w:r>
      <w:r w:rsidRPr="005E3969">
        <w:rPr>
          <w:rStyle w:val="StyleUnderline"/>
        </w:rPr>
        <w:t xml:space="preserve"> these technologies for purposes related to </w:t>
      </w:r>
      <w:r w:rsidRPr="00664042">
        <w:rPr>
          <w:rStyle w:val="Emphasis"/>
          <w:highlight w:val="cyan"/>
        </w:rPr>
        <w:t>w</w:t>
      </w:r>
      <w:r w:rsidRPr="005E3969">
        <w:rPr>
          <w:rStyle w:val="Emphasis"/>
        </w:rPr>
        <w:t xml:space="preserve">eapons of </w:t>
      </w:r>
      <w:r w:rsidRPr="00664042">
        <w:rPr>
          <w:rStyle w:val="Emphasis"/>
          <w:highlight w:val="cyan"/>
        </w:rPr>
        <w:t>m</w:t>
      </w:r>
      <w:r w:rsidRPr="005E3969">
        <w:rPr>
          <w:rStyle w:val="Emphasis"/>
        </w:rPr>
        <w:t xml:space="preserve">ass </w:t>
      </w:r>
      <w:r w:rsidRPr="00664042">
        <w:rPr>
          <w:rStyle w:val="Emphasis"/>
          <w:highlight w:val="cyan"/>
        </w:rPr>
        <w:t>d</w:t>
      </w:r>
      <w:r w:rsidRPr="005E3969">
        <w:rPr>
          <w:rStyle w:val="Emphasis"/>
        </w:rPr>
        <w:t>estruction, delivery system</w:t>
      </w:r>
      <w:r w:rsidRPr="00664042">
        <w:rPr>
          <w:rStyle w:val="Emphasis"/>
          <w:highlight w:val="cyan"/>
        </w:rPr>
        <w:t>s</w:t>
      </w:r>
      <w:r w:rsidRPr="005E3969">
        <w:rPr>
          <w:rStyle w:val="Emphasis"/>
        </w:rPr>
        <w:t xml:space="preserve">, </w:t>
      </w:r>
      <w:r w:rsidRPr="00664042">
        <w:rPr>
          <w:rStyle w:val="Emphasis"/>
          <w:highlight w:val="cyan"/>
        </w:rPr>
        <w:t>and</w:t>
      </w:r>
      <w:r w:rsidRPr="005E3969">
        <w:rPr>
          <w:rStyle w:val="Emphasis"/>
        </w:rPr>
        <w:t xml:space="preserve"> destabilizing advanced conventional weapons</w:t>
      </w:r>
      <w:r w:rsidRPr="005E3969">
        <w:rPr>
          <w:rStyle w:val="StyleUnderline"/>
        </w:rPr>
        <w:t xml:space="preserve">, </w:t>
      </w:r>
      <w:r w:rsidRPr="005E3969">
        <w:rPr>
          <w:rStyle w:val="Emphasis"/>
        </w:rPr>
        <w:t xml:space="preserve">to enhance alliance military </w:t>
      </w:r>
      <w:r w:rsidRPr="00664042">
        <w:rPr>
          <w:rStyle w:val="Emphasis"/>
          <w:highlight w:val="cyan"/>
        </w:rPr>
        <w:t>cooperation on these technologies</w:t>
      </w:r>
      <w:r w:rsidRPr="005E3969">
        <w:rPr>
          <w:rStyle w:val="StyleUnderline"/>
        </w:rPr>
        <w:t xml:space="preserve">, and </w:t>
      </w:r>
      <w:r w:rsidRPr="005E3969">
        <w:rPr>
          <w:rStyle w:val="Emphasis"/>
        </w:rPr>
        <w:t>to develop appropriate norms of responsible behavior regarding their use.</w:t>
      </w:r>
      <w:r w:rsidRPr="005E3969">
        <w:rPr>
          <w:sz w:val="14"/>
        </w:rPr>
        <w:t xml:space="preserve"> T Bureaus will enhance their work on emerging technology with new offices and expertise.</w:t>
      </w:r>
    </w:p>
    <w:p w14:paraId="67E933AB" w14:textId="77777777" w:rsidR="00026788" w:rsidRPr="005E3969" w:rsidRDefault="00026788" w:rsidP="00026788">
      <w:pPr>
        <w:rPr>
          <w:sz w:val="14"/>
        </w:rPr>
      </w:pPr>
      <w:r w:rsidRPr="005E3969">
        <w:rPr>
          <w:sz w:val="14"/>
        </w:rPr>
        <w:t xml:space="preserve">Our Bureaus are also engaged in discussions on other threats posed by emerging national security challenges presented by new technologies such as artificial intelligence (AI), quantum information sciences, and biotechnology, among others. We are looking at ways in which these challenges can be addressed considering the changing nature of the technology and threats posed by adversarial uses. The PRC’s Military-Civil Fusion strategy, which blurs the lines between civil and military development, further compounds these challenges. </w:t>
      </w:r>
      <w:r w:rsidRPr="00664042">
        <w:rPr>
          <w:rStyle w:val="StyleUnderline"/>
          <w:highlight w:val="cyan"/>
        </w:rPr>
        <w:t>The</w:t>
      </w:r>
      <w:r w:rsidRPr="005E3969">
        <w:rPr>
          <w:sz w:val="14"/>
        </w:rPr>
        <w:t xml:space="preserve"> risk that sensitive technologies can be transferred via intangible means make it critical to conduct outreach to academia and industry and ensure proper vetting of foreign visitors and students, so they do not contribute to programs of concern.</w:t>
      </w:r>
    </w:p>
    <w:p w14:paraId="787018A2" w14:textId="77777777" w:rsidR="00026788" w:rsidRPr="005E3969" w:rsidRDefault="00026788" w:rsidP="00026788">
      <w:pPr>
        <w:rPr>
          <w:sz w:val="12"/>
        </w:rPr>
      </w:pPr>
      <w:r w:rsidRPr="005E3969">
        <w:rPr>
          <w:sz w:val="14"/>
        </w:rPr>
        <w:t xml:space="preserve">We will work to implement related national security-focused strategies developed by the T Bureaus and including by supporting related Department efforts in the United Nations. </w:t>
      </w:r>
      <w:r w:rsidRPr="005E3969">
        <w:rPr>
          <w:rStyle w:val="StyleUnderline"/>
        </w:rPr>
        <w:t xml:space="preserve">This work will focus on how new technologies could present opportunities and risks to the security of </w:t>
      </w:r>
      <w:r w:rsidRPr="00664042">
        <w:rPr>
          <w:rStyle w:val="StyleUnderline"/>
          <w:highlight w:val="cyan"/>
        </w:rPr>
        <w:t>U.S.</w:t>
      </w:r>
      <w:r w:rsidRPr="005E3969">
        <w:rPr>
          <w:rStyle w:val="StyleUnderline"/>
        </w:rPr>
        <w:t xml:space="preserve"> allies and partners</w:t>
      </w:r>
      <w:r w:rsidRPr="005E3969">
        <w:rPr>
          <w:sz w:val="12"/>
        </w:rPr>
        <w:t>.</w:t>
      </w:r>
    </w:p>
    <w:p w14:paraId="7F6E062B" w14:textId="77777777" w:rsidR="00026788" w:rsidRPr="005E3969" w:rsidRDefault="00026788" w:rsidP="00026788">
      <w:pPr>
        <w:rPr>
          <w:rStyle w:val="StyleUnderline"/>
        </w:rPr>
      </w:pPr>
      <w:r w:rsidRPr="005E3969">
        <w:rPr>
          <w:sz w:val="12"/>
        </w:rPr>
        <w:t>The T Bureaus and I will also promote the use of norms of responsible behavior or codes of conduct when promoting risk reduction in areas of emerging technologies such as space. AVC’s Office of Emerging Security Challenges</w:t>
      </w:r>
      <w:r w:rsidRPr="005E3969">
        <w:rPr>
          <w:rStyle w:val="StyleUnderline"/>
        </w:rPr>
        <w:t xml:space="preserve"> </w:t>
      </w:r>
      <w:r w:rsidRPr="00664042">
        <w:rPr>
          <w:rStyle w:val="StyleUnderline"/>
          <w:highlight w:val="cyan"/>
        </w:rPr>
        <w:t xml:space="preserve">has been consulting with </w:t>
      </w:r>
      <w:r w:rsidRPr="00664042">
        <w:rPr>
          <w:rStyle w:val="Emphasis"/>
          <w:highlight w:val="cyan"/>
        </w:rPr>
        <w:t>allies</w:t>
      </w:r>
      <w:r w:rsidRPr="005E3969">
        <w:rPr>
          <w:rStyle w:val="Emphasis"/>
        </w:rPr>
        <w:t xml:space="preserve"> and partners at multilateral forums</w:t>
      </w:r>
      <w:r w:rsidRPr="005E3969">
        <w:rPr>
          <w:rStyle w:val="StyleUnderline"/>
        </w:rPr>
        <w:t xml:space="preserve"> and there is broad support for this approach. Other areas where we will seek </w:t>
      </w:r>
      <w:r w:rsidRPr="00664042">
        <w:rPr>
          <w:rStyle w:val="StyleUnderline"/>
          <w:highlight w:val="cyan"/>
        </w:rPr>
        <w:t>to advance efforts to develop norms of responsible behavior include</w:t>
      </w:r>
      <w:r w:rsidRPr="005E3969">
        <w:rPr>
          <w:rStyle w:val="StyleUnderline"/>
        </w:rPr>
        <w:t xml:space="preserve"> </w:t>
      </w:r>
      <w:r w:rsidRPr="00664042">
        <w:rPr>
          <w:rStyle w:val="StyleUnderline"/>
          <w:highlight w:val="cyan"/>
        </w:rPr>
        <w:t>a</w:t>
      </w:r>
      <w:r w:rsidRPr="005E3969">
        <w:rPr>
          <w:rStyle w:val="StyleUnderline"/>
        </w:rPr>
        <w:t xml:space="preserve">rtificial </w:t>
      </w:r>
      <w:r w:rsidRPr="00664042">
        <w:rPr>
          <w:rStyle w:val="StyleUnderline"/>
          <w:highlight w:val="cyan"/>
        </w:rPr>
        <w:t>i</w:t>
      </w:r>
      <w:r w:rsidRPr="005E3969">
        <w:rPr>
          <w:rStyle w:val="StyleUnderline"/>
        </w:rPr>
        <w:t xml:space="preserve">ntelligence, </w:t>
      </w:r>
      <w:r w:rsidRPr="00664042">
        <w:rPr>
          <w:rStyle w:val="StyleUnderline"/>
          <w:highlight w:val="cyan"/>
        </w:rPr>
        <w:t>biotech</w:t>
      </w:r>
      <w:r w:rsidRPr="005E3969">
        <w:rPr>
          <w:rStyle w:val="StyleUnderline"/>
        </w:rPr>
        <w:t xml:space="preserve">nology, </w:t>
      </w:r>
      <w:r w:rsidRPr="00664042">
        <w:rPr>
          <w:rStyle w:val="StyleUnderline"/>
          <w:highlight w:val="cyan"/>
        </w:rPr>
        <w:t>and quantum computing</w:t>
      </w:r>
      <w:r w:rsidRPr="005E3969">
        <w:rPr>
          <w:rStyle w:val="StyleUnderline"/>
        </w:rPr>
        <w:t>.</w:t>
      </w:r>
    </w:p>
    <w:p w14:paraId="3AEFA19F" w14:textId="77777777" w:rsidR="00026788" w:rsidRPr="005E3969" w:rsidRDefault="00026788" w:rsidP="00026788">
      <w:pPr>
        <w:rPr>
          <w:sz w:val="14"/>
        </w:rPr>
      </w:pPr>
      <w:r w:rsidRPr="005E3969">
        <w:rPr>
          <w:rStyle w:val="StyleUnderline"/>
        </w:rPr>
        <w:t>The U.S. is also part of the Group of Governmental Experts (GGE) on emerging technologies in the area of Lethal Autonomous Weapons (LAWS) under the auspices of the Convention on Certain Conventional Weapons (CCW).</w:t>
      </w:r>
      <w:r w:rsidRPr="005E3969">
        <w:rPr>
          <w:sz w:val="14"/>
        </w:rPr>
        <w:t xml:space="preserve"> In March 2022, the U.S. Delegation submitted a proposal for consideration by the GGE titled “Principles and Good Practices on Emerging Technologies in the Area of Lethal Autonomous Weapons Systems” cosponsored by delegations from a number of other countries. This document builds on how International Humanitarian Law applies to LAWS and proposes additional measures that will be discussed by the GGE in July 2022. I will continue to support this effort.</w:t>
      </w:r>
    </w:p>
    <w:p w14:paraId="1618304C" w14:textId="77777777" w:rsidR="00026788" w:rsidRPr="005E3969" w:rsidRDefault="00026788" w:rsidP="00026788">
      <w:pPr>
        <w:rPr>
          <w:sz w:val="14"/>
        </w:rPr>
      </w:pPr>
      <w:r w:rsidRPr="005E3969">
        <w:rPr>
          <w:sz w:val="14"/>
        </w:rPr>
        <w:t>Priority Four: Protect and promote the US and Allies Technological, Military, and Economic Advantages</w:t>
      </w:r>
    </w:p>
    <w:p w14:paraId="39019DCA" w14:textId="77777777" w:rsidR="00026788" w:rsidRPr="005E3969" w:rsidRDefault="00026788" w:rsidP="00026788">
      <w:pPr>
        <w:rPr>
          <w:sz w:val="14"/>
        </w:rPr>
      </w:pPr>
      <w:r w:rsidRPr="005E3969">
        <w:rPr>
          <w:rStyle w:val="StyleUnderline"/>
        </w:rPr>
        <w:t>American and allied technological advancements are core elements of the U.S. industrial strategy and President Biden’s key priorities, and the T Family will continue efforts to keep such technology and advancements from illegal acquisition.</w:t>
      </w:r>
      <w:r w:rsidRPr="005E3969">
        <w:rPr>
          <w:sz w:val="14"/>
        </w:rPr>
        <w:t xml:space="preserve"> As noted, we are particularly concerned with threats posed by the PRC’s Military-Civil Fusion Strategy that will fuse together its civilian economy and defense establishment so that advanced and emerging technologies drive economic and military modernization simultaneously.</w:t>
      </w:r>
    </w:p>
    <w:p w14:paraId="0E0F217B" w14:textId="77777777" w:rsidR="00026788" w:rsidRPr="005E3969" w:rsidRDefault="00026788" w:rsidP="00026788">
      <w:pPr>
        <w:rPr>
          <w:sz w:val="14"/>
        </w:rPr>
      </w:pPr>
      <w:r w:rsidRPr="005E3969">
        <w:rPr>
          <w:sz w:val="14"/>
        </w:rPr>
        <w:t>The T Family has led U.S. participation in the four nonproliferation export control regimes for over 30 years and is partnering with allies and partners in other regional and bilateral efforts as we further build on these coalitions to protect sensitive technologies from adversarial acquisition and exploitation.</w:t>
      </w:r>
    </w:p>
    <w:p w14:paraId="75843004" w14:textId="77777777" w:rsidR="00026788" w:rsidRPr="005E3969" w:rsidRDefault="00026788" w:rsidP="00026788">
      <w:pPr>
        <w:rPr>
          <w:sz w:val="14"/>
        </w:rPr>
      </w:pPr>
      <w:r w:rsidRPr="005E3969">
        <w:rPr>
          <w:sz w:val="14"/>
        </w:rPr>
        <w:t>The T Family will also continue its updates to the U.S. Munitions List, engaging foreign governments as well as industry and university partners at home and at abroad to bolster their understanding on how to comply with applicable U.S. export control regulations, and strengthen allies and partners’ end-use monitoring programs for U.S. defense articles and services.</w:t>
      </w:r>
    </w:p>
    <w:p w14:paraId="6B32FC77" w14:textId="77777777" w:rsidR="00026788" w:rsidRPr="005E3969" w:rsidRDefault="00026788" w:rsidP="00026788">
      <w:pPr>
        <w:rPr>
          <w:sz w:val="14"/>
        </w:rPr>
      </w:pPr>
      <w:r w:rsidRPr="005E3969">
        <w:rPr>
          <w:sz w:val="14"/>
        </w:rPr>
        <w:t>Priority Five: Promote, protect, and advance the US Civil – Nuclear Industry</w:t>
      </w:r>
    </w:p>
    <w:p w14:paraId="1E0C5A8B" w14:textId="77777777" w:rsidR="00026788" w:rsidRPr="005E3969" w:rsidRDefault="00026788" w:rsidP="00026788">
      <w:pPr>
        <w:rPr>
          <w:sz w:val="14"/>
        </w:rPr>
      </w:pPr>
      <w:r w:rsidRPr="00664042">
        <w:rPr>
          <w:rStyle w:val="StyleUnderline"/>
          <w:highlight w:val="cyan"/>
        </w:rPr>
        <w:t>The T Family</w:t>
      </w:r>
      <w:r w:rsidRPr="005E3969">
        <w:rPr>
          <w:rStyle w:val="StyleUnderline"/>
        </w:rPr>
        <w:t xml:space="preserve"> [The Bureau of Arms Control, Verification, and Compliance, the Bureau of International Security and Nonproliferation, and the Bureau of Political-Military Affairs] </w:t>
      </w:r>
      <w:r w:rsidRPr="00664042">
        <w:rPr>
          <w:rStyle w:val="StyleUnderline"/>
          <w:highlight w:val="cyan"/>
        </w:rPr>
        <w:t>supports</w:t>
      </w:r>
      <w:r w:rsidRPr="005E3969">
        <w:rPr>
          <w:rStyle w:val="StyleUnderline"/>
        </w:rPr>
        <w:t xml:space="preserve"> the Department’s efforts to promote </w:t>
      </w:r>
      <w:r w:rsidRPr="005E3969">
        <w:rPr>
          <w:rStyle w:val="Emphasis"/>
        </w:rPr>
        <w:t xml:space="preserve">U.S. nuclear power </w:t>
      </w:r>
      <w:r w:rsidRPr="00664042">
        <w:rPr>
          <w:rStyle w:val="Emphasis"/>
          <w:highlight w:val="cyan"/>
        </w:rPr>
        <w:t>alternatives</w:t>
      </w:r>
      <w:r w:rsidRPr="005E3969">
        <w:rPr>
          <w:rStyle w:val="StyleUnderline"/>
        </w:rPr>
        <w:t xml:space="preserve"> that support global norms of nonproliferation, safety, and security, including traditional large nuclear power plants and new, innovative small modular reactors, </w:t>
      </w:r>
      <w:r w:rsidRPr="00664042">
        <w:rPr>
          <w:rStyle w:val="StyleUnderline"/>
          <w:highlight w:val="cyan"/>
        </w:rPr>
        <w:t>as part of</w:t>
      </w:r>
      <w:r w:rsidRPr="005E3969">
        <w:rPr>
          <w:rStyle w:val="StyleUnderline"/>
        </w:rPr>
        <w:t xml:space="preserve"> </w:t>
      </w:r>
      <w:r w:rsidRPr="005E3969">
        <w:rPr>
          <w:rStyle w:val="Emphasis"/>
        </w:rPr>
        <w:t xml:space="preserve">the solution to global </w:t>
      </w:r>
      <w:r w:rsidRPr="00664042">
        <w:rPr>
          <w:rStyle w:val="Emphasis"/>
          <w:highlight w:val="cyan"/>
        </w:rPr>
        <w:t>climate change</w:t>
      </w:r>
      <w:r w:rsidRPr="005E3969">
        <w:rPr>
          <w:rStyle w:val="StyleUnderline"/>
        </w:rPr>
        <w:t>.</w:t>
      </w:r>
      <w:r w:rsidRPr="005E3969">
        <w:rPr>
          <w:sz w:val="14"/>
        </w:rPr>
        <w:t xml:space="preserve"> The U.S. will also continue to promote and support global norms of nonproliferation, safety, and security, and help to protect allies and partners’ critical energy infrastructure.</w:t>
      </w:r>
    </w:p>
    <w:p w14:paraId="5AFA3CF8" w14:textId="77777777" w:rsidR="00026788" w:rsidRPr="005E3969" w:rsidRDefault="00026788" w:rsidP="00026788">
      <w:pPr>
        <w:rPr>
          <w:sz w:val="14"/>
        </w:rPr>
      </w:pPr>
      <w:r w:rsidRPr="005E3969">
        <w:rPr>
          <w:sz w:val="14"/>
        </w:rPr>
        <w:t>The Foundational Infrastructure for the Responsible Use of Small Modular Reactor Technology (FIRST) is one such endeavor.</w:t>
      </w:r>
    </w:p>
    <w:p w14:paraId="4D01D1F5" w14:textId="77777777" w:rsidR="00026788" w:rsidRPr="005E3969" w:rsidRDefault="00026788" w:rsidP="00026788">
      <w:pPr>
        <w:rPr>
          <w:rStyle w:val="StyleUnderline"/>
        </w:rPr>
      </w:pPr>
      <w:r w:rsidRPr="005E3969">
        <w:rPr>
          <w:rStyle w:val="StyleUnderline"/>
        </w:rPr>
        <w:t>The FIRST program provides capacity-building support consistent with the IAEA’s Milestones Approach to enable partner countries to benefit from advanced nuclear technologies and meet their clean energy goals under the highest standards of nuclear safety, security, and nonproliferation.</w:t>
      </w:r>
    </w:p>
    <w:p w14:paraId="59E07201" w14:textId="77777777" w:rsidR="00026788" w:rsidRPr="005E3969" w:rsidRDefault="00026788" w:rsidP="00026788">
      <w:pPr>
        <w:rPr>
          <w:sz w:val="14"/>
        </w:rPr>
      </w:pPr>
      <w:r w:rsidRPr="005E3969">
        <w:rPr>
          <w:sz w:val="14"/>
        </w:rPr>
        <w:t>We will continue to seek engagements with countries through FIRST and other efforts that build capacity under the highest international standards and meet their energy needs.</w:t>
      </w:r>
    </w:p>
    <w:p w14:paraId="12826D94" w14:textId="77777777" w:rsidR="00026788" w:rsidRPr="005E3969" w:rsidRDefault="00026788" w:rsidP="00026788">
      <w:pPr>
        <w:rPr>
          <w:sz w:val="14"/>
        </w:rPr>
      </w:pPr>
      <w:r w:rsidRPr="005E3969">
        <w:rPr>
          <w:rStyle w:val="StyleUnderline"/>
        </w:rPr>
        <w:t xml:space="preserve">FIRST was one of the Presidential deliverables for the April 2021 Leaders’ Summit on Climate and at the COP26 Climate Change Conference. </w:t>
      </w:r>
      <w:r w:rsidRPr="005E3969">
        <w:rPr>
          <w:sz w:val="14"/>
        </w:rPr>
        <w:t>We spearheaded an announcement by Special Presidential Envoy for Climate John Kerry and Romanian President Klaus Iohannis on cooperation to build a first of a kind small modular reactor in Romania. We have begun engagements under FIRST in recent months with the Philippines and Ghana, and we continue to seek engagement with other countries considering nuclear power for their clean energy needs. We have also recently signed two Memorandum Of Understandings on nuclear cooperation with the Philippines and Armenia.</w:t>
      </w:r>
    </w:p>
    <w:p w14:paraId="30B278BE" w14:textId="77777777" w:rsidR="00026788" w:rsidRPr="005E3969" w:rsidRDefault="00026788" w:rsidP="00026788">
      <w:pPr>
        <w:rPr>
          <w:sz w:val="14"/>
        </w:rPr>
      </w:pPr>
      <w:r w:rsidRPr="005E3969">
        <w:rPr>
          <w:sz w:val="14"/>
        </w:rPr>
        <w:t>We will also continue to engage all who are looking to take advantage of nuclear energy’s benefits to carefully consider the larger political, economic, and strategic consequences of their choices for peaceful nuclear energy cooperation partners, and—as countries are reminded of the urgent security risks posed by Russia and others’ energy diplomacy—we will aim to greatly deepen cooperation and coordination among like-minded allied and partner nuclear suppliers.</w:t>
      </w:r>
    </w:p>
    <w:p w14:paraId="49CEF0C8" w14:textId="77777777" w:rsidR="00026788" w:rsidRPr="005E3969" w:rsidRDefault="00026788" w:rsidP="00026788">
      <w:pPr>
        <w:rPr>
          <w:sz w:val="14"/>
        </w:rPr>
      </w:pPr>
      <w:r w:rsidRPr="005E3969">
        <w:rPr>
          <w:sz w:val="14"/>
        </w:rPr>
        <w:t>Priority Six: Strengthen Existing Alliances and Partnerships and Establish New Partnerships</w:t>
      </w:r>
    </w:p>
    <w:p w14:paraId="22F807BE" w14:textId="77777777" w:rsidR="00026788" w:rsidRPr="005E3969" w:rsidRDefault="00026788" w:rsidP="00026788">
      <w:pPr>
        <w:rPr>
          <w:sz w:val="14"/>
        </w:rPr>
      </w:pPr>
      <w:r w:rsidRPr="005E3969">
        <w:rPr>
          <w:sz w:val="14"/>
        </w:rPr>
        <w:t>This goal connects all the other priorities. While it remains important to strengthen our relationship with traditional allies and partners, it is also important that we build new relationships with other countries who also are within our national security interests. In that respect, the T Family will enhance consultations with allies and partners and establish dialogues with new partners to develop and deepen a shared understanding of the changing international security environment and thereby further national goals and objectives. We will also negotiate security agreements to support closer cooperation.</w:t>
      </w:r>
    </w:p>
    <w:p w14:paraId="204DCAC2" w14:textId="77777777" w:rsidR="00026788" w:rsidRPr="005E3969" w:rsidRDefault="00026788" w:rsidP="00026788">
      <w:pPr>
        <w:rPr>
          <w:rStyle w:val="StyleUnderline"/>
        </w:rPr>
      </w:pPr>
      <w:r w:rsidRPr="005E3969">
        <w:rPr>
          <w:sz w:val="14"/>
        </w:rPr>
        <w:t xml:space="preserve">For example, where appropriate, arms transfers and defense trade offer a key tool to strengthening alliances and establishing new partnerships. In the wake of Russia’s brutal invasion of Ukraine, many of Russia’s traditional security partners express concern on their own dependance on Moscow in terms of the demonstrated performance of Russian systems in their inventories as well as potential future difficulties obtaining future support and sustainment. </w:t>
      </w:r>
      <w:r w:rsidRPr="00664042">
        <w:rPr>
          <w:rStyle w:val="StyleUnderline"/>
          <w:highlight w:val="cyan"/>
        </w:rPr>
        <w:t>We will work</w:t>
      </w:r>
      <w:r w:rsidRPr="005E3969">
        <w:rPr>
          <w:rStyle w:val="StyleUnderline"/>
        </w:rPr>
        <w:t xml:space="preserve"> with industry to encourage countries </w:t>
      </w:r>
      <w:r w:rsidRPr="00664042">
        <w:rPr>
          <w:rStyle w:val="StyleUnderline"/>
          <w:highlight w:val="cyan"/>
        </w:rPr>
        <w:t xml:space="preserve">to diversify away from </w:t>
      </w:r>
      <w:r w:rsidRPr="00664042">
        <w:rPr>
          <w:rStyle w:val="Emphasis"/>
          <w:highlight w:val="cyan"/>
        </w:rPr>
        <w:t>Russia</w:t>
      </w:r>
      <w:r w:rsidRPr="005E3969">
        <w:rPr>
          <w:rStyle w:val="Emphasis"/>
        </w:rPr>
        <w:t>n dependance</w:t>
      </w:r>
      <w:r w:rsidRPr="005E3969">
        <w:rPr>
          <w:rStyle w:val="StyleUnderline"/>
        </w:rPr>
        <w:t>.</w:t>
      </w:r>
    </w:p>
    <w:p w14:paraId="636839EF" w14:textId="77777777" w:rsidR="00026788" w:rsidRDefault="00026788" w:rsidP="00026788">
      <w:pPr>
        <w:pStyle w:val="Heading4"/>
        <w:rPr>
          <w:u w:val="single"/>
        </w:rPr>
      </w:pPr>
      <w:r>
        <w:t xml:space="preserve">U.S. heg is a prerequisite to solve existential risks, including the rise of </w:t>
      </w:r>
      <w:r w:rsidRPr="00D46E9E">
        <w:rPr>
          <w:u w:val="single"/>
        </w:rPr>
        <w:t>authoritarian regimes</w:t>
      </w:r>
      <w:r>
        <w:t xml:space="preserve"> and </w:t>
      </w:r>
      <w:r w:rsidRPr="00D46E9E">
        <w:rPr>
          <w:u w:val="single"/>
        </w:rPr>
        <w:t>climate change</w:t>
      </w:r>
    </w:p>
    <w:p w14:paraId="30836E47" w14:textId="77777777" w:rsidR="00026788" w:rsidRPr="00D46E9E" w:rsidRDefault="00026788" w:rsidP="00026788">
      <w:pPr>
        <w:rPr>
          <w:rFonts w:eastAsia="MS Mincho"/>
          <w:bCs/>
          <w:sz w:val="26"/>
        </w:rPr>
      </w:pPr>
      <w:r w:rsidRPr="00D46E9E">
        <w:rPr>
          <w:rFonts w:eastAsia="MS Mincho"/>
          <w:b/>
          <w:sz w:val="26"/>
        </w:rPr>
        <w:t xml:space="preserve">Betz 21 </w:t>
      </w:r>
      <w:r w:rsidRPr="00D46E9E">
        <w:rPr>
          <w:rFonts w:eastAsia="MS Mincho"/>
          <w:szCs w:val="21"/>
        </w:rPr>
        <w:t xml:space="preserve">[11/3/2021, Betz, Hans-Georg, Hans-Georg Betz is an adjunct professor of political science at the University of Zurich. Before coming to Zurich, he taught at various universities in North America, including Johns Hopkins University's School for Advanced International Studies (SAIS) in Washington, DC, and York University in Toronto. He is the author of several books and numerous articles and book chapters on radical right-wing populism. He holds a PhD in Political Science from MIT., “Uncertain Times in a World Without American Hegemony”, Fair Observer, </w:t>
      </w:r>
      <w:hyperlink r:id="rId85" w:history="1">
        <w:r w:rsidRPr="00D46E9E">
          <w:rPr>
            <w:rFonts w:eastAsia="MS Mincho"/>
            <w:bCs/>
            <w:szCs w:val="21"/>
          </w:rPr>
          <w:t>https://www.fairobserver.com/region/north_america/hans-georg-betz-international-order-great-powers-american-hegemony-china-news-12512/</w:t>
        </w:r>
      </w:hyperlink>
      <w:r>
        <w:rPr>
          <w:rFonts w:eastAsia="MS Mincho"/>
          <w:szCs w:val="21"/>
        </w:rPr>
        <w:t>]//AA</w:t>
      </w:r>
    </w:p>
    <w:p w14:paraId="3D2A5536" w14:textId="77777777" w:rsidR="00026788" w:rsidRPr="00D46E9E" w:rsidRDefault="00026788" w:rsidP="00026788">
      <w:pPr>
        <w:rPr>
          <w:rFonts w:eastAsia="MS Mincho"/>
          <w:bCs/>
          <w:sz w:val="15"/>
        </w:rPr>
      </w:pPr>
      <w:r w:rsidRPr="00D46E9E">
        <w:rPr>
          <w:rFonts w:eastAsia="MS Mincho"/>
          <w:b/>
          <w:sz w:val="24"/>
          <w:u w:val="single"/>
        </w:rPr>
        <w:t>The international order is in deep trouble</w:t>
      </w:r>
      <w:r w:rsidRPr="00D46E9E">
        <w:rPr>
          <w:rFonts w:eastAsia="MS Mincho"/>
          <w:sz w:val="15"/>
        </w:rPr>
        <w:t xml:space="preserve">, and not only since the onslaught of the COVID-19 pandemic. </w:t>
      </w:r>
      <w:r w:rsidRPr="00D46E9E">
        <w:rPr>
          <w:rFonts w:eastAsia="MS Mincho"/>
          <w:sz w:val="24"/>
          <w:u w:val="single"/>
        </w:rPr>
        <w:t>This is not how things were supposed to turn out.</w:t>
      </w:r>
      <w:r w:rsidRPr="00D46E9E">
        <w:rPr>
          <w:rFonts w:eastAsia="MS Mincho"/>
          <w:sz w:val="15"/>
        </w:rPr>
        <w:t xml:space="preserve"> The collapse of the “evil empire,” the end of the Cold War and the integration of Central and Eastern Europe into the EU were supposed to bring about a new era of stability and prosperity, the latter epitomized most prominently by China’s embrace of the market. Liberalism was supposed to reign supreme. In the grand battle of ideas, Marx had lost out, Hegel had won — or so his American acolyte, Francis Fukuyama, claimed. Fukuyama proclaimed that the “end of history” was at hand, and the cognoscenti and would-be cognoscenti on both sides of the Atlantic enthusiastically applauded. </w:t>
      </w:r>
      <w:r w:rsidRPr="00D46E9E">
        <w:rPr>
          <w:rFonts w:eastAsia="MS Mincho"/>
          <w:bCs/>
          <w:sz w:val="24"/>
          <w:u w:val="single"/>
        </w:rPr>
        <w:t>Three decades later,</w:t>
      </w:r>
      <w:r w:rsidRPr="00D46E9E">
        <w:rPr>
          <w:rFonts w:eastAsia="MS Mincho"/>
          <w:b/>
          <w:sz w:val="24"/>
          <w:u w:val="single"/>
        </w:rPr>
        <w:t xml:space="preserve"> the world is in disarray.</w:t>
      </w:r>
      <w:r w:rsidRPr="00D46E9E">
        <w:rPr>
          <w:rFonts w:eastAsia="MS Mincho"/>
          <w:sz w:val="15"/>
        </w:rPr>
        <w:t xml:space="preserve"> The attacks of September 11 were a drastic reminder that not everybody was sold on Fukuyama’s utopia. The financial crisis that followed the collapse of Lehman Brothers and, with it, the house of cards built on a derivatives market that had spun out of control exposed the irrationality of rational behavior — taking more and more risks simply because everybody else did so. Finally, </w:t>
      </w:r>
      <w:r w:rsidRPr="00D46E9E">
        <w:rPr>
          <w:rFonts w:eastAsia="MS Mincho"/>
          <w:sz w:val="24"/>
          <w:u w:val="single"/>
        </w:rPr>
        <w:t>COVID-19 has demonstrated how quickly</w:t>
      </w:r>
      <w:r w:rsidRPr="00D46E9E">
        <w:rPr>
          <w:rFonts w:eastAsia="MS Mincho"/>
          <w:b/>
          <w:sz w:val="24"/>
          <w:u w:val="single"/>
        </w:rPr>
        <w:t xml:space="preserve"> </w:t>
      </w:r>
      <w:r w:rsidRPr="00D46E9E">
        <w:rPr>
          <w:rFonts w:eastAsia="MS Mincho"/>
          <w:sz w:val="24"/>
          <w:u w:val="single"/>
        </w:rPr>
        <w:t>the</w:t>
      </w:r>
      <w:r w:rsidRPr="00D46E9E">
        <w:rPr>
          <w:rFonts w:eastAsia="MS Mincho"/>
          <w:sz w:val="15"/>
        </w:rPr>
        <w:t xml:space="preserve"> beautiful </w:t>
      </w:r>
      <w:r w:rsidRPr="00D46E9E">
        <w:rPr>
          <w:rFonts w:eastAsia="MS Mincho"/>
          <w:sz w:val="24"/>
          <w:u w:val="single"/>
        </w:rPr>
        <w:t>world of ever-expanding consumer choices</w:t>
      </w:r>
      <w:r w:rsidRPr="00D46E9E">
        <w:rPr>
          <w:rFonts w:eastAsia="MS Mincho"/>
          <w:sz w:val="15"/>
        </w:rPr>
        <w:t xml:space="preserve">, sustained by cheap labor in remote parts of the world, </w:t>
      </w:r>
      <w:r w:rsidRPr="00D46E9E">
        <w:rPr>
          <w:rFonts w:eastAsia="MS Mincho"/>
          <w:sz w:val="24"/>
          <w:u w:val="single"/>
        </w:rPr>
        <w:t>can grind to a</w:t>
      </w:r>
      <w:r w:rsidRPr="00D46E9E">
        <w:rPr>
          <w:rFonts w:eastAsia="MS Mincho"/>
          <w:b/>
          <w:sz w:val="15"/>
        </w:rPr>
        <w:t xml:space="preserve"> </w:t>
      </w:r>
      <w:r w:rsidRPr="00D46E9E">
        <w:rPr>
          <w:rFonts w:eastAsia="MS Mincho"/>
          <w:sz w:val="15"/>
        </w:rPr>
        <w:t>screeching</w:t>
      </w:r>
      <w:r w:rsidRPr="00D46E9E">
        <w:rPr>
          <w:rFonts w:eastAsia="MS Mincho"/>
          <w:b/>
          <w:sz w:val="15"/>
        </w:rPr>
        <w:t xml:space="preserve"> </w:t>
      </w:r>
      <w:r w:rsidRPr="00D46E9E">
        <w:rPr>
          <w:rFonts w:eastAsia="MS Mincho"/>
          <w:sz w:val="24"/>
          <w:u w:val="single"/>
        </w:rPr>
        <w:t>halt.</w:t>
      </w:r>
      <w:r w:rsidRPr="00D46E9E">
        <w:rPr>
          <w:rFonts w:eastAsia="MS Mincho"/>
          <w:sz w:val="15"/>
        </w:rPr>
        <w:t xml:space="preserve"> Benign Hegemon It is too early to tell whether or not global turbulences have reached a point of no return. The prospects are not great, and that has a lot to do with the United States. There is a strong sense that </w:t>
      </w:r>
      <w:r w:rsidRPr="00D46E9E">
        <w:rPr>
          <w:rFonts w:eastAsia="MS Mincho"/>
          <w:b/>
          <w:sz w:val="24"/>
          <w:u w:val="single"/>
        </w:rPr>
        <w:t>America’s hegemonic position</w:t>
      </w:r>
      <w:r w:rsidRPr="00D46E9E">
        <w:rPr>
          <w:rFonts w:eastAsia="MS Mincho"/>
          <w:sz w:val="15"/>
        </w:rPr>
        <w:t xml:space="preserve">, which </w:t>
      </w:r>
      <w:r w:rsidRPr="00D46E9E">
        <w:rPr>
          <w:rFonts w:eastAsia="MS Mincho"/>
          <w:sz w:val="24"/>
          <w:u w:val="single"/>
        </w:rPr>
        <w:t xml:space="preserve">it assumed after World War II, </w:t>
      </w:r>
      <w:r w:rsidRPr="00D46E9E">
        <w:rPr>
          <w:rFonts w:eastAsia="MS Mincho"/>
          <w:b/>
          <w:sz w:val="24"/>
          <w:u w:val="single"/>
        </w:rPr>
        <w:t>is on the wane and</w:t>
      </w:r>
      <w:r w:rsidRPr="00D46E9E">
        <w:rPr>
          <w:rFonts w:eastAsia="MS Mincho"/>
          <w:bCs/>
          <w:sz w:val="24"/>
          <w:u w:val="single"/>
        </w:rPr>
        <w:t xml:space="preserve">, with it, </w:t>
      </w:r>
      <w:r w:rsidRPr="00D46E9E">
        <w:rPr>
          <w:rFonts w:eastAsia="MS Mincho"/>
          <w:b/>
          <w:sz w:val="24"/>
          <w:u w:val="single"/>
        </w:rPr>
        <w:t>the country’s “commitment to promoting a liberal international order.”</w:t>
      </w:r>
      <w:r w:rsidRPr="00D46E9E">
        <w:rPr>
          <w:rFonts w:eastAsia="MS Mincho"/>
          <w:sz w:val="15"/>
        </w:rPr>
        <w:t xml:space="preserve"> Or, perhaps, the United States suffers from a severe case of “leadership fatigue” and no longer wants to play the role of the “benign hegemon.” The notion of the benign hegemon is derived from </w:t>
      </w:r>
      <w:r w:rsidRPr="00D46E9E">
        <w:rPr>
          <w:rFonts w:eastAsia="MS Mincho"/>
          <w:b/>
          <w:sz w:val="24"/>
          <w:u w:val="single"/>
        </w:rPr>
        <w:t>hegemonic stability theory</w:t>
      </w:r>
      <w:r w:rsidRPr="00D46E9E">
        <w:rPr>
          <w:rFonts w:eastAsia="MS Mincho"/>
          <w:sz w:val="15"/>
        </w:rPr>
        <w:t xml:space="preserve">, popular among some experts in international relations. The theory </w:t>
      </w:r>
      <w:r w:rsidRPr="00D46E9E">
        <w:rPr>
          <w:rFonts w:eastAsia="MS Mincho"/>
          <w:b/>
          <w:sz w:val="24"/>
          <w:u w:val="single"/>
        </w:rPr>
        <w:t>posits that order and stability in world affairs crucially depend on a Great Power</w:t>
      </w:r>
      <w:r w:rsidRPr="00D46E9E">
        <w:rPr>
          <w:rFonts w:eastAsia="MS Mincho"/>
          <w:sz w:val="24"/>
          <w:u w:val="single"/>
        </w:rPr>
        <w:t xml:space="preserve"> capable of sustaining them and willing to do so.</w:t>
      </w:r>
      <w:r w:rsidRPr="00D46E9E">
        <w:rPr>
          <w:rFonts w:eastAsia="MS Mincho"/>
          <w:sz w:val="15"/>
        </w:rPr>
        <w:t xml:space="preserve"> As Stephen Kobrin, of the Wharton School, has recently put it, “A stable, open economy requires a hegemon, a dominant power who can provide some of the necessary public goods, absorb costs, and order the system.” Although </w:t>
      </w:r>
      <w:r w:rsidRPr="00D46E9E">
        <w:rPr>
          <w:rFonts w:eastAsia="MS Mincho"/>
          <w:sz w:val="24"/>
          <w:u w:val="single"/>
        </w:rPr>
        <w:t>this pertains</w:t>
      </w:r>
      <w:r w:rsidRPr="00D46E9E">
        <w:rPr>
          <w:rFonts w:eastAsia="MS Mincho"/>
          <w:sz w:val="15"/>
        </w:rPr>
        <w:t xml:space="preserve"> particularly </w:t>
      </w:r>
      <w:r w:rsidRPr="00D46E9E">
        <w:rPr>
          <w:rFonts w:eastAsia="MS Mincho"/>
          <w:sz w:val="24"/>
          <w:u w:val="single"/>
        </w:rPr>
        <w:t>to international economic relations</w:t>
      </w:r>
      <w:r w:rsidRPr="00D46E9E">
        <w:rPr>
          <w:rFonts w:eastAsia="MS Mincho"/>
          <w:sz w:val="15"/>
        </w:rPr>
        <w:t xml:space="preserve">, it can be applied to </w:t>
      </w:r>
      <w:r w:rsidRPr="00D46E9E">
        <w:rPr>
          <w:rFonts w:eastAsia="MS Mincho"/>
          <w:sz w:val="24"/>
          <w:u w:val="single"/>
        </w:rPr>
        <w:t xml:space="preserve">other areas, such as international security. </w:t>
      </w:r>
      <w:r w:rsidRPr="00D46E9E">
        <w:rPr>
          <w:rFonts w:eastAsia="MS Mincho"/>
          <w:b/>
          <w:sz w:val="24"/>
          <w:u w:val="single"/>
        </w:rPr>
        <w:t>Order and stability require</w:t>
      </w:r>
      <w:r w:rsidRPr="00D46E9E">
        <w:rPr>
          <w:rFonts w:eastAsia="MS Mincho"/>
          <w:bCs/>
          <w:sz w:val="24"/>
          <w:u w:val="single"/>
        </w:rPr>
        <w:t>, among other things,</w:t>
      </w:r>
      <w:r w:rsidRPr="00D46E9E">
        <w:rPr>
          <w:rFonts w:eastAsia="MS Mincho"/>
          <w:b/>
          <w:sz w:val="24"/>
          <w:u w:val="single"/>
        </w:rPr>
        <w:t xml:space="preserve"> that the hegemonic power formulate and underwrite the rules that define and govern</w:t>
      </w:r>
      <w:r w:rsidRPr="00D46E9E">
        <w:rPr>
          <w:rFonts w:eastAsia="MS Mincho"/>
          <w:sz w:val="24"/>
          <w:u w:val="single"/>
        </w:rPr>
        <w:t xml:space="preserve"> the </w:t>
      </w:r>
      <w:r w:rsidRPr="00D46E9E">
        <w:rPr>
          <w:rFonts w:eastAsia="MS Mincho"/>
          <w:b/>
          <w:sz w:val="24"/>
          <w:u w:val="single"/>
        </w:rPr>
        <w:t>interactions</w:t>
      </w:r>
      <w:r w:rsidRPr="00D46E9E">
        <w:rPr>
          <w:rFonts w:eastAsia="MS Mincho"/>
          <w:sz w:val="24"/>
          <w:u w:val="single"/>
        </w:rPr>
        <w:t xml:space="preserve"> between states in the international system.</w:t>
      </w:r>
      <w:r w:rsidRPr="00D46E9E">
        <w:rPr>
          <w:rFonts w:eastAsia="MS Mincho"/>
          <w:sz w:val="15"/>
        </w:rPr>
        <w:t xml:space="preserve"> This was the case in the second half of the 19th century when Great Britain assumed this role, providing and guaranteeing global public goods such as free trade, capital mobility and the British pound, backed up by the gold standard, as the global reserve currency. The system came to an end with </w:t>
      </w:r>
      <w:r w:rsidRPr="00D46E9E">
        <w:rPr>
          <w:rFonts w:eastAsia="MS Mincho"/>
          <w:sz w:val="24"/>
          <w:u w:val="single"/>
        </w:rPr>
        <w:t>World War I</w:t>
      </w:r>
      <w:r w:rsidRPr="00D46E9E">
        <w:rPr>
          <w:rFonts w:eastAsia="MS Mincho"/>
          <w:sz w:val="15"/>
        </w:rPr>
        <w:t xml:space="preserve">. The conflict </w:t>
      </w:r>
      <w:r w:rsidRPr="00D46E9E">
        <w:rPr>
          <w:rFonts w:eastAsia="MS Mincho"/>
          <w:sz w:val="24"/>
          <w:u w:val="single"/>
        </w:rPr>
        <w:t>left Britain weakened</w:t>
      </w:r>
      <w:r w:rsidRPr="00D46E9E">
        <w:rPr>
          <w:rFonts w:eastAsia="MS Mincho"/>
          <w:sz w:val="15"/>
        </w:rPr>
        <w:t xml:space="preserve"> and largely unable to reassume its prewar role. </w:t>
      </w:r>
      <w:r w:rsidRPr="00D46E9E">
        <w:rPr>
          <w:rFonts w:eastAsia="MS Mincho"/>
          <w:sz w:val="24"/>
          <w:u w:val="single"/>
        </w:rPr>
        <w:t>The interwar period was characterized by turmoil and crises, paving the way for the rise of autocratic regimes</w:t>
      </w:r>
      <w:r w:rsidRPr="00D46E9E">
        <w:rPr>
          <w:rFonts w:eastAsia="MS Mincho"/>
          <w:sz w:val="15"/>
        </w:rPr>
        <w:t xml:space="preserve">, committed to establishing a new order on the ruins of the old one. They accomplished the latter, but the new order was not theirs to create. The new hegemonic power that emerged from the war was not Hitler’s Germany but the United States, which filled the void left by an exhausted Great Britain. </w:t>
      </w:r>
      <w:r w:rsidRPr="00D46E9E">
        <w:rPr>
          <w:rFonts w:eastAsia="MS Mincho"/>
          <w:sz w:val="24"/>
          <w:u w:val="single"/>
        </w:rPr>
        <w:t>This was anything but a natural transition.</w:t>
      </w:r>
      <w:r w:rsidRPr="00D46E9E">
        <w:rPr>
          <w:rFonts w:eastAsia="MS Mincho"/>
          <w:sz w:val="15"/>
        </w:rPr>
        <w:t xml:space="preserve"> In fact, for most of the interwar period, the United States had refused to get entangled in international affairs. America’s retreat from internationalism after World War I was epitomized by Congress’s refusal to join the League of Nations — and that despite the fact that the league had been the brainchild of US President Woodrow Wilson. Isolationism went hand in hand with protectionism. Throughout the 19th century and way into the beginning of the 20th, the United States boasted some of the highest tariffs in the world. The culmination was the infamous Smoot-Hawley Tariff Act of 1930, which had a devastating impact on international trade and contributed to the Great Depression. It was not until the United States entered the war against Nazi Germany that it assumed the role commensurate to its position as the economically and militarily by far strongest power in the world. Alternative Options The failure of the most recent G20 meeting in Rome to arrive at a meaningful common position on global warming and climate change ahead of the COP26 in Glasgow is further proof that </w:t>
      </w:r>
      <w:r w:rsidRPr="00D46E9E">
        <w:rPr>
          <w:rFonts w:eastAsia="MS Mincho"/>
          <w:sz w:val="24"/>
          <w:u w:val="single"/>
        </w:rPr>
        <w:t>the United States is no longer in a position to fill this role.</w:t>
      </w:r>
      <w:r w:rsidRPr="00D46E9E">
        <w:rPr>
          <w:rFonts w:eastAsia="MS Mincho"/>
          <w:sz w:val="15"/>
        </w:rPr>
        <w:t xml:space="preserve"> Instead of leading, President Joe Biden blamed China and Russia “for any disappointment over the level of commitment by G20 leaders to fight climate change.” This is not to deny that Biden has a point. But given the enormity of the impact climate change is bound to have on the natural environment and life on this planet, it is little more than an exercise in passing responsibility. Biden’s remark, however, does address a serious issue, namely the role of China in a rapidly changing world. A few weeks ago, </w:t>
      </w:r>
      <w:r w:rsidRPr="00D46E9E">
        <w:rPr>
          <w:rFonts w:eastAsia="MS Mincho"/>
          <w:sz w:val="24"/>
          <w:u w:val="single"/>
        </w:rPr>
        <w:t>Chinese coal production reached new historic highs</w:t>
      </w:r>
      <w:r w:rsidRPr="00D46E9E">
        <w:rPr>
          <w:rFonts w:eastAsia="MS Mincho"/>
          <w:sz w:val="15"/>
        </w:rPr>
        <w:t xml:space="preserve">, amounting to an estimated 4 billion tons for this year. Accelerated coal production is supposed to alleviate energy shortages that have threatened to slow down the country’s growth. Unfortunately, </w:t>
      </w:r>
      <w:r w:rsidRPr="00D46E9E">
        <w:rPr>
          <w:rFonts w:eastAsia="MS Mincho"/>
          <w:sz w:val="24"/>
          <w:u w:val="single"/>
        </w:rPr>
        <w:t xml:space="preserve">emissions-wise, coal happens to be one of the worst sources of energy. </w:t>
      </w:r>
      <w:r w:rsidRPr="00D46E9E">
        <w:rPr>
          <w:rFonts w:eastAsia="MS Mincho"/>
          <w:b/>
          <w:sz w:val="24"/>
          <w:u w:val="single"/>
        </w:rPr>
        <w:t xml:space="preserve">A new study on the impact of carbon dioxide emissions </w:t>
      </w:r>
      <w:r w:rsidRPr="00D46E9E">
        <w:rPr>
          <w:rFonts w:eastAsia="MS Mincho"/>
          <w:bCs/>
          <w:sz w:val="24"/>
          <w:u w:val="single"/>
        </w:rPr>
        <w:t>on coastal areas</w:t>
      </w:r>
      <w:r w:rsidRPr="00D46E9E">
        <w:rPr>
          <w:rFonts w:eastAsia="MS Mincho"/>
          <w:b/>
          <w:sz w:val="24"/>
          <w:u w:val="single"/>
        </w:rPr>
        <w:t xml:space="preserve"> predicts catastrophic devastation</w:t>
      </w:r>
      <w:r w:rsidRPr="00D46E9E">
        <w:rPr>
          <w:rFonts w:eastAsia="MS Mincho"/>
          <w:sz w:val="15"/>
        </w:rPr>
        <w:t xml:space="preserve"> as a result of rising sea levels for some of the world’s megacities, particularly in India, Indonesia, Vietnam and China — all major coal consumers. Given the concentration of China’s population in a string of coastal cities, one might assume that it has a particular interest in </w:t>
      </w:r>
      <w:r w:rsidRPr="00D46E9E">
        <w:rPr>
          <w:rFonts w:eastAsia="MS Mincho"/>
          <w:b/>
          <w:sz w:val="24"/>
          <w:u w:val="single"/>
        </w:rPr>
        <w:t>combating climate change</w:t>
      </w:r>
      <w:r w:rsidRPr="00D46E9E">
        <w:rPr>
          <w:rFonts w:eastAsia="MS Mincho"/>
          <w:sz w:val="15"/>
        </w:rPr>
        <w:t xml:space="preserve">. In theory, this </w:t>
      </w:r>
      <w:r w:rsidRPr="00D46E9E">
        <w:rPr>
          <w:rFonts w:eastAsia="MS Mincho"/>
          <w:b/>
          <w:sz w:val="24"/>
          <w:u w:val="single"/>
        </w:rPr>
        <w:t xml:space="preserve">would entail </w:t>
      </w:r>
      <w:r w:rsidRPr="00D46E9E">
        <w:rPr>
          <w:rFonts w:eastAsia="MS Mincho"/>
          <w:bCs/>
          <w:sz w:val="24"/>
          <w:u w:val="single"/>
        </w:rPr>
        <w:t>an</w:t>
      </w:r>
      <w:r w:rsidRPr="00D46E9E">
        <w:rPr>
          <w:rFonts w:eastAsia="MS Mincho"/>
          <w:b/>
          <w:sz w:val="24"/>
          <w:u w:val="single"/>
        </w:rPr>
        <w:t xml:space="preserve"> active involvement</w:t>
      </w:r>
      <w:r w:rsidRPr="00D46E9E">
        <w:rPr>
          <w:rFonts w:eastAsia="MS Mincho"/>
          <w:bCs/>
          <w:sz w:val="24"/>
          <w:u w:val="single"/>
        </w:rPr>
        <w:t xml:space="preserve"> in global governance</w:t>
      </w:r>
      <w:r w:rsidRPr="00D46E9E">
        <w:rPr>
          <w:rFonts w:eastAsia="MS Mincho"/>
          <w:bCs/>
          <w:sz w:val="15"/>
        </w:rPr>
        <w:t xml:space="preserve">, a proposition </w:t>
      </w:r>
      <w:r w:rsidRPr="00D46E9E">
        <w:rPr>
          <w:rFonts w:eastAsia="MS Mincho"/>
          <w:sz w:val="15"/>
        </w:rPr>
        <w:t xml:space="preserve">that China has been more than reluctant to embrace, presumably because it would entail directly challenging the United States. At the same time, however, China has launched major initiatives, such as the foundation of the Asian Infrastructure Investment Bank and particularly the One Belt, One Road initiative. Together with China’s massive engagement in Africa, these projects leave the impression that they are part of a comprehensive drive designed to establish China as an alternative to the United States. This might herald the emergence of a new system, no longer dominated by one power but multipolar, and certainly very different from the one established after World War II. For, as Princeton’s John Ikenberry has noted a few years ago, </w:t>
      </w:r>
      <w:r w:rsidRPr="00D46E9E">
        <w:rPr>
          <w:rFonts w:eastAsia="MS Mincho"/>
          <w:b/>
          <w:sz w:val="24"/>
          <w:u w:val="single"/>
        </w:rPr>
        <w:t>“there is no liberal internationalism without American and western hegemony — and that age is ending.”</w:t>
      </w:r>
      <w:r w:rsidRPr="00D46E9E">
        <w:rPr>
          <w:rFonts w:eastAsia="MS Mincho"/>
          <w:sz w:val="15"/>
        </w:rPr>
        <w:t xml:space="preserve"> With the decline of the United States and the parallel rise of China, countries have the option to “seek alternative patrons rather than remain dependent on Western largess and support.” </w:t>
      </w:r>
      <w:r w:rsidRPr="00D46E9E">
        <w:rPr>
          <w:rFonts w:eastAsia="MS Mincho"/>
          <w:b/>
          <w:sz w:val="24"/>
          <w:u w:val="single"/>
        </w:rPr>
        <w:t>The end result might very well be a bifurcated world order, on the heels of a period of instability and turmoil</w:t>
      </w:r>
      <w:r w:rsidRPr="00D46E9E">
        <w:rPr>
          <w:rFonts w:eastAsia="MS Mincho"/>
          <w:sz w:val="15"/>
        </w:rPr>
        <w:t xml:space="preserve">, or what Ian Bremmer and Nouriel Roubini have called a “G-Zero” world, </w:t>
      </w:r>
      <w:r w:rsidRPr="00D46E9E">
        <w:rPr>
          <w:rFonts w:eastAsia="MS Mincho"/>
          <w:b/>
          <w:sz w:val="24"/>
          <w:u w:val="single"/>
        </w:rPr>
        <w:t>one without clear leadership and global cooperation.</w:t>
      </w:r>
      <w:r w:rsidRPr="00D46E9E">
        <w:rPr>
          <w:rFonts w:eastAsia="MS Mincho"/>
          <w:sz w:val="15"/>
        </w:rPr>
        <w:t xml:space="preserve"> Bifurcation means the coexistence of competing systems that follow fundamentally different rules. This can already be observed in the realm of economic governance. Olga </w:t>
      </w:r>
      <w:r w:rsidRPr="00D46E9E">
        <w:rPr>
          <w:rFonts w:eastAsia="MS Mincho"/>
          <w:sz w:val="24"/>
          <w:u w:val="single"/>
        </w:rPr>
        <w:t>Petricevic and</w:t>
      </w:r>
      <w:r w:rsidRPr="00D46E9E">
        <w:rPr>
          <w:rFonts w:eastAsia="MS Mincho"/>
          <w:sz w:val="15"/>
        </w:rPr>
        <w:t xml:space="preserve"> David </w:t>
      </w:r>
      <w:r w:rsidRPr="00D46E9E">
        <w:rPr>
          <w:rFonts w:eastAsia="MS Mincho"/>
          <w:sz w:val="24"/>
          <w:u w:val="single"/>
        </w:rPr>
        <w:t>Teece have</w:t>
      </w:r>
      <w:r w:rsidRPr="00D46E9E">
        <w:rPr>
          <w:rFonts w:eastAsia="MS Mincho"/>
          <w:sz w:val="15"/>
        </w:rPr>
        <w:t xml:space="preserve"> recently </w:t>
      </w:r>
      <w:r w:rsidRPr="00D46E9E">
        <w:rPr>
          <w:rFonts w:eastAsia="MS Mincho"/>
          <w:sz w:val="24"/>
          <w:u w:val="single"/>
        </w:rPr>
        <w:t>warned of a “noticeable defiance of the principles of classical economic liberalism and the rule-of-law” by Russia and China.</w:t>
      </w:r>
      <w:r w:rsidRPr="00D46E9E">
        <w:rPr>
          <w:rFonts w:eastAsia="MS Mincho"/>
          <w:sz w:val="15"/>
        </w:rPr>
        <w:t xml:space="preserve"> The Chinese “alternative model of governance,” they note, “is deploying coordinated protectionist trade and investment policies and government intervention aimed at accessing and acquiring foreign intellectual property, thereby influencing the global economic and innovation system.” Its success is likely to inspire imitation and attempts to jump on the bandwagon, resulting not only in bifurcation but in polarization reminiscent of the Cold War period.</w:t>
      </w:r>
    </w:p>
    <w:p w14:paraId="1C13D408" w14:textId="77777777" w:rsidR="00026788" w:rsidRPr="00D46E9E" w:rsidRDefault="00026788" w:rsidP="00026788"/>
    <w:p w14:paraId="3FBA0176" w14:textId="77777777" w:rsidR="00026788" w:rsidRPr="006E7784" w:rsidRDefault="00026788" w:rsidP="00026788">
      <w:pPr>
        <w:pStyle w:val="Heading3"/>
        <w:rPr>
          <w:rFonts w:cs="Calibri"/>
        </w:rPr>
      </w:pPr>
      <w:r>
        <w:rPr>
          <w:rFonts w:cs="Calibri"/>
        </w:rPr>
        <w:t xml:space="preserve">2NC -- HEG GOOD --- </w:t>
      </w:r>
      <w:r w:rsidRPr="006E7784">
        <w:rPr>
          <w:rFonts w:cs="Calibri"/>
        </w:rPr>
        <w:t>European Stability</w:t>
      </w:r>
    </w:p>
    <w:p w14:paraId="5DD6DB71" w14:textId="77777777" w:rsidR="00026788" w:rsidRPr="006E7784" w:rsidRDefault="00026788" w:rsidP="00026788">
      <w:pPr>
        <w:pStyle w:val="Heading4"/>
        <w:rPr>
          <w:rFonts w:cs="Calibri"/>
        </w:rPr>
      </w:pPr>
      <w:r w:rsidRPr="006E7784">
        <w:rPr>
          <w:rFonts w:cs="Calibri"/>
        </w:rPr>
        <w:t xml:space="preserve">Loss of US power now risks </w:t>
      </w:r>
      <w:r w:rsidRPr="006E7784">
        <w:rPr>
          <w:rFonts w:cs="Calibri"/>
          <w:u w:val="single"/>
        </w:rPr>
        <w:t>Russian conquest of Europe</w:t>
      </w:r>
      <w:r w:rsidRPr="006E7784">
        <w:rPr>
          <w:rFonts w:cs="Calibri"/>
        </w:rPr>
        <w:t xml:space="preserve"> and </w:t>
      </w:r>
      <w:r w:rsidRPr="006E7784">
        <w:rPr>
          <w:rFonts w:cs="Calibri"/>
          <w:u w:val="single"/>
        </w:rPr>
        <w:t>global instability</w:t>
      </w:r>
      <w:r w:rsidRPr="006E7784">
        <w:rPr>
          <w:rFonts w:cs="Calibri"/>
        </w:rPr>
        <w:t xml:space="preserve">. </w:t>
      </w:r>
    </w:p>
    <w:p w14:paraId="16AD5425" w14:textId="77777777" w:rsidR="00026788" w:rsidRPr="006E7784" w:rsidRDefault="00026788" w:rsidP="00026788">
      <w:r w:rsidRPr="006E7784">
        <w:rPr>
          <w:rStyle w:val="Style13ptBold"/>
        </w:rPr>
        <w:t xml:space="preserve">Brands 6/1 – Professor of Global Affairs </w:t>
      </w:r>
      <w:r w:rsidRPr="006E7784">
        <w:t xml:space="preserve">[Hal;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6-1-2022; "The World Doesn’t Need a More Restrained America”; </w:t>
      </w:r>
      <w:hyperlink r:id="rId86" w:anchor="xj4y7vzkg" w:history="1">
        <w:r w:rsidRPr="006E7784">
          <w:rPr>
            <w:rStyle w:val="Hyperlink"/>
          </w:rPr>
          <w:t>https://www.bloomberg.com/opinion/articles/2022-06-01/the-world-doesn-t-need-a-more-restrained-america#xj4y7vzkg</w:t>
        </w:r>
      </w:hyperlink>
      <w:r w:rsidRPr="006E7784">
        <w:t>; Bloomberg; accessed 6-22-2022; AH]</w:t>
      </w:r>
    </w:p>
    <w:p w14:paraId="1281DDF8" w14:textId="77777777" w:rsidR="00026788" w:rsidRPr="00215024" w:rsidRDefault="00026788" w:rsidP="00026788">
      <w:pPr>
        <w:rPr>
          <w:u w:val="single"/>
        </w:rPr>
      </w:pPr>
      <w:r w:rsidRPr="006E7784">
        <w:rPr>
          <w:u w:val="single"/>
        </w:rPr>
        <w:t>It has been a bumpy year for the restraint coalition</w:t>
      </w:r>
      <w:r w:rsidRPr="006E7784">
        <w:rPr>
          <w:sz w:val="16"/>
        </w:rPr>
        <w:t xml:space="preserve"> — that loose network of analysts, advocates and politicians calling for a </w:t>
      </w:r>
      <w:r w:rsidRPr="006E7784">
        <w:rPr>
          <w:u w:val="single"/>
        </w:rPr>
        <w:t xml:space="preserve">sharply </w:t>
      </w:r>
      <w:r w:rsidRPr="006E7784">
        <w:rPr>
          <w:b/>
          <w:bCs/>
          <w:u w:val="single"/>
        </w:rPr>
        <w:t>reduced US role</w:t>
      </w:r>
      <w:r w:rsidRPr="006E7784">
        <w:rPr>
          <w:u w:val="single"/>
        </w:rPr>
        <w:t xml:space="preserve"> in the world.</w:t>
      </w:r>
      <w:r w:rsidRPr="006E7784">
        <w:rPr>
          <w:sz w:val="16"/>
        </w:rPr>
        <w:t xml:space="preserve"> Having reached peak influence with the withdrawal from Afghanistan, this group initially found itself marginalized by Russia’s war in Ukraine. Now, the </w:t>
      </w:r>
      <w:r w:rsidRPr="006E7784">
        <w:rPr>
          <w:u w:val="single"/>
        </w:rPr>
        <w:t>restraint crowd is offering a renewed critique of US policy, one that will</w:t>
      </w:r>
      <w:r w:rsidRPr="006E7784">
        <w:rPr>
          <w:sz w:val="16"/>
        </w:rPr>
        <w:t xml:space="preserve"> probably </w:t>
      </w:r>
      <w:r w:rsidRPr="006E7784">
        <w:rPr>
          <w:u w:val="single"/>
        </w:rPr>
        <w:t>prove to be</w:t>
      </w:r>
      <w:r w:rsidRPr="006E7784">
        <w:rPr>
          <w:sz w:val="16"/>
        </w:rPr>
        <w:t xml:space="preserve"> persistent, though </w:t>
      </w:r>
      <w:r w:rsidRPr="006E7784">
        <w:rPr>
          <w:b/>
          <w:bCs/>
          <w:u w:val="single"/>
        </w:rPr>
        <w:t>not persuasive</w:t>
      </w:r>
      <w:r w:rsidRPr="006E7784">
        <w:rPr>
          <w:u w:val="single"/>
        </w:rPr>
        <w:t>.</w:t>
      </w:r>
      <w:r w:rsidRPr="006E7784">
        <w:rPr>
          <w:sz w:val="16"/>
        </w:rPr>
        <w:t xml:space="preserve"> Restraint is a broad church. It features anti-interventionist academics, who often style themselves as non-ideological “realists,” alongside well-funded think tanks such as the Quincy Institute. It includes libertarians such as Senator Rand Paul who deplore the financial costs of US foreign policy and progressives who contend that American globalism is a cover for imperialism and neoliberalism. There are pacifists who believe that all wars are criminal, as well as nationalists such as Senator Josh Hawley who argue that being appropriately hawkish on China requires being more dovish on nearly everything else. </w:t>
      </w:r>
      <w:r w:rsidRPr="006E7784">
        <w:rPr>
          <w:u w:val="single"/>
        </w:rPr>
        <w:t>Some restrainers seek wholesale global retrenchment; others mainly decry ongoing US involvement in Europe and the Middle East. What unites them is a conviction that the overuse of US power has been catastrophic for America and the world. This coalition seemed ascendant a year ago, when President Joe Biden denounced the “forever wars” while pulling out of Afghanistan.</w:t>
      </w:r>
      <w:r w:rsidRPr="006E7784">
        <w:rPr>
          <w:sz w:val="16"/>
        </w:rPr>
        <w:t xml:space="preserve"> That decision, two analysts argued, marked Biden as a hard-nosed realist — </w:t>
      </w:r>
      <w:r w:rsidRPr="006E7784">
        <w:rPr>
          <w:u w:val="single"/>
        </w:rPr>
        <w:t>and perhaps an ally in the struggle to reshape American diplomacy.</w:t>
      </w:r>
      <w:r w:rsidRPr="006E7784">
        <w:rPr>
          <w:sz w:val="16"/>
        </w:rPr>
        <w:t xml:space="preserve"> </w:t>
      </w:r>
      <w:r w:rsidRPr="006E7784">
        <w:rPr>
          <w:u w:val="single"/>
        </w:rPr>
        <w:t xml:space="preserve">Yet the moment </w:t>
      </w:r>
      <w:r w:rsidRPr="006E7784">
        <w:rPr>
          <w:b/>
          <w:bCs/>
          <w:u w:val="single"/>
        </w:rPr>
        <w:t>didn’t last</w:t>
      </w:r>
      <w:r w:rsidRPr="006E7784">
        <w:rPr>
          <w:u w:val="single"/>
        </w:rPr>
        <w:t xml:space="preserve">. The collapse of the Afghan state even before the US finished withdrawing showed that, while waging wars is expensive, losing them can impose a </w:t>
      </w:r>
      <w:r w:rsidRPr="006E7784">
        <w:rPr>
          <w:b/>
          <w:bCs/>
          <w:u w:val="single"/>
        </w:rPr>
        <w:t>serious cost</w:t>
      </w:r>
      <w:r w:rsidRPr="006E7784">
        <w:rPr>
          <w:u w:val="single"/>
        </w:rPr>
        <w:t xml:space="preserve">. Then came Russia’s assault on Ukraine. As Vladimir Putin’s forces sought to restore the Soviet empire and murdered Ukrainian citizens, they revealed just </w:t>
      </w:r>
      <w:r w:rsidRPr="006E7784">
        <w:rPr>
          <w:b/>
          <w:bCs/>
          <w:u w:val="single"/>
        </w:rPr>
        <w:t>how awful</w:t>
      </w:r>
      <w:r w:rsidRPr="006E7784">
        <w:rPr>
          <w:u w:val="single"/>
        </w:rPr>
        <w:t xml:space="preserve"> a world shaped by great powers other than Washington might be. </w:t>
      </w:r>
      <w:r w:rsidRPr="006E7784">
        <w:rPr>
          <w:sz w:val="16"/>
        </w:rPr>
        <w:t xml:space="preserve">Indeed, Biden isn’t getting much praise from self-proclaimed realists today. </w:t>
      </w:r>
      <w:r w:rsidRPr="006E7784">
        <w:rPr>
          <w:u w:val="single"/>
        </w:rPr>
        <w:t xml:space="preserve">While refusing to intervene militarily, Biden has otherwise backed Ukraine with money, weapons and other support. </w:t>
      </w:r>
      <w:r w:rsidRPr="006E7784">
        <w:rPr>
          <w:sz w:val="16"/>
        </w:rPr>
        <w:t>NATO — whose peaceful expansion allegedly forced Putin to order a campaign of aggression and murder — now appears likely to add two new members, Finland and Sweden.</w:t>
      </w:r>
      <w:r w:rsidRPr="006E7784">
        <w:rPr>
          <w:u w:val="single"/>
        </w:rPr>
        <w:t xml:space="preserve"> Biden has even invoked the rhetorical legacy of his cold war predecessors, declaring that Ukraine is a vital front in the struggle to save the free world.</w:t>
      </w:r>
      <w:r w:rsidRPr="006E7784">
        <w:rPr>
          <w:sz w:val="16"/>
        </w:rPr>
        <w:t xml:space="preserve"> In response, the restraint coalition has itself opened a new front, finding multiple reasons to attack Biden’s Ukraine policy. First is cost. Sustaining a medium-sized country under a ferocious military assault is fantastically expensive. The latest US support package for Ukraine totals some $40 billion — money, Hawley complained, that could be better spent on giving US military personnel a generous raise. Some Republicans in Congress seem to agree — 57 representatives and 11 senators voted, unsuccessfully, against the aid package. Second is risk. No one knows how the war in Ukraine will end. If the US helps Ukraine defend itself too successfully, the thinking goes, then perhaps a humiliated Russia will escalate wildly rather than accept defeat. Finally, there is politics. With Biden having gone all-in on Ukraine, there’s little space for the restraint contingent on the left. But Hawley and other Republicans seeking to inherit Donald Trump’s political base clearly believe that there is a constituency for claims that supporting a vulnerable democracy equates to putting “America last.” It is uncharitable to label such arguments “pro-Putin.” Forty billion dollars is real money, given that the Pentagon is struggling to find a 10th of that for urgent near-term improvements to America’s military posture in the Pacific. There is, undoubtedly, danger in a scenario where Putin worries that he is losing the war — and in consequence loses his head. </w:t>
      </w:r>
      <w:r w:rsidRPr="006E7784">
        <w:rPr>
          <w:u w:val="single"/>
        </w:rPr>
        <w:t xml:space="preserve">But the perpetual problem with restraint is the corresponding unwillingness to consider what happens after America pulls back. Suppose Washington does slash support to Ukraine and leave European security to the Europeans. What does that bring? Judging by the past century — or even the past six months — the answer is </w:t>
      </w:r>
      <w:r w:rsidRPr="006E7784">
        <w:rPr>
          <w:b/>
          <w:bCs/>
          <w:u w:val="single"/>
        </w:rPr>
        <w:t>not a stable Europe</w:t>
      </w:r>
      <w:r w:rsidRPr="006E7784">
        <w:rPr>
          <w:u w:val="single"/>
        </w:rPr>
        <w:t xml:space="preserve"> and a more solvent America. Rather, </w:t>
      </w:r>
      <w:r w:rsidRPr="006E7784">
        <w:rPr>
          <w:sz w:val="16"/>
        </w:rPr>
        <w:t>the result is likely to be a partially</w:t>
      </w:r>
      <w:r w:rsidRPr="006E7784">
        <w:rPr>
          <w:u w:val="single"/>
        </w:rPr>
        <w:t xml:space="preserve"> </w:t>
      </w:r>
      <w:r w:rsidRPr="006E7784">
        <w:rPr>
          <w:b/>
          <w:bCs/>
          <w:u w:val="single"/>
        </w:rPr>
        <w:t>successful Russian war of conquest</w:t>
      </w:r>
      <w:r w:rsidRPr="006E7784">
        <w:rPr>
          <w:u w:val="single"/>
        </w:rPr>
        <w:t xml:space="preserve"> that creates </w:t>
      </w:r>
      <w:r w:rsidRPr="006E7784">
        <w:rPr>
          <w:b/>
          <w:bCs/>
          <w:u w:val="single"/>
        </w:rPr>
        <w:t>pervasive insecurity</w:t>
      </w:r>
      <w:r w:rsidRPr="006E7784">
        <w:rPr>
          <w:u w:val="single"/>
        </w:rPr>
        <w:t xml:space="preserve"> in Europe; a continent that, lacking </w:t>
      </w:r>
      <w:r w:rsidRPr="006E7784">
        <w:rPr>
          <w:b/>
          <w:bCs/>
          <w:u w:val="single"/>
        </w:rPr>
        <w:t>American leadership</w:t>
      </w:r>
      <w:r w:rsidRPr="006E7784">
        <w:rPr>
          <w:u w:val="single"/>
        </w:rPr>
        <w:t xml:space="preserve">, is less united and confident in opposing Putin; and greater </w:t>
      </w:r>
      <w:r w:rsidRPr="006E7784">
        <w:rPr>
          <w:b/>
          <w:bCs/>
          <w:u w:val="single"/>
        </w:rPr>
        <w:t>global instability</w:t>
      </w:r>
      <w:r w:rsidRPr="006E7784">
        <w:rPr>
          <w:u w:val="single"/>
        </w:rPr>
        <w:t xml:space="preserve"> that ultimately makes it harder to contain </w:t>
      </w:r>
      <w:r w:rsidRPr="006E7784">
        <w:rPr>
          <w:b/>
          <w:bCs/>
          <w:u w:val="single"/>
        </w:rPr>
        <w:t>China</w:t>
      </w:r>
      <w:r w:rsidRPr="006E7784">
        <w:rPr>
          <w:u w:val="single"/>
        </w:rPr>
        <w:t>, as well.</w:t>
      </w:r>
    </w:p>
    <w:p w14:paraId="1B2D345C" w14:textId="77777777" w:rsidR="00026788" w:rsidRPr="007C35AD" w:rsidRDefault="00026788" w:rsidP="00026788"/>
    <w:p w14:paraId="303E68EB" w14:textId="77777777" w:rsidR="00026788" w:rsidRPr="007C35AD" w:rsidRDefault="00026788" w:rsidP="00026788">
      <w:pPr>
        <w:rPr>
          <w:rFonts w:asciiTheme="minorHAnsi" w:hAnsiTheme="minorHAnsi" w:cstheme="minorHAnsi"/>
        </w:rPr>
      </w:pPr>
    </w:p>
    <w:p w14:paraId="654BBB63" w14:textId="77777777" w:rsidR="00026788" w:rsidRPr="006E7784" w:rsidRDefault="00026788" w:rsidP="00026788">
      <w:pPr>
        <w:pStyle w:val="Heading3"/>
        <w:rPr>
          <w:rFonts w:cs="Calibri"/>
        </w:rPr>
      </w:pPr>
      <w:r>
        <w:rPr>
          <w:rFonts w:cs="Calibri"/>
        </w:rPr>
        <w:t>2NC -- HEG RESILIENCE</w:t>
      </w:r>
    </w:p>
    <w:p w14:paraId="2560B1C3" w14:textId="77777777" w:rsidR="00026788" w:rsidRPr="006E7784" w:rsidRDefault="00026788" w:rsidP="00026788">
      <w:pPr>
        <w:pStyle w:val="Heading4"/>
        <w:rPr>
          <w:rStyle w:val="Style13ptBold"/>
          <w:rFonts w:cs="Calibri"/>
          <w:b/>
          <w:bCs w:val="0"/>
        </w:rPr>
      </w:pPr>
      <w:r w:rsidRPr="006E7784">
        <w:rPr>
          <w:rStyle w:val="Style13ptBold"/>
          <w:rFonts w:cs="Calibri"/>
        </w:rPr>
        <w:t>U.S. unipolarity is inevitable</w:t>
      </w:r>
      <w:r>
        <w:rPr>
          <w:rStyle w:val="Style13ptBold"/>
          <w:rFonts w:cs="Calibri"/>
        </w:rPr>
        <w:t>---no rivals are strong enough to challenge it</w:t>
      </w:r>
    </w:p>
    <w:p w14:paraId="099055CB" w14:textId="77777777" w:rsidR="00026788" w:rsidRPr="006E7784" w:rsidRDefault="00026788" w:rsidP="00026788">
      <w:pPr>
        <w:rPr>
          <w:rStyle w:val="Style13ptBold"/>
          <w:b w:val="0"/>
          <w:bCs w:val="0"/>
          <w:szCs w:val="21"/>
        </w:rPr>
      </w:pPr>
      <w:r w:rsidRPr="006E7784">
        <w:rPr>
          <w:rStyle w:val="Style13ptBold"/>
        </w:rPr>
        <w:t xml:space="preserve">Beckley 18 </w:t>
      </w:r>
      <w:r w:rsidRPr="006E7784">
        <w:rPr>
          <w:rStyle w:val="Style13ptBold"/>
          <w:sz w:val="20"/>
          <w:szCs w:val="20"/>
        </w:rPr>
        <w:t>[Michael Beckley, Michael Beckley is a leading expert on the balance of power between the United States and China. The author of two books and multiple award-winning articles, Michael is an Associate Professor of Political Science at Tufts University and a Nonresident Senior Fellow at the American Enterprise Institute. Previously, Michael was an International Security Fellow at Harvard's Kennedy School of Government and worked for the U.S. Department of Defense, the RAND Corporation, and the Carnegie Endowment for International Peace. He continues to advise offices within the U.S. Intelligence Community and U.S. Department of Defense. Unrivaled : Why America Will Remain the World’s Sole Superpower., pg. 135-154, Cornell University Press, 2018. EBSCOhost]//AA</w:t>
      </w:r>
    </w:p>
    <w:p w14:paraId="0137F8F5" w14:textId="77777777" w:rsidR="00026788" w:rsidRPr="006E7784" w:rsidRDefault="00026788" w:rsidP="00026788">
      <w:pPr>
        <w:rPr>
          <w:rStyle w:val="Style13ptBold"/>
          <w:b w:val="0"/>
          <w:bCs w:val="0"/>
          <w:sz w:val="16"/>
        </w:rPr>
      </w:pPr>
      <w:r w:rsidRPr="006E7784">
        <w:rPr>
          <w:rStyle w:val="Style13ptBold"/>
          <w:sz w:val="16"/>
        </w:rPr>
        <w:t xml:space="preserve">CHAPTER 6 The Unipolar Era “If Sparta and Rome perished,” the philosopher Jean-Jacques Rousseau asked, “what State can hope to endure forever?”1 The resounding answer given by history is “no state.” In time, perhaps in another century or so, the American empire will crumble and new powers will rise. But we are not there yet, nor will we be for many decades. </w:t>
      </w:r>
      <w:r w:rsidRPr="006E7784">
        <w:rPr>
          <w:rStyle w:val="Emphasis"/>
        </w:rPr>
        <w:t>We are living in the unipolar era, and it will probably outlive us.</w:t>
      </w:r>
      <w:r w:rsidRPr="006E7784">
        <w:rPr>
          <w:rStyle w:val="Style13ptBold"/>
          <w:sz w:val="16"/>
        </w:rPr>
        <w:t xml:space="preserve"> So what? </w:t>
      </w:r>
      <w:r w:rsidRPr="006E7784">
        <w:rPr>
          <w:rStyle w:val="StyleUnderline"/>
        </w:rPr>
        <w:t>The United States might be the most powerful country in his- tory, but it has a limited presence in many corners of the globe</w:t>
      </w:r>
      <w:r w:rsidRPr="006E7784">
        <w:rPr>
          <w:rStyle w:val="Style13ptBold"/>
          <w:sz w:val="16"/>
        </w:rPr>
        <w:t xml:space="preserve">, and weaker nations routinely trample on U.S. interests.2 The United States failed to pre- vent the 9/11 terrorist attacks, the rise of the Islamic State, the Russian inva- sion of Crimea, Russian meddling in the 2016 U.S. presidential election, North Korean nuclear proliferation, and Chinese island-building in the South China Sea. Unipolarity, bipolarity, multipolarity: What difference does it make? In this final chapter, I explain why </w:t>
      </w:r>
      <w:r w:rsidRPr="006E7784">
        <w:rPr>
          <w:rStyle w:val="StyleUnderline"/>
        </w:rPr>
        <w:t>this view is wrong</w:t>
      </w:r>
      <w:r w:rsidRPr="006E7784">
        <w:rPr>
          <w:rStyle w:val="Style13ptBold"/>
          <w:sz w:val="16"/>
        </w:rPr>
        <w:t xml:space="preserve"> by highlighting several ways that unipolarity transforms world politics. The good news is that </w:t>
      </w:r>
      <w:r w:rsidRPr="006E7784">
        <w:rPr>
          <w:rStyle w:val="Emphasis"/>
        </w:rPr>
        <w:t>unipolarity dramatically reduces the likelihood of great power war.</w:t>
      </w:r>
      <w:r w:rsidRPr="006E7784">
        <w:rPr>
          <w:rStyle w:val="Style13ptBold"/>
          <w:sz w:val="16"/>
        </w:rPr>
        <w:t xml:space="preserve"> The bad news is that it may increase the likelihood of asymmetric conflict and undermine American national unity and the liberal world order. </w:t>
      </w:r>
      <w:r w:rsidRPr="006E7784">
        <w:rPr>
          <w:rStyle w:val="Emphasis"/>
        </w:rPr>
        <w:t xml:space="preserve">No Hegemonic Rivalry </w:t>
      </w:r>
      <w:r w:rsidRPr="006E7784">
        <w:rPr>
          <w:rStyle w:val="Style13ptBold"/>
          <w:sz w:val="16"/>
        </w:rPr>
        <w:t xml:space="preserve">The story of world politics is often told as a game of thrones in which a rotating cast of great powers battles for top-dog status. According to researchers led by Graham Allison at Harvard, </w:t>
      </w:r>
      <w:r w:rsidRPr="006E7784">
        <w:rPr>
          <w:rStyle w:val="StyleUnderline"/>
        </w:rPr>
        <w:t>there have been sixteen cases in the past five hundred years when a rising power challenged a rul- ing power.</w:t>
      </w:r>
      <w:r w:rsidRPr="006E7784">
        <w:rPr>
          <w:rStyle w:val="Style13ptBold"/>
          <w:sz w:val="16"/>
        </w:rPr>
        <w:t xml:space="preserve">3 Twelve of these cases ended in carnage. One can quibble with Allison’s case selection, but the basic pattern is clear: hegemonic rivalry has sparked a catastrophic war every forty years on average for the past half millennium. </w:t>
      </w:r>
      <w:r w:rsidRPr="006E7784">
        <w:rPr>
          <w:rStyle w:val="StyleUnderline"/>
        </w:rPr>
        <w:t>The emergence of unipolarity in 1991 has put this cycle of hegemonic competition on hold.</w:t>
      </w:r>
      <w:r w:rsidRPr="006E7784">
        <w:rPr>
          <w:rStyle w:val="Style13ptBold"/>
          <w:sz w:val="16"/>
        </w:rPr>
        <w:t xml:space="preserve"> Obviously wars and security competition still occur in today’s unipolar world—in fact, as I explain later, unipolarity has made certain types of asymmetric conflict more likely—but </w:t>
      </w:r>
      <w:r w:rsidRPr="006E7784">
        <w:rPr>
          <w:rStyle w:val="StyleUnderline"/>
        </w:rPr>
        <w:t>none of these con- flicts have the global scope or generational length of a hegemonic rivalry.</w:t>
      </w:r>
      <w:r w:rsidRPr="006E7784">
        <w:rPr>
          <w:rStyle w:val="Style13ptBold"/>
          <w:sz w:val="16"/>
        </w:rPr>
        <w:t xml:space="preserve"> To appreciate this point, just consider the Cold War—one of the four “peaceful” cases of hegemonic rivalry identified by Allison’s study. Although the two superpowers never went to war, they divided the world into rival camps, waged proxy wars that killed millions of people, and pushed each other to the brink of nuclear Armageddon. For forty-five years, World War III and human extinction were nontrivial possibilities. Since the collapse of the Soviet Union, by contrast, </w:t>
      </w:r>
      <w:r w:rsidRPr="006E7784">
        <w:rPr>
          <w:rStyle w:val="Emphasis"/>
        </w:rPr>
        <w:t>the United States has not faced a hegemonic rival, and the world, though far from perfect, has been more peaceful and prosperous than ever before.</w:t>
      </w:r>
      <w:r w:rsidRPr="006E7784">
        <w:rPr>
          <w:rStyle w:val="Style13ptBold"/>
          <w:sz w:val="16"/>
        </w:rPr>
        <w:t xml:space="preserve"> Just look at the numbers. From 1400 to 1991, the rate of war deaths world- wide hovered between 5 and 10 deaths per 100,000 people and spiked to 200 deaths per 100,000 during major wars.4 After 1991, however, </w:t>
      </w:r>
      <w:r w:rsidRPr="006E7784">
        <w:rPr>
          <w:rStyle w:val="StyleUnderline"/>
        </w:rPr>
        <w:t>war death rates dropped</w:t>
      </w:r>
      <w:r w:rsidRPr="006E7784">
        <w:rPr>
          <w:rStyle w:val="Style13ptBold"/>
          <w:sz w:val="16"/>
        </w:rPr>
        <w:t xml:space="preserve"> to 0.5 deaths per 100,000 people and have stayed there ever since. Interstate wars have disappeared almost entirely, and the number of civil wars has declined by more than 30 percent.5 Meanwhile, </w:t>
      </w:r>
      <w:r w:rsidRPr="006E7784">
        <w:rPr>
          <w:rStyle w:val="StyleUnderline"/>
        </w:rPr>
        <w:t>the global economy has quadrupled in size</w:t>
      </w:r>
      <w:r w:rsidRPr="006E7784">
        <w:rPr>
          <w:rStyle w:val="Style13ptBold"/>
          <w:sz w:val="16"/>
        </w:rPr>
        <w:t xml:space="preserve">, creating more wealth between 1991 and 2018 than in all prior human history combined.6 What explains this unprecedented outbreak of peace and prosperity? Some scholars attribute it to advances in communications technology, from the printing press to the telegraph to the Internet, which supposedly spread empathy around the globe and caused entire nations to place a higher value on human life.7 Such explanations are appealing, because they play on our natural desire to believe in human progress, but are they convincing? Did humans sud- denly become 10 to 20 times less violent and cruel in 1991? Are we orders of magnitude more noble and kind than our grandparents? Has social media made us more empathetic? Of course not, which is why the dra- matic decline in warfare after 1991 is better explained by geopolitics than sociology.8 </w:t>
      </w:r>
      <w:r w:rsidRPr="006E7784">
        <w:rPr>
          <w:rStyle w:val="StyleUnderline"/>
        </w:rPr>
        <w:t>The collapse of the Soviet Union not only ended the Cold War and related proxy fighting, it also opened up large swathes of the world to democracy, international commerce, and peacekeeping forces—all of which surged after 1991 and further dampened conflict.</w:t>
      </w:r>
      <w:r w:rsidRPr="006E7784">
        <w:rPr>
          <w:rStyle w:val="Style13ptBold"/>
          <w:sz w:val="16"/>
        </w:rPr>
        <w:t xml:space="preserve">9 Faced with overwhelming U.S. economic and military might, </w:t>
      </w:r>
      <w:r w:rsidRPr="006E7784">
        <w:rPr>
          <w:rStyle w:val="StyleUnderline"/>
        </w:rPr>
        <w:t>most countries have decided to work within the American-led liberal order rather than fight to overturn it.</w:t>
      </w:r>
      <w:r w:rsidRPr="006E7784">
        <w:rPr>
          <w:rStyle w:val="Style13ptBold"/>
          <w:sz w:val="16"/>
        </w:rPr>
        <w:t>10 As of 2018, nearly seventy countries have joined the U.S. alliance network—a Kantian community in which war is unthinkable—and even the two main challeng- ers to this community, China and Russia, begrudgingly participate in the institutions of the liberal order (e.g., the UN, the WTO, the IMF, World Bank, and the G-20), engage in commerce with the United States and its allies, and contribute to international peacekeeping missions.11 History may not have ended in 1991, but it clearly changed in profound ways—and mostly for the better.</w:t>
      </w:r>
    </w:p>
    <w:p w14:paraId="5B5688EC" w14:textId="77777777" w:rsidR="00026788" w:rsidRPr="006E7784" w:rsidRDefault="00026788" w:rsidP="00026788">
      <w:pPr>
        <w:rPr>
          <w:sz w:val="16"/>
        </w:rPr>
      </w:pPr>
    </w:p>
    <w:p w14:paraId="21CFAF3D" w14:textId="77777777" w:rsidR="00026788" w:rsidRPr="006E7784" w:rsidRDefault="00026788" w:rsidP="00026788"/>
    <w:p w14:paraId="37826C83" w14:textId="77777777" w:rsidR="00026788" w:rsidRPr="006E7784" w:rsidRDefault="00026788" w:rsidP="00026788">
      <w:pPr>
        <w:pStyle w:val="Heading4"/>
        <w:spacing w:before="0"/>
        <w:rPr>
          <w:rFonts w:cs="Calibri"/>
        </w:rPr>
      </w:pPr>
      <w:r w:rsidRPr="006E7784">
        <w:rPr>
          <w:rFonts w:cs="Calibri"/>
        </w:rPr>
        <w:t>Renewed US leadership counters Russia and reinvigorates US hegemony</w:t>
      </w:r>
      <w:r w:rsidRPr="006E7784">
        <w:rPr>
          <w:rFonts w:cs="Calibri"/>
        </w:rPr>
        <w:tab/>
      </w:r>
    </w:p>
    <w:p w14:paraId="21899DA8" w14:textId="77777777" w:rsidR="00026788" w:rsidRPr="007C35AD" w:rsidRDefault="00026788" w:rsidP="00026788">
      <w:pPr>
        <w:pStyle w:val="NormalWeb"/>
        <w:spacing w:before="15" w:beforeAutospacing="0" w:after="180" w:afterAutospacing="0"/>
        <w:rPr>
          <w:lang w:val="es-ES"/>
        </w:rPr>
      </w:pPr>
      <w:r w:rsidRPr="006E7784">
        <w:rPr>
          <w:b/>
          <w:bCs/>
          <w:sz w:val="26"/>
          <w:szCs w:val="26"/>
        </w:rPr>
        <w:t>Brands and Beckley, 22</w:t>
      </w:r>
      <w:r w:rsidRPr="006E7784">
        <w:t xml:space="preserve"> (made the, 3-14-2022, accessed on 6-18-2022, American Enterprise Institute - AEI, "The Return of Pax Americana? </w:t>
      </w:r>
      <w:r w:rsidRPr="007C35AD">
        <w:rPr>
          <w:lang w:val="es-ES"/>
        </w:rPr>
        <w:t>| AEI", https://www.aei.org/articles/the-return-of-pax-americana/)</w:t>
      </w:r>
    </w:p>
    <w:p w14:paraId="3771F51F" w14:textId="77777777" w:rsidR="00026788" w:rsidRPr="006E7784" w:rsidRDefault="00026788" w:rsidP="00026788">
      <w:pPr>
        <w:pStyle w:val="cardbody"/>
        <w:spacing w:before="15" w:beforeAutospacing="0" w:after="180" w:afterAutospacing="0" w:line="300" w:lineRule="atLeast"/>
        <w:rPr>
          <w:u w:val="single"/>
        </w:rPr>
      </w:pPr>
      <w:r w:rsidRPr="006E7784">
        <w:rPr>
          <w:u w:val="single"/>
        </w:rPr>
        <w:t>The United States and its allies have failed to prevent Russia from brutalizing Ukraine, but they can still win the larger struggle to save the international order. Russia’s savage invasion has exposed the gap between Western countries’ soaring liberal aspirations and the paltry resources they have devoted to defend them.</w:t>
      </w:r>
      <w:r w:rsidRPr="006E7784">
        <w:t xml:space="preserve"> The United States has declared great-power competition on Moscow and Beijing but has so far failed to summon the money, the creativity, or the urgency necessary to prevail in those rivalries. </w:t>
      </w:r>
      <w:r w:rsidRPr="006E7784">
        <w:rPr>
          <w:u w:val="single"/>
        </w:rPr>
        <w:t xml:space="preserve">Yet Russian President Vladimir Putin has now inadvertently done the United States and its allies a tremendous favor. In shocking them out of their complacency, he has given them a historic opportunity to regroup and reload for an era of intense competition—not just with Russia but also with China—and, ultimately, to rebuild an international order that just recently looked to be headed for collapse. </w:t>
      </w:r>
    </w:p>
    <w:p w14:paraId="29D57DDB" w14:textId="77777777" w:rsidR="00026788" w:rsidRPr="006E7784" w:rsidRDefault="00026788" w:rsidP="00026788">
      <w:pPr>
        <w:pStyle w:val="cardbody"/>
        <w:spacing w:before="15" w:beforeAutospacing="0" w:after="180" w:afterAutospacing="0" w:line="300" w:lineRule="atLeast"/>
        <w:rPr>
          <w:u w:val="single"/>
        </w:rPr>
      </w:pPr>
      <w:r w:rsidRPr="006E7784">
        <w:rPr>
          <w:u w:val="single"/>
        </w:rPr>
        <w:t xml:space="preserve">This isn’t fantasy: it has happened before. In the late 1940s, the West was entering a previous period of great-power competition but had not made the investments or initiatives needed to win it. U.S. defense spending was pathetically inadequate, NATO existed only on paper, and neither Japan nor West Germany had been reintegrated into the free world. The Communist bloc seemed to have the momentum. Then, in June 1950, an instance of unprovoked authoritarian aggression—the Korean War—revolutionized Western politics and laid the foundation for a successful containment strategy. The policies that won the Cold War and thereby made the modern liberal international order were products of an unexpected hot war. The catastrophe in Ukraine could play a similar role today. </w:t>
      </w:r>
    </w:p>
    <w:p w14:paraId="7E49FAFE" w14:textId="77777777" w:rsidR="00026788" w:rsidRPr="004751BE" w:rsidRDefault="00026788" w:rsidP="00026788">
      <w:pPr>
        <w:pStyle w:val="Heading2"/>
      </w:pPr>
      <w:r w:rsidRPr="004751BE">
        <w:t>Public Trust</w:t>
      </w:r>
    </w:p>
    <w:p w14:paraId="772EEA91" w14:textId="77777777" w:rsidR="00026788" w:rsidRDefault="00026788" w:rsidP="00026788">
      <w:pPr>
        <w:pStyle w:val="Heading3"/>
      </w:pPr>
      <w:r>
        <w:t xml:space="preserve">1NC –NO POPULISM </w:t>
      </w:r>
    </w:p>
    <w:p w14:paraId="5DE9A619" w14:textId="77777777" w:rsidR="00026788" w:rsidRDefault="00026788" w:rsidP="00026788">
      <w:pPr>
        <w:pStyle w:val="Heading4"/>
      </w:pPr>
      <w:r>
        <w:t>EU populism makes it inevitable</w:t>
      </w:r>
    </w:p>
    <w:p w14:paraId="6795FCCC" w14:textId="77777777" w:rsidR="00026788" w:rsidRPr="00611E4E" w:rsidRDefault="00026788" w:rsidP="00026788">
      <w:pPr>
        <w:rPr>
          <w:lang w:val="es-ES"/>
        </w:rPr>
      </w:pPr>
      <w:r w:rsidRPr="008465C0">
        <w:rPr>
          <w:rStyle w:val="Style13ptBold"/>
        </w:rPr>
        <w:t>Maher 17</w:t>
      </w:r>
      <w:r>
        <w:t xml:space="preserve"> (Richard Maher, Research Fellow, Global Governance Programme, Robert Schuman Centre for Advanced Studies, European University Institute. “Why populism is still a threat in Europe.” World Economic Forum. </w:t>
      </w:r>
      <w:r w:rsidRPr="00611E4E">
        <w:rPr>
          <w:lang w:val="es-ES"/>
        </w:rPr>
        <w:t>12 Jun 2017 https://www.weforum.org/agenda/2017/06/populism-is-still-a-threat-in-europe-heres-why)</w:t>
      </w:r>
    </w:p>
    <w:p w14:paraId="001017A6" w14:textId="77777777" w:rsidR="00026788" w:rsidRDefault="00026788" w:rsidP="00026788">
      <w:pPr>
        <w:rPr>
          <w:rStyle w:val="StyleUnderline"/>
        </w:rPr>
      </w:pPr>
      <w:r w:rsidRPr="000D62BE">
        <w:rPr>
          <w:rStyle w:val="StyleUnderline"/>
        </w:rPr>
        <w:t>Has the populist tide sweeping Europe crested</w:t>
      </w:r>
      <w:r w:rsidRPr="000D62BE">
        <w:rPr>
          <w:sz w:val="16"/>
        </w:rPr>
        <w:t xml:space="preserve">? Six months ago, many European leaders worried that the wave of popular discontent that led to the Brexit vote in the United Kingdom and propelled Donald Trump into the White House could empower nationalist, anti-immigrant and anti-EU parties across Europe, shaking the very foundations of the bloc. Since then, however, populist movements have been turned back in Austria, the Netherlands and France. German Chancellor Angela Merkel looks likely to win her fourth term as chancellor in national elections this September. And with a young, energetic, pro-EU French president now in the Élysée Palace, some are predicting that the bloc is actually poised for a comeback. But </w:t>
      </w:r>
      <w:r w:rsidRPr="000D62BE">
        <w:rPr>
          <w:rStyle w:val="StyleUnderline"/>
        </w:rPr>
        <w:t xml:space="preserve">it would </w:t>
      </w:r>
      <w:r w:rsidRPr="00B92F82">
        <w:rPr>
          <w:rStyle w:val="StyleUnderline"/>
          <w:highlight w:val="green"/>
        </w:rPr>
        <w:t>be a mistake to think</w:t>
      </w:r>
      <w:r w:rsidRPr="000D62BE">
        <w:rPr>
          <w:rStyle w:val="StyleUnderline"/>
        </w:rPr>
        <w:t xml:space="preserve"> that </w:t>
      </w:r>
      <w:r w:rsidRPr="00B92F82">
        <w:rPr>
          <w:rStyle w:val="StyleUnderline"/>
          <w:highlight w:val="green"/>
        </w:rPr>
        <w:t>populism no longer represents</w:t>
      </w:r>
      <w:r w:rsidRPr="000D62BE">
        <w:rPr>
          <w:rStyle w:val="StyleUnderline"/>
        </w:rPr>
        <w:t xml:space="preserve"> a serious </w:t>
      </w:r>
      <w:r w:rsidRPr="00B92F82">
        <w:rPr>
          <w:rStyle w:val="StyleUnderline"/>
          <w:highlight w:val="green"/>
        </w:rPr>
        <w:t>threat to Europe and the EU. Populist authoritarians are in power in Hungary and Poland.</w:t>
      </w:r>
      <w:r w:rsidRPr="000D62BE">
        <w:rPr>
          <w:sz w:val="16"/>
        </w:rPr>
        <w:t xml:space="preserve"> Marine </w:t>
      </w:r>
      <w:r w:rsidRPr="000D62BE">
        <w:rPr>
          <w:rStyle w:val="StyleUnderline"/>
        </w:rPr>
        <w:t>Le Pen</w:t>
      </w:r>
      <w:r w:rsidRPr="000D62BE">
        <w:rPr>
          <w:sz w:val="16"/>
        </w:rPr>
        <w:t xml:space="preserve"> of the far-right National Front </w:t>
      </w:r>
      <w:r w:rsidRPr="000D62BE">
        <w:rPr>
          <w:rStyle w:val="StyleUnderline"/>
        </w:rPr>
        <w:t>captured a third of the vote in the run-off of France’s election</w:t>
      </w:r>
      <w:r w:rsidRPr="000D62BE">
        <w:rPr>
          <w:sz w:val="16"/>
        </w:rPr>
        <w:t xml:space="preserve"> last month, and Geert </w:t>
      </w:r>
      <w:r w:rsidRPr="000D62BE">
        <w:rPr>
          <w:rStyle w:val="StyleUnderline"/>
        </w:rPr>
        <w:t>Wilders’s anti-Islam Freedom Party is the second most powerful seat-holder in Holland’s parliament. Even in Germany,</w:t>
      </w:r>
      <w:r w:rsidRPr="000D62BE">
        <w:rPr>
          <w:sz w:val="16"/>
        </w:rPr>
        <w:t xml:space="preserve"> long thought to be resistant to right-wing populist currents, the anti-immigrant party Alternative for Germany (</w:t>
      </w:r>
      <w:r w:rsidRPr="000D62BE">
        <w:rPr>
          <w:rStyle w:val="StyleUnderline"/>
        </w:rPr>
        <w:t>AfD</w:t>
      </w:r>
      <w:r w:rsidRPr="000D62BE">
        <w:rPr>
          <w:sz w:val="16"/>
        </w:rPr>
        <w:t>) s</w:t>
      </w:r>
      <w:r w:rsidRPr="000D62BE">
        <w:rPr>
          <w:rStyle w:val="StyleUnderline"/>
        </w:rPr>
        <w:t>eems poised to gain parliamentary representation for the first time</w:t>
      </w:r>
      <w:r w:rsidRPr="000D62BE">
        <w:rPr>
          <w:sz w:val="16"/>
        </w:rPr>
        <w:t xml:space="preserve"> following national elections this year. And with early parliamentary elections scheduled for October 15 </w:t>
      </w:r>
      <w:r w:rsidRPr="000D62BE">
        <w:rPr>
          <w:rStyle w:val="StyleUnderline"/>
        </w:rPr>
        <w:t>in Austria, it appears likely that the far-right Freedom Party,</w:t>
      </w:r>
      <w:r w:rsidRPr="000D62BE">
        <w:rPr>
          <w:sz w:val="16"/>
        </w:rPr>
        <w:t xml:space="preserve"> which was formed in the 1950s by former Nazis, </w:t>
      </w:r>
      <w:r w:rsidRPr="000D62BE">
        <w:rPr>
          <w:rStyle w:val="StyleUnderline"/>
        </w:rPr>
        <w:t>will enter into a government coalition with the centre-right Austrian People’s Party</w:t>
      </w:r>
      <w:r w:rsidRPr="000D62BE">
        <w:rPr>
          <w:sz w:val="16"/>
        </w:rPr>
        <w:t xml:space="preserve">. A rise in populism since the 1960s Post-war Europe has seen populist movements of both the left and the right, but they have mainly operated on the margins of national politics. While no populist party or politician has been able to actually win a national election in Western Europe over the past seven decades, research shows that </w:t>
      </w:r>
      <w:r w:rsidRPr="00B92F82">
        <w:rPr>
          <w:rStyle w:val="StyleUnderline"/>
          <w:highlight w:val="green"/>
        </w:rPr>
        <w:t>populism</w:t>
      </w:r>
      <w:r w:rsidRPr="000D62BE">
        <w:rPr>
          <w:rStyle w:val="StyleUnderline"/>
        </w:rPr>
        <w:t xml:space="preserve"> has been </w:t>
      </w:r>
      <w:r w:rsidRPr="00B92F82">
        <w:rPr>
          <w:rStyle w:val="StyleUnderline"/>
          <w:highlight w:val="green"/>
        </w:rPr>
        <w:t>advancing slowly</w:t>
      </w:r>
      <w:r w:rsidRPr="000D62BE">
        <w:rPr>
          <w:rStyle w:val="StyleUnderline"/>
        </w:rPr>
        <w:t xml:space="preserve"> yet steadily in Europe </w:t>
      </w:r>
      <w:r w:rsidRPr="00B92F82">
        <w:rPr>
          <w:rStyle w:val="StyleUnderline"/>
          <w:highlight w:val="green"/>
        </w:rPr>
        <w:t>since</w:t>
      </w:r>
      <w:r w:rsidRPr="000D62BE">
        <w:rPr>
          <w:rStyle w:val="StyleUnderline"/>
        </w:rPr>
        <w:t xml:space="preserve"> the </w:t>
      </w:r>
      <w:r w:rsidRPr="00B92F82">
        <w:rPr>
          <w:rStyle w:val="StyleUnderline"/>
          <w:highlight w:val="green"/>
        </w:rPr>
        <w:t>1960s</w:t>
      </w:r>
      <w:r w:rsidRPr="000D62BE">
        <w:rPr>
          <w:rStyle w:val="StyleUnderline"/>
        </w:rPr>
        <w:t>.</w:t>
      </w:r>
      <w:r w:rsidRPr="000D62BE">
        <w:rPr>
          <w:sz w:val="16"/>
        </w:rPr>
        <w:t xml:space="preserve"> Today, </w:t>
      </w:r>
      <w:r w:rsidRPr="000D62BE">
        <w:rPr>
          <w:rStyle w:val="StyleUnderline"/>
        </w:rPr>
        <w:t xml:space="preserve">virtually </w:t>
      </w:r>
      <w:r w:rsidRPr="00B92F82">
        <w:rPr>
          <w:rStyle w:val="StyleUnderline"/>
          <w:highlight w:val="green"/>
        </w:rPr>
        <w:t>every European country has a populist party</w:t>
      </w:r>
      <w:r w:rsidRPr="000D62BE">
        <w:rPr>
          <w:sz w:val="16"/>
        </w:rPr>
        <w:t xml:space="preserve"> represented in national or regional parliaments</w:t>
      </w:r>
      <w:r w:rsidRPr="000D62BE">
        <w:rPr>
          <w:rStyle w:val="StyleUnderline"/>
        </w:rPr>
        <w:t>. Most are right-wing</w:t>
      </w:r>
      <w:r w:rsidRPr="000D62BE">
        <w:rPr>
          <w:sz w:val="16"/>
        </w:rPr>
        <w:t xml:space="preserve">, like Vlaams Belang in Belgium, the National Front in France, Golden Dawn in Greece, Lega Nord in Italy, the Freedom Party in the Netherlands, the Sweden Democrats and the Swiss People’s Party. These parties’ aims and agendas are driven by different national histories, traditions and circumstances, but </w:t>
      </w:r>
      <w:r w:rsidRPr="000D62BE">
        <w:rPr>
          <w:rStyle w:val="StyleUnderline"/>
        </w:rPr>
        <w:t>all are anti-immigrant and anti-EU.</w:t>
      </w:r>
      <w:r w:rsidRPr="000D62BE">
        <w:rPr>
          <w:sz w:val="16"/>
        </w:rPr>
        <w:t xml:space="preserve"> </w:t>
      </w:r>
      <w:r w:rsidRPr="00B92F82">
        <w:rPr>
          <w:rStyle w:val="StyleUnderline"/>
          <w:highlight w:val="green"/>
        </w:rPr>
        <w:t>Populism’s</w:t>
      </w:r>
      <w:r w:rsidRPr="000D62BE">
        <w:rPr>
          <w:rStyle w:val="StyleUnderline"/>
        </w:rPr>
        <w:t xml:space="preserve"> appeal remains too small to actually win elections in most of Europe, but it is </w:t>
      </w:r>
      <w:r w:rsidRPr="00B92F82">
        <w:rPr>
          <w:rStyle w:val="StyleUnderline"/>
          <w:highlight w:val="green"/>
        </w:rPr>
        <w:t>shaping</w:t>
      </w:r>
      <w:r w:rsidRPr="000D62BE">
        <w:rPr>
          <w:rStyle w:val="StyleUnderline"/>
        </w:rPr>
        <w:t xml:space="preserve"> national and European </w:t>
      </w:r>
      <w:r w:rsidRPr="00B92F82">
        <w:rPr>
          <w:rStyle w:val="StyleUnderline"/>
          <w:highlight w:val="green"/>
        </w:rPr>
        <w:t>politics in various ways</w:t>
      </w:r>
      <w:r w:rsidRPr="000D62BE">
        <w:rPr>
          <w:sz w:val="16"/>
        </w:rPr>
        <w:t xml:space="preserve">, reframing debates on immigration, the Eurozone and national security, among other examples. </w:t>
      </w:r>
      <w:r w:rsidRPr="00B92F82">
        <w:rPr>
          <w:rStyle w:val="StyleUnderline"/>
          <w:highlight w:val="green"/>
        </w:rPr>
        <w:t>Political views once considered</w:t>
      </w:r>
      <w:r w:rsidRPr="000D62BE">
        <w:rPr>
          <w:rStyle w:val="StyleUnderline"/>
        </w:rPr>
        <w:t xml:space="preserve"> extreme or </w:t>
      </w:r>
      <w:r w:rsidRPr="00B92F82">
        <w:rPr>
          <w:rStyle w:val="StyleUnderline"/>
          <w:highlight w:val="green"/>
        </w:rPr>
        <w:t>taboo are</w:t>
      </w:r>
      <w:r w:rsidRPr="000D62BE">
        <w:rPr>
          <w:rStyle w:val="StyleUnderline"/>
        </w:rPr>
        <w:t xml:space="preserve"> now firmly </w:t>
      </w:r>
      <w:r w:rsidRPr="00B92F82">
        <w:rPr>
          <w:rStyle w:val="StyleUnderline"/>
          <w:highlight w:val="green"/>
        </w:rPr>
        <w:t>present in</w:t>
      </w:r>
      <w:r w:rsidRPr="000D62BE">
        <w:rPr>
          <w:rStyle w:val="StyleUnderline"/>
        </w:rPr>
        <w:t xml:space="preserve"> </w:t>
      </w:r>
      <w:r w:rsidRPr="00B92F82">
        <w:rPr>
          <w:rStyle w:val="StyleUnderline"/>
          <w:highlight w:val="green"/>
        </w:rPr>
        <w:t>mainstream political discourse</w:t>
      </w:r>
      <w:r w:rsidRPr="000D62BE">
        <w:rPr>
          <w:sz w:val="16"/>
        </w:rPr>
        <w:t xml:space="preserve">. In response, </w:t>
      </w:r>
      <w:r w:rsidRPr="000D62BE">
        <w:rPr>
          <w:rStyle w:val="StyleUnderline"/>
        </w:rPr>
        <w:t>some mainstream politicians have co-opted parts of the populists’ message or have felt pressure to move to the right on some issues to blunt the populist advance</w:t>
      </w:r>
      <w:r w:rsidRPr="000D62BE">
        <w:rPr>
          <w:sz w:val="16"/>
        </w:rPr>
        <w:t xml:space="preserve">. To counter Wilders’s anti-immigrant message, for example, Dutch Prime Minister Mark </w:t>
      </w:r>
      <w:r w:rsidRPr="000D62BE">
        <w:rPr>
          <w:rStyle w:val="StyleUnderline"/>
        </w:rPr>
        <w:t>Rutte took a more hardline stance on immigration and refugees</w:t>
      </w:r>
      <w:r w:rsidRPr="000D62BE">
        <w:rPr>
          <w:sz w:val="16"/>
        </w:rPr>
        <w:t xml:space="preserve"> in the weeks leading up to parliamentary elections in March. Even Angela </w:t>
      </w:r>
      <w:r w:rsidRPr="000D62BE">
        <w:rPr>
          <w:rStyle w:val="StyleUnderline"/>
        </w:rPr>
        <w:t>Merkel has placed limits on Germany’s absorption of new refugees</w:t>
      </w:r>
      <w:r w:rsidRPr="000D62BE">
        <w:rPr>
          <w:sz w:val="16"/>
        </w:rPr>
        <w:t xml:space="preserve"> in light of criticism from both the AfD and the Christian Social Union, the Bavarian sister party of her Christian Democratic Union. The period from the second world war to the present has been a remarkably stable one for Western Europe. Governments have largely alternated between the centre-right and the centre-left. With the rise of populist movements and candidates, we are, in a way, restoring the historical norm: for much of Europe’s modern history, liberals and social democrats have competed with populists of various stripes in national elections. What’s the plan? To effectively contain populism, Europe must accurately diagnose how and why it emerged in the first place. This means they cannot just ignore populists and their supporters, or ascribe their grievances as the product of envy, resentment or blind rage. Those in power must acknowledge constituents’ genuine worries and anxieties about immigration, national identity and terrorism, for example. Globalisation has produced rapid economic and social disruptions. It has contributed to economic displacement, rising income and wealth inequality, and what seems to some people to be the homogenisation of national cultures. Many people today face a level of economic insecurity that their parents or grandparents did not experience. And with large-scale immigration, they have legitimate concerns about the cultural and demographic future of their countries. </w:t>
      </w:r>
      <w:r w:rsidRPr="000D62BE">
        <w:rPr>
          <w:rStyle w:val="StyleUnderline"/>
        </w:rPr>
        <w:t xml:space="preserve">The </w:t>
      </w:r>
      <w:r w:rsidRPr="00B92F82">
        <w:rPr>
          <w:rStyle w:val="StyleUnderline"/>
          <w:highlight w:val="green"/>
        </w:rPr>
        <w:t>sources</w:t>
      </w:r>
      <w:r w:rsidRPr="000D62BE">
        <w:rPr>
          <w:rStyle w:val="StyleUnderline"/>
        </w:rPr>
        <w:t xml:space="preserve"> for such concerns </w:t>
      </w:r>
      <w:r w:rsidRPr="00B92F82">
        <w:rPr>
          <w:rStyle w:val="StyleUnderline"/>
          <w:highlight w:val="green"/>
        </w:rPr>
        <w:t>are not likely to disappear,</w:t>
      </w:r>
      <w:r w:rsidRPr="000D62BE">
        <w:rPr>
          <w:rStyle w:val="StyleUnderline"/>
        </w:rPr>
        <w:t xml:space="preserve"> so populism is more of a long-term challenge than a temporary crisis</w:t>
      </w:r>
      <w:r w:rsidRPr="000D62BE">
        <w:rPr>
          <w:sz w:val="16"/>
        </w:rPr>
        <w:t>. As Harvard’s Yascha Mounk has said</w:t>
      </w:r>
      <w:r w:rsidRPr="000D62BE">
        <w:rPr>
          <w:rStyle w:val="StyleUnderline"/>
        </w:rPr>
        <w:t xml:space="preserve">, “the </w:t>
      </w:r>
      <w:r w:rsidRPr="00B92F82">
        <w:rPr>
          <w:rStyle w:val="StyleUnderline"/>
          <w:highlight w:val="green"/>
        </w:rPr>
        <w:t>past two decades have represented</w:t>
      </w:r>
      <w:r w:rsidRPr="000D62BE">
        <w:rPr>
          <w:rStyle w:val="StyleUnderline"/>
        </w:rPr>
        <w:t xml:space="preserve"> not a populist moment but rather </w:t>
      </w:r>
      <w:r w:rsidRPr="00B92F82">
        <w:rPr>
          <w:rStyle w:val="StyleUnderline"/>
          <w:highlight w:val="green"/>
        </w:rPr>
        <w:t>a populist turn</w:t>
      </w:r>
      <w:r w:rsidRPr="000D62BE">
        <w:rPr>
          <w:rStyle w:val="StyleUnderline"/>
        </w:rPr>
        <w:t xml:space="preserve"> — one that will exert significant influence on policy and public opinion for decades to come.”</w:t>
      </w:r>
    </w:p>
    <w:p w14:paraId="0467E040" w14:textId="77777777" w:rsidR="00026788" w:rsidRDefault="00026788" w:rsidP="00026788">
      <w:pPr>
        <w:rPr>
          <w:rStyle w:val="StyleUnderline"/>
        </w:rPr>
      </w:pPr>
    </w:p>
    <w:p w14:paraId="2012996C" w14:textId="77777777" w:rsidR="00026788" w:rsidRPr="00CC5750" w:rsidRDefault="00026788" w:rsidP="00026788"/>
    <w:p w14:paraId="0B587AC4" w14:textId="77777777" w:rsidR="00026788" w:rsidRPr="004751BE" w:rsidRDefault="00026788" w:rsidP="00026788">
      <w:pPr>
        <w:rPr>
          <w:rFonts w:asciiTheme="minorHAnsi" w:hAnsiTheme="minorHAnsi" w:cstheme="minorHAnsi"/>
        </w:rPr>
      </w:pPr>
    </w:p>
    <w:p w14:paraId="5C6A7397" w14:textId="77777777" w:rsidR="00026788" w:rsidRDefault="00026788" w:rsidP="00026788">
      <w:pPr>
        <w:pStyle w:val="Heading3"/>
      </w:pPr>
      <w:r>
        <w:t>1NC—NO RUSSIA CONFLICT</w:t>
      </w:r>
    </w:p>
    <w:p w14:paraId="7AE13F25" w14:textId="77777777" w:rsidR="00026788" w:rsidRPr="004751BE" w:rsidRDefault="00026788" w:rsidP="00026788">
      <w:pPr>
        <w:pStyle w:val="Heading4"/>
        <w:rPr>
          <w:rFonts w:asciiTheme="minorHAnsi" w:hAnsiTheme="minorHAnsi" w:cstheme="minorHAnsi"/>
          <w:b w:val="0"/>
          <w:bCs/>
        </w:rPr>
      </w:pPr>
      <w:r w:rsidRPr="004751BE">
        <w:rPr>
          <w:rFonts w:asciiTheme="minorHAnsi" w:hAnsiTheme="minorHAnsi" w:cstheme="minorHAnsi"/>
        </w:rPr>
        <w:t>Russia can’t escalate crisis --- low military spending</w:t>
      </w:r>
      <w:r w:rsidRPr="004751BE">
        <w:rPr>
          <w:rFonts w:asciiTheme="minorHAnsi" w:hAnsiTheme="minorHAnsi" w:cstheme="minorHAnsi"/>
          <w:b w:val="0"/>
        </w:rPr>
        <w:t xml:space="preserve"> </w:t>
      </w:r>
    </w:p>
    <w:p w14:paraId="2E405FBC"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Stratfor ‘19</w:t>
      </w:r>
      <w:r w:rsidRPr="004751BE">
        <w:rPr>
          <w:rFonts w:asciiTheme="minorHAnsi" w:hAnsiTheme="minorHAnsi" w:cstheme="minorHAnsi"/>
        </w:rPr>
        <w:t xml:space="preserve">- American geopolitical intelligence platform and publisher founded in 1996 in Austin, Texas, by George Friedman, who was the company's chairman. Chip Harmon was appointed president in February 2018. Fred Burton is Stratfor's chief security officer (“Russia's Defense Industry Finds Itself in a Tailspin,” </w:t>
      </w:r>
      <w:r w:rsidRPr="004751BE">
        <w:rPr>
          <w:rFonts w:asciiTheme="minorHAnsi" w:hAnsiTheme="minorHAnsi" w:cstheme="minorHAnsi"/>
          <w:i/>
        </w:rPr>
        <w:t>Strafor Worldview</w:t>
      </w:r>
      <w:r w:rsidRPr="004751BE">
        <w:rPr>
          <w:rFonts w:asciiTheme="minorHAnsi" w:hAnsiTheme="minorHAnsi" w:cstheme="minorHAnsi"/>
        </w:rPr>
        <w:t xml:space="preserve">, </w:t>
      </w:r>
      <w:hyperlink r:id="rId87" w:history="1">
        <w:r w:rsidRPr="004751BE">
          <w:rPr>
            <w:rStyle w:val="Hyperlink"/>
            <w:rFonts w:asciiTheme="minorHAnsi" w:hAnsiTheme="minorHAnsi" w:cstheme="minorHAnsi"/>
          </w:rPr>
          <w:t>https://worldview.stratfor.com/article/russias-defense-industry-finds-itself-tailspin)//BB</w:t>
        </w:r>
      </w:hyperlink>
    </w:p>
    <w:p w14:paraId="76A57B59" w14:textId="77777777" w:rsidR="00026788" w:rsidRPr="004751BE" w:rsidRDefault="00026788" w:rsidP="00026788">
      <w:pPr>
        <w:rPr>
          <w:rFonts w:asciiTheme="minorHAnsi" w:hAnsiTheme="minorHAnsi" w:cstheme="minorHAnsi"/>
          <w:sz w:val="12"/>
        </w:rPr>
      </w:pPr>
      <w:r w:rsidRPr="004751BE">
        <w:rPr>
          <w:rStyle w:val="StyleUnderline"/>
          <w:rFonts w:asciiTheme="minorHAnsi" w:hAnsiTheme="minorHAnsi" w:cstheme="minorHAnsi"/>
          <w:highlight w:val="cyan"/>
        </w:rPr>
        <w:t>Russia's defense industry is face to face with a major foe</w:t>
      </w:r>
      <w:r w:rsidRPr="004751BE">
        <w:rPr>
          <w:rFonts w:asciiTheme="minorHAnsi" w:hAnsiTheme="minorHAnsi" w:cstheme="minorHAnsi"/>
          <w:sz w:val="12"/>
        </w:rPr>
        <w:t xml:space="preserve">, but it's not a foreign military power. </w:t>
      </w:r>
      <w:r w:rsidRPr="004751BE">
        <w:rPr>
          <w:rStyle w:val="StyleUnderline"/>
          <w:rFonts w:asciiTheme="minorHAnsi" w:hAnsiTheme="minorHAnsi" w:cstheme="minorHAnsi"/>
        </w:rPr>
        <w:t xml:space="preserve">The </w:t>
      </w:r>
      <w:r w:rsidRPr="004751BE">
        <w:rPr>
          <w:rStyle w:val="StyleUnderline"/>
          <w:rFonts w:asciiTheme="minorHAnsi" w:hAnsiTheme="minorHAnsi" w:cstheme="minorHAnsi"/>
          <w:highlight w:val="cyan"/>
        </w:rPr>
        <w:t>Kremlin has been striving to modernize</w:t>
      </w:r>
      <w:r w:rsidRPr="004751BE">
        <w:rPr>
          <w:rStyle w:val="StyleUnderline"/>
          <w:rFonts w:asciiTheme="minorHAnsi" w:hAnsiTheme="minorHAnsi" w:cstheme="minorHAnsi"/>
        </w:rPr>
        <w:t xml:space="preserve"> all branches of the Russian military, </w:t>
      </w:r>
      <w:r w:rsidRPr="004751BE">
        <w:rPr>
          <w:rStyle w:val="StyleUnderline"/>
          <w:rFonts w:asciiTheme="minorHAnsi" w:hAnsiTheme="minorHAnsi" w:cstheme="minorHAnsi"/>
          <w:highlight w:val="cyan"/>
        </w:rPr>
        <w:t>but</w:t>
      </w:r>
      <w:r w:rsidRPr="004751BE">
        <w:rPr>
          <w:rStyle w:val="StyleUnderline"/>
          <w:rFonts w:asciiTheme="minorHAnsi" w:hAnsiTheme="minorHAnsi" w:cstheme="minorHAnsi"/>
        </w:rPr>
        <w:t xml:space="preserve"> the country's defense </w:t>
      </w:r>
      <w:r w:rsidRPr="004751BE">
        <w:rPr>
          <w:rStyle w:val="StyleUnderline"/>
          <w:rFonts w:asciiTheme="minorHAnsi" w:hAnsiTheme="minorHAnsi" w:cstheme="minorHAnsi"/>
          <w:highlight w:val="cyan"/>
        </w:rPr>
        <w:t xml:space="preserve">industry is struggling thanks to decreasing </w:t>
      </w:r>
      <w:r w:rsidRPr="004751BE">
        <w:rPr>
          <w:rStyle w:val="StyleUnderline"/>
          <w:rFonts w:asciiTheme="minorHAnsi" w:hAnsiTheme="minorHAnsi" w:cstheme="minorHAnsi"/>
        </w:rPr>
        <w:t xml:space="preserve">volumes of </w:t>
      </w:r>
      <w:r w:rsidRPr="004751BE">
        <w:rPr>
          <w:rStyle w:val="StyleUnderline"/>
          <w:rFonts w:asciiTheme="minorHAnsi" w:hAnsiTheme="minorHAnsi" w:cstheme="minorHAnsi"/>
          <w:highlight w:val="cyan"/>
        </w:rPr>
        <w:t>orders, difficulties in</w:t>
      </w:r>
      <w:r w:rsidRPr="004751BE">
        <w:rPr>
          <w:rStyle w:val="StyleUnderline"/>
          <w:rFonts w:asciiTheme="minorHAnsi" w:hAnsiTheme="minorHAnsi" w:cstheme="minorHAnsi"/>
        </w:rPr>
        <w:t xml:space="preserve"> attracting high-skilled </w:t>
      </w:r>
      <w:r w:rsidRPr="004751BE">
        <w:rPr>
          <w:rStyle w:val="StyleUnderline"/>
          <w:rFonts w:asciiTheme="minorHAnsi" w:hAnsiTheme="minorHAnsi" w:cstheme="minorHAnsi"/>
          <w:highlight w:val="cyan"/>
        </w:rPr>
        <w:t>talent and limits to</w:t>
      </w:r>
      <w:r w:rsidRPr="004751BE">
        <w:rPr>
          <w:rStyle w:val="StyleUnderline"/>
          <w:rFonts w:asciiTheme="minorHAnsi" w:hAnsiTheme="minorHAnsi" w:cstheme="minorHAnsi"/>
        </w:rPr>
        <w:t xml:space="preserve"> its </w:t>
      </w:r>
      <w:r w:rsidRPr="004751BE">
        <w:rPr>
          <w:rStyle w:val="StyleUnderline"/>
          <w:rFonts w:asciiTheme="minorHAnsi" w:hAnsiTheme="minorHAnsi" w:cstheme="minorHAnsi"/>
          <w:highlight w:val="cyan"/>
        </w:rPr>
        <w:t>techn</w:t>
      </w:r>
      <w:r w:rsidRPr="004751BE">
        <w:rPr>
          <w:rStyle w:val="StyleUnderline"/>
          <w:rFonts w:asciiTheme="minorHAnsi" w:hAnsiTheme="minorHAnsi" w:cstheme="minorHAnsi"/>
        </w:rPr>
        <w:t xml:space="preserve">ological capabilities. </w:t>
      </w:r>
      <w:r w:rsidRPr="004751BE">
        <w:rPr>
          <w:rFonts w:asciiTheme="minorHAnsi" w:hAnsiTheme="minorHAnsi" w:cstheme="minorHAnsi"/>
          <w:sz w:val="12"/>
        </w:rPr>
        <w:t xml:space="preserve">According to recent figures, </w:t>
      </w:r>
      <w:r w:rsidRPr="004751BE">
        <w:rPr>
          <w:rStyle w:val="StyleUnderline"/>
          <w:rFonts w:asciiTheme="minorHAnsi" w:hAnsiTheme="minorHAnsi" w:cstheme="minorHAnsi"/>
        </w:rPr>
        <w:t>the performance of Russia's aerospace sector is declining precipitously</w:t>
      </w:r>
      <w:r w:rsidRPr="004751BE">
        <w:rPr>
          <w:rFonts w:asciiTheme="minorHAnsi" w:hAnsiTheme="minorHAnsi" w:cstheme="minorHAnsi"/>
          <w:sz w:val="12"/>
        </w:rPr>
        <w:t xml:space="preserve">. In 2018, for instance, Russian aircraft and spacecraft makers produced 13.5 percent less than in 2017. And there's been no letup </w:t>
      </w:r>
      <w:r w:rsidRPr="004751BE">
        <w:rPr>
          <w:rStyle w:val="StyleUnderline"/>
          <w:rFonts w:asciiTheme="minorHAnsi" w:hAnsiTheme="minorHAnsi" w:cstheme="minorHAnsi"/>
        </w:rPr>
        <w:t>in 2019</w:t>
      </w:r>
      <w:r w:rsidRPr="004751BE">
        <w:rPr>
          <w:rFonts w:asciiTheme="minorHAnsi" w:hAnsiTheme="minorHAnsi" w:cstheme="minorHAnsi"/>
          <w:sz w:val="12"/>
        </w:rPr>
        <w:t xml:space="preserve"> either: In the first two months of the year, </w:t>
      </w:r>
      <w:r w:rsidRPr="004751BE">
        <w:rPr>
          <w:rStyle w:val="StyleUnderline"/>
          <w:rFonts w:asciiTheme="minorHAnsi" w:hAnsiTheme="minorHAnsi" w:cstheme="minorHAnsi"/>
        </w:rPr>
        <w:t>aerospace output plummeted 48 percent</w:t>
      </w:r>
      <w:r w:rsidRPr="004751BE">
        <w:rPr>
          <w:rFonts w:asciiTheme="minorHAnsi" w:hAnsiTheme="minorHAnsi" w:cstheme="minorHAnsi"/>
          <w:sz w:val="12"/>
        </w:rPr>
        <w:t xml:space="preserve"> year on year. </w:t>
      </w:r>
      <w:r w:rsidRPr="004751BE">
        <w:rPr>
          <w:rStyle w:val="StyleUnderline"/>
          <w:rFonts w:asciiTheme="minorHAnsi" w:hAnsiTheme="minorHAnsi" w:cstheme="minorHAnsi"/>
        </w:rPr>
        <w:t xml:space="preserve">The </w:t>
      </w:r>
      <w:r w:rsidRPr="004751BE">
        <w:rPr>
          <w:rStyle w:val="StyleUnderline"/>
          <w:rFonts w:asciiTheme="minorHAnsi" w:hAnsiTheme="minorHAnsi" w:cstheme="minorHAnsi"/>
          <w:highlight w:val="cyan"/>
        </w:rPr>
        <w:t>decline</w:t>
      </w:r>
      <w:r w:rsidRPr="004751BE">
        <w:rPr>
          <w:rStyle w:val="StyleUnderline"/>
          <w:rFonts w:asciiTheme="minorHAnsi" w:hAnsiTheme="minorHAnsi" w:cstheme="minorHAnsi"/>
        </w:rPr>
        <w:t xml:space="preserve"> in Russia's defense output </w:t>
      </w:r>
      <w:r w:rsidRPr="004751BE">
        <w:rPr>
          <w:rStyle w:val="StyleUnderline"/>
          <w:rFonts w:asciiTheme="minorHAnsi" w:hAnsiTheme="minorHAnsi" w:cstheme="minorHAnsi"/>
          <w:highlight w:val="cyan"/>
        </w:rPr>
        <w:t>raises concerns about</w:t>
      </w:r>
      <w:r w:rsidRPr="004751BE">
        <w:rPr>
          <w:rStyle w:val="StyleUnderline"/>
          <w:rFonts w:asciiTheme="minorHAnsi" w:hAnsiTheme="minorHAnsi" w:cstheme="minorHAnsi"/>
        </w:rPr>
        <w:t xml:space="preserve"> the competitive </w:t>
      </w:r>
      <w:r w:rsidRPr="004751BE">
        <w:rPr>
          <w:rStyle w:val="StyleUnderline"/>
          <w:rFonts w:asciiTheme="minorHAnsi" w:hAnsiTheme="minorHAnsi" w:cstheme="minorHAnsi"/>
          <w:highlight w:val="cyan"/>
        </w:rPr>
        <w:t>strength</w:t>
      </w:r>
      <w:r w:rsidRPr="004751BE">
        <w:rPr>
          <w:rStyle w:val="StyleUnderline"/>
          <w:rFonts w:asciiTheme="minorHAnsi" w:hAnsiTheme="minorHAnsi" w:cstheme="minorHAnsi"/>
        </w:rPr>
        <w:t xml:space="preserve"> of Russia's defense industry in general, whose health is critical if the country is to project itself </w:t>
      </w:r>
      <w:r w:rsidRPr="004751BE">
        <w:rPr>
          <w:rStyle w:val="StyleUnderline"/>
          <w:rFonts w:asciiTheme="minorHAnsi" w:hAnsiTheme="minorHAnsi" w:cstheme="minorHAnsi"/>
          <w:highlight w:val="cyan"/>
        </w:rPr>
        <w:t>as a military power</w:t>
      </w:r>
      <w:r w:rsidRPr="004751BE">
        <w:rPr>
          <w:rFonts w:asciiTheme="minorHAnsi" w:hAnsiTheme="minorHAnsi" w:cstheme="minorHAnsi"/>
          <w:sz w:val="12"/>
        </w:rPr>
        <w:t xml:space="preserve"> in the longer term. Russian Deputy Prime Minister Yuri Borisov attributed the reduction in output to a slowdown of orders for military systems, but projections suggest </w:t>
      </w:r>
      <w:r w:rsidRPr="004751BE">
        <w:rPr>
          <w:rStyle w:val="StyleUnderline"/>
          <w:rFonts w:asciiTheme="minorHAnsi" w:hAnsiTheme="minorHAnsi" w:cstheme="minorHAnsi"/>
        </w:rPr>
        <w:t>the slowdown is not just a short-term fluctuation</w:t>
      </w:r>
      <w:r w:rsidRPr="004751BE">
        <w:rPr>
          <w:rFonts w:asciiTheme="minorHAnsi" w:hAnsiTheme="minorHAnsi" w:cstheme="minorHAnsi"/>
          <w:sz w:val="12"/>
        </w:rPr>
        <w:t xml:space="preserve">; in fact, </w:t>
      </w:r>
      <w:r w:rsidRPr="004751BE">
        <w:rPr>
          <w:rStyle w:val="StyleUnderline"/>
          <w:rFonts w:asciiTheme="minorHAnsi" w:hAnsiTheme="minorHAnsi" w:cstheme="minorHAnsi"/>
        </w:rPr>
        <w:t>it's expected to become even worse</w:t>
      </w:r>
      <w:r w:rsidRPr="004751BE">
        <w:rPr>
          <w:rFonts w:asciiTheme="minorHAnsi" w:hAnsiTheme="minorHAnsi" w:cstheme="minorHAnsi"/>
          <w:sz w:val="12"/>
        </w:rPr>
        <w:t xml:space="preserve"> in the future</w:t>
      </w:r>
      <w:r w:rsidRPr="004751BE">
        <w:rPr>
          <w:rStyle w:val="StyleUnderline"/>
          <w:rFonts w:asciiTheme="minorHAnsi" w:hAnsiTheme="minorHAnsi" w:cstheme="minorHAnsi"/>
        </w:rPr>
        <w:t xml:space="preserve">. The </w:t>
      </w:r>
      <w:r w:rsidRPr="004751BE">
        <w:rPr>
          <w:rStyle w:val="StyleUnderline"/>
          <w:rFonts w:asciiTheme="minorHAnsi" w:hAnsiTheme="minorHAnsi" w:cstheme="minorHAnsi"/>
          <w:highlight w:val="cyan"/>
        </w:rPr>
        <w:t>downturn in oil prices</w:t>
      </w:r>
      <w:r w:rsidRPr="004751BE">
        <w:rPr>
          <w:rStyle w:val="StyleUnderline"/>
          <w:rFonts w:asciiTheme="minorHAnsi" w:hAnsiTheme="minorHAnsi" w:cstheme="minorHAnsi"/>
        </w:rPr>
        <w:t xml:space="preserve"> has taken a bite out of Russia's bottom line, </w:t>
      </w:r>
      <w:r w:rsidRPr="004751BE">
        <w:rPr>
          <w:rStyle w:val="StyleUnderline"/>
          <w:rFonts w:asciiTheme="minorHAnsi" w:hAnsiTheme="minorHAnsi" w:cstheme="minorHAnsi"/>
          <w:highlight w:val="cyan"/>
        </w:rPr>
        <w:t>squeezing spending</w:t>
      </w:r>
      <w:r w:rsidRPr="004751BE">
        <w:rPr>
          <w:rStyle w:val="StyleUnderline"/>
          <w:rFonts w:asciiTheme="minorHAnsi" w:hAnsiTheme="minorHAnsi" w:cstheme="minorHAnsi"/>
        </w:rPr>
        <w:t xml:space="preserve"> for the military</w:t>
      </w:r>
      <w:r w:rsidRPr="004751BE">
        <w:rPr>
          <w:rFonts w:asciiTheme="minorHAnsi" w:hAnsiTheme="minorHAnsi" w:cstheme="minorHAnsi"/>
          <w:sz w:val="12"/>
        </w:rPr>
        <w:t xml:space="preserve"> — all at a time when the country's arms manufacturers have lost their competitive edge in the global arms market. Together, these factors ensure that </w:t>
      </w:r>
      <w:r w:rsidRPr="004751BE">
        <w:rPr>
          <w:rStyle w:val="StyleUnderline"/>
          <w:rFonts w:asciiTheme="minorHAnsi" w:hAnsiTheme="minorHAnsi" w:cstheme="minorHAnsi"/>
        </w:rPr>
        <w:t>Russia's defense industry will struggle to get out of its funk</w:t>
      </w:r>
      <w:r w:rsidRPr="004751BE">
        <w:rPr>
          <w:rFonts w:asciiTheme="minorHAnsi" w:hAnsiTheme="minorHAnsi" w:cstheme="minorHAnsi"/>
          <w:sz w:val="12"/>
        </w:rPr>
        <w:t xml:space="preserve">. Suffering From a Dearth of Funds This dire picture stands in stark contrast to Russia's frequent presentation of sensational new platforms. In reality, however, just a few of the big-ticket weapon systems — such as the T-14 main battle tank or the Su-57 fighter aircraft — find buyers, as the rest remain mere prototypes. Russia has prioritized some hardware, such as the Sarmat intercontinental ballistic missile, due to their strategic relevance to the country's overall military posture, but Moscow has failed to fully develop other programs or only introduced them on a limited scale. </w:t>
      </w:r>
      <w:r w:rsidRPr="004751BE">
        <w:rPr>
          <w:rStyle w:val="StyleUnderline"/>
          <w:rFonts w:asciiTheme="minorHAnsi" w:hAnsiTheme="minorHAnsi" w:cstheme="minorHAnsi"/>
        </w:rPr>
        <w:t>Under pressure</w:t>
      </w:r>
      <w:r w:rsidRPr="004751BE">
        <w:rPr>
          <w:rFonts w:asciiTheme="minorHAnsi" w:hAnsiTheme="minorHAnsi" w:cstheme="minorHAnsi"/>
          <w:sz w:val="12"/>
        </w:rPr>
        <w:t xml:space="preserve"> from a limited government budget, </w:t>
      </w:r>
      <w:r w:rsidRPr="004751BE">
        <w:rPr>
          <w:rStyle w:val="StyleUnderline"/>
          <w:rFonts w:asciiTheme="minorHAnsi" w:hAnsiTheme="minorHAnsi" w:cstheme="minorHAnsi"/>
        </w:rPr>
        <w:t xml:space="preserve">the </w:t>
      </w:r>
      <w:r w:rsidRPr="004751BE">
        <w:rPr>
          <w:rStyle w:val="StyleUnderline"/>
          <w:rFonts w:asciiTheme="minorHAnsi" w:hAnsiTheme="minorHAnsi" w:cstheme="minorHAnsi"/>
          <w:highlight w:val="cyan"/>
        </w:rPr>
        <w:t>Kremlin even</w:t>
      </w:r>
      <w:r w:rsidRPr="004751BE">
        <w:rPr>
          <w:rStyle w:val="StyleUnderline"/>
          <w:rFonts w:asciiTheme="minorHAnsi" w:hAnsiTheme="minorHAnsi" w:cstheme="minorHAnsi"/>
        </w:rPr>
        <w:t xml:space="preserve"> started </w:t>
      </w:r>
      <w:r w:rsidRPr="004751BE">
        <w:rPr>
          <w:rStyle w:val="StyleUnderline"/>
          <w:rFonts w:asciiTheme="minorHAnsi" w:hAnsiTheme="minorHAnsi" w:cstheme="minorHAnsi"/>
          <w:highlight w:val="cyan"/>
        </w:rPr>
        <w:t>reducing</w:t>
      </w:r>
      <w:r w:rsidRPr="004751BE">
        <w:rPr>
          <w:rStyle w:val="StyleUnderline"/>
          <w:rFonts w:asciiTheme="minorHAnsi" w:hAnsiTheme="minorHAnsi" w:cstheme="minorHAnsi"/>
        </w:rPr>
        <w:t xml:space="preserve"> its </w:t>
      </w:r>
      <w:r w:rsidRPr="004751BE">
        <w:rPr>
          <w:rStyle w:val="StyleUnderline"/>
          <w:rFonts w:asciiTheme="minorHAnsi" w:hAnsiTheme="minorHAnsi" w:cstheme="minorHAnsi"/>
          <w:highlight w:val="cyan"/>
        </w:rPr>
        <w:t>military spending</w:t>
      </w:r>
      <w:r w:rsidRPr="004751BE">
        <w:rPr>
          <w:rFonts w:asciiTheme="minorHAnsi" w:hAnsiTheme="minorHAnsi" w:cstheme="minorHAnsi"/>
          <w:sz w:val="12"/>
        </w:rPr>
        <w:t xml:space="preserve"> in 2017 </w:t>
      </w:r>
      <w:r w:rsidRPr="004751BE">
        <w:rPr>
          <w:rStyle w:val="StyleUnderline"/>
          <w:rFonts w:asciiTheme="minorHAnsi" w:hAnsiTheme="minorHAnsi" w:cstheme="minorHAnsi"/>
        </w:rPr>
        <w:t xml:space="preserve">— a strong indicator that, </w:t>
      </w:r>
      <w:r w:rsidRPr="004751BE">
        <w:rPr>
          <w:rStyle w:val="Emphasis"/>
          <w:rFonts w:asciiTheme="minorHAnsi" w:hAnsiTheme="minorHAnsi" w:cstheme="minorHAnsi"/>
          <w:highlight w:val="cyan"/>
        </w:rPr>
        <w:t>despite the modernization push, Russia's financial challenges are taking a toll on the country ambitions</w:t>
      </w:r>
      <w:r w:rsidRPr="004751BE">
        <w:rPr>
          <w:rStyle w:val="StyleUnderline"/>
          <w:rFonts w:asciiTheme="minorHAnsi" w:hAnsiTheme="minorHAnsi" w:cstheme="minorHAnsi"/>
        </w:rPr>
        <w:t>.</w:t>
      </w:r>
      <w:r w:rsidRPr="004751BE">
        <w:rPr>
          <w:rFonts w:asciiTheme="minorHAnsi" w:hAnsiTheme="minorHAnsi" w:cstheme="minorHAnsi"/>
          <w:sz w:val="12"/>
        </w:rPr>
        <w:t xml:space="preserve"> Economically, the plunge in oil prices at the end of 2014 hurt Russia's bottom line, depriving the country of essential revenue and forcing it to dip into its reserves to bridge the gap. Today, more than four years on, Russian oil revenues are rising, yet the country is continuing to deal with the consequences of the lean years. Beyond that, low revenues from taxes, which have forced Russia to raise taxes and the retirement age, and Western sanctions over Moscow's activities in Ukraine and elsewhere, have shrunk the financial pool available to military planners. Low oil prices, declining revenues from taxes and Western sanctions have taken a chunk out of the financial pool available to Russia's military and the broader defense industry. But the Kremlin's problems don't end there. In the past, Russia has benefited from its position as a major global arms exporter to fuel further military development. During the 1990s, for example, such sales were critical to the country as it faced severe economic hardship. While Russia remains the world's second-largest arms exporter (only the United States sells more), the actual value of those exports has been decreasing significantly. Between 2014 and 2018, their total value dropped by as much as 17 percent. Again, budgetary limits are somewhat to blame: </w:t>
      </w:r>
      <w:r w:rsidRPr="004751BE">
        <w:rPr>
          <w:rStyle w:val="StyleUnderline"/>
          <w:rFonts w:asciiTheme="minorHAnsi" w:hAnsiTheme="minorHAnsi" w:cstheme="minorHAnsi"/>
        </w:rPr>
        <w:t>In the past, Russia frequently used arms exports as a political tool</w:t>
      </w:r>
      <w:r w:rsidRPr="004751BE">
        <w:rPr>
          <w:rFonts w:asciiTheme="minorHAnsi" w:hAnsiTheme="minorHAnsi" w:cstheme="minorHAnsi"/>
          <w:sz w:val="12"/>
        </w:rPr>
        <w:t xml:space="preserve">, offering weapons at a heavy discount, if not entirely free. </w:t>
      </w:r>
      <w:r w:rsidRPr="004751BE">
        <w:rPr>
          <w:rStyle w:val="StyleUnderline"/>
          <w:rFonts w:asciiTheme="minorHAnsi" w:hAnsiTheme="minorHAnsi" w:cstheme="minorHAnsi"/>
        </w:rPr>
        <w:t>But</w:t>
      </w:r>
      <w:r w:rsidRPr="004751BE">
        <w:rPr>
          <w:rFonts w:asciiTheme="minorHAnsi" w:hAnsiTheme="minorHAnsi" w:cstheme="minorHAnsi"/>
          <w:sz w:val="12"/>
        </w:rPr>
        <w:t xml:space="preserve"> with Russia no longer able to offer customers a good deal on its fighter jets and other defense products, </w:t>
      </w:r>
      <w:r w:rsidRPr="004751BE">
        <w:rPr>
          <w:rStyle w:val="StyleUnderline"/>
          <w:rFonts w:asciiTheme="minorHAnsi" w:hAnsiTheme="minorHAnsi" w:cstheme="minorHAnsi"/>
        </w:rPr>
        <w:t xml:space="preserve">the country is </w:t>
      </w:r>
      <w:r w:rsidRPr="004751BE">
        <w:rPr>
          <w:rStyle w:val="Emphasis"/>
          <w:rFonts w:asciiTheme="minorHAnsi" w:hAnsiTheme="minorHAnsi" w:cstheme="minorHAnsi"/>
          <w:highlight w:val="cyan"/>
        </w:rPr>
        <w:t>losing business</w:t>
      </w:r>
      <w:r w:rsidRPr="004751BE">
        <w:rPr>
          <w:rFonts w:asciiTheme="minorHAnsi" w:hAnsiTheme="minorHAnsi" w:cstheme="minorHAnsi"/>
          <w:sz w:val="12"/>
        </w:rPr>
        <w:t>.</w:t>
      </w:r>
    </w:p>
    <w:p w14:paraId="4579ED2F" w14:textId="77777777" w:rsidR="00026788" w:rsidRPr="004751BE" w:rsidRDefault="00026788" w:rsidP="00026788">
      <w:pPr>
        <w:rPr>
          <w:rFonts w:asciiTheme="minorHAnsi" w:hAnsiTheme="minorHAnsi" w:cstheme="minorHAnsi"/>
          <w:sz w:val="12"/>
        </w:rPr>
      </w:pPr>
    </w:p>
    <w:p w14:paraId="718CF49F"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No Russia war</w:t>
      </w:r>
    </w:p>
    <w:p w14:paraId="47915BB7"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Bandow ‘16</w:t>
      </w:r>
      <w:r w:rsidRPr="004751BE">
        <w:rPr>
          <w:rFonts w:asciiTheme="minorHAnsi" w:hAnsiTheme="minorHAnsi" w:cstheme="minorHAnsi"/>
        </w:rPr>
        <w:t xml:space="preserve"> (Doug, Senior Fellow, the Cato Institute, “Western Paranoia Aside, Russia Unlikely to Attack the Baltics,” 2/16, </w:t>
      </w:r>
      <w:hyperlink r:id="rId88" w:history="1">
        <w:r w:rsidRPr="004751BE">
          <w:rPr>
            <w:rStyle w:val="Hyperlink"/>
            <w:rFonts w:asciiTheme="minorHAnsi" w:hAnsiTheme="minorHAnsi" w:cstheme="minorHAnsi"/>
          </w:rPr>
          <w:t>http://www.huffingtonpost.com/doug-bandow/western-paranoia-aside-ru_b_9325222.html</w:t>
        </w:r>
      </w:hyperlink>
      <w:r w:rsidRPr="004751BE">
        <w:rPr>
          <w:rFonts w:asciiTheme="minorHAnsi" w:hAnsiTheme="minorHAnsi" w:cstheme="minorHAnsi"/>
        </w:rPr>
        <w:t xml:space="preserve">, CMR) </w:t>
      </w:r>
    </w:p>
    <w:p w14:paraId="2E78614F" w14:textId="77777777" w:rsidR="00026788" w:rsidRPr="004751BE" w:rsidRDefault="00026788" w:rsidP="00026788">
      <w:pPr>
        <w:rPr>
          <w:rFonts w:asciiTheme="minorHAnsi" w:hAnsiTheme="minorHAnsi" w:cstheme="minorHAnsi"/>
          <w:sz w:val="16"/>
        </w:rPr>
      </w:pPr>
      <w:r w:rsidRPr="004751BE">
        <w:rPr>
          <w:rFonts w:asciiTheme="minorHAnsi" w:hAnsiTheme="minorHAnsi" w:cstheme="minorHAnsi"/>
          <w:sz w:val="16"/>
        </w:rPr>
        <w:t xml:space="preserve">Yet the surging </w:t>
      </w:r>
      <w:r w:rsidRPr="004751BE">
        <w:rPr>
          <w:rStyle w:val="StyleUnderline"/>
          <w:rFonts w:asciiTheme="minorHAnsi" w:hAnsiTheme="minorHAnsi" w:cstheme="minorHAnsi"/>
          <w:highlight w:val="green"/>
        </w:rPr>
        <w:t>fear over Russian adventurism distorts Moscow's interests</w:t>
      </w:r>
      <w:r w:rsidRPr="004751BE">
        <w:rPr>
          <w:rStyle w:val="StyleUnderline"/>
          <w:rFonts w:asciiTheme="minorHAnsi" w:hAnsiTheme="minorHAnsi" w:cstheme="minorHAnsi"/>
        </w:rPr>
        <w:t xml:space="preserve"> and ambitions</w:t>
      </w:r>
      <w:r w:rsidRPr="004751BE">
        <w:rPr>
          <w:rFonts w:asciiTheme="minorHAnsi" w:hAnsiTheme="minorHAnsi" w:cstheme="minorHAnsi"/>
          <w:sz w:val="16"/>
        </w:rPr>
        <w:t xml:space="preserve">. Vladimir </w:t>
      </w:r>
      <w:r w:rsidRPr="004751BE">
        <w:rPr>
          <w:rStyle w:val="StyleUnderline"/>
          <w:rFonts w:asciiTheme="minorHAnsi" w:hAnsiTheme="minorHAnsi" w:cstheme="minorHAnsi"/>
        </w:rPr>
        <w:t>Putin</w:t>
      </w:r>
      <w:r w:rsidRPr="004751BE">
        <w:rPr>
          <w:rFonts w:asciiTheme="minorHAnsi" w:hAnsiTheme="minorHAnsi" w:cstheme="minorHAnsi"/>
          <w:sz w:val="16"/>
        </w:rPr>
        <w:t xml:space="preserve"> is a nasty fellow, brutal at home and abroad. However, he </w:t>
      </w:r>
      <w:r w:rsidRPr="004751BE">
        <w:rPr>
          <w:rStyle w:val="StyleUnderline"/>
          <w:rFonts w:asciiTheme="minorHAnsi" w:hAnsiTheme="minorHAnsi" w:cstheme="minorHAnsi"/>
        </w:rPr>
        <w:t>seems to well represent much of his country's power elite and public</w:t>
      </w:r>
      <w:r w:rsidRPr="004751BE">
        <w:rPr>
          <w:rFonts w:asciiTheme="minorHAnsi" w:hAnsiTheme="minorHAnsi" w:cstheme="minorHAnsi"/>
          <w:sz w:val="16"/>
        </w:rPr>
        <w:t xml:space="preserve">. There is little apparent support for Western-style liberalism. Oust Putin and "le deluge" to follow would not likely be pretty. </w:t>
      </w:r>
      <w:r w:rsidRPr="004751BE">
        <w:rPr>
          <w:rStyle w:val="StyleUnderline"/>
          <w:rFonts w:asciiTheme="minorHAnsi" w:hAnsiTheme="minorHAnsi" w:cstheme="minorHAnsi"/>
          <w:highlight w:val="green"/>
        </w:rPr>
        <w:t>Putin's behavior</w:t>
      </w:r>
      <w:r w:rsidRPr="004751BE">
        <w:rPr>
          <w:rFonts w:asciiTheme="minorHAnsi" w:hAnsiTheme="minorHAnsi" w:cstheme="minorHAnsi"/>
          <w:sz w:val="16"/>
        </w:rPr>
        <w:t xml:space="preserve"> is bad, but </w:t>
      </w:r>
      <w:r w:rsidRPr="004751BE">
        <w:rPr>
          <w:rStyle w:val="StyleUnderline"/>
          <w:rFonts w:asciiTheme="minorHAnsi" w:hAnsiTheme="minorHAnsi" w:cstheme="minorHAnsi"/>
          <w:highlight w:val="green"/>
        </w:rPr>
        <w:t xml:space="preserve">poses </w:t>
      </w:r>
      <w:r w:rsidRPr="004751BE">
        <w:rPr>
          <w:rStyle w:val="Emphasis"/>
          <w:rFonts w:asciiTheme="minorHAnsi" w:hAnsiTheme="minorHAnsi" w:cstheme="minorHAnsi"/>
          <w:highlight w:val="green"/>
        </w:rPr>
        <w:t>little threat</w:t>
      </w:r>
      <w:r w:rsidRPr="004751BE">
        <w:rPr>
          <w:rStyle w:val="StyleUnderline"/>
          <w:rFonts w:asciiTheme="minorHAnsi" w:hAnsiTheme="minorHAnsi" w:cstheme="minorHAnsi"/>
        </w:rPr>
        <w:t xml:space="preserve"> </w:t>
      </w:r>
      <w:r w:rsidRPr="004751BE">
        <w:rPr>
          <w:rFonts w:asciiTheme="minorHAnsi" w:hAnsiTheme="minorHAnsi" w:cstheme="minorHAnsi"/>
          <w:sz w:val="16"/>
        </w:rPr>
        <w:t xml:space="preserve">to America, "old" Europe, or even most of Russia's neighbors. </w:t>
      </w:r>
      <w:r w:rsidRPr="004751BE">
        <w:rPr>
          <w:rStyle w:val="StyleUnderline"/>
          <w:rFonts w:asciiTheme="minorHAnsi" w:hAnsiTheme="minorHAnsi" w:cstheme="minorHAnsi"/>
        </w:rPr>
        <w:t>He is behaving like a traditional Tsar, not a reincarnated</w:t>
      </w:r>
      <w:r w:rsidRPr="004751BE">
        <w:rPr>
          <w:rFonts w:asciiTheme="minorHAnsi" w:hAnsiTheme="minorHAnsi" w:cstheme="minorHAnsi"/>
          <w:sz w:val="16"/>
        </w:rPr>
        <w:t xml:space="preserve"> Joseph </w:t>
      </w:r>
      <w:r w:rsidRPr="004751BE">
        <w:rPr>
          <w:rStyle w:val="StyleUnderline"/>
          <w:rFonts w:asciiTheme="minorHAnsi" w:hAnsiTheme="minorHAnsi" w:cstheme="minorHAnsi"/>
        </w:rPr>
        <w:t>Stalin or</w:t>
      </w:r>
      <w:r w:rsidRPr="004751BE">
        <w:rPr>
          <w:rFonts w:asciiTheme="minorHAnsi" w:hAnsiTheme="minorHAnsi" w:cstheme="minorHAnsi"/>
          <w:sz w:val="16"/>
        </w:rPr>
        <w:t xml:space="preserve"> Adolf </w:t>
      </w:r>
      <w:r w:rsidRPr="004751BE">
        <w:rPr>
          <w:rStyle w:val="StyleUnderline"/>
          <w:rFonts w:asciiTheme="minorHAnsi" w:hAnsiTheme="minorHAnsi" w:cstheme="minorHAnsi"/>
        </w:rPr>
        <w:t>Hitler</w:t>
      </w:r>
      <w:r w:rsidRPr="004751BE">
        <w:rPr>
          <w:rFonts w:asciiTheme="minorHAnsi" w:hAnsiTheme="minorHAnsi" w:cstheme="minorHAnsi"/>
          <w:sz w:val="16"/>
        </w:rPr>
        <w:t xml:space="preserve">. He has taken Moscow back to the Russian Empire, not the Soviet Union. </w:t>
      </w:r>
      <w:r w:rsidRPr="004751BE">
        <w:rPr>
          <w:rStyle w:val="StyleUnderline"/>
          <w:rFonts w:asciiTheme="minorHAnsi" w:hAnsiTheme="minorHAnsi" w:cstheme="minorHAnsi"/>
        </w:rPr>
        <w:t xml:space="preserve">His </w:t>
      </w:r>
      <w:r w:rsidRPr="004751BE">
        <w:rPr>
          <w:rStyle w:val="StyleUnderline"/>
          <w:rFonts w:asciiTheme="minorHAnsi" w:hAnsiTheme="minorHAnsi" w:cstheme="minorHAnsi"/>
          <w:highlight w:val="green"/>
        </w:rPr>
        <w:t>government</w:t>
      </w:r>
      <w:r w:rsidRPr="004751BE">
        <w:rPr>
          <w:rStyle w:val="StyleUnderline"/>
          <w:rFonts w:asciiTheme="minorHAnsi" w:hAnsiTheme="minorHAnsi" w:cstheme="minorHAnsi"/>
        </w:rPr>
        <w:t xml:space="preserve"> is </w:t>
      </w:r>
      <w:r w:rsidRPr="004751BE">
        <w:rPr>
          <w:rStyle w:val="StyleUnderline"/>
          <w:rFonts w:asciiTheme="minorHAnsi" w:hAnsiTheme="minorHAnsi" w:cstheme="minorHAnsi"/>
          <w:highlight w:val="green"/>
        </w:rPr>
        <w:t>not interested in an ideological crusade</w:t>
      </w:r>
      <w:r w:rsidRPr="004751BE">
        <w:rPr>
          <w:rStyle w:val="StyleUnderline"/>
          <w:rFonts w:asciiTheme="minorHAnsi" w:hAnsiTheme="minorHAnsi" w:cstheme="minorHAnsi"/>
        </w:rPr>
        <w:t xml:space="preserve"> </w:t>
      </w:r>
      <w:r w:rsidRPr="004751BE">
        <w:rPr>
          <w:rStyle w:val="StyleUnderline"/>
          <w:rFonts w:asciiTheme="minorHAnsi" w:hAnsiTheme="minorHAnsi" w:cstheme="minorHAnsi"/>
          <w:highlight w:val="green"/>
        </w:rPr>
        <w:t>and sees no inherent conflict</w:t>
      </w:r>
      <w:r w:rsidRPr="004751BE">
        <w:rPr>
          <w:rStyle w:val="StyleUnderline"/>
          <w:rFonts w:asciiTheme="minorHAnsi" w:hAnsiTheme="minorHAnsi" w:cstheme="minorHAnsi"/>
        </w:rPr>
        <w:t xml:space="preserve"> with the West</w:t>
      </w:r>
      <w:r w:rsidRPr="004751BE">
        <w:rPr>
          <w:rFonts w:asciiTheme="minorHAnsi" w:hAnsiTheme="minorHAnsi" w:cstheme="minorHAnsi"/>
          <w:sz w:val="16"/>
        </w:rPr>
        <w:t xml:space="preserve">. </w:t>
      </w:r>
      <w:r w:rsidRPr="004751BE">
        <w:rPr>
          <w:rStyle w:val="StyleUnderline"/>
          <w:rFonts w:asciiTheme="minorHAnsi" w:hAnsiTheme="minorHAnsi" w:cstheme="minorHAnsi"/>
        </w:rPr>
        <w:t>Rather, Moscow demands respect for its status], protection of Russia's borders, and consideration of its interests</w:t>
      </w:r>
      <w:r w:rsidRPr="004751BE">
        <w:rPr>
          <w:rFonts w:asciiTheme="minorHAnsi" w:hAnsiTheme="minorHAnsi" w:cstheme="minorHAnsi"/>
          <w:sz w:val="16"/>
        </w:rPr>
        <w:t xml:space="preserve">. In pursuing these ends </w:t>
      </w:r>
      <w:r w:rsidRPr="004751BE">
        <w:rPr>
          <w:rStyle w:val="StyleUnderline"/>
          <w:rFonts w:asciiTheme="minorHAnsi" w:hAnsiTheme="minorHAnsi" w:cstheme="minorHAnsi"/>
        </w:rPr>
        <w:t>Putin is practical and measured</w:t>
      </w:r>
      <w:r w:rsidRPr="004751BE">
        <w:rPr>
          <w:rFonts w:asciiTheme="minorHAnsi" w:hAnsiTheme="minorHAnsi" w:cstheme="minorHAnsi"/>
          <w:sz w:val="16"/>
        </w:rPr>
        <w:t xml:space="preserve">, if perhaps imprudent and myopic--and, of course, dismissive of the cost to others. Mikhail Saakashvili's Georgia was actively anti-Russian, pursued close ties with America, and sought membership in NATO--all certain to antagonize Moscow. Abkhazia and South Ossetia had resisted Georgian control in the past, giving Russia an easy means to weaken Tbilisi and pay back NATO over the latter's dismemberment of Serbia, with historic ties to Moscow. (Russia's defense of Belgrade helped turn an assassination into World War I.) Ukraine always mattered more to Moscow than Georgia or the Baltics for historical and cultural reasons, as well as the naval base of Sebastopol. Nevertheless, Russia accepted an independent Ukraine, even when ruled by the hostile, incompetent Viktor Yushchenko, who also pushed for his nation's membership in the alliance--then opposed by the majority of Ukrainians. Yushchenko's failure opened the way for the election of Viktor Yanukovich, nominally pro-Russian, though he resisted Moscow's control. Putin acted only after Europe pushed a trade agreement to reorient Ukraine away from Russia and both Brussels and Washington backed a street revolution against Yanukovich. Even then, </w:t>
      </w:r>
      <w:r w:rsidRPr="004751BE">
        <w:rPr>
          <w:rStyle w:val="StyleUnderline"/>
          <w:rFonts w:asciiTheme="minorHAnsi" w:hAnsiTheme="minorHAnsi" w:cstheme="minorHAnsi"/>
          <w:highlight w:val="green"/>
        </w:rPr>
        <w:t xml:space="preserve">Putin sought to weaken, </w:t>
      </w:r>
      <w:r w:rsidRPr="004751BE">
        <w:rPr>
          <w:rStyle w:val="Emphasis"/>
          <w:rFonts w:asciiTheme="minorHAnsi" w:hAnsiTheme="minorHAnsi" w:cstheme="minorHAnsi"/>
          <w:highlight w:val="green"/>
        </w:rPr>
        <w:t>not conquer</w:t>
      </w:r>
      <w:r w:rsidRPr="004751BE">
        <w:rPr>
          <w:rStyle w:val="StyleUnderline"/>
          <w:rFonts w:asciiTheme="minorHAnsi" w:hAnsiTheme="minorHAnsi" w:cstheme="minorHAnsi"/>
          <w:highlight w:val="green"/>
        </w:rPr>
        <w:t>, Ukraine</w:t>
      </w:r>
      <w:r w:rsidRPr="004751BE">
        <w:rPr>
          <w:rFonts w:asciiTheme="minorHAnsi" w:hAnsiTheme="minorHAnsi" w:cstheme="minorHAnsi"/>
          <w:sz w:val="16"/>
        </w:rPr>
        <w:t xml:space="preserve">. </w:t>
      </w:r>
      <w:r w:rsidRPr="004751BE">
        <w:rPr>
          <w:rStyle w:val="StyleUnderline"/>
          <w:rFonts w:asciiTheme="minorHAnsi" w:hAnsiTheme="minorHAnsi" w:cstheme="minorHAnsi"/>
        </w:rPr>
        <w:t>He seized Crimea, historically part of Russia, and backed ethnic Russian separatists in the east</w:t>
      </w:r>
      <w:r w:rsidRPr="004751BE">
        <w:rPr>
          <w:rFonts w:asciiTheme="minorHAnsi" w:hAnsiTheme="minorHAnsi" w:cstheme="minorHAnsi"/>
          <w:sz w:val="16"/>
        </w:rPr>
        <w:t xml:space="preserve">. </w:t>
      </w:r>
      <w:r w:rsidRPr="004751BE">
        <w:rPr>
          <w:rStyle w:val="StyleUnderline"/>
          <w:rFonts w:asciiTheme="minorHAnsi" w:hAnsiTheme="minorHAnsi" w:cstheme="minorHAnsi"/>
        </w:rPr>
        <w:t xml:space="preserve">Despite </w:t>
      </w:r>
      <w:r w:rsidRPr="004751BE">
        <w:rPr>
          <w:rStyle w:val="Emphasis"/>
          <w:rFonts w:asciiTheme="minorHAnsi" w:hAnsiTheme="minorHAnsi" w:cstheme="minorHAnsi"/>
        </w:rPr>
        <w:t>numerous predictions</w:t>
      </w:r>
      <w:r w:rsidRPr="004751BE">
        <w:rPr>
          <w:rStyle w:val="StyleUnderline"/>
          <w:rFonts w:asciiTheme="minorHAnsi" w:hAnsiTheme="minorHAnsi" w:cstheme="minorHAnsi"/>
        </w:rPr>
        <w:t>, Moscow did not absorb the Donbass, create a land bridge to Crimea, stage a coup de' main against Kiev, or launch a general assault on Ukraine</w:t>
      </w:r>
      <w:r w:rsidRPr="004751BE">
        <w:rPr>
          <w:rFonts w:asciiTheme="minorHAnsi" w:hAnsiTheme="minorHAnsi" w:cstheme="minorHAnsi"/>
          <w:sz w:val="16"/>
        </w:rPr>
        <w:t xml:space="preserve">. His brutal response was murderous and unjustified, but militarily on par with U.S. interventions. </w:t>
      </w:r>
      <w:r w:rsidRPr="004751BE">
        <w:rPr>
          <w:rStyle w:val="StyleUnderline"/>
          <w:rFonts w:asciiTheme="minorHAnsi" w:hAnsiTheme="minorHAnsi" w:cstheme="minorHAnsi"/>
          <w:highlight w:val="green"/>
        </w:rPr>
        <w:t>Putin</w:t>
      </w:r>
      <w:r w:rsidRPr="004751BE">
        <w:rPr>
          <w:rStyle w:val="StyleUnderline"/>
          <w:rFonts w:asciiTheme="minorHAnsi" w:hAnsiTheme="minorHAnsi" w:cstheme="minorHAnsi"/>
        </w:rPr>
        <w:t xml:space="preserve"> continues to </w:t>
      </w:r>
      <w:r w:rsidRPr="004751BE">
        <w:rPr>
          <w:rStyle w:val="StyleUnderline"/>
          <w:rFonts w:asciiTheme="minorHAnsi" w:hAnsiTheme="minorHAnsi" w:cstheme="minorHAnsi"/>
          <w:highlight w:val="green"/>
        </w:rPr>
        <w:t>demonstrate no interest in ruling those likely to</w:t>
      </w:r>
      <w:r w:rsidRPr="004751BE">
        <w:rPr>
          <w:rStyle w:val="StyleUnderline"/>
          <w:rFonts w:asciiTheme="minorHAnsi" w:hAnsiTheme="minorHAnsi" w:cstheme="minorHAnsi"/>
        </w:rPr>
        <w:t xml:space="preserve"> </w:t>
      </w:r>
      <w:r w:rsidRPr="004751BE">
        <w:rPr>
          <w:rStyle w:val="StyleUnderline"/>
          <w:rFonts w:asciiTheme="minorHAnsi" w:hAnsiTheme="minorHAnsi" w:cstheme="minorHAnsi"/>
          <w:highlight w:val="green"/>
        </w:rPr>
        <w:t>resist Russia's</w:t>
      </w:r>
      <w:r w:rsidRPr="004751BE">
        <w:rPr>
          <w:rStyle w:val="StyleUnderline"/>
          <w:rFonts w:asciiTheme="minorHAnsi" w:hAnsiTheme="minorHAnsi" w:cstheme="minorHAnsi"/>
        </w:rPr>
        <w:t xml:space="preserve"> tender </w:t>
      </w:r>
      <w:r w:rsidRPr="004751BE">
        <w:rPr>
          <w:rStyle w:val="StyleUnderline"/>
          <w:rFonts w:asciiTheme="minorHAnsi" w:hAnsiTheme="minorHAnsi" w:cstheme="minorHAnsi"/>
          <w:highlight w:val="green"/>
        </w:rPr>
        <w:t>mercies</w:t>
      </w:r>
      <w:r w:rsidRPr="004751BE">
        <w:rPr>
          <w:rFonts w:asciiTheme="minorHAnsi" w:hAnsiTheme="minorHAnsi" w:cstheme="minorHAnsi"/>
          <w:sz w:val="16"/>
        </w:rPr>
        <w:t xml:space="preserve">. Ukrainians and Georgians would not likely act like docile Russian citizens today. Indeed, the former resisted the restoration of Soviet control after German forces were expelled in World War II. Nor was occupation necessary to bar those nations' way to NATO. Seizing the Baltic states likely would generate similar resistance. They developed separate identities under the Russian Empire and enjoyed brief independence between World Wars I and II. They also have the advantage of having joined NATO before Moscow could cause much trouble. Moreover, </w:t>
      </w:r>
      <w:r w:rsidRPr="004751BE">
        <w:rPr>
          <w:rStyle w:val="StyleUnderline"/>
          <w:rFonts w:asciiTheme="minorHAnsi" w:hAnsiTheme="minorHAnsi" w:cstheme="minorHAnsi"/>
        </w:rPr>
        <w:t xml:space="preserve">as weak nations </w:t>
      </w:r>
      <w:r w:rsidRPr="004751BE">
        <w:rPr>
          <w:rFonts w:asciiTheme="minorHAnsi" w:hAnsiTheme="minorHAnsi" w:cstheme="minorHAnsi"/>
          <w:sz w:val="16"/>
        </w:rPr>
        <w:t xml:space="preserve">currently </w:t>
      </w:r>
      <w:r w:rsidRPr="004751BE">
        <w:rPr>
          <w:rStyle w:val="StyleUnderline"/>
          <w:rFonts w:asciiTheme="minorHAnsi" w:hAnsiTheme="minorHAnsi" w:cstheme="minorHAnsi"/>
        </w:rPr>
        <w:t xml:space="preserve">containing no foreign troops, the </w:t>
      </w:r>
      <w:r w:rsidRPr="004751BE">
        <w:rPr>
          <w:rStyle w:val="StyleUnderline"/>
          <w:rFonts w:asciiTheme="minorHAnsi" w:hAnsiTheme="minorHAnsi" w:cstheme="minorHAnsi"/>
          <w:highlight w:val="green"/>
        </w:rPr>
        <w:t>Baltics pose no potential threat to Russia</w:t>
      </w:r>
      <w:r w:rsidRPr="004751BE">
        <w:rPr>
          <w:rFonts w:asciiTheme="minorHAnsi" w:hAnsiTheme="minorHAnsi" w:cstheme="minorHAnsi"/>
          <w:sz w:val="16"/>
        </w:rPr>
        <w:t xml:space="preserve">. Ukraine in NATO would look very different. Finally, the Baltic ethnic Russian populations, though significant, demonstrate little sentiment for joining Mother Russia. They prefer cultural connection to political affiliation, creating a poor target for the sort of destabilizing tactics deployed against Ukraine. Wrote Robert Person, a professor at West Point: "the Baltic Russians are not particularly amenable to Russian hybrid warfare. Though they have many lingering grievances over language, cultural and citizenship policies, these grievances have not translated into separatism." So </w:t>
      </w:r>
      <w:r w:rsidRPr="004751BE">
        <w:rPr>
          <w:rStyle w:val="Emphasis"/>
          <w:rFonts w:asciiTheme="minorHAnsi" w:hAnsiTheme="minorHAnsi" w:cstheme="minorHAnsi"/>
          <w:highlight w:val="green"/>
        </w:rPr>
        <w:t>what would Russia gain from attacking</w:t>
      </w:r>
      <w:r w:rsidRPr="004751BE">
        <w:rPr>
          <w:rFonts w:asciiTheme="minorHAnsi" w:hAnsiTheme="minorHAnsi" w:cstheme="minorHAnsi"/>
          <w:sz w:val="16"/>
          <w:highlight w:val="green"/>
        </w:rPr>
        <w:t xml:space="preserve"> </w:t>
      </w:r>
      <w:r w:rsidRPr="004751BE">
        <w:rPr>
          <w:rFonts w:asciiTheme="minorHAnsi" w:hAnsiTheme="minorHAnsi" w:cstheme="minorHAnsi"/>
          <w:sz w:val="16"/>
        </w:rPr>
        <w:t xml:space="preserve">the Baltics? A recalcitrant, majority non-ethnic Russian population. A possible temporary nationalist surge at home. A likely short-lived victory over the West. </w:t>
      </w:r>
      <w:r w:rsidRPr="004751BE">
        <w:rPr>
          <w:rStyle w:val="StyleUnderline"/>
          <w:rFonts w:asciiTheme="minorHAnsi" w:hAnsiTheme="minorHAnsi" w:cstheme="minorHAnsi"/>
        </w:rPr>
        <w:t xml:space="preserve">The </w:t>
      </w:r>
      <w:r w:rsidRPr="004751BE">
        <w:rPr>
          <w:rStyle w:val="StyleUnderline"/>
          <w:rFonts w:asciiTheme="minorHAnsi" w:hAnsiTheme="minorHAnsi" w:cstheme="minorHAnsi"/>
          <w:highlight w:val="green"/>
        </w:rPr>
        <w:t xml:space="preserve">costs would be </w:t>
      </w:r>
      <w:r w:rsidRPr="004751BE">
        <w:rPr>
          <w:rStyle w:val="Emphasis"/>
          <w:rFonts w:asciiTheme="minorHAnsi" w:hAnsiTheme="minorHAnsi" w:cstheme="minorHAnsi"/>
          <w:highlight w:val="green"/>
        </w:rPr>
        <w:t>far greater</w:t>
      </w:r>
      <w:r w:rsidRPr="004751BE">
        <w:rPr>
          <w:rFonts w:asciiTheme="minorHAnsi" w:hAnsiTheme="minorHAnsi" w:cstheme="minorHAnsi"/>
          <w:sz w:val="16"/>
          <w:highlight w:val="green"/>
        </w:rPr>
        <w:t xml:space="preserve">. </w:t>
      </w:r>
      <w:r w:rsidRPr="004751BE">
        <w:rPr>
          <w:rFonts w:asciiTheme="minorHAnsi" w:hAnsiTheme="minorHAnsi" w:cstheme="minorHAnsi"/>
          <w:sz w:val="16"/>
        </w:rPr>
        <w:t xml:space="preserve">Grabbing the Baltics likely would spur population exodus and trigger economic collapse. </w:t>
      </w:r>
      <w:r w:rsidRPr="004751BE">
        <w:rPr>
          <w:rStyle w:val="StyleUnderline"/>
          <w:rFonts w:asciiTheme="minorHAnsi" w:hAnsiTheme="minorHAnsi" w:cstheme="minorHAnsi"/>
        </w:rPr>
        <w:t>Launching a war</w:t>
      </w:r>
      <w:r w:rsidRPr="004751BE">
        <w:rPr>
          <w:rFonts w:asciiTheme="minorHAnsi" w:hAnsiTheme="minorHAnsi" w:cstheme="minorHAnsi"/>
          <w:sz w:val="16"/>
        </w:rPr>
        <w:t xml:space="preserve"> without the convincing pretext present in the cases of Georgia and Ukraine </w:t>
      </w:r>
      <w:r w:rsidRPr="004751BE">
        <w:rPr>
          <w:rStyle w:val="StyleUnderline"/>
          <w:rFonts w:asciiTheme="minorHAnsi" w:hAnsiTheme="minorHAnsi" w:cstheme="minorHAnsi"/>
          <w:highlight w:val="green"/>
        </w:rPr>
        <w:t>might leave</w:t>
      </w:r>
      <w:r w:rsidRPr="004751BE">
        <w:rPr>
          <w:rStyle w:val="StyleUnderline"/>
          <w:rFonts w:asciiTheme="minorHAnsi" w:hAnsiTheme="minorHAnsi" w:cstheme="minorHAnsi"/>
        </w:rPr>
        <w:t xml:space="preserve"> the </w:t>
      </w:r>
      <w:r w:rsidRPr="004751BE">
        <w:rPr>
          <w:rStyle w:val="StyleUnderline"/>
          <w:rFonts w:asciiTheme="minorHAnsi" w:hAnsiTheme="minorHAnsi" w:cstheme="minorHAnsi"/>
          <w:highlight w:val="green"/>
        </w:rPr>
        <w:t>Russian public angry</w:t>
      </w:r>
      <w:r w:rsidRPr="004751BE">
        <w:rPr>
          <w:rStyle w:val="StyleUnderline"/>
          <w:rFonts w:asciiTheme="minorHAnsi" w:hAnsiTheme="minorHAnsi" w:cstheme="minorHAnsi"/>
        </w:rPr>
        <w:t xml:space="preserve"> over the retaliation certain to come</w:t>
      </w:r>
      <w:r w:rsidRPr="004751BE">
        <w:rPr>
          <w:rFonts w:asciiTheme="minorHAnsi" w:hAnsiTheme="minorHAnsi" w:cstheme="minorHAnsi"/>
          <w:sz w:val="16"/>
        </w:rPr>
        <w:t xml:space="preserve">. </w:t>
      </w:r>
      <w:r w:rsidRPr="004751BE">
        <w:rPr>
          <w:rStyle w:val="StyleUnderline"/>
          <w:rFonts w:asciiTheme="minorHAnsi" w:hAnsiTheme="minorHAnsi" w:cstheme="minorHAnsi"/>
        </w:rPr>
        <w:t xml:space="preserve">Worse, </w:t>
      </w:r>
      <w:r w:rsidRPr="004751BE">
        <w:rPr>
          <w:rStyle w:val="StyleUnderline"/>
          <w:rFonts w:asciiTheme="minorHAnsi" w:hAnsiTheme="minorHAnsi" w:cstheme="minorHAnsi"/>
          <w:highlight w:val="green"/>
        </w:rPr>
        <w:t>Moscow</w:t>
      </w:r>
      <w:r w:rsidRPr="004751BE">
        <w:rPr>
          <w:rStyle w:val="StyleUnderline"/>
          <w:rFonts w:asciiTheme="minorHAnsi" w:hAnsiTheme="minorHAnsi" w:cstheme="minorHAnsi"/>
        </w:rPr>
        <w:t xml:space="preserve"> certainly would </w:t>
      </w:r>
      <w:r w:rsidRPr="004751BE">
        <w:rPr>
          <w:rStyle w:val="StyleUnderline"/>
          <w:rFonts w:asciiTheme="minorHAnsi" w:hAnsiTheme="minorHAnsi" w:cstheme="minorHAnsi"/>
          <w:highlight w:val="green"/>
        </w:rPr>
        <w:t>rupture economic and political relations with the U.S. and Europe</w:t>
      </w:r>
      <w:r w:rsidRPr="004751BE">
        <w:rPr>
          <w:rStyle w:val="StyleUnderline"/>
          <w:rFonts w:asciiTheme="minorHAnsi" w:hAnsiTheme="minorHAnsi" w:cstheme="minorHAnsi"/>
        </w:rPr>
        <w:t xml:space="preserve"> and</w:t>
      </w:r>
      <w:r w:rsidRPr="004751BE">
        <w:rPr>
          <w:rFonts w:asciiTheme="minorHAnsi" w:hAnsiTheme="minorHAnsi" w:cstheme="minorHAnsi"/>
          <w:sz w:val="16"/>
        </w:rPr>
        <w:t xml:space="preserve"> probably </w:t>
      </w:r>
      <w:r w:rsidRPr="004751BE">
        <w:rPr>
          <w:rStyle w:val="StyleUnderline"/>
          <w:rFonts w:asciiTheme="minorHAnsi" w:hAnsiTheme="minorHAnsi" w:cstheme="minorHAnsi"/>
        </w:rPr>
        <w:t xml:space="preserve">start a </w:t>
      </w:r>
      <w:r w:rsidRPr="004751BE">
        <w:rPr>
          <w:rStyle w:val="Emphasis"/>
          <w:rFonts w:asciiTheme="minorHAnsi" w:hAnsiTheme="minorHAnsi" w:cstheme="minorHAnsi"/>
        </w:rPr>
        <w:t>losing</w:t>
      </w:r>
      <w:r w:rsidRPr="004751BE">
        <w:rPr>
          <w:rStyle w:val="StyleUnderline"/>
          <w:rFonts w:asciiTheme="minorHAnsi" w:hAnsiTheme="minorHAnsi" w:cstheme="minorHAnsi"/>
        </w:rPr>
        <w:t xml:space="preserve"> conventional </w:t>
      </w:r>
      <w:r w:rsidRPr="004751BE">
        <w:rPr>
          <w:rStyle w:val="Emphasis"/>
          <w:rFonts w:asciiTheme="minorHAnsi" w:hAnsiTheme="minorHAnsi" w:cstheme="minorHAnsi"/>
        </w:rPr>
        <w:t>war</w:t>
      </w:r>
      <w:r w:rsidRPr="004751BE">
        <w:rPr>
          <w:rStyle w:val="StyleUnderline"/>
          <w:rFonts w:asciiTheme="minorHAnsi" w:hAnsiTheme="minorHAnsi" w:cstheme="minorHAnsi"/>
        </w:rPr>
        <w:t xml:space="preserve"> with NATO</w:t>
      </w:r>
      <w:r w:rsidRPr="004751BE">
        <w:rPr>
          <w:rFonts w:asciiTheme="minorHAnsi" w:hAnsiTheme="minorHAnsi" w:cstheme="minorHAnsi"/>
          <w:sz w:val="16"/>
        </w:rPr>
        <w:t xml:space="preserve">. </w:t>
      </w:r>
      <w:r w:rsidRPr="004751BE">
        <w:rPr>
          <w:rStyle w:val="StyleUnderline"/>
          <w:rFonts w:asciiTheme="minorHAnsi" w:hAnsiTheme="minorHAnsi" w:cstheme="minorHAnsi"/>
        </w:rPr>
        <w:t>Even more frightening would be the prospect of a nuclear conflict</w:t>
      </w:r>
      <w:r w:rsidRPr="004751BE">
        <w:rPr>
          <w:rFonts w:asciiTheme="minorHAnsi" w:hAnsiTheme="minorHAnsi" w:cstheme="minorHAnsi"/>
          <w:sz w:val="16"/>
        </w:rPr>
        <w:t xml:space="preserve">, whether intentional or inadvertent. Russia has destroyed Europe's peaceful equilibrium, but </w:t>
      </w:r>
      <w:r w:rsidRPr="004751BE">
        <w:rPr>
          <w:rStyle w:val="Emphasis"/>
          <w:rFonts w:asciiTheme="minorHAnsi" w:hAnsiTheme="minorHAnsi" w:cstheme="minorHAnsi"/>
        </w:rPr>
        <w:t xml:space="preserve">everything about </w:t>
      </w:r>
      <w:r w:rsidRPr="004751BE">
        <w:rPr>
          <w:rStyle w:val="Emphasis"/>
          <w:rFonts w:asciiTheme="minorHAnsi" w:hAnsiTheme="minorHAnsi" w:cstheme="minorHAnsi"/>
          <w:highlight w:val="green"/>
        </w:rPr>
        <w:t>Putin's presidency</w:t>
      </w:r>
      <w:r w:rsidRPr="004751BE">
        <w:rPr>
          <w:rFonts w:asciiTheme="minorHAnsi" w:hAnsiTheme="minorHAnsi" w:cstheme="minorHAnsi"/>
          <w:sz w:val="16"/>
        </w:rPr>
        <w:t xml:space="preserve"> so far </w:t>
      </w:r>
      <w:r w:rsidRPr="004751BE">
        <w:rPr>
          <w:rStyle w:val="Emphasis"/>
          <w:rFonts w:asciiTheme="minorHAnsi" w:hAnsiTheme="minorHAnsi" w:cstheme="minorHAnsi"/>
          <w:highlight w:val="green"/>
        </w:rPr>
        <w:t>argues against reckless war</w:t>
      </w:r>
      <w:r w:rsidRPr="004751BE">
        <w:rPr>
          <w:rFonts w:asciiTheme="minorHAnsi" w:hAnsiTheme="minorHAnsi" w:cstheme="minorHAnsi"/>
          <w:sz w:val="16"/>
        </w:rPr>
        <w:t xml:space="preserve"> for no rational purpose against the Baltics. Of course, they should act to reduce even minimal chances of such a war. However, the U.S. should not launch a multi-billion dollar allied build-up, one which, ironically, would create a perceived threat to Russia where none currently exists. Could NATO lose a war over the Baltics? As Rand warned, yes, at least in the short-term. But </w:t>
      </w:r>
      <w:r w:rsidRPr="004751BE">
        <w:rPr>
          <w:rStyle w:val="StyleUnderline"/>
          <w:rFonts w:asciiTheme="minorHAnsi" w:hAnsiTheme="minorHAnsi" w:cstheme="minorHAnsi"/>
        </w:rPr>
        <w:t>the allies could defeat Russia if they were prepared</w:t>
      </w:r>
      <w:r w:rsidRPr="004751BE">
        <w:rPr>
          <w:rFonts w:asciiTheme="minorHAnsi" w:hAnsiTheme="minorHAnsi" w:cstheme="minorHAnsi"/>
          <w:sz w:val="16"/>
        </w:rPr>
        <w:t xml:space="preserve"> for World War III. That would be beyond foolish for Washington--another reason why the U.S. should stop making defense promises which serve the interests of other nations rather than America. If the Europeans, in contrast, are ready to make that commitment, they should be preparing their own defense.</w:t>
      </w:r>
    </w:p>
    <w:p w14:paraId="5B39E7C4" w14:textId="77777777" w:rsidR="00026788" w:rsidRPr="004751BE" w:rsidRDefault="00026788" w:rsidP="00026788">
      <w:pPr>
        <w:rPr>
          <w:rFonts w:asciiTheme="minorHAnsi" w:hAnsiTheme="minorHAnsi" w:cstheme="minorHAnsi"/>
          <w:sz w:val="16"/>
        </w:rPr>
      </w:pPr>
    </w:p>
    <w:p w14:paraId="577D42C3" w14:textId="77777777" w:rsidR="00026788" w:rsidRPr="004751BE" w:rsidRDefault="00026788" w:rsidP="00026788">
      <w:pPr>
        <w:rPr>
          <w:rFonts w:asciiTheme="minorHAnsi" w:hAnsiTheme="minorHAnsi" w:cstheme="minorHAnsi"/>
        </w:rPr>
      </w:pPr>
    </w:p>
    <w:p w14:paraId="7B7716A4"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No US-Russia war– 7 reasons</w:t>
      </w:r>
    </w:p>
    <w:p w14:paraId="22AC8FAF" w14:textId="77777777" w:rsidR="00026788" w:rsidRPr="004751BE" w:rsidRDefault="00026788" w:rsidP="00026788">
      <w:pPr>
        <w:rPr>
          <w:rFonts w:asciiTheme="minorHAnsi" w:hAnsiTheme="minorHAnsi" w:cstheme="minorHAnsi"/>
        </w:rPr>
      </w:pPr>
      <w:r w:rsidRPr="004751BE">
        <w:rPr>
          <w:rFonts w:asciiTheme="minorHAnsi" w:hAnsiTheme="minorHAnsi" w:cstheme="minorHAnsi"/>
          <w:b/>
          <w:bCs/>
          <w:sz w:val="26"/>
        </w:rPr>
        <w:t>Peck 14</w:t>
      </w:r>
      <w:r w:rsidRPr="004751BE">
        <w:rPr>
          <w:rFonts w:asciiTheme="minorHAnsi" w:hAnsiTheme="minorHAnsi" w:cstheme="minorHAnsi"/>
        </w:rPr>
        <w:t xml:space="preserve"> [</w:t>
      </w:r>
      <w:hyperlink r:id="rId89" w:history="1">
        <w:r w:rsidRPr="004751BE">
          <w:rPr>
            <w:rFonts w:asciiTheme="minorHAnsi" w:hAnsiTheme="minorHAnsi" w:cstheme="minorHAnsi"/>
          </w:rPr>
          <w:t>Michael Peck</w:t>
        </w:r>
      </w:hyperlink>
      <w:r w:rsidRPr="004751BE">
        <w:rPr>
          <w:rFonts w:asciiTheme="minorHAnsi" w:hAnsiTheme="minorHAnsi" w:cstheme="minorHAnsi"/>
        </w:rPr>
        <w:t> (Contributor on defense and national security for Forbes); “7 Reasons Why America Will Never Go To War Over Ukraine”; 3/05/2014; http://www.forbes.com/sites/michaelpeck/2014/03/05/7-reasons-why-america-will-never-go-to-war-over-ukraine/]</w:t>
      </w:r>
    </w:p>
    <w:p w14:paraId="5110FB06" w14:textId="77777777" w:rsidR="00026788" w:rsidRPr="004751BE" w:rsidRDefault="00026788" w:rsidP="00026788">
      <w:pPr>
        <w:rPr>
          <w:rFonts w:asciiTheme="minorHAnsi" w:hAnsiTheme="minorHAnsi" w:cstheme="minorHAnsi"/>
          <w:u w:val="single"/>
        </w:rPr>
      </w:pPr>
      <w:r w:rsidRPr="004751BE">
        <w:rPr>
          <w:rFonts w:asciiTheme="minorHAnsi" w:hAnsiTheme="minorHAnsi" w:cstheme="minorHAnsi"/>
          <w:szCs w:val="20"/>
          <w:u w:val="single"/>
        </w:rPr>
        <w:t>America is the mightiest military power in the world. And that fact means absolutely nothing for the Ukraine crisis.</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Regardless of whether Russia continues to occupy</w:t>
      </w:r>
      <w:r w:rsidRPr="004751BE">
        <w:rPr>
          <w:rFonts w:asciiTheme="minorHAnsi" w:hAnsiTheme="minorHAnsi" w:cstheme="minorHAnsi"/>
          <w:sz w:val="16"/>
        </w:rPr>
        <w:t xml:space="preserve"> the </w:t>
      </w:r>
      <w:r w:rsidRPr="004751BE">
        <w:rPr>
          <w:rFonts w:asciiTheme="minorHAnsi" w:hAnsiTheme="minorHAnsi" w:cstheme="minorHAnsi"/>
          <w:highlight w:val="green"/>
          <w:u w:val="single"/>
        </w:rPr>
        <w:t>Crimea</w:t>
      </w:r>
      <w:r w:rsidRPr="004751BE">
        <w:rPr>
          <w:rFonts w:asciiTheme="minorHAnsi" w:hAnsiTheme="minorHAnsi" w:cstheme="minorHAnsi"/>
          <w:sz w:val="16"/>
        </w:rPr>
        <w:t xml:space="preserve"> region of Ukraine, </w:t>
      </w:r>
      <w:r w:rsidRPr="004751BE">
        <w:rPr>
          <w:rFonts w:asciiTheme="minorHAnsi" w:hAnsiTheme="minorHAnsi" w:cstheme="minorHAnsi"/>
          <w:u w:val="single"/>
        </w:rPr>
        <w:t>or</w:t>
      </w:r>
      <w:r w:rsidRPr="004751BE">
        <w:rPr>
          <w:rFonts w:asciiTheme="minorHAnsi" w:hAnsiTheme="minorHAnsi" w:cstheme="minorHAnsi"/>
          <w:sz w:val="16"/>
        </w:rPr>
        <w:t xml:space="preserve"> decides to occupy </w:t>
      </w:r>
      <w:r w:rsidRPr="004751BE">
        <w:rPr>
          <w:rFonts w:asciiTheme="minorHAnsi" w:hAnsiTheme="minorHAnsi" w:cstheme="minorHAnsi"/>
          <w:u w:val="single"/>
        </w:rPr>
        <w:t xml:space="preserve">all of Ukraine, </w:t>
      </w:r>
      <w:r w:rsidRPr="004751BE">
        <w:rPr>
          <w:rFonts w:asciiTheme="minorHAnsi" w:hAnsiTheme="minorHAnsi" w:cstheme="minorHAnsi"/>
          <w:iCs/>
          <w:highlight w:val="green"/>
          <w:u w:val="single"/>
        </w:rPr>
        <w:t>the U.S. is not going to</w:t>
      </w:r>
      <w:r w:rsidRPr="004751BE">
        <w:rPr>
          <w:rFonts w:asciiTheme="minorHAnsi" w:hAnsiTheme="minorHAnsi" w:cstheme="minorHAnsi"/>
          <w:iCs/>
          <w:u w:val="single"/>
        </w:rPr>
        <w:t xml:space="preserve"> get into a shooting </w:t>
      </w:r>
      <w:r w:rsidRPr="004751BE">
        <w:rPr>
          <w:rFonts w:asciiTheme="minorHAnsi" w:hAnsiTheme="minorHAnsi" w:cstheme="minorHAnsi"/>
          <w:iCs/>
          <w:highlight w:val="green"/>
          <w:u w:val="single"/>
        </w:rPr>
        <w:t>war with Russia</w:t>
      </w:r>
      <w:r w:rsidRPr="004751BE">
        <w:rPr>
          <w:rFonts w:asciiTheme="minorHAnsi" w:hAnsiTheme="minorHAnsi" w:cstheme="minorHAnsi"/>
          <w:u w:val="single"/>
        </w:rPr>
        <w:t>. This has nothing to do with whether Obama is strong or weak</w:t>
      </w:r>
      <w:r w:rsidRPr="004751BE">
        <w:rPr>
          <w:rFonts w:asciiTheme="minorHAnsi" w:hAnsiTheme="minorHAnsi" w:cstheme="minorHAnsi"/>
          <w:sz w:val="16"/>
        </w:rPr>
        <w:t xml:space="preserve">. Jimmy Carter or Ronald Reagan would face the same constraints. </w:t>
      </w:r>
      <w:r w:rsidRPr="004751BE">
        <w:rPr>
          <w:rFonts w:asciiTheme="minorHAnsi" w:hAnsiTheme="minorHAnsi" w:cstheme="minorHAnsi"/>
          <w:u w:val="single"/>
        </w:rPr>
        <w:t xml:space="preserve">The U.S. may </w:t>
      </w:r>
      <w:r w:rsidRPr="004751BE">
        <w:rPr>
          <w:rFonts w:asciiTheme="minorHAnsi" w:hAnsiTheme="minorHAnsi" w:cstheme="minorHAnsi"/>
          <w:sz w:val="16"/>
        </w:rPr>
        <w:t xml:space="preserve">threaten to </w:t>
      </w:r>
      <w:r w:rsidRPr="004751BE">
        <w:rPr>
          <w:rFonts w:asciiTheme="minorHAnsi" w:hAnsiTheme="minorHAnsi" w:cstheme="minorHAnsi"/>
          <w:u w:val="single"/>
        </w:rPr>
        <w:t>impose economic sanctions, but</w:t>
      </w:r>
      <w:r w:rsidRPr="004751BE">
        <w:rPr>
          <w:rFonts w:asciiTheme="minorHAnsi" w:hAnsiTheme="minorHAnsi" w:cstheme="minorHAnsi"/>
          <w:sz w:val="16"/>
        </w:rPr>
        <w:t xml:space="preserve"> here is why America </w:t>
      </w:r>
      <w:r w:rsidRPr="004751BE">
        <w:rPr>
          <w:rFonts w:asciiTheme="minorHAnsi" w:hAnsiTheme="minorHAnsi" w:cstheme="minorHAnsi"/>
          <w:u w:val="single"/>
        </w:rPr>
        <w:t>will never smack Russia with a big stick</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Russia is a nuclear superpower</w:t>
      </w:r>
      <w:r w:rsidRPr="004751BE">
        <w:rPr>
          <w:rFonts w:asciiTheme="minorHAnsi" w:hAnsiTheme="minorHAnsi" w:cstheme="minorHAnsi"/>
          <w:sz w:val="16"/>
        </w:rPr>
        <w:t xml:space="preserve">. Russia has an estimated 4,500 active nuclear warheads, according to the </w:t>
      </w:r>
      <w:hyperlink r:id="rId90" w:history="1">
        <w:r w:rsidRPr="004751BE">
          <w:rPr>
            <w:rFonts w:asciiTheme="minorHAnsi" w:hAnsiTheme="minorHAnsi" w:cstheme="minorHAnsi"/>
            <w:sz w:val="16"/>
          </w:rPr>
          <w:t>Federation of American Scientists</w:t>
        </w:r>
      </w:hyperlink>
      <w:r w:rsidRPr="004751BE">
        <w:rPr>
          <w:rFonts w:asciiTheme="minorHAnsi" w:hAnsiTheme="minorHAnsi" w:cstheme="minorHAnsi"/>
          <w:sz w:val="16"/>
        </w:rPr>
        <w:t xml:space="preserve">. Unlike North Korea or perhaps Iran, whose nuclear arsenals couldn’t inflict substantial damage, </w:t>
      </w:r>
      <w:r w:rsidRPr="004751BE">
        <w:rPr>
          <w:rFonts w:asciiTheme="minorHAnsi" w:hAnsiTheme="minorHAnsi" w:cstheme="minorHAnsi"/>
          <w:highlight w:val="green"/>
          <w:u w:val="single"/>
        </w:rPr>
        <w:t>Russia could</w:t>
      </w:r>
      <w:r w:rsidRPr="004751BE">
        <w:rPr>
          <w:rFonts w:asciiTheme="minorHAnsi" w:hAnsiTheme="minorHAnsi" w:cstheme="minorHAnsi"/>
          <w:u w:val="single"/>
        </w:rPr>
        <w:t xml:space="preserve"> totally </w:t>
      </w:r>
      <w:r w:rsidRPr="004751BE">
        <w:rPr>
          <w:rFonts w:asciiTheme="minorHAnsi" w:hAnsiTheme="minorHAnsi" w:cstheme="minorHAnsi"/>
          <w:highlight w:val="green"/>
          <w:u w:val="single"/>
        </w:rPr>
        <w:t>devastate the U.S. as well</w:t>
      </w:r>
      <w:r w:rsidRPr="004751BE">
        <w:rPr>
          <w:rFonts w:asciiTheme="minorHAnsi" w:hAnsiTheme="minorHAnsi" w:cstheme="minorHAnsi"/>
          <w:u w:val="single"/>
        </w:rPr>
        <w:t xml:space="preserve"> as the rest of the planet. </w:t>
      </w:r>
      <w:r w:rsidRPr="004751BE">
        <w:rPr>
          <w:rFonts w:asciiTheme="minorHAnsi" w:hAnsiTheme="minorHAnsi" w:cstheme="minorHAnsi"/>
          <w:highlight w:val="green"/>
          <w:u w:val="single"/>
        </w:rPr>
        <w:t>U.S. missile defenses</w:t>
      </w:r>
      <w:r w:rsidRPr="004751BE">
        <w:rPr>
          <w:rFonts w:asciiTheme="minorHAnsi" w:hAnsiTheme="minorHAnsi" w:cstheme="minorHAnsi"/>
          <w:u w:val="single"/>
        </w:rPr>
        <w:t xml:space="preserve">, assuming they even work, </w:t>
      </w:r>
      <w:r w:rsidRPr="004751BE">
        <w:rPr>
          <w:rFonts w:asciiTheme="minorHAnsi" w:hAnsiTheme="minorHAnsi" w:cstheme="minorHAnsi"/>
          <w:highlight w:val="green"/>
          <w:u w:val="single"/>
        </w:rPr>
        <w:t xml:space="preserve">are not designed to stop a </w:t>
      </w:r>
      <w:r w:rsidRPr="004751BE">
        <w:rPr>
          <w:rFonts w:asciiTheme="minorHAnsi" w:hAnsiTheme="minorHAnsi" w:cstheme="minorHAnsi"/>
          <w:u w:val="single"/>
        </w:rPr>
        <w:t>massive</w:t>
      </w:r>
      <w:r w:rsidRPr="004751BE">
        <w:rPr>
          <w:rFonts w:asciiTheme="minorHAnsi" w:hAnsiTheme="minorHAnsi" w:cstheme="minorHAnsi"/>
          <w:highlight w:val="green"/>
          <w:u w:val="single"/>
        </w:rPr>
        <w:t xml:space="preserve"> Russian strike</w:t>
      </w:r>
      <w:r w:rsidRPr="004751BE">
        <w:rPr>
          <w:rFonts w:asciiTheme="minorHAnsi" w:hAnsiTheme="minorHAnsi" w:cstheme="minorHAnsi"/>
          <w:u w:val="single"/>
        </w:rPr>
        <w:t xml:space="preserve">. </w:t>
      </w:r>
      <w:r w:rsidRPr="004751BE">
        <w:rPr>
          <w:rFonts w:asciiTheme="minorHAnsi" w:hAnsiTheme="minorHAnsi" w:cstheme="minorHAnsi"/>
          <w:highlight w:val="green"/>
          <w:u w:val="single"/>
        </w:rPr>
        <w:t>For the</w:t>
      </w:r>
      <w:r w:rsidRPr="004751BE">
        <w:rPr>
          <w:rFonts w:asciiTheme="minorHAnsi" w:hAnsiTheme="minorHAnsi" w:cstheme="minorHAnsi"/>
          <w:u w:val="single"/>
        </w:rPr>
        <w:t xml:space="preserve"> 46 years of </w:t>
      </w:r>
      <w:r w:rsidRPr="004751BE">
        <w:rPr>
          <w:rFonts w:asciiTheme="minorHAnsi" w:hAnsiTheme="minorHAnsi" w:cstheme="minorHAnsi"/>
          <w:highlight w:val="green"/>
          <w:u w:val="single"/>
        </w:rPr>
        <w:t>the Cold War</w:t>
      </w:r>
      <w:r w:rsidRPr="004751BE">
        <w:rPr>
          <w:rFonts w:asciiTheme="minorHAnsi" w:hAnsiTheme="minorHAnsi" w:cstheme="minorHAnsi"/>
          <w:u w:val="single"/>
        </w:rPr>
        <w:t xml:space="preserve">, </w:t>
      </w:r>
      <w:r w:rsidRPr="004751BE">
        <w:rPr>
          <w:rFonts w:asciiTheme="minorHAnsi" w:hAnsiTheme="minorHAnsi" w:cstheme="minorHAnsi"/>
          <w:highlight w:val="green"/>
          <w:u w:val="single"/>
        </w:rPr>
        <w:t>America and Russia</w:t>
      </w:r>
      <w:r w:rsidRPr="004751BE">
        <w:rPr>
          <w:rFonts w:asciiTheme="minorHAnsi" w:hAnsiTheme="minorHAnsi" w:cstheme="minorHAnsi"/>
          <w:u w:val="single"/>
        </w:rPr>
        <w:t xml:space="preserve"> were deadly rivals. But they </w:t>
      </w:r>
      <w:r w:rsidRPr="004751BE">
        <w:rPr>
          <w:rFonts w:asciiTheme="minorHAnsi" w:hAnsiTheme="minorHAnsi" w:cstheme="minorHAnsi"/>
          <w:highlight w:val="green"/>
          <w:u w:val="single"/>
        </w:rPr>
        <w:t>never fought</w:t>
      </w:r>
      <w:r w:rsidRPr="004751BE">
        <w:rPr>
          <w:rFonts w:asciiTheme="minorHAnsi" w:hAnsiTheme="minorHAnsi" w:cstheme="minorHAnsi"/>
          <w:sz w:val="16"/>
        </w:rPr>
        <w:t xml:space="preserve">. Their proxies fought: Koreans, Vietnamese, Central Americans, Israelis and Arabs. </w:t>
      </w:r>
      <w:r w:rsidRPr="004751BE">
        <w:rPr>
          <w:rFonts w:asciiTheme="minorHAnsi" w:hAnsiTheme="minorHAnsi" w:cstheme="minorHAnsi"/>
          <w:u w:val="single"/>
        </w:rPr>
        <w:t>The one time that U.S. and Soviet forces almost went to war was during the Cuban Missile Crisis. Neither Obama nor Putin is crazy enough to want to repeat that.</w:t>
      </w:r>
      <w:r w:rsidRPr="004751BE">
        <w:rPr>
          <w:rFonts w:asciiTheme="minorHAnsi" w:hAnsiTheme="minorHAnsi" w:cstheme="minorHAnsi"/>
          <w:sz w:val="16"/>
        </w:rPr>
        <w:t xml:space="preserve"> </w:t>
      </w:r>
      <w:r w:rsidRPr="004751BE">
        <w:rPr>
          <w:rFonts w:asciiTheme="minorHAnsi" w:hAnsiTheme="minorHAnsi" w:cstheme="minorHAnsi"/>
          <w:u w:val="single"/>
        </w:rPr>
        <w:t>Russia has a powerful army</w:t>
      </w:r>
      <w:r w:rsidRPr="004751BE">
        <w:rPr>
          <w:rFonts w:asciiTheme="minorHAnsi" w:hAnsiTheme="minorHAnsi" w:cstheme="minorHAnsi"/>
          <w:sz w:val="16"/>
        </w:rPr>
        <w:t xml:space="preserve">. </w:t>
      </w:r>
      <w:r w:rsidRPr="004751BE">
        <w:rPr>
          <w:rFonts w:asciiTheme="minorHAnsi" w:hAnsiTheme="minorHAnsi" w:cstheme="minorHAnsi"/>
          <w:u w:val="single"/>
        </w:rPr>
        <w:t>While the Russian military is a shadow of its Soviet glory days, it is still a formidable force.</w:t>
      </w:r>
      <w:r w:rsidRPr="004751BE">
        <w:rPr>
          <w:rFonts w:asciiTheme="minorHAnsi" w:hAnsiTheme="minorHAnsi" w:cstheme="minorHAnsi"/>
          <w:sz w:val="16"/>
        </w:rPr>
        <w:t xml:space="preserve"> The Russian army has about 300,000 men and 2,500 tanks (with another 18,000 tanks in storage), according to the “</w:t>
      </w:r>
      <w:hyperlink r:id="rId91" w:history="1">
        <w:r w:rsidRPr="004751BE">
          <w:rPr>
            <w:rFonts w:asciiTheme="minorHAnsi" w:hAnsiTheme="minorHAnsi" w:cstheme="minorHAnsi"/>
            <w:sz w:val="16"/>
          </w:rPr>
          <w:t xml:space="preserve">Military Balance 2014″ </w:t>
        </w:r>
      </w:hyperlink>
      <w:r w:rsidRPr="004751BE">
        <w:rPr>
          <w:rFonts w:asciiTheme="minorHAnsi" w:hAnsiTheme="minorHAnsi" w:cstheme="minorHAnsi"/>
          <w:sz w:val="16"/>
        </w:rPr>
        <w:t xml:space="preserve"> from the International Institute for Strategic Studies. Its air force has almost 1,400 aircraft, and its navy 171 ships, including 25 in the Black Sea Fleet off Ukraine’s coast. </w:t>
      </w:r>
      <w:r w:rsidRPr="004751BE">
        <w:rPr>
          <w:rFonts w:asciiTheme="minorHAnsi" w:hAnsiTheme="minorHAnsi" w:cstheme="minorHAnsi"/>
          <w:u w:val="single"/>
        </w:rPr>
        <w:t>U.S. forces are more capable</w:t>
      </w:r>
      <w:r w:rsidRPr="004751BE">
        <w:rPr>
          <w:rFonts w:asciiTheme="minorHAnsi" w:hAnsiTheme="minorHAnsi" w:cstheme="minorHAnsi"/>
          <w:sz w:val="16"/>
        </w:rPr>
        <w:t xml:space="preserve"> than Russian forces, which did not perform impressively during the </w:t>
      </w:r>
      <w:hyperlink r:id="rId92" w:history="1">
        <w:r w:rsidRPr="004751BE">
          <w:rPr>
            <w:rFonts w:asciiTheme="minorHAnsi" w:hAnsiTheme="minorHAnsi" w:cstheme="minorHAnsi"/>
            <w:sz w:val="16"/>
          </w:rPr>
          <w:t>2008 Russo-Georgia War</w:t>
        </w:r>
      </w:hyperlink>
      <w:r w:rsidRPr="004751BE">
        <w:rPr>
          <w:rFonts w:asciiTheme="minorHAnsi" w:hAnsiTheme="minorHAnsi" w:cstheme="minorHAnsi"/>
          <w:sz w:val="16"/>
        </w:rPr>
        <w:t xml:space="preserve">. American troops would enjoy better training, communications, drones, sensors and possibly better weapons (though the latest Russian fighter jets, such as the T-50, could be trouble for U.S. pilots). </w:t>
      </w:r>
      <w:r w:rsidRPr="004751BE">
        <w:rPr>
          <w:rFonts w:asciiTheme="minorHAnsi" w:hAnsiTheme="minorHAnsi" w:cstheme="minorHAnsi"/>
          <w:u w:val="single"/>
        </w:rPr>
        <w:t>However, better is not good enough. The Russian military is not composed of lightly armed insurgents</w:t>
      </w:r>
      <w:r w:rsidRPr="004751BE">
        <w:rPr>
          <w:rFonts w:asciiTheme="minorHAnsi" w:hAnsiTheme="minorHAnsi" w:cstheme="minorHAnsi"/>
          <w:sz w:val="16"/>
        </w:rPr>
        <w:t xml:space="preserve"> like the Taliban, </w:t>
      </w:r>
      <w:r w:rsidRPr="004751BE">
        <w:rPr>
          <w:rFonts w:asciiTheme="minorHAnsi" w:hAnsiTheme="minorHAnsi" w:cstheme="minorHAnsi"/>
          <w:u w:val="single"/>
        </w:rPr>
        <w:t>or a hapless army</w:t>
      </w:r>
      <w:r w:rsidRPr="004751BE">
        <w:rPr>
          <w:rFonts w:asciiTheme="minorHAnsi" w:hAnsiTheme="minorHAnsi" w:cstheme="minorHAnsi"/>
          <w:sz w:val="16"/>
        </w:rPr>
        <w:t xml:space="preserve"> like the Iraqis in 2003. With advanced weapons like T-80 tanks, supersonic AT-15 Springer anti-tank missiles, BM-30 Smerch multiple rocket launchers and S-400 Growler anti-aircraft missiles, </w:t>
      </w:r>
      <w:r w:rsidRPr="004751BE">
        <w:rPr>
          <w:rFonts w:asciiTheme="minorHAnsi" w:hAnsiTheme="minorHAnsi" w:cstheme="minorHAnsi"/>
          <w:u w:val="single"/>
        </w:rPr>
        <w:t>Russian forces pack enough firepower to inflict significant American losses. Ukraine is closer to Russia.</w:t>
      </w:r>
      <w:r w:rsidRPr="004751BE">
        <w:rPr>
          <w:rFonts w:asciiTheme="minorHAnsi" w:hAnsiTheme="minorHAnsi" w:cstheme="minorHAnsi"/>
          <w:sz w:val="16"/>
        </w:rPr>
        <w:t xml:space="preserve"> </w:t>
      </w:r>
      <w:r w:rsidRPr="004751BE">
        <w:rPr>
          <w:rFonts w:asciiTheme="minorHAnsi" w:hAnsiTheme="minorHAnsi" w:cstheme="minorHAnsi"/>
          <w:u w:val="single"/>
        </w:rPr>
        <w:t xml:space="preserve">The distance between Kiev and Moscow is 500 miles. The distance between Kiev and New York is 5,000 miles. It’s much easier for Russia to send troops and supplies by land than for the U.S. to send them by sea or air. </w:t>
      </w:r>
      <w:r w:rsidRPr="004751BE">
        <w:rPr>
          <w:rFonts w:asciiTheme="minorHAnsi" w:hAnsiTheme="minorHAnsi" w:cstheme="minorHAnsi"/>
          <w:highlight w:val="green"/>
          <w:u w:val="single"/>
        </w:rPr>
        <w:t>The U.S. military is tired.</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After</w:t>
      </w:r>
      <w:r w:rsidRPr="004751BE">
        <w:rPr>
          <w:rFonts w:asciiTheme="minorHAnsi" w:hAnsiTheme="minorHAnsi" w:cstheme="minorHAnsi"/>
          <w:u w:val="single"/>
        </w:rPr>
        <w:t xml:space="preserve"> nearly </w:t>
      </w:r>
      <w:r w:rsidRPr="004751BE">
        <w:rPr>
          <w:rFonts w:asciiTheme="minorHAnsi" w:hAnsiTheme="minorHAnsi" w:cstheme="minorHAnsi"/>
          <w:highlight w:val="green"/>
          <w:u w:val="single"/>
        </w:rPr>
        <w:t>13 years of war</w:t>
      </w:r>
      <w:r w:rsidRPr="004751BE">
        <w:rPr>
          <w:rFonts w:asciiTheme="minorHAnsi" w:hAnsiTheme="minorHAnsi" w:cstheme="minorHAnsi"/>
          <w:u w:val="single"/>
        </w:rPr>
        <w:t xml:space="preserve">, America’s armed forces need a breather. </w:t>
      </w:r>
      <w:r w:rsidRPr="004751BE">
        <w:rPr>
          <w:rFonts w:asciiTheme="minorHAnsi" w:hAnsiTheme="minorHAnsi" w:cstheme="minorHAnsi"/>
          <w:highlight w:val="green"/>
          <w:u w:val="single"/>
        </w:rPr>
        <w:t>Equipment is worn out</w:t>
      </w:r>
      <w:r w:rsidRPr="004751BE">
        <w:rPr>
          <w:rFonts w:asciiTheme="minorHAnsi" w:hAnsiTheme="minorHAnsi" w:cstheme="minorHAnsi"/>
          <w:sz w:val="16"/>
        </w:rPr>
        <w:t xml:space="preserve"> from long service in Iraq and Afghanistan, </w:t>
      </w:r>
      <w:r w:rsidRPr="004751BE">
        <w:rPr>
          <w:rFonts w:asciiTheme="minorHAnsi" w:hAnsiTheme="minorHAnsi" w:cstheme="minorHAnsi"/>
          <w:highlight w:val="green"/>
          <w:u w:val="single"/>
        </w:rPr>
        <w:t>personnel are worn ou</w:t>
      </w:r>
      <w:r w:rsidRPr="004751BE">
        <w:rPr>
          <w:rFonts w:asciiTheme="minorHAnsi" w:hAnsiTheme="minorHAnsi" w:cstheme="minorHAnsi"/>
          <w:u w:val="single"/>
        </w:rPr>
        <w:t xml:space="preserve">t </w:t>
      </w:r>
      <w:r w:rsidRPr="004751BE">
        <w:rPr>
          <w:rFonts w:asciiTheme="minorHAnsi" w:hAnsiTheme="minorHAnsi" w:cstheme="minorHAnsi"/>
          <w:sz w:val="16"/>
        </w:rPr>
        <w:t xml:space="preserve">from repeated deployments overseas, </w:t>
      </w:r>
      <w:r w:rsidRPr="004751BE">
        <w:rPr>
          <w:rFonts w:asciiTheme="minorHAnsi" w:hAnsiTheme="minorHAnsi" w:cstheme="minorHAnsi"/>
          <w:u w:val="single"/>
        </w:rPr>
        <w:t>and there are still</w:t>
      </w:r>
      <w:r w:rsidRPr="004751BE">
        <w:rPr>
          <w:rFonts w:asciiTheme="minorHAnsi" w:hAnsiTheme="minorHAnsi" w:cstheme="minorHAnsi"/>
          <w:sz w:val="16"/>
        </w:rPr>
        <w:t xml:space="preserve"> about </w:t>
      </w:r>
      <w:r w:rsidRPr="004751BE">
        <w:rPr>
          <w:rFonts w:asciiTheme="minorHAnsi" w:hAnsiTheme="minorHAnsi" w:cstheme="minorHAnsi"/>
          <w:u w:val="single"/>
        </w:rPr>
        <w:t>40,000 troops</w:t>
      </w:r>
      <w:r w:rsidRPr="004751BE">
        <w:rPr>
          <w:rFonts w:asciiTheme="minorHAnsi" w:hAnsiTheme="minorHAnsi" w:cstheme="minorHAnsi"/>
          <w:sz w:val="16"/>
        </w:rPr>
        <w:t xml:space="preserve"> still fighting </w:t>
      </w:r>
      <w:r w:rsidRPr="004751BE">
        <w:rPr>
          <w:rFonts w:asciiTheme="minorHAnsi" w:hAnsiTheme="minorHAnsi" w:cstheme="minorHAnsi"/>
          <w:u w:val="single"/>
        </w:rPr>
        <w:t xml:space="preserve">in Afghanistan. </w:t>
      </w:r>
      <w:r w:rsidRPr="004751BE">
        <w:rPr>
          <w:rFonts w:asciiTheme="minorHAnsi" w:hAnsiTheme="minorHAnsi" w:cstheme="minorHAnsi"/>
          <w:highlight w:val="green"/>
          <w:u w:val="single"/>
        </w:rPr>
        <w:t>The U.S. doesn’t have many troops to send</w:t>
      </w:r>
      <w:r w:rsidRPr="004751BE">
        <w:rPr>
          <w:rFonts w:asciiTheme="minorHAnsi" w:hAnsiTheme="minorHAnsi" w:cstheme="minorHAnsi"/>
          <w:sz w:val="16"/>
        </w:rPr>
        <w:t>. T</w:t>
      </w:r>
      <w:r w:rsidRPr="004751BE">
        <w:rPr>
          <w:rFonts w:asciiTheme="minorHAnsi" w:hAnsiTheme="minorHAnsi" w:cstheme="minorHAnsi"/>
          <w:u w:val="single"/>
        </w:rPr>
        <w:t>he U.S. could easily dispatch air power to Ukraine if its NATO allies allow use of their airbases</w:t>
      </w:r>
      <w:r w:rsidRPr="004751BE">
        <w:rPr>
          <w:rFonts w:asciiTheme="minorHAnsi" w:hAnsiTheme="minorHAnsi" w:cstheme="minorHAnsi"/>
          <w:sz w:val="16"/>
        </w:rPr>
        <w:t xml:space="preserve">, and the aircraft carrier George H. W. Bush and its hundred aircraft are patrolling the Mediterranean. </w:t>
      </w:r>
      <w:r w:rsidRPr="004751BE">
        <w:rPr>
          <w:rFonts w:asciiTheme="minorHAnsi" w:hAnsiTheme="minorHAnsi" w:cstheme="minorHAnsi"/>
          <w:u w:val="single"/>
        </w:rPr>
        <w:t>But for a ground war to liberate Crimea or defend Ukraine, there is just the 173rd Airborne Brigade in Italy, the 22nd Marine Expeditionary Unit sailing off Spain, the 2nd Stryker Cavalry Regiment in Germany and the 82nd Airborne Division at Fort Bragg</w:t>
      </w:r>
      <w:r w:rsidRPr="004751BE">
        <w:rPr>
          <w:rFonts w:asciiTheme="minorHAnsi" w:hAnsiTheme="minorHAnsi" w:cstheme="minorHAnsi"/>
          <w:sz w:val="16"/>
        </w:rPr>
        <w:t xml:space="preserve">, North Carolina. </w:t>
      </w:r>
      <w:r w:rsidRPr="004751BE">
        <w:rPr>
          <w:rFonts w:asciiTheme="minorHAnsi" w:hAnsiTheme="minorHAnsi" w:cstheme="minorHAnsi"/>
          <w:u w:val="single"/>
        </w:rPr>
        <w:t>While</w:t>
      </w:r>
      <w:r w:rsidRPr="004751BE">
        <w:rPr>
          <w:rFonts w:asciiTheme="minorHAnsi" w:hAnsiTheme="minorHAnsi" w:cstheme="minorHAnsi"/>
          <w:sz w:val="16"/>
        </w:rPr>
        <w:t xml:space="preserve"> the </w:t>
      </w:r>
      <w:r w:rsidRPr="004751BE">
        <w:rPr>
          <w:rFonts w:asciiTheme="minorHAnsi" w:hAnsiTheme="minorHAnsi" w:cstheme="minorHAnsi"/>
          <w:u w:val="single"/>
        </w:rPr>
        <w:t>paratroopers could drop in</w:t>
      </w:r>
      <w:r w:rsidRPr="004751BE">
        <w:rPr>
          <w:rFonts w:asciiTheme="minorHAnsi" w:hAnsiTheme="minorHAnsi" w:cstheme="minorHAnsi"/>
          <w:sz w:val="16"/>
        </w:rPr>
        <w:t xml:space="preserve">to the combat zone, </w:t>
      </w:r>
      <w:r w:rsidRPr="004751BE">
        <w:rPr>
          <w:rFonts w:asciiTheme="minorHAnsi" w:hAnsiTheme="minorHAnsi" w:cstheme="minorHAnsi"/>
          <w:u w:val="single"/>
        </w:rPr>
        <w:t xml:space="preserve">the Marines would have sail past Russian defenses in the Black Sea, and the Stryker brigade would </w:t>
      </w:r>
      <w:r w:rsidRPr="004751BE">
        <w:rPr>
          <w:rFonts w:asciiTheme="minorHAnsi" w:hAnsiTheme="minorHAnsi" w:cstheme="minorHAnsi"/>
          <w:sz w:val="16"/>
        </w:rPr>
        <w:t xml:space="preserve">probably </w:t>
      </w:r>
      <w:r w:rsidRPr="004751BE">
        <w:rPr>
          <w:rFonts w:asciiTheme="minorHAnsi" w:hAnsiTheme="minorHAnsi" w:cstheme="minorHAnsi"/>
          <w:u w:val="single"/>
        </w:rPr>
        <w:t xml:space="preserve">have to travel overland through Poland </w:t>
      </w:r>
      <w:r w:rsidRPr="004751BE">
        <w:rPr>
          <w:rFonts w:asciiTheme="minorHAnsi" w:hAnsiTheme="minorHAnsi" w:cstheme="minorHAnsi"/>
          <w:sz w:val="16"/>
        </w:rPr>
        <w:t xml:space="preserve">into Ukraine. Otherwise, </w:t>
      </w:r>
      <w:r w:rsidRPr="004751BE">
        <w:rPr>
          <w:rFonts w:asciiTheme="minorHAnsi" w:hAnsiTheme="minorHAnsi" w:cstheme="minorHAnsi"/>
          <w:u w:val="single"/>
        </w:rPr>
        <w:t>bringing in mechanized combat brigades from the U.S. would be logistically difficult, and</w:t>
      </w:r>
      <w:r w:rsidRPr="004751BE">
        <w:rPr>
          <w:rFonts w:asciiTheme="minorHAnsi" w:hAnsiTheme="minorHAnsi" w:cstheme="minorHAnsi"/>
          <w:sz w:val="16"/>
        </w:rPr>
        <w:t xml:space="preserve"> more important, could </w:t>
      </w:r>
      <w:r w:rsidRPr="004751BE">
        <w:rPr>
          <w:rFonts w:asciiTheme="minorHAnsi" w:hAnsiTheme="minorHAnsi" w:cstheme="minorHAnsi"/>
          <w:highlight w:val="green"/>
          <w:u w:val="single"/>
        </w:rPr>
        <w:t>take months to organize</w:t>
      </w:r>
      <w:r w:rsidRPr="004751BE">
        <w:rPr>
          <w:rFonts w:asciiTheme="minorHAnsi" w:hAnsiTheme="minorHAnsi" w:cstheme="minorHAnsi"/>
          <w:sz w:val="16"/>
          <w:highlight w:val="green"/>
        </w:rPr>
        <w:t>.</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The American people are tired</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 xml:space="preserve">Pity the </w:t>
      </w:r>
      <w:r w:rsidRPr="004751BE">
        <w:rPr>
          <w:rFonts w:asciiTheme="minorHAnsi" w:hAnsiTheme="minorHAnsi" w:cstheme="minorHAnsi"/>
          <w:u w:val="single"/>
        </w:rPr>
        <w:t xml:space="preserve">poor </w:t>
      </w:r>
      <w:r w:rsidRPr="004751BE">
        <w:rPr>
          <w:rFonts w:asciiTheme="minorHAnsi" w:hAnsiTheme="minorHAnsi" w:cstheme="minorHAnsi"/>
          <w:highlight w:val="green"/>
          <w:u w:val="single"/>
        </w:rPr>
        <w:t>politician who tries to sell the</w:t>
      </w:r>
      <w:r w:rsidRPr="004751BE">
        <w:rPr>
          <w:rFonts w:asciiTheme="minorHAnsi" w:hAnsiTheme="minorHAnsi" w:cstheme="minorHAnsi"/>
          <w:u w:val="single"/>
        </w:rPr>
        <w:t xml:space="preserve"> American </w:t>
      </w:r>
      <w:r w:rsidRPr="004751BE">
        <w:rPr>
          <w:rFonts w:asciiTheme="minorHAnsi" w:hAnsiTheme="minorHAnsi" w:cstheme="minorHAnsi"/>
          <w:highlight w:val="green"/>
          <w:u w:val="single"/>
        </w:rPr>
        <w:t>public on</w:t>
      </w:r>
      <w:r w:rsidRPr="004751BE">
        <w:rPr>
          <w:rFonts w:asciiTheme="minorHAnsi" w:hAnsiTheme="minorHAnsi" w:cstheme="minorHAnsi"/>
          <w:u w:val="single"/>
        </w:rPr>
        <w:t xml:space="preserve"> yet </w:t>
      </w:r>
      <w:r w:rsidRPr="004751BE">
        <w:rPr>
          <w:rFonts w:asciiTheme="minorHAnsi" w:hAnsiTheme="minorHAnsi" w:cstheme="minorHAnsi"/>
          <w:highlight w:val="green"/>
          <w:u w:val="single"/>
        </w:rPr>
        <w:t>another war, especially some complex conflict in a</w:t>
      </w:r>
      <w:r w:rsidRPr="004751BE">
        <w:rPr>
          <w:rFonts w:asciiTheme="minorHAnsi" w:hAnsiTheme="minorHAnsi" w:cstheme="minorHAnsi"/>
          <w:u w:val="single"/>
        </w:rPr>
        <w:t xml:space="preserve"> distant Eastern </w:t>
      </w:r>
      <w:r w:rsidRPr="004751BE">
        <w:rPr>
          <w:rFonts w:asciiTheme="minorHAnsi" w:hAnsiTheme="minorHAnsi" w:cstheme="minorHAnsi"/>
          <w:highlight w:val="green"/>
          <w:u w:val="single"/>
        </w:rPr>
        <w:t>Europ</w:t>
      </w:r>
      <w:r w:rsidRPr="004751BE">
        <w:rPr>
          <w:rFonts w:asciiTheme="minorHAnsi" w:hAnsiTheme="minorHAnsi" w:cstheme="minorHAnsi"/>
          <w:u w:val="single"/>
        </w:rPr>
        <w:t>e nation</w:t>
      </w:r>
      <w:r w:rsidRPr="004751BE">
        <w:rPr>
          <w:rFonts w:asciiTheme="minorHAnsi" w:hAnsiTheme="minorHAnsi" w:cstheme="minorHAnsi"/>
          <w:sz w:val="16"/>
        </w:rPr>
        <w:t xml:space="preserve">. Neville Chamberlain’s words during the 1938 Czechoslovakia crisis come to mind: “How horrible, fantastic, incredible it is that we should be digging trenches and trying on gas-masks here because of a quarrel in a far away country between people of whom we know nothing.” </w:t>
      </w:r>
      <w:r w:rsidRPr="004751BE">
        <w:rPr>
          <w:rFonts w:asciiTheme="minorHAnsi" w:hAnsiTheme="minorHAnsi" w:cstheme="minorHAnsi"/>
          <w:highlight w:val="green"/>
          <w:u w:val="single"/>
        </w:rPr>
        <w:t>America‘s allies are tired</w:t>
      </w:r>
      <w:r w:rsidRPr="004751BE">
        <w:rPr>
          <w:rFonts w:asciiTheme="minorHAnsi" w:hAnsiTheme="minorHAnsi" w:cstheme="minorHAnsi"/>
          <w:sz w:val="16"/>
        </w:rPr>
        <w:t xml:space="preserve">. </w:t>
      </w:r>
      <w:r w:rsidRPr="004751BE">
        <w:rPr>
          <w:rFonts w:asciiTheme="minorHAnsi" w:hAnsiTheme="minorHAnsi" w:cstheme="minorHAnsi"/>
          <w:u w:val="single"/>
        </w:rPr>
        <w:t>NATO sent troops to support the American campaign in Afghanistan, and has little to show for it. Britain sent troops to Iraq and Afghanistan, and has little to show for it. It is almost inconceivable to imagine the Western European public marching in the streets to demand the liberation of Crimea, especially considering the region’s sputtering economy</w:t>
      </w:r>
      <w:r w:rsidRPr="004751BE">
        <w:rPr>
          <w:rFonts w:asciiTheme="minorHAnsi" w:hAnsiTheme="minorHAnsi" w:cstheme="minorHAnsi"/>
          <w:sz w:val="16"/>
        </w:rPr>
        <w:t xml:space="preserve">, which might be snuffed out should Russia stop exporting natural gas. </w:t>
      </w:r>
      <w:r w:rsidRPr="004751BE">
        <w:rPr>
          <w:rFonts w:asciiTheme="minorHAnsi" w:hAnsiTheme="minorHAnsi" w:cstheme="minorHAnsi"/>
          <w:u w:val="single"/>
        </w:rPr>
        <w:t xml:space="preserve">As for military capabilities, the Europeans couldn’t evict Libyan dictator Muammar Gaddafi without American help. And Germans fighting Russians again? Let’s not even go there. </w:t>
      </w:r>
    </w:p>
    <w:p w14:paraId="137AF5D7" w14:textId="77777777" w:rsidR="00026788" w:rsidRPr="004751BE" w:rsidRDefault="00026788" w:rsidP="00026788">
      <w:pPr>
        <w:rPr>
          <w:rFonts w:asciiTheme="minorHAnsi" w:hAnsiTheme="minorHAnsi" w:cstheme="minorHAnsi"/>
          <w:sz w:val="16"/>
        </w:rPr>
      </w:pPr>
    </w:p>
    <w:p w14:paraId="6F35F8B8" w14:textId="77777777" w:rsidR="00026788" w:rsidRPr="004751BE" w:rsidRDefault="00026788" w:rsidP="00026788">
      <w:pPr>
        <w:rPr>
          <w:rFonts w:asciiTheme="minorHAnsi" w:hAnsiTheme="minorHAnsi" w:cstheme="minorHAnsi"/>
          <w:sz w:val="16"/>
        </w:rPr>
      </w:pPr>
    </w:p>
    <w:p w14:paraId="04938CDB" w14:textId="77777777" w:rsidR="00026788" w:rsidRPr="004751BE" w:rsidRDefault="00026788" w:rsidP="00026788">
      <w:pPr>
        <w:rPr>
          <w:rStyle w:val="StyleUnderline"/>
          <w:rFonts w:asciiTheme="minorHAnsi" w:hAnsiTheme="minorHAnsi" w:cstheme="minorHAnsi"/>
        </w:rPr>
      </w:pPr>
    </w:p>
    <w:p w14:paraId="2B8F5127" w14:textId="77777777" w:rsidR="00026788" w:rsidRPr="004751BE" w:rsidRDefault="00026788" w:rsidP="00026788">
      <w:pPr>
        <w:rPr>
          <w:rStyle w:val="StyleUnderline"/>
          <w:rFonts w:asciiTheme="minorHAnsi" w:hAnsiTheme="minorHAnsi" w:cstheme="minorHAnsi"/>
        </w:rPr>
      </w:pPr>
    </w:p>
    <w:p w14:paraId="3429035C" w14:textId="77777777" w:rsidR="00026788" w:rsidRPr="004751BE" w:rsidRDefault="00026788" w:rsidP="00026788">
      <w:pPr>
        <w:rPr>
          <w:rFonts w:asciiTheme="minorHAnsi" w:hAnsiTheme="minorHAnsi" w:cstheme="minorHAnsi"/>
        </w:rPr>
      </w:pPr>
    </w:p>
    <w:p w14:paraId="2472B11F" w14:textId="77777777" w:rsidR="00026788" w:rsidRDefault="00026788" w:rsidP="00026788">
      <w:pPr>
        <w:pStyle w:val="Heading3"/>
      </w:pPr>
      <w:r>
        <w:t>2NC—NO RUSSIA IMPACT</w:t>
      </w:r>
    </w:p>
    <w:p w14:paraId="5F01BDCA" w14:textId="77777777" w:rsidR="00026788" w:rsidRPr="00EC28DF" w:rsidRDefault="00026788" w:rsidP="00026788">
      <w:pPr>
        <w:pStyle w:val="Heading4"/>
        <w:rPr>
          <w:rFonts w:cs="Times New Roman"/>
          <w:sz w:val="24"/>
        </w:rPr>
      </w:pPr>
      <w:r w:rsidRPr="00EC28DF">
        <w:t>Ukraine means Russia won’t be able to develop AI.</w:t>
      </w:r>
    </w:p>
    <w:p w14:paraId="60DACBD1" w14:textId="77777777" w:rsidR="00026788" w:rsidRPr="00EC28DF" w:rsidRDefault="00026788" w:rsidP="00026788">
      <w:r w:rsidRPr="00EC28DF">
        <w:rPr>
          <w:rStyle w:val="Style13ptBold"/>
        </w:rPr>
        <w:t>Bendett 4/15</w:t>
      </w:r>
      <w:r w:rsidRPr="00EC28DF">
        <w:rPr>
          <w:color w:val="000000"/>
        </w:rPr>
        <w:t xml:space="preserve"> </w:t>
      </w:r>
      <w:r w:rsidRPr="00EC28DF">
        <w:t>(Samuel Bendett, 4-15-2022, Defense One, Samuel Bendett is an Adjunct Senior Fellow at the Center for a New American Security and an Adviser at the CNA Corporation; "Russia’s Artificial Intelligence Boom May Not Survive the War", https://www.defenseone.com/ideas/2022/04/russias-artificial-intelligence-boom-may-not-survive-war/365743/ AY)</w:t>
      </w:r>
    </w:p>
    <w:p w14:paraId="44C9FE2C" w14:textId="77777777" w:rsidR="00026788" w:rsidRPr="00EC28DF" w:rsidRDefault="00026788" w:rsidP="00026788">
      <w:pPr>
        <w:shd w:val="clear" w:color="auto" w:fill="FFFFFF"/>
      </w:pPr>
      <w:r w:rsidRPr="00EC28DF">
        <w:rPr>
          <w:color w:val="000000"/>
          <w:sz w:val="16"/>
          <w:szCs w:val="16"/>
        </w:rPr>
        <w:t>Ever since Putin</w:t>
      </w:r>
      <w:hyperlink r:id="rId93" w:history="1">
        <w:r w:rsidRPr="00EC28DF">
          <w:rPr>
            <w:color w:val="000000"/>
            <w:sz w:val="16"/>
            <w:szCs w:val="16"/>
            <w:u w:val="single"/>
          </w:rPr>
          <w:t xml:space="preserve"> extolled</w:t>
        </w:r>
      </w:hyperlink>
      <w:r w:rsidRPr="00EC28DF">
        <w:rPr>
          <w:color w:val="000000"/>
          <w:sz w:val="16"/>
          <w:szCs w:val="16"/>
        </w:rPr>
        <w:t xml:space="preserve"> the development of robotic combat systems in the new State Armaments Program in 2020, the Russian Ministry of Defense has been hyper-focused on AI. We have learned more about the Russian military’s</w:t>
      </w:r>
      <w:hyperlink r:id="rId94" w:history="1">
        <w:r w:rsidRPr="00EC28DF">
          <w:rPr>
            <w:color w:val="000000"/>
            <w:sz w:val="16"/>
            <w:szCs w:val="16"/>
            <w:u w:val="single"/>
          </w:rPr>
          <w:t xml:space="preserve"> focus on AI</w:t>
        </w:r>
      </w:hyperlink>
      <w:r w:rsidRPr="00EC28DF">
        <w:rPr>
          <w:color w:val="000000"/>
          <w:sz w:val="16"/>
          <w:szCs w:val="16"/>
        </w:rPr>
        <w:t xml:space="preserve"> in the past year thanks to several public revelations. </w:t>
      </w:r>
      <w:r w:rsidRPr="00EC28DF">
        <w:rPr>
          <w:color w:val="000000"/>
          <w:u w:val="single"/>
        </w:rPr>
        <w:t>But talk of AI has been muted since the Russian invasion of Ukraine</w:t>
      </w:r>
      <w:r w:rsidRPr="00EC28DF">
        <w:rPr>
          <w:color w:val="000000"/>
          <w:sz w:val="16"/>
          <w:szCs w:val="16"/>
        </w:rPr>
        <w:t>. Apart from the widespread</w:t>
      </w:r>
      <w:hyperlink r:id="rId95" w:history="1">
        <w:r w:rsidRPr="00EC28DF">
          <w:rPr>
            <w:color w:val="000000"/>
            <w:sz w:val="16"/>
            <w:szCs w:val="16"/>
            <w:u w:val="single"/>
          </w:rPr>
          <w:t xml:space="preserve"> use of UAVs</w:t>
        </w:r>
      </w:hyperlink>
      <w:r w:rsidRPr="00EC28DF">
        <w:rPr>
          <w:color w:val="000000"/>
          <w:sz w:val="16"/>
          <w:szCs w:val="16"/>
        </w:rPr>
        <w:t xml:space="preserve"> for</w:t>
      </w:r>
      <w:hyperlink r:id="rId96" w:history="1">
        <w:r w:rsidRPr="00EC28DF">
          <w:rPr>
            <w:color w:val="000000"/>
            <w:sz w:val="16"/>
            <w:szCs w:val="16"/>
            <w:u w:val="single"/>
          </w:rPr>
          <w:t xml:space="preserve"> reconnaissance</w:t>
        </w:r>
      </w:hyperlink>
      <w:r w:rsidRPr="00EC28DF">
        <w:rPr>
          <w:color w:val="000000"/>
          <w:sz w:val="16"/>
          <w:szCs w:val="16"/>
        </w:rPr>
        <w:t xml:space="preserve"> and target acquisition and a single</w:t>
      </w:r>
      <w:hyperlink r:id="rId97" w:history="1">
        <w:r w:rsidRPr="00EC28DF">
          <w:rPr>
            <w:color w:val="000000"/>
            <w:sz w:val="16"/>
            <w:szCs w:val="16"/>
            <w:u w:val="single"/>
          </w:rPr>
          <w:t xml:space="preserve"> display</w:t>
        </w:r>
      </w:hyperlink>
      <w:r w:rsidRPr="00EC28DF">
        <w:rPr>
          <w:color w:val="000000"/>
          <w:sz w:val="16"/>
          <w:szCs w:val="16"/>
        </w:rPr>
        <w:t xml:space="preserve"> of a mine-clearing robot—all of which are remote-controlled—</w:t>
      </w:r>
      <w:r w:rsidRPr="00EC28DF">
        <w:rPr>
          <w:color w:val="000000"/>
          <w:u w:val="single"/>
        </w:rPr>
        <w:t>there is no overt evidence of Russian AI in C4ISR or decision-making among the Russian military forces</w:t>
      </w:r>
      <w:r w:rsidRPr="00EC28DF">
        <w:rPr>
          <w:color w:val="000000"/>
          <w:sz w:val="16"/>
          <w:szCs w:val="16"/>
        </w:rPr>
        <w:t>, other than a single public</w:t>
      </w:r>
      <w:hyperlink r:id="rId98" w:history="1">
        <w:r w:rsidRPr="00EC28DF">
          <w:rPr>
            <w:color w:val="000000"/>
            <w:sz w:val="16"/>
            <w:szCs w:val="16"/>
            <w:u w:val="single"/>
          </w:rPr>
          <w:t xml:space="preserve"> deepfake</w:t>
        </w:r>
      </w:hyperlink>
      <w:r w:rsidRPr="00EC28DF">
        <w:rPr>
          <w:color w:val="000000"/>
          <w:sz w:val="16"/>
          <w:szCs w:val="16"/>
        </w:rPr>
        <w:t xml:space="preserve"> attempt to discredit the Ukrainian government. That </w:t>
      </w:r>
      <w:r w:rsidRPr="00EC28DF">
        <w:rPr>
          <w:color w:val="000000"/>
          <w:u w:val="single"/>
        </w:rPr>
        <w:t>does not mean AI isn’t used, considering how Ukrainians are now</w:t>
      </w:r>
      <w:hyperlink r:id="rId99" w:history="1">
        <w:r w:rsidRPr="00EC28DF">
          <w:rPr>
            <w:color w:val="000000"/>
            <w:u w:val="single"/>
          </w:rPr>
          <w:t xml:space="preserve"> utilizing</w:t>
        </w:r>
      </w:hyperlink>
      <w:r w:rsidRPr="00EC28DF">
        <w:rPr>
          <w:color w:val="000000"/>
          <w:u w:val="single"/>
        </w:rPr>
        <w:t xml:space="preserve"> artificial intelligence in data analysis—but there is a notable absence of larger discussion about this technology in open-source Russian media</w:t>
      </w:r>
      <w:r w:rsidRPr="00EC28DF">
        <w:rPr>
          <w:color w:val="000000"/>
          <w:sz w:val="16"/>
          <w:szCs w:val="16"/>
        </w:rPr>
        <w:t>. The gap between Russian military aspirations for high-tech warfare of the future and the</w:t>
      </w:r>
      <w:hyperlink r:id="rId100" w:history="1">
        <w:r w:rsidRPr="00EC28DF">
          <w:rPr>
            <w:color w:val="000000"/>
            <w:sz w:val="16"/>
            <w:szCs w:val="16"/>
            <w:u w:val="single"/>
          </w:rPr>
          <w:t xml:space="preserve"> actual conduct</w:t>
        </w:r>
      </w:hyperlink>
      <w:r w:rsidRPr="00EC28DF">
        <w:rPr>
          <w:color w:val="000000"/>
          <w:sz w:val="16"/>
          <w:szCs w:val="16"/>
        </w:rPr>
        <w:t xml:space="preserve"> of war today is becoming clear. In January 2021, Colonel-General Vladimir Zarudnitsky, the head of the Military Academy of the Russian Armed Forces General Staff, wrote that the development and use of unmanned and autonomous military systems, the “robotization” of all spheres of armed conflict, and the development of AI for robotics will have the greatest medium-term effect on the Russian armed forces’ ability to meet their future challenges. Other MOD military experts also</w:t>
      </w:r>
      <w:hyperlink r:id="rId101" w:history="1">
        <w:r w:rsidRPr="00EC28DF">
          <w:rPr>
            <w:color w:val="000000"/>
            <w:sz w:val="16"/>
            <w:szCs w:val="16"/>
            <w:u w:val="single"/>
          </w:rPr>
          <w:t xml:space="preserve"> debated</w:t>
        </w:r>
      </w:hyperlink>
      <w:r w:rsidRPr="00EC28DF">
        <w:rPr>
          <w:color w:val="000000"/>
          <w:sz w:val="16"/>
          <w:szCs w:val="16"/>
        </w:rPr>
        <w:t xml:space="preserve"> the impact of these emerging technologies on the Russian military and future balance of forces. Russia continued to upgrade and replace Soviet-made systems, part of the MOD’s</w:t>
      </w:r>
      <w:hyperlink r:id="rId102" w:history="1">
        <w:r w:rsidRPr="00EC28DF">
          <w:rPr>
            <w:color w:val="000000"/>
            <w:sz w:val="16"/>
            <w:szCs w:val="16"/>
            <w:u w:val="single"/>
          </w:rPr>
          <w:t xml:space="preserve"> drive</w:t>
        </w:r>
      </w:hyperlink>
      <w:r w:rsidRPr="00EC28DF">
        <w:rPr>
          <w:color w:val="000000"/>
          <w:sz w:val="16"/>
          <w:szCs w:val="16"/>
        </w:rPr>
        <w:t xml:space="preserve"> from “digitization” (weapons with modern information technologies for C4ISR) to “intellectualization” (widespread implementation of AI capable of performing human-like creative thinking functions). These and other developments were covered in detail during Russia’s “</w:t>
      </w:r>
      <w:hyperlink r:id="rId103" w:history="1">
        <w:r w:rsidRPr="00EC28DF">
          <w:rPr>
            <w:color w:val="000000"/>
            <w:sz w:val="16"/>
            <w:szCs w:val="16"/>
            <w:u w:val="single"/>
          </w:rPr>
          <w:t>Army-2021” conference</w:t>
        </w:r>
      </w:hyperlink>
      <w:r w:rsidRPr="00EC28DF">
        <w:rPr>
          <w:color w:val="000000"/>
          <w:sz w:val="16"/>
          <w:szCs w:val="16"/>
        </w:rPr>
        <w:t>, with AI as a key element in C4ISR at the tactical and strategic levels. Meanwhile, Russian military developers and researchers worked on</w:t>
      </w:r>
      <w:hyperlink r:id="rId104" w:history="1">
        <w:r w:rsidRPr="00EC28DF">
          <w:rPr>
            <w:color w:val="000000"/>
            <w:sz w:val="16"/>
            <w:szCs w:val="16"/>
            <w:u w:val="single"/>
          </w:rPr>
          <w:t xml:space="preserve"> multiple</w:t>
        </w:r>
      </w:hyperlink>
      <w:r w:rsidRPr="00EC28DF">
        <w:rPr>
          <w:color w:val="000000"/>
          <w:sz w:val="16"/>
          <w:szCs w:val="16"/>
        </w:rPr>
        <w:t xml:space="preserve"> AI-enabled robotics projects, including the “</w:t>
      </w:r>
      <w:hyperlink r:id="rId105" w:history="1">
        <w:r w:rsidRPr="00EC28DF">
          <w:rPr>
            <w:color w:val="000000"/>
            <w:sz w:val="16"/>
            <w:szCs w:val="16"/>
            <w:u w:val="single"/>
          </w:rPr>
          <w:t>Marker</w:t>
        </w:r>
      </w:hyperlink>
      <w:r w:rsidRPr="00EC28DF">
        <w:rPr>
          <w:color w:val="000000"/>
          <w:sz w:val="16"/>
          <w:szCs w:val="16"/>
        </w:rPr>
        <w:t>” concept unmanned ground vehicle and its autonomous operation in groups and with UAVs. Toward the end of 2021, the state agency responsible for exporting Russian military technology even</w:t>
      </w:r>
      <w:hyperlink r:id="rId106" w:history="1">
        <w:r w:rsidRPr="00EC28DF">
          <w:rPr>
            <w:color w:val="000000"/>
            <w:sz w:val="16"/>
            <w:szCs w:val="16"/>
            <w:u w:val="single"/>
          </w:rPr>
          <w:t xml:space="preserve"> announced plans</w:t>
        </w:r>
      </w:hyperlink>
      <w:r w:rsidRPr="00EC28DF">
        <w:rPr>
          <w:color w:val="000000"/>
          <w:sz w:val="16"/>
          <w:szCs w:val="16"/>
        </w:rPr>
        <w:t xml:space="preserve"> to offer unmanned aviation, robotics, and high-tech products with artificial intelligence elements to potential customers this year. The agency emphasized the equipment is geared toward defensive, border protection, and counter-terrorism capabilities. </w:t>
      </w:r>
      <w:r w:rsidRPr="00EC28DF">
        <w:rPr>
          <w:color w:val="000000"/>
          <w:u w:val="single"/>
        </w:rPr>
        <w:t>Since the invasion, things have changed. Russia’s defense-industrial complex—especially military high-tech and AI research and development—may be affected by the international</w:t>
      </w:r>
      <w:hyperlink r:id="rId107" w:history="1">
        <w:r w:rsidRPr="00EC28DF">
          <w:rPr>
            <w:color w:val="000000"/>
            <w:u w:val="single"/>
          </w:rPr>
          <w:t xml:space="preserve"> sanctions</w:t>
        </w:r>
      </w:hyperlink>
      <w:r w:rsidRPr="00EC28DF">
        <w:rPr>
          <w:color w:val="000000"/>
          <w:u w:val="single"/>
        </w:rPr>
        <w:t xml:space="preserve"> and cascading effects of Russia being cut off from semi-conductor and microprocessor imports</w:t>
      </w:r>
      <w:r w:rsidRPr="00EC28DF">
        <w:rPr>
          <w:color w:val="000000"/>
          <w:sz w:val="16"/>
          <w:szCs w:val="16"/>
        </w:rPr>
        <w:t>. Throughout 2021, the Russian government was pushing for the adoption of its AI civilian initiatives across the country, such as nationwide</w:t>
      </w:r>
      <w:hyperlink r:id="rId108" w:history="1">
        <w:r w:rsidRPr="00EC28DF">
          <w:rPr>
            <w:color w:val="000000"/>
            <w:sz w:val="16"/>
            <w:szCs w:val="16"/>
            <w:u w:val="single"/>
          </w:rPr>
          <w:t xml:space="preserve"> hackathons</w:t>
        </w:r>
      </w:hyperlink>
      <w:r w:rsidRPr="00EC28DF">
        <w:rPr>
          <w:color w:val="000000"/>
          <w:sz w:val="16"/>
          <w:szCs w:val="16"/>
        </w:rPr>
        <w:t xml:space="preserve"> aimed at different age groups with the aim of making artificial intelligence familiar at home, work, and school. The government also pushed for the digital transformation of science and higher education, emphasizing the development of AI, big data, and the internet of things. Russian academic AI R&amp;D efforts drove predictive analytics; development of chat bots that process text and voice messages and resolve user issues without human intervention; and technologies for working with biometric data. Russia’s development of</w:t>
      </w:r>
      <w:hyperlink r:id="rId109" w:history="1">
        <w:r w:rsidRPr="00EC28DF">
          <w:rPr>
            <w:color w:val="000000"/>
            <w:sz w:val="16"/>
            <w:szCs w:val="16"/>
            <w:u w:val="single"/>
          </w:rPr>
          <w:t xml:space="preserve"> facial recognition</w:t>
        </w:r>
      </w:hyperlink>
      <w:r w:rsidRPr="00EC28DF">
        <w:rPr>
          <w:color w:val="000000"/>
          <w:sz w:val="16"/>
          <w:szCs w:val="16"/>
        </w:rPr>
        <w:t xml:space="preserve"> technology continued apace, with key efforts implemented across Moscow and other large cities. AI as a key image recognition and data analytical tool was used in many</w:t>
      </w:r>
      <w:hyperlink r:id="rId110" w:history="1">
        <w:r w:rsidRPr="00EC28DF">
          <w:rPr>
            <w:color w:val="000000"/>
            <w:sz w:val="16"/>
            <w:szCs w:val="16"/>
            <w:u w:val="single"/>
          </w:rPr>
          <w:t xml:space="preserve"> medical projects and efforts</w:t>
        </w:r>
      </w:hyperlink>
      <w:r w:rsidRPr="00EC28DF">
        <w:rPr>
          <w:color w:val="000000"/>
          <w:sz w:val="16"/>
          <w:szCs w:val="16"/>
        </w:rPr>
        <w:t xml:space="preserve"> dealing with large data sets. Russian government officials</w:t>
      </w:r>
      <w:hyperlink r:id="rId111" w:history="1">
        <w:r w:rsidRPr="00EC28DF">
          <w:rPr>
            <w:color w:val="000000"/>
            <w:sz w:val="16"/>
            <w:szCs w:val="16"/>
            <w:u w:val="single"/>
          </w:rPr>
          <w:t xml:space="preserve"> noted</w:t>
        </w:r>
      </w:hyperlink>
      <w:r w:rsidRPr="00EC28DF">
        <w:rPr>
          <w:color w:val="000000"/>
          <w:sz w:val="16"/>
          <w:szCs w:val="16"/>
        </w:rPr>
        <w:t xml:space="preserve"> their country’s efforts in promoting the ethics of artificial intelligence, and expressed confidence in Russia’s continued participation in this UN-sponsored work. The Russian Council for the Development of the Digital Economy has</w:t>
      </w:r>
      <w:hyperlink r:id="rId112" w:history="1">
        <w:r w:rsidRPr="00EC28DF">
          <w:rPr>
            <w:color w:val="000000"/>
            <w:sz w:val="16"/>
            <w:szCs w:val="16"/>
            <w:u w:val="single"/>
          </w:rPr>
          <w:t xml:space="preserve"> officially called</w:t>
        </w:r>
      </w:hyperlink>
      <w:r w:rsidRPr="00EC28DF">
        <w:rPr>
          <w:color w:val="000000"/>
          <w:sz w:val="16"/>
          <w:szCs w:val="16"/>
        </w:rPr>
        <w:t xml:space="preserve"> for a ban on artificial intelligence algorithms that discriminate against people. Russia’s Ministry of Economic Development was asked to “create a mechanism for assessing the humanitarian impact of the consequences of the introduction of such [AI] technologies, including in the provision of state and municipal services to citizens,” and to prepare a “road map” for effective regulation, use, and implementation.</w:t>
      </w:r>
      <w:hyperlink r:id="rId113" w:history="1">
        <w:r w:rsidRPr="00EC28DF">
          <w:rPr>
            <w:color w:val="000000"/>
            <w:sz w:val="16"/>
            <w:szCs w:val="16"/>
            <w:u w:val="single"/>
          </w:rPr>
          <w:t xml:space="preserve"> According to</w:t>
        </w:r>
      </w:hyperlink>
      <w:r w:rsidRPr="00EC28DF">
        <w:rPr>
          <w:color w:val="000000"/>
          <w:sz w:val="16"/>
          <w:szCs w:val="16"/>
        </w:rPr>
        <w:t xml:space="preserve"> the council, citizens should be able to appeal AI decisions digitally, and such a complaint should only be considered by a human. The council also proposed developing legal mechanisms to compensate for damage caused as a result of AI use. In October, Russia’s leading information and communications companies</w:t>
      </w:r>
      <w:hyperlink r:id="rId114" w:history="1">
        <w:r w:rsidRPr="00EC28DF">
          <w:rPr>
            <w:color w:val="000000"/>
            <w:sz w:val="16"/>
            <w:szCs w:val="16"/>
            <w:u w:val="single"/>
          </w:rPr>
          <w:t xml:space="preserve"> adopted</w:t>
        </w:r>
      </w:hyperlink>
      <w:r w:rsidRPr="00EC28DF">
        <w:rPr>
          <w:color w:val="000000"/>
          <w:sz w:val="16"/>
          <w:szCs w:val="16"/>
        </w:rPr>
        <w:t xml:space="preserve"> the National Code of Ethics in the Field of AI; the code was recommended for all participants in the AI market, including government, business, Russian and foreign developers. Among the basic principles in the code are a</w:t>
      </w:r>
      <w:hyperlink r:id="rId115" w:history="1">
        <w:r w:rsidRPr="00EC28DF">
          <w:rPr>
            <w:color w:val="000000"/>
            <w:sz w:val="16"/>
            <w:szCs w:val="16"/>
            <w:u w:val="single"/>
          </w:rPr>
          <w:t xml:space="preserve"> human-centered approach</w:t>
        </w:r>
      </w:hyperlink>
      <w:r w:rsidRPr="00EC28DF">
        <w:rPr>
          <w:color w:val="000000"/>
          <w:sz w:val="16"/>
          <w:szCs w:val="16"/>
        </w:rPr>
        <w:t xml:space="preserve"> to the development of this technology and the safety of working with data. AI workforce development was spelled out as a key requirement when the government officially unveiled the national AI roadmap in 2019. A 2021 government</w:t>
      </w:r>
      <w:hyperlink r:id="rId116" w:history="1">
        <w:r w:rsidRPr="00EC28DF">
          <w:rPr>
            <w:color w:val="000000"/>
            <w:sz w:val="16"/>
            <w:szCs w:val="16"/>
            <w:u w:val="single"/>
          </w:rPr>
          <w:t xml:space="preserve"> poll</w:t>
        </w:r>
      </w:hyperlink>
      <w:r w:rsidRPr="00EC28DF">
        <w:rPr>
          <w:color w:val="000000"/>
          <w:sz w:val="16"/>
          <w:szCs w:val="16"/>
        </w:rPr>
        <w:t xml:space="preserve"> that tried to gauge the level of confidence in the government’s AI efforts showed that only about 64 percent of domestic AI specialists were satisfied with the working conditions in Russia. The survey reflected the microcosm of AI research, development, testing, and evaluation in Russia—</w:t>
      </w:r>
      <w:r w:rsidRPr="00EC28DF">
        <w:rPr>
          <w:color w:val="000000"/>
          <w:u w:val="single"/>
        </w:rPr>
        <w:t>lots of government activity and different efforts that did not automatically translate into a productive ecosystem conducive for developing AI</w:t>
      </w:r>
      <w:r w:rsidRPr="00EC28DF">
        <w:rPr>
          <w:color w:val="000000"/>
          <w:sz w:val="16"/>
          <w:szCs w:val="16"/>
        </w:rPr>
        <w:t>, some major efforts notwithstanding. Among some of the</w:t>
      </w:r>
      <w:hyperlink r:id="rId117" w:history="1">
        <w:r w:rsidRPr="00EC28DF">
          <w:rPr>
            <w:color w:val="000000"/>
            <w:sz w:val="16"/>
            <w:szCs w:val="16"/>
            <w:u w:val="single"/>
          </w:rPr>
          <w:t xml:space="preserve"> reasons</w:t>
        </w:r>
      </w:hyperlink>
      <w:r w:rsidRPr="00EC28DF">
        <w:rPr>
          <w:color w:val="000000"/>
          <w:sz w:val="16"/>
          <w:szCs w:val="16"/>
        </w:rPr>
        <w:t xml:space="preserve"> in 2021 that </w:t>
      </w:r>
      <w:r w:rsidRPr="00EC28DF">
        <w:rPr>
          <w:color w:val="000000"/>
          <w:u w:val="single"/>
        </w:rPr>
        <w:t>Russia was lagging behind in the development of artificial intelligence technologies</w:t>
      </w:r>
      <w:r w:rsidRPr="00EC28DF">
        <w:rPr>
          <w:color w:val="000000"/>
          <w:sz w:val="16"/>
          <w:szCs w:val="16"/>
        </w:rPr>
        <w:t xml:space="preserve"> were </w:t>
      </w:r>
      <w:r w:rsidRPr="00EC28DF">
        <w:rPr>
          <w:color w:val="000000"/>
          <w:u w:val="single"/>
        </w:rPr>
        <w:t>the personnel shortage and the weakness of the venture capital market</w:t>
      </w:r>
      <w:r w:rsidRPr="00EC28DF">
        <w:rPr>
          <w:color w:val="000000"/>
          <w:sz w:val="16"/>
          <w:szCs w:val="16"/>
        </w:rPr>
        <w:t xml:space="preserve">. The civilian developer community also noted </w:t>
      </w:r>
      <w:r w:rsidRPr="00EC28DF">
        <w:rPr>
          <w:color w:val="000000"/>
          <w:u w:val="single"/>
        </w:rPr>
        <w:t>the low penetration of Russian products into foreign markets, dependence on imports, slow introduction of products into business and government bodies, and a weak connection between AI theory and practice</w:t>
      </w:r>
      <w:r w:rsidRPr="00EC28DF">
        <w:rPr>
          <w:color w:val="000000"/>
          <w:sz w:val="16"/>
          <w:szCs w:val="16"/>
        </w:rPr>
        <w:t xml:space="preserve">. </w:t>
      </w:r>
      <w:r w:rsidRPr="00EC28DF">
        <w:rPr>
          <w:color w:val="000000"/>
          <w:u w:val="single"/>
        </w:rPr>
        <w:t>Russia’s likely plans to concentrate on these areas in 2022 were revised or put on hold once Russia invaded Ukraine</w:t>
      </w:r>
      <w:r w:rsidRPr="00EC28DF">
        <w:rPr>
          <w:color w:val="000000"/>
          <w:sz w:val="16"/>
          <w:szCs w:val="16"/>
        </w:rPr>
        <w:t xml:space="preserve">. The </w:t>
      </w:r>
      <w:r w:rsidRPr="00EC28DF">
        <w:rPr>
          <w:color w:val="000000"/>
          <w:u w:val="single"/>
        </w:rPr>
        <w:t>sudden</w:t>
      </w:r>
      <w:hyperlink r:id="rId118" w:history="1">
        <w:r w:rsidRPr="00EC28DF">
          <w:rPr>
            <w:color w:val="000000"/>
            <w:u w:val="single"/>
          </w:rPr>
          <w:t xml:space="preserve"> pull-out</w:t>
        </w:r>
      </w:hyperlink>
      <w:r w:rsidRPr="00EC28DF">
        <w:rPr>
          <w:color w:val="000000"/>
          <w:u w:val="single"/>
        </w:rPr>
        <w:t xml:space="preserve"> of major IT and high-tech companies from Russia, coupled with a</w:t>
      </w:r>
      <w:hyperlink r:id="rId119" w:history="1">
        <w:r w:rsidRPr="00EC28DF">
          <w:rPr>
            <w:color w:val="000000"/>
            <w:u w:val="single"/>
          </w:rPr>
          <w:t xml:space="preserve"> rapid brain drain</w:t>
        </w:r>
      </w:hyperlink>
      <w:r w:rsidRPr="00EC28DF">
        <w:rPr>
          <w:color w:val="000000"/>
          <w:u w:val="single"/>
        </w:rPr>
        <w:t xml:space="preserve"> of Russia’s IT workers, and the</w:t>
      </w:r>
      <w:hyperlink r:id="rId120" w:history="1">
        <w:r w:rsidRPr="00EC28DF">
          <w:rPr>
            <w:color w:val="000000"/>
            <w:u w:val="single"/>
          </w:rPr>
          <w:t xml:space="preserve"> ever-expanding</w:t>
        </w:r>
      </w:hyperlink>
      <w:r w:rsidRPr="00EC28DF">
        <w:rPr>
          <w:color w:val="000000"/>
          <w:u w:val="single"/>
        </w:rPr>
        <w:t xml:space="preserve"> high-tech sanctions against the Russian state may hobble domestic AI research and development for years to come</w:t>
      </w:r>
      <w:r w:rsidRPr="00EC28DF">
        <w:rPr>
          <w:color w:val="000000"/>
          <w:sz w:val="16"/>
          <w:szCs w:val="16"/>
        </w:rPr>
        <w:t>. While the Russian government is trying to</w:t>
      </w:r>
      <w:hyperlink r:id="rId121" w:history="1">
        <w:r w:rsidRPr="00EC28DF">
          <w:rPr>
            <w:color w:val="000000"/>
            <w:sz w:val="16"/>
            <w:szCs w:val="16"/>
            <w:u w:val="single"/>
          </w:rPr>
          <w:t xml:space="preserve"> prop up</w:t>
        </w:r>
      </w:hyperlink>
      <w:r w:rsidRPr="00EC28DF">
        <w:rPr>
          <w:color w:val="000000"/>
          <w:sz w:val="16"/>
          <w:szCs w:val="16"/>
        </w:rPr>
        <w:t xml:space="preserve"> its AI and high-tech industry with subsidies, funding, and legislative support, </w:t>
      </w:r>
      <w:r w:rsidRPr="00EC28DF">
        <w:rPr>
          <w:color w:val="000000"/>
          <w:u w:val="single"/>
        </w:rPr>
        <w:t>the impact of the above-mentioned consequences may be too much for the still-growing and evolving Russian AI ecosystem</w:t>
      </w:r>
      <w:r w:rsidRPr="00EC28DF">
        <w:rPr>
          <w:color w:val="000000"/>
          <w:sz w:val="16"/>
          <w:szCs w:val="16"/>
        </w:rPr>
        <w:t>. That does not mean AI research and development will stop—on the contrary, many 2021 trends, efforts, and inventions</w:t>
      </w:r>
      <w:hyperlink r:id="rId122" w:history="1">
        <w:r w:rsidRPr="00EC28DF">
          <w:rPr>
            <w:color w:val="000000"/>
            <w:sz w:val="16"/>
            <w:szCs w:val="16"/>
            <w:u w:val="single"/>
          </w:rPr>
          <w:t xml:space="preserve"> are being implemented</w:t>
        </w:r>
      </w:hyperlink>
      <w:r w:rsidRPr="00EC28DF">
        <w:rPr>
          <w:color w:val="000000"/>
          <w:sz w:val="16"/>
          <w:szCs w:val="16"/>
        </w:rPr>
        <w:t xml:space="preserve"> into the Russian economy and society in 2022, and there are domestic high-tech companies and public-private partnerships which are</w:t>
      </w:r>
      <w:hyperlink r:id="rId123" w:history="1">
        <w:r w:rsidRPr="00EC28DF">
          <w:rPr>
            <w:color w:val="000000"/>
            <w:sz w:val="16"/>
            <w:szCs w:val="16"/>
            <w:u w:val="single"/>
          </w:rPr>
          <w:t xml:space="preserve"> trying</w:t>
        </w:r>
      </w:hyperlink>
      <w:r w:rsidRPr="00EC28DF">
        <w:rPr>
          <w:color w:val="000000"/>
          <w:sz w:val="16"/>
          <w:szCs w:val="16"/>
        </w:rPr>
        <w:t xml:space="preserve"> to fill the</w:t>
      </w:r>
      <w:hyperlink r:id="rId124" w:history="1">
        <w:r w:rsidRPr="00EC28DF">
          <w:rPr>
            <w:color w:val="000000"/>
            <w:sz w:val="16"/>
            <w:szCs w:val="16"/>
            <w:u w:val="single"/>
          </w:rPr>
          <w:t xml:space="preserve"> void</w:t>
        </w:r>
      </w:hyperlink>
      <w:r w:rsidRPr="00EC28DF">
        <w:rPr>
          <w:color w:val="000000"/>
          <w:sz w:val="16"/>
          <w:szCs w:val="16"/>
        </w:rPr>
        <w:t xml:space="preserve"> left by the departed global IT majors. But the </w:t>
      </w:r>
      <w:r w:rsidRPr="00EC28DF">
        <w:rPr>
          <w:color w:val="000000"/>
          <w:u w:val="single"/>
        </w:rPr>
        <w:t>effects of the invasion will be felt in the AI ecosystem for a long time, especially with so many IT workers</w:t>
      </w:r>
      <w:hyperlink r:id="rId125" w:history="1">
        <w:r w:rsidRPr="00EC28DF">
          <w:rPr>
            <w:color w:val="000000"/>
            <w:u w:val="single"/>
          </w:rPr>
          <w:t xml:space="preserve"> leaving</w:t>
        </w:r>
      </w:hyperlink>
      <w:r w:rsidRPr="00EC28DF">
        <w:rPr>
          <w:color w:val="000000"/>
          <w:u w:val="single"/>
        </w:rPr>
        <w:t xml:space="preserve"> the country, either because of the massive impact on the high-tech economy, or because they disagree with the war, or both</w:t>
      </w:r>
      <w:r w:rsidRPr="00EC28DF">
        <w:rPr>
          <w:color w:val="000000"/>
          <w:sz w:val="16"/>
          <w:szCs w:val="16"/>
        </w:rPr>
        <w:t xml:space="preserve">. One of the most-felt sanctions aftereffects has been the </w:t>
      </w:r>
      <w:r w:rsidRPr="00EC28DF">
        <w:rPr>
          <w:color w:val="000000"/>
          <w:u w:val="single"/>
        </w:rPr>
        <w:t>severing of international cooperation on AI among Russian universities and research instructions</w:t>
      </w:r>
      <w:r w:rsidRPr="00EC28DF">
        <w:rPr>
          <w:color w:val="000000"/>
          <w:sz w:val="16"/>
          <w:szCs w:val="16"/>
        </w:rPr>
        <w:t xml:space="preserve">, which earlier was enshrined as one of the most important drivers for domestic AI R&amp;D, and reinforced by support from the Kremlin. For most high-tech institutions around the world, </w:t>
      </w:r>
      <w:r w:rsidRPr="00EC28DF">
        <w:rPr>
          <w:color w:val="000000"/>
          <w:u w:val="single"/>
        </w:rPr>
        <w:t>the impact of</w:t>
      </w:r>
      <w:hyperlink r:id="rId126" w:history="1">
        <w:r w:rsidRPr="00EC28DF">
          <w:rPr>
            <w:color w:val="000000"/>
            <w:u w:val="single"/>
          </w:rPr>
          <w:t xml:space="preserve"> civilian destruction</w:t>
        </w:r>
      </w:hyperlink>
      <w:r w:rsidRPr="00EC28DF">
        <w:rPr>
          <w:color w:val="000000"/>
          <w:u w:val="single"/>
        </w:rPr>
        <w:t xml:space="preserve"> across Ukraine by the Russian military greatly outweighs the need to engage Russia on AI</w:t>
      </w:r>
      <w:r w:rsidRPr="00EC28DF">
        <w:rPr>
          <w:color w:val="000000"/>
          <w:sz w:val="16"/>
          <w:szCs w:val="16"/>
        </w:rPr>
        <w:t>. At the same time, much of the Russian military AI R&amp;D took place in a siloed environment—in many cases behind a classified firewall and without significant public-private cooperation—so it’s hard to estimate just how sanctions will affect Russian military AI efforts. While many in Russia now</w:t>
      </w:r>
      <w:hyperlink r:id="rId127" w:history="1">
        <w:r w:rsidRPr="00EC28DF">
          <w:rPr>
            <w:color w:val="000000"/>
            <w:sz w:val="16"/>
            <w:szCs w:val="16"/>
            <w:u w:val="single"/>
          </w:rPr>
          <w:t xml:space="preserve"> look to China</w:t>
        </w:r>
      </w:hyperlink>
      <w:r w:rsidRPr="00EC28DF">
        <w:rPr>
          <w:color w:val="000000"/>
          <w:sz w:val="16"/>
          <w:szCs w:val="16"/>
        </w:rPr>
        <w:t xml:space="preserve"> as a substitute for departed global commercial relationships and products, it’s not clear if Beijing could fully replace the software and hardware products and services that left Russian markets at this point. Recent events may not stop Russian civilians and military experts from discussing how AI influences the conduct of war and peace—but </w:t>
      </w:r>
      <w:r w:rsidRPr="00EC28DF">
        <w:rPr>
          <w:color w:val="000000"/>
          <w:u w:val="single"/>
        </w:rPr>
        <w:t>the</w:t>
      </w:r>
      <w:hyperlink r:id="rId128" w:history="1">
        <w:r w:rsidRPr="00EC28DF">
          <w:rPr>
            <w:color w:val="000000"/>
            <w:u w:val="single"/>
          </w:rPr>
          <w:t xml:space="preserve"> practical</w:t>
        </w:r>
      </w:hyperlink>
      <w:r w:rsidRPr="00EC28DF">
        <w:rPr>
          <w:color w:val="000000"/>
          <w:u w:val="single"/>
        </w:rPr>
        <w:t xml:space="preserve"> implementation of these deliberations may become increasingly more difficult for a country under global high-tech isolation</w:t>
      </w:r>
      <w:r w:rsidRPr="00EC28DF">
        <w:rPr>
          <w:color w:val="000000"/>
          <w:sz w:val="16"/>
          <w:szCs w:val="16"/>
        </w:rPr>
        <w:t>.</w:t>
      </w:r>
    </w:p>
    <w:p w14:paraId="1428B162" w14:textId="77777777" w:rsidR="00026788" w:rsidRPr="00EC28DF" w:rsidRDefault="00026788" w:rsidP="00026788"/>
    <w:p w14:paraId="7829B671" w14:textId="77777777" w:rsidR="00026788" w:rsidRDefault="00026788" w:rsidP="00026788">
      <w:pPr>
        <w:pStyle w:val="Heading3"/>
      </w:pPr>
      <w:r>
        <w:t>1NC—REGS BAD</w:t>
      </w:r>
    </w:p>
    <w:p w14:paraId="734915F1" w14:textId="77777777" w:rsidR="00026788" w:rsidRPr="004751BE" w:rsidRDefault="00026788" w:rsidP="00026788">
      <w:pPr>
        <w:pStyle w:val="Heading4"/>
        <w:rPr>
          <w:rFonts w:asciiTheme="minorHAnsi" w:hAnsiTheme="minorHAnsi" w:cstheme="minorHAnsi"/>
          <w:color w:val="0D0D0D" w:themeColor="text1" w:themeTint="F2"/>
        </w:rPr>
      </w:pPr>
      <w:r w:rsidRPr="004751BE">
        <w:rPr>
          <w:rFonts w:asciiTheme="minorHAnsi" w:hAnsiTheme="minorHAnsi" w:cstheme="minorHAnsi"/>
          <w:color w:val="0D0D0D" w:themeColor="text1" w:themeTint="F2"/>
        </w:rPr>
        <w:t>Overregulation kills new AI innovations—existing ones move to less regulated countries</w:t>
      </w:r>
    </w:p>
    <w:p w14:paraId="55DBB95B" w14:textId="77777777" w:rsidR="00026788" w:rsidRPr="004751BE" w:rsidRDefault="00026788" w:rsidP="00026788">
      <w:pPr>
        <w:rPr>
          <w:rFonts w:asciiTheme="minorHAnsi" w:hAnsiTheme="minorHAnsi" w:cstheme="minorHAnsi"/>
          <w:color w:val="0D0D0D" w:themeColor="text1" w:themeTint="F2"/>
        </w:rPr>
      </w:pPr>
      <w:r w:rsidRPr="004751BE">
        <w:rPr>
          <w:rFonts w:asciiTheme="minorHAnsi" w:hAnsiTheme="minorHAnsi" w:cstheme="minorHAnsi"/>
          <w:color w:val="0D0D0D" w:themeColor="text1" w:themeTint="F2"/>
        </w:rPr>
        <w:t xml:space="preserve">Mark </w:t>
      </w:r>
      <w:r w:rsidRPr="004751BE">
        <w:rPr>
          <w:rStyle w:val="Style13ptBold"/>
          <w:rFonts w:asciiTheme="minorHAnsi" w:hAnsiTheme="minorHAnsi" w:cstheme="minorHAnsi"/>
          <w:color w:val="0D0D0D" w:themeColor="text1" w:themeTint="F2"/>
        </w:rPr>
        <w:t>Minevich</w:t>
      </w:r>
      <w:r w:rsidRPr="004751BE">
        <w:rPr>
          <w:rFonts w:asciiTheme="minorHAnsi" w:hAnsiTheme="minorHAnsi" w:cstheme="minorHAnsi"/>
          <w:color w:val="0D0D0D" w:themeColor="text1" w:themeTint="F2"/>
        </w:rPr>
        <w:t>, 5/15/20</w:t>
      </w:r>
      <w:r w:rsidRPr="004751BE">
        <w:rPr>
          <w:rStyle w:val="Style13ptBold"/>
          <w:rFonts w:asciiTheme="minorHAnsi" w:hAnsiTheme="minorHAnsi" w:cstheme="minorHAnsi"/>
          <w:color w:val="0D0D0D" w:themeColor="text1" w:themeTint="F2"/>
        </w:rPr>
        <w:t>21</w:t>
      </w:r>
      <w:r w:rsidRPr="004751BE">
        <w:rPr>
          <w:rFonts w:asciiTheme="minorHAnsi" w:hAnsiTheme="minorHAnsi" w:cstheme="minorHAnsi"/>
          <w:color w:val="0D0D0D" w:themeColor="text1" w:themeTint="F2"/>
        </w:rPr>
        <w:t xml:space="preserve"> (‘Going Global Ventures’ president, Boston Consulting Group adviser, IPsoft digital fellow and AI expert, digital cognitive strategist, venture capitalist; Tech Crunch; “European AI Needs Strategic Leadership, Not Overregulation”; </w:t>
      </w:r>
      <w:hyperlink r:id="rId129" w:history="1">
        <w:r w:rsidRPr="004751BE">
          <w:rPr>
            <w:rStyle w:val="Hyperlink"/>
            <w:rFonts w:asciiTheme="minorHAnsi" w:hAnsiTheme="minorHAnsi" w:cstheme="minorHAnsi"/>
            <w:color w:val="0D0D0D" w:themeColor="text1" w:themeTint="F2"/>
          </w:rPr>
          <w:t>https://techcrunch.com/2021/05/15/european-ai-needs-strategic-leadership-not-overregulation///EF</w:t>
        </w:r>
      </w:hyperlink>
      <w:r w:rsidRPr="004751BE">
        <w:rPr>
          <w:rFonts w:asciiTheme="minorHAnsi" w:hAnsiTheme="minorHAnsi" w:cstheme="minorHAnsi"/>
          <w:color w:val="0D0D0D" w:themeColor="text1" w:themeTint="F2"/>
        </w:rPr>
        <w:t xml:space="preserve">) </w:t>
      </w:r>
    </w:p>
    <w:p w14:paraId="6962CD2B" w14:textId="77777777" w:rsidR="00026788" w:rsidRPr="004751BE" w:rsidRDefault="00026788" w:rsidP="00026788">
      <w:pPr>
        <w:rPr>
          <w:rFonts w:asciiTheme="minorHAnsi" w:hAnsiTheme="minorHAnsi" w:cstheme="minorHAnsi"/>
          <w:color w:val="0D0D0D" w:themeColor="text1" w:themeTint="F2"/>
        </w:rPr>
      </w:pPr>
      <w:r w:rsidRPr="004751BE">
        <w:rPr>
          <w:rFonts w:asciiTheme="minorHAnsi" w:hAnsiTheme="minorHAnsi" w:cstheme="minorHAnsi"/>
          <w:bCs/>
          <w:color w:val="0D0D0D" w:themeColor="text1" w:themeTint="F2"/>
          <w:spacing w:val="-2"/>
          <w:sz w:val="16"/>
          <w:szCs w:val="16"/>
        </w:rPr>
        <w:t>The EU Commission recently proposed a </w:t>
      </w:r>
      <w:hyperlink r:id="rId130" w:history="1">
        <w:r w:rsidRPr="004751BE">
          <w:rPr>
            <w:rStyle w:val="Hyperlink"/>
            <w:rFonts w:asciiTheme="minorHAnsi" w:hAnsiTheme="minorHAnsi" w:cstheme="minorHAnsi"/>
            <w:bCs/>
            <w:color w:val="0D0D0D" w:themeColor="text1" w:themeTint="F2"/>
            <w:spacing w:val="-2"/>
            <w:sz w:val="16"/>
            <w:szCs w:val="16"/>
          </w:rPr>
          <w:t>new set of stringent rules to regulate AI</w:t>
        </w:r>
      </w:hyperlink>
      <w:r w:rsidRPr="004751BE">
        <w:rPr>
          <w:rFonts w:asciiTheme="minorHAnsi" w:hAnsiTheme="minorHAnsi" w:cstheme="minorHAnsi"/>
          <w:bCs/>
          <w:color w:val="0D0D0D" w:themeColor="text1" w:themeTint="F2"/>
          <w:spacing w:val="-2"/>
          <w:sz w:val="16"/>
          <w:szCs w:val="16"/>
        </w:rPr>
        <w:t>, citing an urgent need.</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With the global race to regulate AI officially on, the EU published a detailed proposal on how AI should be regulated, explicitly banning some uses and defining those it considers “high-risk,” planning to ban the use of AI that threatens people’s rights and safety</w:t>
      </w:r>
      <w:r w:rsidRPr="004751BE">
        <w:rPr>
          <w:rFonts w:asciiTheme="minorHAnsi" w:hAnsiTheme="minorHAnsi" w:cstheme="minorHAnsi"/>
          <w:bCs/>
          <w:color w:val="0D0D0D" w:themeColor="text1" w:themeTint="F2"/>
          <w:spacing w:val="-2"/>
          <w:sz w:val="16"/>
          <w:szCs w:val="16"/>
          <w:u w:val="single"/>
        </w:rPr>
        <w:t>.</w:t>
      </w:r>
      <w:r w:rsidRPr="004751BE">
        <w:rPr>
          <w:rFonts w:asciiTheme="minorHAnsi" w:hAnsiTheme="minorHAnsi" w:cstheme="minorHAnsi"/>
          <w:bCs/>
          <w:color w:val="0D0D0D" w:themeColor="text1" w:themeTint="F2"/>
          <w:spacing w:val="-2"/>
          <w:sz w:val="16"/>
          <w:szCs w:val="16"/>
        </w:rPr>
        <w:t xml:space="preserve"> We can all agree with the </w:t>
      </w:r>
      <w:hyperlink r:id="rId131" w:history="1">
        <w:r w:rsidRPr="004751BE">
          <w:rPr>
            <w:rStyle w:val="Hyperlink"/>
            <w:rFonts w:asciiTheme="minorHAnsi" w:hAnsiTheme="minorHAnsi" w:cstheme="minorHAnsi"/>
            <w:bCs/>
            <w:color w:val="0D0D0D" w:themeColor="text1" w:themeTint="F2"/>
            <w:spacing w:val="-2"/>
            <w:sz w:val="16"/>
            <w:szCs w:val="16"/>
          </w:rPr>
          <w:t>sentiment of Margrethe Vestager</w:t>
        </w:r>
      </w:hyperlink>
      <w:r w:rsidRPr="004751BE">
        <w:rPr>
          <w:rFonts w:asciiTheme="minorHAnsi" w:hAnsiTheme="minorHAnsi" w:cstheme="minorHAnsi"/>
          <w:bCs/>
          <w:color w:val="0D0D0D" w:themeColor="text1" w:themeTint="F2"/>
          <w:spacing w:val="-2"/>
          <w:sz w:val="16"/>
          <w:szCs w:val="16"/>
        </w:rPr>
        <w:t>, the European Commission executive vice president, when she said that when it comes to “artificial intelligence, trust is a must, not a nice to have,” but is regulation the most effective and efficient way to secure this reality? The </w:t>
      </w:r>
      <w:hyperlink r:id="rId132" w:history="1">
        <w:r w:rsidRPr="004751BE">
          <w:rPr>
            <w:rStyle w:val="Hyperlink"/>
            <w:rFonts w:asciiTheme="minorHAnsi" w:hAnsiTheme="minorHAnsi" w:cstheme="minorHAnsi"/>
            <w:bCs/>
            <w:color w:val="0D0D0D" w:themeColor="text1" w:themeTint="F2"/>
            <w:spacing w:val="-2"/>
            <w:sz w:val="16"/>
            <w:szCs w:val="16"/>
          </w:rPr>
          <w:t>takeaways from the commission</w:t>
        </w:r>
      </w:hyperlink>
      <w:r w:rsidRPr="004751BE">
        <w:rPr>
          <w:rFonts w:asciiTheme="minorHAnsi" w:hAnsiTheme="minorHAnsi" w:cstheme="minorHAnsi"/>
          <w:bCs/>
          <w:color w:val="0D0D0D" w:themeColor="text1" w:themeTint="F2"/>
          <w:spacing w:val="-2"/>
          <w:sz w:val="16"/>
          <w:szCs w:val="16"/>
        </w:rPr>
        <w:t> are incredibly in-depth, but the ones that make the most sense to me are those that stress regulated AI should aim to increase human well-being.</w:t>
      </w:r>
      <w:r w:rsidRPr="004751BE">
        <w:rPr>
          <w:rFonts w:asciiTheme="minorHAnsi" w:hAnsiTheme="minorHAnsi" w:cstheme="minorHAnsi"/>
          <w:bCs/>
          <w:color w:val="0D0D0D" w:themeColor="text1" w:themeTint="F2"/>
          <w:spacing w:val="-2"/>
          <w:u w:val="single"/>
        </w:rPr>
        <w:t xml:space="preserve"> However, regulation should not overly constrain experimentation and development of AI systems.</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sz w:val="16"/>
          <w:szCs w:val="16"/>
        </w:rPr>
        <w:t xml:space="preserve">High-risk AI systems should always have unalterable built-in human oversight and control mechanisms. AI systems intended to interact with people or to generate content, whether high-risk or not, should be subject to specific transparency obligations. In addition, AI-based remote biometric systems in publicly accessible places shall be only authorized by EU or member state law and serve the objective of preventing, detecting or investigating serious crime and terrorism. </w:t>
      </w:r>
      <w:r w:rsidRPr="004751BE">
        <w:rPr>
          <w:rFonts w:asciiTheme="minorHAnsi" w:hAnsiTheme="minorHAnsi" w:cstheme="minorHAnsi"/>
          <w:bCs/>
          <w:color w:val="0D0D0D" w:themeColor="text1" w:themeTint="F2"/>
          <w:spacing w:val="-1"/>
          <w:sz w:val="16"/>
          <w:szCs w:val="16"/>
        </w:rPr>
        <w:t>Partnership between AI and humanity</w:t>
      </w:r>
      <w:r w:rsidRPr="004751BE">
        <w:rPr>
          <w:rFonts w:asciiTheme="minorHAnsi" w:hAnsiTheme="minorHAnsi" w:cstheme="minorHAnsi"/>
          <w:bCs/>
          <w:color w:val="0D0D0D" w:themeColor="text1" w:themeTint="F2"/>
          <w:spacing w:val="-1"/>
        </w:rPr>
        <w:t xml:space="preserve"> </w:t>
      </w:r>
      <w:r w:rsidRPr="004751BE">
        <w:rPr>
          <w:rFonts w:asciiTheme="minorHAnsi" w:hAnsiTheme="minorHAnsi" w:cstheme="minorHAnsi"/>
          <w:bCs/>
          <w:color w:val="0D0D0D" w:themeColor="text1" w:themeTint="F2"/>
          <w:spacing w:val="-2"/>
          <w:u w:val="single"/>
        </w:rPr>
        <w:t xml:space="preserve">The set of laws and legal framework enacted in Europe will have a profound impact on AI regulation around the world, similar to the effects the GDPR regulations created over the past decade. But will these laws assist us in moving away from the EU-wide haphazard regulatory approach toward a singularity of common classification? In my opinion, this will cripple AI development in the EU while China and the United States leap forward. It would limit the use cases and innovation of artificial intelligence and put the EU in a technologically inferior position globally. In the U.S, AI is being optimized to maximize corporate profitability and efficiency. In China, AI is being optimized to maximize the government’s grip on the population with the preservation of power. The overly regulated environment in the EU will lead to complete chaos when regulations in various EU bodies start contradicting. </w:t>
      </w:r>
      <w:r w:rsidRPr="004751BE">
        <w:rPr>
          <w:rFonts w:asciiTheme="minorHAnsi" w:hAnsiTheme="minorHAnsi" w:cstheme="minorHAnsi"/>
          <w:bCs/>
          <w:color w:val="0D0D0D" w:themeColor="text1" w:themeTint="F2"/>
          <w:spacing w:val="-1"/>
        </w:rPr>
        <w:t xml:space="preserve">Negative effects on EU entrepreneurship </w:t>
      </w:r>
      <w:r w:rsidRPr="004751BE">
        <w:rPr>
          <w:rFonts w:asciiTheme="minorHAnsi" w:hAnsiTheme="minorHAnsi" w:cstheme="minorHAnsi"/>
          <w:bCs/>
          <w:color w:val="0D0D0D" w:themeColor="text1" w:themeTint="F2"/>
          <w:spacing w:val="-2"/>
          <w:u w:val="single"/>
        </w:rPr>
        <w:t>A lack of investment in AI in the EU is a major factor why the EU is </w:t>
      </w:r>
      <w:hyperlink r:id="rId133" w:history="1">
        <w:r w:rsidRPr="004751BE">
          <w:rPr>
            <w:rStyle w:val="Hyperlink"/>
            <w:rFonts w:asciiTheme="minorHAnsi" w:hAnsiTheme="minorHAnsi" w:cstheme="minorHAnsi"/>
            <w:bCs/>
            <w:color w:val="0D0D0D" w:themeColor="text1" w:themeTint="F2"/>
            <w:spacing w:val="-2"/>
            <w:u w:val="single"/>
          </w:rPr>
          <w:t>losing the AI race to the U.S. and China</w:t>
        </w:r>
      </w:hyperlink>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sz w:val="16"/>
          <w:szCs w:val="16"/>
        </w:rPr>
        <w:t>There are currently about 446 million people living in the EU and 331 million people living in the U.S. But in the EU, $2 billion was </w:t>
      </w:r>
      <w:hyperlink r:id="rId134" w:history="1">
        <w:r w:rsidRPr="004751BE">
          <w:rPr>
            <w:rStyle w:val="Hyperlink"/>
            <w:rFonts w:asciiTheme="minorHAnsi" w:hAnsiTheme="minorHAnsi" w:cstheme="minorHAnsi"/>
            <w:bCs/>
            <w:color w:val="0D0D0D" w:themeColor="text1" w:themeTint="F2"/>
            <w:spacing w:val="-2"/>
            <w:sz w:val="16"/>
            <w:szCs w:val="16"/>
          </w:rPr>
          <w:t>invested</w:t>
        </w:r>
      </w:hyperlink>
      <w:r w:rsidRPr="004751BE">
        <w:rPr>
          <w:rFonts w:asciiTheme="minorHAnsi" w:hAnsiTheme="minorHAnsi" w:cstheme="minorHAnsi"/>
          <w:bCs/>
          <w:color w:val="0D0D0D" w:themeColor="text1" w:themeTint="F2"/>
          <w:spacing w:val="-2"/>
          <w:sz w:val="16"/>
          <w:szCs w:val="16"/>
        </w:rPr>
        <w:t> in AI in 2020, while in the U.S., $23.6 billion was invested</w:t>
      </w:r>
      <w:r w:rsidRPr="004751BE">
        <w:rPr>
          <w:rFonts w:asciiTheme="minorHAnsi" w:hAnsiTheme="minorHAnsi" w:cstheme="minorHAnsi"/>
          <w:bCs/>
          <w:color w:val="0D0D0D" w:themeColor="text1" w:themeTint="F2"/>
          <w:spacing w:val="-2"/>
          <w:u w:val="single"/>
        </w:rPr>
        <w:t xml:space="preserve">. If the EU continues pushing with aggressive regulations and lack of funding, it will enjoy global leadership in AI regulations, but I won’t be surprised if many European entrepreneurs decide to launch their startups in more AI-friendly countries. </w:t>
      </w:r>
      <w:r w:rsidRPr="004751BE">
        <w:rPr>
          <w:rFonts w:asciiTheme="minorHAnsi" w:hAnsiTheme="minorHAnsi" w:cstheme="minorHAnsi"/>
          <w:bCs/>
          <w:color w:val="0D0D0D" w:themeColor="text1" w:themeTint="F2"/>
          <w:spacing w:val="-12"/>
          <w:u w:val="single"/>
        </w:rPr>
        <w:t xml:space="preserve">To create an EU that is friendly to innovation and entrepreneurs, we must create a collaborative network of AI pioneers to lead the way. </w:t>
      </w:r>
      <w:r w:rsidRPr="004751BE">
        <w:rPr>
          <w:rFonts w:asciiTheme="minorHAnsi" w:hAnsiTheme="minorHAnsi" w:cstheme="minorHAnsi"/>
          <w:bCs/>
          <w:color w:val="0D0D0D" w:themeColor="text1" w:themeTint="F2"/>
          <w:spacing w:val="-2"/>
          <w:u w:val="single"/>
        </w:rPr>
        <w:t>In turn, other nations will take advantage of the EU’s push toward strict regulations by fostering innovation and generating a stronger hold on the future of global technology.</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sz w:val="16"/>
          <w:szCs w:val="16"/>
        </w:rPr>
        <w:t>A recent World Bank report showed the </w:t>
      </w:r>
      <w:hyperlink r:id="rId135" w:history="1">
        <w:r w:rsidRPr="004751BE">
          <w:rPr>
            <w:rStyle w:val="Hyperlink"/>
            <w:rFonts w:asciiTheme="minorHAnsi" w:hAnsiTheme="minorHAnsi" w:cstheme="minorHAnsi"/>
            <w:bCs/>
            <w:color w:val="0D0D0D" w:themeColor="text1" w:themeTint="F2"/>
            <w:spacing w:val="-2"/>
            <w:sz w:val="16"/>
            <w:szCs w:val="16"/>
          </w:rPr>
          <w:t>EU launched 38% of investigations into data compliance in 2019, compared to only 12% in North America.</w:t>
        </w:r>
      </w:hyperlink>
      <w:r w:rsidRPr="004751BE">
        <w:rPr>
          <w:rFonts w:asciiTheme="minorHAnsi" w:hAnsiTheme="minorHAnsi" w:cstheme="minorHAnsi"/>
          <w:bCs/>
          <w:color w:val="0D0D0D" w:themeColor="text1" w:themeTint="F2"/>
          <w:spacing w:val="-2"/>
        </w:rPr>
        <w:t> </w:t>
      </w:r>
      <w:r w:rsidRPr="004751BE">
        <w:rPr>
          <w:rFonts w:asciiTheme="minorHAnsi" w:hAnsiTheme="minorHAnsi" w:cstheme="minorHAnsi"/>
          <w:bCs/>
          <w:color w:val="0D0D0D" w:themeColor="text1" w:themeTint="F2"/>
          <w:spacing w:val="-2"/>
          <w:u w:val="single"/>
        </w:rPr>
        <w:t xml:space="preserve">With policies this stringent and burdensome to companies, it should be no surprise if innovators and entrepreneurs begin to move to more business-friendly parts of the globe. </w:t>
      </w:r>
      <w:r w:rsidRPr="004751BE">
        <w:rPr>
          <w:rFonts w:asciiTheme="minorHAnsi" w:hAnsiTheme="minorHAnsi" w:cstheme="minorHAnsi"/>
          <w:bCs/>
          <w:color w:val="0D0D0D" w:themeColor="text1" w:themeTint="F2"/>
          <w:spacing w:val="-1"/>
          <w:u w:val="single"/>
        </w:rPr>
        <w:t>Regulation leads to relegation</w:t>
      </w:r>
      <w:r w:rsidRPr="004751BE">
        <w:rPr>
          <w:rFonts w:asciiTheme="minorHAnsi" w:hAnsiTheme="minorHAnsi" w:cstheme="minorHAnsi"/>
          <w:bCs/>
          <w:color w:val="0D0D0D" w:themeColor="text1" w:themeTint="F2"/>
          <w:spacing w:val="-1"/>
        </w:rPr>
        <w:t xml:space="preserve"> </w:t>
      </w:r>
      <w:r w:rsidRPr="004751BE">
        <w:rPr>
          <w:rFonts w:asciiTheme="minorHAnsi" w:hAnsiTheme="minorHAnsi" w:cstheme="minorHAnsi"/>
          <w:bCs/>
          <w:color w:val="0D0D0D" w:themeColor="text1" w:themeTint="F2"/>
          <w:spacing w:val="-2"/>
          <w:sz w:val="16"/>
          <w:szCs w:val="16"/>
        </w:rPr>
        <w:t>The regulation proposal suggests fines of up to </w:t>
      </w:r>
      <w:hyperlink r:id="rId136" w:history="1">
        <w:r w:rsidRPr="004751BE">
          <w:rPr>
            <w:rStyle w:val="Hyperlink"/>
            <w:rFonts w:asciiTheme="minorHAnsi" w:hAnsiTheme="minorHAnsi" w:cstheme="minorHAnsi"/>
            <w:bCs/>
            <w:color w:val="0D0D0D" w:themeColor="text1" w:themeTint="F2"/>
            <w:spacing w:val="-2"/>
            <w:sz w:val="16"/>
            <w:szCs w:val="16"/>
          </w:rPr>
          <w:t>€20 million, or up to 4% of total annual turnover </w:t>
        </w:r>
      </w:hyperlink>
      <w:r w:rsidRPr="004751BE">
        <w:rPr>
          <w:rFonts w:asciiTheme="minorHAnsi" w:hAnsiTheme="minorHAnsi" w:cstheme="minorHAnsi"/>
          <w:bCs/>
          <w:color w:val="0D0D0D" w:themeColor="text1" w:themeTint="F2"/>
          <w:spacing w:val="-2"/>
          <w:sz w:val="16"/>
          <w:szCs w:val="16"/>
        </w:rPr>
        <w:t>of the AI provider for noncompliance. If we consider prior EU legislation and subsequent lack of digital innovation, these proposed regulations will cause chronic stagnation of digital innovation and adoption in the EU bloc</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In short, if these regulations become law, the EU will not become a pioneer but a laggard.</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sz w:val="16"/>
          <w:szCs w:val="16"/>
        </w:rPr>
        <w:t>The “real” use cases of AI are yet to emerge, uncovering the true potential of AI.</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The massive bureaucracy for high-risk use cases will undercut any entrepreneurship or bottom-up innovation efforts. With historical markers trending to the </w:t>
      </w:r>
      <w:hyperlink r:id="rId137" w:history="1">
        <w:r w:rsidRPr="004751BE">
          <w:rPr>
            <w:rStyle w:val="Hyperlink"/>
            <w:rFonts w:asciiTheme="minorHAnsi" w:hAnsiTheme="minorHAnsi" w:cstheme="minorHAnsi"/>
            <w:bCs/>
            <w:color w:val="0D0D0D" w:themeColor="text1" w:themeTint="F2"/>
            <w:spacing w:val="-2"/>
            <w:u w:val="single"/>
          </w:rPr>
          <w:t>EU heading to a recession</w:t>
        </w:r>
      </w:hyperlink>
      <w:r w:rsidRPr="004751BE">
        <w:rPr>
          <w:rFonts w:asciiTheme="minorHAnsi" w:hAnsiTheme="minorHAnsi" w:cstheme="minorHAnsi"/>
          <w:bCs/>
          <w:color w:val="0D0D0D" w:themeColor="text1" w:themeTint="F2"/>
          <w:spacing w:val="-2"/>
          <w:u w:val="single"/>
        </w:rPr>
        <w:t>, now is not the time to stifle innovation</w:t>
      </w:r>
      <w:r w:rsidRPr="004751BE">
        <w:rPr>
          <w:rFonts w:asciiTheme="minorHAnsi" w:hAnsiTheme="minorHAnsi" w:cstheme="minorHAnsi"/>
          <w:bCs/>
          <w:color w:val="0D0D0D" w:themeColor="text1" w:themeTint="F2"/>
          <w:spacing w:val="-2"/>
          <w:sz w:val="16"/>
          <w:szCs w:val="16"/>
          <w:u w:val="single"/>
        </w:rPr>
        <w:t>.</w:t>
      </w:r>
      <w:r w:rsidRPr="004751BE">
        <w:rPr>
          <w:rFonts w:asciiTheme="minorHAnsi" w:hAnsiTheme="minorHAnsi" w:cstheme="minorHAnsi"/>
          <w:bCs/>
          <w:color w:val="0D0D0D" w:themeColor="text1" w:themeTint="F2"/>
          <w:spacing w:val="-2"/>
          <w:sz w:val="16"/>
          <w:szCs w:val="16"/>
        </w:rPr>
        <w:t xml:space="preserve"> If AI is to be broadly accepted, we need a human face showing AI helping people solve their problems and challenges. We must highlight engaging stories that are true and showcase the real people behind them. For the population at large to accept the potential of AI, they must see people like themselves benefiting from the goodness of AI. AI funding means, above all, startup funding. Startups form the bridge between the discovery and development of disruptive technologies to their everyday use by the general public. Europe is already doing a significant amount of planning, but must accelerate. </w:t>
      </w:r>
      <w:hyperlink r:id="rId138" w:history="1">
        <w:r w:rsidRPr="004751BE">
          <w:rPr>
            <w:rStyle w:val="Hyperlink"/>
            <w:rFonts w:asciiTheme="minorHAnsi" w:hAnsiTheme="minorHAnsi" w:cstheme="minorHAnsi"/>
            <w:bCs/>
            <w:color w:val="0D0D0D" w:themeColor="text1" w:themeTint="F2"/>
            <w:spacing w:val="-2"/>
            <w:sz w:val="16"/>
            <w:szCs w:val="16"/>
          </w:rPr>
          <w:t>European venture capital is lagging behind the U.S. model</w:t>
        </w:r>
      </w:hyperlink>
      <w:r w:rsidRPr="004751BE">
        <w:rPr>
          <w:rFonts w:asciiTheme="minorHAnsi" w:hAnsiTheme="minorHAnsi" w:cstheme="minorHAnsi"/>
          <w:bCs/>
          <w:color w:val="0D0D0D" w:themeColor="text1" w:themeTint="F2"/>
          <w:spacing w:val="-2"/>
          <w:sz w:val="16"/>
          <w:szCs w:val="16"/>
        </w:rPr>
        <w:t>. Fast-growing startups are mostly dependent on American and Asian investors.</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 xml:space="preserve">This requires a rethinking of the investment culture and sensible promotion of a dynamic investment environment; for example, through the targeted relaxation of investment restrictions on the part of institutional investors. </w:t>
      </w:r>
      <w:r w:rsidRPr="004751BE">
        <w:rPr>
          <w:rFonts w:asciiTheme="minorHAnsi" w:hAnsiTheme="minorHAnsi" w:cstheme="minorHAnsi"/>
          <w:bCs/>
          <w:color w:val="0D0D0D" w:themeColor="text1" w:themeTint="F2"/>
          <w:spacing w:val="-2"/>
          <w:sz w:val="16"/>
          <w:szCs w:val="16"/>
        </w:rPr>
        <w:t xml:space="preserve">We’re living during the age of “moonshots,” a time when entrepreneurs and scientists are able to go further than ever before. Competing in the next economy requires playing a new innovation game, one whose goal is to boost innovation tenfold. In order to reach this level, incremental optimizations do not help. The focus needs to pivot to big innovations — moonshots. Taking risk is acceptable and implementation of a large and risky idea should become normal. </w:t>
      </w:r>
      <w:r w:rsidRPr="004751BE">
        <w:rPr>
          <w:rFonts w:asciiTheme="minorHAnsi" w:hAnsiTheme="minorHAnsi" w:cstheme="minorHAnsi"/>
          <w:bCs/>
          <w:color w:val="0D0D0D" w:themeColor="text1" w:themeTint="F2"/>
          <w:spacing w:val="-2"/>
          <w:u w:val="single"/>
        </w:rPr>
        <w:t>To create an EU that is friendly to innovation and entrepreneurs, we must create a collaborative network of AI pioneers to lead the way</w:t>
      </w:r>
      <w:r w:rsidRPr="004751BE">
        <w:rPr>
          <w:rFonts w:asciiTheme="minorHAnsi" w:hAnsiTheme="minorHAnsi" w:cstheme="minorHAnsi"/>
          <w:bCs/>
          <w:color w:val="0D0D0D" w:themeColor="text1" w:themeTint="F2"/>
          <w:spacing w:val="-2"/>
          <w:sz w:val="16"/>
          <w:szCs w:val="16"/>
          <w:u w:val="single"/>
        </w:rPr>
        <w:t>.</w:t>
      </w:r>
      <w:r w:rsidRPr="004751BE">
        <w:rPr>
          <w:rFonts w:asciiTheme="minorHAnsi" w:hAnsiTheme="minorHAnsi" w:cstheme="minorHAnsi"/>
          <w:bCs/>
          <w:color w:val="0D0D0D" w:themeColor="text1" w:themeTint="F2"/>
          <w:spacing w:val="-2"/>
          <w:sz w:val="16"/>
          <w:szCs w:val="16"/>
        </w:rPr>
        <w:t xml:space="preserve"> Entrepreneurs and data science leaders must use their energies to focus on AI for good to improve the world in the longer term and advocate for deregulation. To accomplish this, we need to set up a global AI pioneers council on AI for good, consisting of participants from leading research institutions, businesses, the public sector and civil society to develop a shared understanding of best practices. AI is no longer just a tool for optimizing corporate systems and societal infrastructures; its potential reaches much further into solving the various crises facing mankind, from climate change to uncontrolled pandemics. Responsible AI and AI for good application across all the world’s superpowers can address these crises.</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The EU cannot afford to be the region of the globe disincentivizing innovation and discouraging entrepreneurship. The EU must move not toward super regulation, but toward strategic leadership of AI based on AI for good. The path of overregulation leads to the depths of stagnation. It is up to the EU to decide what it wants its future to look like.</w:t>
      </w:r>
    </w:p>
    <w:p w14:paraId="0E65E728"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AI regulations hurt US-European geopolitical standing—current regulation views are divergent</w:t>
      </w:r>
    </w:p>
    <w:p w14:paraId="766198A8" w14:textId="77777777" w:rsidR="00026788" w:rsidRPr="004751BE" w:rsidRDefault="00026788" w:rsidP="00026788">
      <w:pPr>
        <w:rPr>
          <w:rFonts w:asciiTheme="minorHAnsi" w:hAnsiTheme="minorHAnsi" w:cstheme="minorHAnsi"/>
          <w:color w:val="0D0D0D" w:themeColor="text1" w:themeTint="F2"/>
        </w:rPr>
      </w:pPr>
      <w:r w:rsidRPr="004751BE">
        <w:rPr>
          <w:rFonts w:asciiTheme="minorHAnsi" w:hAnsiTheme="minorHAnsi" w:cstheme="minorHAnsi"/>
          <w:color w:val="0D0D0D" w:themeColor="text1" w:themeTint="F2"/>
        </w:rPr>
        <w:t xml:space="preserve">Samuel </w:t>
      </w:r>
      <w:r w:rsidRPr="004751BE">
        <w:rPr>
          <w:rStyle w:val="Style13ptBold"/>
          <w:rFonts w:asciiTheme="minorHAnsi" w:hAnsiTheme="minorHAnsi" w:cstheme="minorHAnsi"/>
        </w:rPr>
        <w:t>Stolton</w:t>
      </w:r>
      <w:r w:rsidRPr="004751BE">
        <w:rPr>
          <w:rFonts w:asciiTheme="minorHAnsi" w:hAnsiTheme="minorHAnsi" w:cstheme="minorHAnsi"/>
          <w:color w:val="0D0D0D" w:themeColor="text1" w:themeTint="F2"/>
        </w:rPr>
        <w:t>, 1/15/20</w:t>
      </w:r>
      <w:r w:rsidRPr="004751BE">
        <w:rPr>
          <w:rStyle w:val="Style13ptBold"/>
          <w:rFonts w:asciiTheme="minorHAnsi" w:hAnsiTheme="minorHAnsi" w:cstheme="minorHAnsi"/>
        </w:rPr>
        <w:t>20</w:t>
      </w:r>
      <w:r w:rsidRPr="004751BE">
        <w:rPr>
          <w:rFonts w:asciiTheme="minorHAnsi" w:hAnsiTheme="minorHAnsi" w:cstheme="minorHAnsi"/>
          <w:color w:val="0D0D0D" w:themeColor="text1" w:themeTint="F2"/>
        </w:rPr>
        <w:t xml:space="preserve"> (Euractiv; “Avoid heavy AI regulation, White House tells EU”; </w:t>
      </w:r>
      <w:hyperlink r:id="rId139" w:history="1">
        <w:r w:rsidRPr="004751BE">
          <w:rPr>
            <w:rFonts w:asciiTheme="minorHAnsi" w:hAnsiTheme="minorHAnsi" w:cstheme="minorHAnsi"/>
          </w:rPr>
          <w:t xml:space="preserve"> </w:t>
        </w:r>
        <w:r w:rsidRPr="004751BE">
          <w:rPr>
            <w:rFonts w:asciiTheme="minorHAnsi" w:hAnsiTheme="minorHAnsi" w:cstheme="minorHAnsi"/>
            <w:color w:val="0D0D0D" w:themeColor="text1" w:themeTint="F2"/>
          </w:rPr>
          <w:t>https://www.euractiv.com/section/digital/news/avoid-heavy-ai-regulation-white-house-tells-eu/</w:t>
        </w:r>
        <w:r w:rsidRPr="004751BE">
          <w:rPr>
            <w:rStyle w:val="Hyperlink"/>
            <w:rFonts w:asciiTheme="minorHAnsi" w:hAnsiTheme="minorHAnsi" w:cstheme="minorHAnsi"/>
            <w:color w:val="0D0D0D" w:themeColor="text1" w:themeTint="F2"/>
          </w:rPr>
          <w:t>//EF</w:t>
        </w:r>
      </w:hyperlink>
      <w:r w:rsidRPr="004751BE">
        <w:rPr>
          <w:rFonts w:asciiTheme="minorHAnsi" w:hAnsiTheme="minorHAnsi" w:cstheme="minorHAnsi"/>
          <w:color w:val="0D0D0D" w:themeColor="text1" w:themeTint="F2"/>
        </w:rPr>
        <w:t xml:space="preserve">) </w:t>
      </w:r>
    </w:p>
    <w:p w14:paraId="192A6EE7" w14:textId="77777777" w:rsidR="00026788" w:rsidRPr="004751BE" w:rsidRDefault="00026788" w:rsidP="00026788">
      <w:pPr>
        <w:pStyle w:val="NormalWeb"/>
        <w:spacing w:before="0" w:beforeAutospacing="0" w:after="240" w:afterAutospacing="0" w:line="360" w:lineRule="atLeast"/>
        <w:jc w:val="both"/>
        <w:rPr>
          <w:rFonts w:asciiTheme="minorHAnsi" w:hAnsiTheme="minorHAnsi" w:cstheme="minorHAnsi"/>
          <w:color w:val="0D0D0D" w:themeColor="text1" w:themeTint="F2"/>
          <w:sz w:val="16"/>
          <w:szCs w:val="16"/>
        </w:rPr>
      </w:pPr>
      <w:r w:rsidRPr="004751BE">
        <w:rPr>
          <w:rFonts w:asciiTheme="minorHAnsi" w:hAnsiTheme="minorHAnsi" w:cstheme="minorHAnsi"/>
          <w:color w:val="0D0D0D" w:themeColor="text1" w:themeTint="F2"/>
          <w:u w:val="single"/>
        </w:rPr>
        <w:t>The US administration has urged European lawmakers to avoid heavy regulation frameworks in the future rollout of Artificial Intelligence technologies on the continent. The call comes ahead of the European Commission’s planned presentation of its AI strategy, set to be announced early this year.</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sz w:val="16"/>
          <w:szCs w:val="16"/>
        </w:rPr>
        <w:t>On Tuesday (7 January), the White House put forward a set of regulatory principles aimed at avoiding the overregulation of Artificial Intelligence technologies in the private sector</w:t>
      </w:r>
      <w:r w:rsidRPr="004751BE">
        <w:rPr>
          <w:rFonts w:asciiTheme="minorHAnsi" w:hAnsiTheme="minorHAnsi" w:cstheme="minorHAnsi"/>
          <w:color w:val="0D0D0D" w:themeColor="text1" w:themeTint="F2"/>
          <w:u w:val="single"/>
        </w:rPr>
        <w:t>. In a statement, the US said AI regulation should not be pursued until risk assessment exercises and cost-benefit analyses have been carried out, adding that the government hopes its European counterparts would adopt a similar approach.</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sz w:val="16"/>
          <w:szCs w:val="16"/>
        </w:rPr>
        <w:t>“Europe and our allies should avoid heavy-handed innovation-killing models, and instead consider a similar regulatory approach,” a statement from the White House read.</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u w:val="single"/>
        </w:rPr>
        <w:t>“The best way to counter authoritarian uses of AI is to make sure America and our international partners remain the global hubs of innovation, shaping the evolution of technology in a manner consistent with our common values.”</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sz w:val="16"/>
          <w:szCs w:val="16"/>
        </w:rPr>
        <w:t xml:space="preserve">In a call with reporters ahead of the news, the US’s Chief Technology Officer Michael Kratsios said America is leading the way in shaping the AI revolution “in a way that reflects our values of freedom, human rights, and civil liberties.” “We encourage Europe to use the U.S. AI principles as a framework,” Kratsios said, referring to the Commission’s forthcoming AI strategy. “The best way to counter authoritarian uses of AI is to make America and our national partners remain the global hub of innovation, advancing our common values,” he added, revealing that he brought up the issue with the EU’s digital tsar Margrethe Vestager during their meeting at Lisbon’s Web Summit in November. Kratsios is set to formally announce America’s AI principles on Wednesday at the CES convention in Las Vegas. </w:t>
      </w:r>
      <w:r w:rsidRPr="004751BE">
        <w:rPr>
          <w:rStyle w:val="Strong"/>
          <w:rFonts w:asciiTheme="minorHAnsi" w:hAnsiTheme="minorHAnsi" w:cstheme="minorHAnsi"/>
          <w:color w:val="0D0D0D" w:themeColor="text1" w:themeTint="F2"/>
          <w:sz w:val="16"/>
          <w:szCs w:val="16"/>
        </w:rPr>
        <w:t>European landscape</w:t>
      </w:r>
      <w:r w:rsidRPr="004751BE">
        <w:rPr>
          <w:rFonts w:asciiTheme="minorHAnsi" w:hAnsiTheme="minorHAnsi" w:cstheme="minorHAnsi"/>
          <w:color w:val="0D0D0D" w:themeColor="text1" w:themeTint="F2"/>
          <w:sz w:val="16"/>
          <w:szCs w:val="16"/>
        </w:rPr>
        <w:t xml:space="preserve"> Meanwhile, European countries continue to pursue a divergent approach to AI technologies. Over the weekend, a report from the German weekly news magazine </w:t>
      </w:r>
      <w:r w:rsidRPr="004751BE">
        <w:rPr>
          <w:rStyle w:val="StyleUnderline"/>
          <w:rFonts w:asciiTheme="minorHAnsi" w:hAnsiTheme="minorHAnsi" w:cstheme="minorHAnsi"/>
          <w:sz w:val="16"/>
          <w:szCs w:val="16"/>
          <w:u w:val="none"/>
        </w:rPr>
        <w:t>Der Spiegel</w:t>
      </w:r>
      <w:r w:rsidRPr="004751BE">
        <w:rPr>
          <w:rFonts w:asciiTheme="minorHAnsi" w:hAnsiTheme="minorHAnsi" w:cstheme="minorHAnsi"/>
          <w:color w:val="0D0D0D" w:themeColor="text1" w:themeTint="F2"/>
          <w:sz w:val="16"/>
          <w:szCs w:val="16"/>
        </w:rPr>
        <w:t> revealed that a draft law by the interior ministry is set to expand the competencies of the federal police force, in rolling out facial recognition technologies at 135 train station and 14 airports across the country. This introduction of the draft law follows a series of testing periods in the country over the past few years that have seen a number of tech firms taking part in the process, including German outfits IBM Deutschland, Funkwerk, and the G2K Group, in addition to Japan’s Hitachi consortium – featuring several multinational tech companies. Elsewhere in Europe, concerns have been raised about facial recognition technologies by data protection authorities in Sweden and France, as well as the EU’s European Data Protection Supervisor. There has also been a sense of disquietude in France surrounding the country’s new ID programme, ‘Alicem’, which will employ facial recognition technologies for identity verification purposes. However, France’s Secretary of State for Digital Cédric O has recently adopted a more cautious approach to the project’s take-off in France, in an interview with </w:t>
      </w:r>
      <w:hyperlink r:id="rId140" w:tgtFrame="_blank" w:history="1">
        <w:r w:rsidRPr="004751BE">
          <w:rPr>
            <w:rStyle w:val="Hyperlink"/>
            <w:rFonts w:asciiTheme="minorHAnsi" w:eastAsiaTheme="majorEastAsia" w:hAnsiTheme="minorHAnsi" w:cstheme="minorHAnsi"/>
            <w:color w:val="0D0D0D" w:themeColor="text1" w:themeTint="F2"/>
            <w:sz w:val="16"/>
            <w:szCs w:val="16"/>
          </w:rPr>
          <w:t>Le Parisien</w:t>
        </w:r>
      </w:hyperlink>
      <w:r w:rsidRPr="004751BE">
        <w:rPr>
          <w:rFonts w:asciiTheme="minorHAnsi" w:hAnsiTheme="minorHAnsi" w:cstheme="minorHAnsi"/>
          <w:color w:val="0D0D0D" w:themeColor="text1" w:themeTint="F2"/>
          <w:sz w:val="16"/>
          <w:szCs w:val="16"/>
        </w:rPr>
        <w:t>. In Brussels, a report published </w:t>
      </w:r>
      <w:hyperlink r:id="rId141" w:tgtFrame="_blank" w:history="1">
        <w:r w:rsidRPr="004751BE">
          <w:rPr>
            <w:rStyle w:val="Hyperlink"/>
            <w:rFonts w:asciiTheme="minorHAnsi" w:eastAsiaTheme="majorEastAsia" w:hAnsiTheme="minorHAnsi" w:cstheme="minorHAnsi"/>
            <w:color w:val="0D0D0D" w:themeColor="text1" w:themeTint="F2"/>
            <w:sz w:val="16"/>
            <w:szCs w:val="16"/>
          </w:rPr>
          <w:t>in June</w:t>
        </w:r>
      </w:hyperlink>
      <w:r w:rsidRPr="004751BE">
        <w:rPr>
          <w:rFonts w:asciiTheme="minorHAnsi" w:hAnsiTheme="minorHAnsi" w:cstheme="minorHAnsi"/>
          <w:color w:val="0D0D0D" w:themeColor="text1" w:themeTint="F2"/>
          <w:sz w:val="16"/>
          <w:szCs w:val="16"/>
        </w:rPr>
        <w:t> by the Commission’s High-Level Group on AI suggested that the EU  should consider the need for new regulation to “ensure adequate protection from adverse impacts.” This could include issues arising from biometric recognition, the use of lethal autonomous weapons systems (LAWS), AI systems built on children’s profiles, and the impact AI may have on fundamental rights. In terms of how AI technologies could impact consumer rights, Justice Commissioner Didier Reynders told his parliamentary hearing in October he would advocate for an </w:t>
      </w:r>
      <w:r w:rsidRPr="004751BE">
        <w:rPr>
          <w:rStyle w:val="Strong"/>
          <w:rFonts w:asciiTheme="minorHAnsi" w:hAnsiTheme="minorHAnsi" w:cstheme="minorHAnsi"/>
          <w:color w:val="0D0D0D" w:themeColor="text1" w:themeTint="F2"/>
          <w:sz w:val="16"/>
          <w:szCs w:val="16"/>
        </w:rPr>
        <w:t>‘</w:t>
      </w:r>
      <w:r w:rsidRPr="004751BE">
        <w:rPr>
          <w:rFonts w:asciiTheme="minorHAnsi" w:hAnsiTheme="minorHAnsi" w:cstheme="minorHAnsi"/>
          <w:color w:val="0D0D0D" w:themeColor="text1" w:themeTint="F2"/>
          <w:sz w:val="16"/>
          <w:szCs w:val="16"/>
        </w:rPr>
        <w:t>ethics-by-design</w:t>
      </w:r>
      <w:r w:rsidRPr="004751BE">
        <w:rPr>
          <w:rStyle w:val="Strong"/>
          <w:rFonts w:asciiTheme="minorHAnsi" w:hAnsiTheme="minorHAnsi" w:cstheme="minorHAnsi"/>
          <w:color w:val="0D0D0D" w:themeColor="text1" w:themeTint="F2"/>
          <w:sz w:val="16"/>
          <w:szCs w:val="16"/>
        </w:rPr>
        <w:t>’</w:t>
      </w:r>
      <w:r w:rsidRPr="004751BE">
        <w:rPr>
          <w:rFonts w:asciiTheme="minorHAnsi" w:hAnsiTheme="minorHAnsi" w:cstheme="minorHAnsi"/>
          <w:color w:val="0D0D0D" w:themeColor="text1" w:themeTint="F2"/>
          <w:sz w:val="16"/>
          <w:szCs w:val="16"/>
        </w:rPr>
        <w:t> approach, whereby products and services using AI take into account ethical guidelines at the earliest possible stage in their development. For her part, the EU’s digital chief, Margrethe Vestager, told </w:t>
      </w:r>
      <w:hyperlink r:id="rId142" w:tgtFrame="_blank" w:history="1">
        <w:r w:rsidRPr="004751BE">
          <w:rPr>
            <w:rStyle w:val="Hyperlink"/>
            <w:rFonts w:asciiTheme="minorHAnsi" w:eastAsiaTheme="majorEastAsia" w:hAnsiTheme="minorHAnsi" w:cstheme="minorHAnsi"/>
            <w:color w:val="0D0D0D" w:themeColor="text1" w:themeTint="F2"/>
            <w:sz w:val="16"/>
            <w:szCs w:val="16"/>
          </w:rPr>
          <w:t>EURACTIV</w:t>
        </w:r>
      </w:hyperlink>
      <w:r w:rsidRPr="004751BE">
        <w:rPr>
          <w:rFonts w:asciiTheme="minorHAnsi" w:hAnsiTheme="minorHAnsi" w:cstheme="minorHAnsi"/>
          <w:color w:val="0D0D0D" w:themeColor="text1" w:themeTint="F2"/>
          <w:sz w:val="16"/>
          <w:szCs w:val="16"/>
        </w:rPr>
        <w:t> in November that “great opportunities come with great risks,” but that she has “strong reservations” with the ‘blanket’ application of some technologies in Artificial Intelligence technologies in particular, such as facial recognition software.</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u w:val="single"/>
        </w:rPr>
        <w:t>The US statement on Tuesday follows the recent passing of new rules to restrict the exports of American Artificial Intelligence technologies, which the administration hopes will keep rival governments from taking advantage of US innovation.</w:t>
      </w:r>
      <w:r w:rsidRPr="004751BE">
        <w:rPr>
          <w:rFonts w:asciiTheme="minorHAnsi" w:hAnsiTheme="minorHAnsi" w:cstheme="minorHAnsi"/>
          <w:color w:val="0D0D0D" w:themeColor="text1" w:themeTint="F2"/>
          <w:sz w:val="16"/>
          <w:szCs w:val="16"/>
        </w:rPr>
        <w:t xml:space="preserve"> The new measures, which came into force on Monday (6 January), mean that firms exporting types of geospatial imagery software from the US have to apply for a license to send it abroad.</w:t>
      </w:r>
    </w:p>
    <w:p w14:paraId="0BED4FCA" w14:textId="77777777" w:rsidR="00026788" w:rsidRPr="004751BE" w:rsidRDefault="00026788" w:rsidP="00026788">
      <w:pPr>
        <w:pStyle w:val="NormalWeb"/>
        <w:spacing w:before="0" w:beforeAutospacing="0" w:after="240" w:afterAutospacing="0" w:line="360" w:lineRule="atLeast"/>
        <w:jc w:val="both"/>
        <w:rPr>
          <w:rFonts w:asciiTheme="minorHAnsi" w:hAnsiTheme="minorHAnsi" w:cstheme="minorHAnsi"/>
          <w:color w:val="0D0D0D" w:themeColor="text1" w:themeTint="F2"/>
          <w:sz w:val="16"/>
          <w:szCs w:val="16"/>
        </w:rPr>
      </w:pPr>
    </w:p>
    <w:p w14:paraId="391E2EB3" w14:textId="385F92D8" w:rsidR="00026788" w:rsidRPr="00EC28DF" w:rsidRDefault="00026788" w:rsidP="00026788">
      <w:pPr>
        <w:pStyle w:val="Heading3"/>
        <w:rPr>
          <w:rFonts w:cs="Times New Roman"/>
          <w:sz w:val="27"/>
          <w:szCs w:val="27"/>
        </w:rPr>
      </w:pPr>
      <w:r>
        <w:t>1NC—MILITARY AI TURN</w:t>
      </w:r>
    </w:p>
    <w:p w14:paraId="55F24B6A" w14:textId="77777777" w:rsidR="00026788" w:rsidRPr="00EC28DF" w:rsidRDefault="00026788" w:rsidP="00026788">
      <w:pPr>
        <w:pStyle w:val="Heading4"/>
        <w:rPr>
          <w:rFonts w:cs="Times New Roman"/>
          <w:sz w:val="24"/>
        </w:rPr>
      </w:pPr>
      <w:r w:rsidRPr="00EC28DF">
        <w:t>Military a goes bad- can escalate scenarios &amp; other warrants</w:t>
      </w:r>
    </w:p>
    <w:p w14:paraId="4B43F8CD" w14:textId="77777777" w:rsidR="00026788" w:rsidRPr="00EC28DF" w:rsidRDefault="00026788" w:rsidP="00026788">
      <w:r w:rsidRPr="00EC28DF">
        <w:rPr>
          <w:rStyle w:val="Style13ptBold"/>
        </w:rPr>
        <w:t>Horowitz and Scharre</w:t>
      </w:r>
      <w:r w:rsidRPr="00EC28DF">
        <w:rPr>
          <w:rFonts w:ascii="Arial" w:hAnsi="Arial" w:cs="Arial"/>
          <w:b/>
          <w:bCs/>
          <w:color w:val="000000"/>
          <w:sz w:val="26"/>
          <w:szCs w:val="26"/>
        </w:rPr>
        <w:t xml:space="preserve">, </w:t>
      </w:r>
      <w:r w:rsidRPr="00EC28DF">
        <w:t>20</w:t>
      </w:r>
      <w:r w:rsidRPr="00EC28DF">
        <w:rPr>
          <w:rStyle w:val="Style13ptBold"/>
        </w:rPr>
        <w:t>21</w:t>
      </w:r>
      <w:r w:rsidRPr="00EC28DF">
        <w:rPr>
          <w:rFonts w:ascii="Arial" w:hAnsi="Arial" w:cs="Arial"/>
          <w:b/>
          <w:bCs/>
          <w:color w:val="000000"/>
          <w:sz w:val="26"/>
          <w:szCs w:val="26"/>
        </w:rPr>
        <w:t xml:space="preserve"> - </w:t>
      </w:r>
      <w:r w:rsidRPr="00EC28DF">
        <w:t>Senior Fellows at the Technology and National Security Program at the Center for a New American Security [Michael and Paul, Jan 12, “AI and International Stability: Risks and Confidence-Building Measures” https://www.cnas.org/publications/reports/ai-and-international-stability-risks-and-confidence-building-measures Acc 6/6/22 EZG]</w:t>
      </w:r>
    </w:p>
    <w:p w14:paraId="09AC9B68" w14:textId="77777777" w:rsidR="00026788" w:rsidRPr="00EC28DF" w:rsidRDefault="00026788" w:rsidP="00026788">
      <w:r w:rsidRPr="00EC28DF">
        <w:rPr>
          <w:rFonts w:ascii="Arial" w:hAnsi="Arial" w:cs="Arial"/>
          <w:color w:val="000000"/>
          <w:u w:val="single"/>
        </w:rPr>
        <w:t xml:space="preserve">Even if military AI systems are adequately tested, the use of AI to enable more autonomous machine behavior in military systems raises an additional set of risks. In delegating decision-making from humans to machines, policymakers may de facto be fielding forces with less flexibility and ability to understand context, which would then have </w:t>
      </w:r>
      <w:r w:rsidRPr="00EC28DF">
        <w:rPr>
          <w:rFonts w:ascii="Arial" w:hAnsi="Arial" w:cs="Arial"/>
          <w:b/>
          <w:bCs/>
          <w:color w:val="000000"/>
          <w:u w:val="single"/>
        </w:rPr>
        <w:t>deleterious effects on crisis stability and managing escalation</w:t>
      </w:r>
      <w:r w:rsidRPr="00EC28DF">
        <w:rPr>
          <w:rFonts w:ascii="Arial" w:hAnsi="Arial" w:cs="Arial"/>
          <w:color w:val="000000"/>
          <w:u w:val="single"/>
        </w:rPr>
        <w:t xml:space="preserve">. </w:t>
      </w:r>
      <w:r w:rsidRPr="00EC28DF">
        <w:rPr>
          <w:rFonts w:ascii="Arial" w:hAnsi="Arial" w:cs="Arial"/>
          <w:color w:val="000000"/>
          <w:sz w:val="16"/>
          <w:szCs w:val="16"/>
        </w:rPr>
        <w:t xml:space="preserve">While machines have many advantages in speed, precision, and repeatable actions, </w:t>
      </w:r>
      <w:r w:rsidRPr="00EC28DF">
        <w:rPr>
          <w:rFonts w:ascii="Arial" w:hAnsi="Arial" w:cs="Arial"/>
          <w:color w:val="000000"/>
          <w:u w:val="single"/>
        </w:rPr>
        <w:t>machines today cannot come close to human intelligence in understanding context and flexibly adapting to novel situations. This brittleness of machine decision-making may particularly be a challenge in pre-conflict crisis situations, where tensions among nations run high</w:t>
      </w:r>
      <w:r w:rsidRPr="00EC28DF">
        <w:rPr>
          <w:rFonts w:ascii="Arial" w:hAnsi="Arial" w:cs="Arial"/>
          <w:color w:val="000000"/>
          <w:sz w:val="16"/>
          <w:szCs w:val="16"/>
        </w:rPr>
        <w:t>. Military forces from competing nations regularly interact in militarized disputes below the threshold of war in a variety of contested regions (e.g., the India-Pakistan border, China-India border, South China Sea, Black Sea, Syria, etc</w:t>
      </w:r>
      <w:r w:rsidRPr="00EC28DF">
        <w:rPr>
          <w:rFonts w:ascii="Arial" w:hAnsi="Arial" w:cs="Arial"/>
          <w:color w:val="000000"/>
          <w:u w:val="single"/>
        </w:rPr>
        <w:t>.). These interactions among deployed forces sometimes run the risk of escalation due to incidents or skirmishes that can inflame tensions on all sides. This poses a challenge for national leaders, who have imperfect command-and-control over their own military forces. Today, however, deployed military forces rely on human decision-making. Humans can understand broad guidance from their national leadership and commander’s intent, such as “defend our territorial claims, but don’t start a war.</w:t>
      </w:r>
      <w:r w:rsidRPr="00EC28DF">
        <w:rPr>
          <w:rFonts w:ascii="Arial" w:hAnsi="Arial" w:cs="Arial"/>
          <w:color w:val="000000"/>
          <w:sz w:val="16"/>
          <w:szCs w:val="16"/>
        </w:rPr>
        <w:t xml:space="preserve">” Relative to humans, </w:t>
      </w:r>
      <w:r w:rsidRPr="00EC28DF">
        <w:rPr>
          <w:rFonts w:ascii="Arial" w:hAnsi="Arial" w:cs="Arial"/>
          <w:color w:val="000000"/>
          <w:u w:val="single"/>
        </w:rPr>
        <w:t>even the most advanced AI systems today have no ability to understand broad guidance, nor do they exhibit the kinds of contextual understanding that humans frequently label “common sense.</w:t>
      </w:r>
      <w:r w:rsidRPr="00EC28DF">
        <w:rPr>
          <w:rFonts w:ascii="Arial" w:hAnsi="Arial" w:cs="Arial"/>
          <w:color w:val="000000"/>
          <w:sz w:val="16"/>
          <w:szCs w:val="16"/>
        </w:rPr>
        <w:t xml:space="preserve">”27 </w:t>
      </w:r>
      <w:r w:rsidRPr="00EC28DF">
        <w:rPr>
          <w:rFonts w:ascii="Arial" w:hAnsi="Arial" w:cs="Arial"/>
          <w:color w:val="000000"/>
          <w:u w:val="single"/>
        </w:rPr>
        <w:t>Militaries already employ uninhabited vehicles (drones) in contested areas, which have been involved in a number of escalatory incidents in the East China Sea, South China Sea, Syria, and Strait of Hormuz</w:t>
      </w:r>
      <w:r w:rsidRPr="00EC28DF">
        <w:rPr>
          <w:rFonts w:ascii="Arial" w:hAnsi="Arial" w:cs="Arial"/>
          <w:color w:val="000000"/>
          <w:sz w:val="16"/>
          <w:szCs w:val="16"/>
        </w:rPr>
        <w:t xml:space="preserve">.28 Over time, as militaries incorporate more autonomous functionality into uninhabited vehicles, that functionality could complicate interactions in these and other contested areas. </w:t>
      </w:r>
      <w:r w:rsidRPr="00EC28DF">
        <w:rPr>
          <w:rFonts w:ascii="Arial" w:hAnsi="Arial" w:cs="Arial"/>
          <w:color w:val="000000"/>
          <w:u w:val="single"/>
        </w:rPr>
        <w:t>Autonomous systems may take actions based on programming that</w:t>
      </w:r>
      <w:r w:rsidRPr="00EC28DF">
        <w:rPr>
          <w:rFonts w:ascii="Arial" w:hAnsi="Arial" w:cs="Arial"/>
          <w:color w:val="000000"/>
          <w:sz w:val="16"/>
          <w:szCs w:val="16"/>
        </w:rPr>
        <w:t xml:space="preserve">, while not a malfunction, </w:t>
      </w:r>
      <w:r w:rsidRPr="00EC28DF">
        <w:rPr>
          <w:rFonts w:ascii="Arial" w:hAnsi="Arial" w:cs="Arial"/>
          <w:color w:val="000000"/>
          <w:u w:val="single"/>
        </w:rPr>
        <w:t>are other than what a commander would have wanted a similarly situated human to do in the same situation</w:t>
      </w:r>
      <w:r w:rsidRPr="00EC28DF">
        <w:rPr>
          <w:rFonts w:ascii="Arial" w:hAnsi="Arial" w:cs="Arial"/>
          <w:color w:val="000000"/>
          <w:sz w:val="16"/>
          <w:szCs w:val="16"/>
        </w:rPr>
        <w:t xml:space="preserve">. While the degree of flexibility afforded subordinates varies considerably by military culture and doctrine, humans have a greater ability to flexibly respond to complex and potentially ambiguous escalatory incidents in ways that may balance competing demands of ensuring national resolve while managing escalation.29 </w:t>
      </w:r>
      <w:r w:rsidRPr="00EC28DF">
        <w:rPr>
          <w:rFonts w:ascii="Arial" w:hAnsi="Arial" w:cs="Arial"/>
          <w:color w:val="000000"/>
          <w:u w:val="single"/>
        </w:rPr>
        <w:t>Autonomous systems will simply follow their programming, whatever that may be, even if those rules no longer make sense or are inconsistent with a commander’s intent in the given situation.</w:t>
      </w:r>
      <w:r w:rsidRPr="00EC28DF">
        <w:rPr>
          <w:rFonts w:ascii="Arial" w:hAnsi="Arial" w:cs="Arial"/>
          <w:color w:val="000000"/>
          <w:sz w:val="16"/>
          <w:szCs w:val="16"/>
        </w:rPr>
        <w:t xml:space="preserve"> This challenge is compounded by the fact that </w:t>
      </w:r>
      <w:r w:rsidRPr="00EC28DF">
        <w:rPr>
          <w:rFonts w:ascii="Arial" w:hAnsi="Arial" w:cs="Arial"/>
          <w:color w:val="000000"/>
          <w:u w:val="single"/>
        </w:rPr>
        <w:t>human commanders cannot anticipate all of the possible situations that forward-deployed military forces in contested regions may face. Employing autonomous systems in a crisis effectively forces human decision makers to tie their own hands with certain pre-specified actions, even if they would rather not.</w:t>
      </w:r>
      <w:r w:rsidRPr="00EC28DF">
        <w:rPr>
          <w:rFonts w:ascii="Arial" w:hAnsi="Arial" w:cs="Arial"/>
          <w:color w:val="000000"/>
          <w:sz w:val="16"/>
          <w:szCs w:val="16"/>
        </w:rPr>
        <w:t xml:space="preserve"> </w:t>
      </w:r>
      <w:r w:rsidRPr="00EC28DF">
        <w:rPr>
          <w:rFonts w:ascii="Arial" w:hAnsi="Arial" w:cs="Arial"/>
          <w:color w:val="000000"/>
          <w:u w:val="single"/>
        </w:rPr>
        <w:t xml:space="preserve">Unintended actions by autonomous systems in militarized disputes or contested areas are a challenge for militaries </w:t>
      </w:r>
      <w:r w:rsidRPr="00EC28DF">
        <w:rPr>
          <w:rFonts w:ascii="Arial" w:hAnsi="Arial" w:cs="Arial"/>
          <w:color w:val="000000"/>
          <w:sz w:val="16"/>
          <w:szCs w:val="16"/>
        </w:rPr>
        <w:t xml:space="preserve">as they adopt more autonomous systems into their forces. The complexity of many autonomous systems used today, even ones that rely on rule-based decision-making, may mean that the </w:t>
      </w:r>
      <w:r w:rsidRPr="00EC28DF">
        <w:rPr>
          <w:rFonts w:ascii="Arial" w:hAnsi="Arial" w:cs="Arial"/>
          <w:color w:val="000000"/>
          <w:u w:val="single"/>
        </w:rPr>
        <w:t>humans employing autonomous systems lack sufficient understanding of what actions the system may take in certain situations.</w:t>
      </w:r>
      <w:r w:rsidRPr="00EC28DF">
        <w:rPr>
          <w:rFonts w:ascii="Arial" w:hAnsi="Arial" w:cs="Arial"/>
          <w:color w:val="000000"/>
          <w:sz w:val="16"/>
          <w:szCs w:val="16"/>
        </w:rPr>
        <w:t xml:space="preserve">30 Humans’ ability to flexibly interpret guidance from higher commanders, even to the point of disregarding guidance if it no longer seems applicable, is by contrast a boon to managing escalation risks by retaining human decision-making at the point of interaction among military forces in contested regions.31 </w:t>
      </w:r>
      <w:r w:rsidRPr="00EC28DF">
        <w:rPr>
          <w:rFonts w:ascii="Arial" w:hAnsi="Arial" w:cs="Arial"/>
          <w:color w:val="000000"/>
          <w:u w:val="single"/>
        </w:rPr>
        <w:t xml:space="preserve">Unintended escalation is not merely confined to lethal actions, such as firing on enemy forces. Nonlethal actions, such as crossing into another state’s territory, can be </w:t>
      </w:r>
      <w:r w:rsidRPr="00EC28DF">
        <w:rPr>
          <w:rFonts w:ascii="Arial" w:hAnsi="Arial" w:cs="Arial"/>
          <w:b/>
          <w:bCs/>
          <w:color w:val="000000"/>
          <w:u w:val="single"/>
        </w:rPr>
        <w:t>perceived as escalatory</w:t>
      </w:r>
      <w:r w:rsidRPr="00EC28DF">
        <w:rPr>
          <w:rFonts w:ascii="Arial" w:hAnsi="Arial" w:cs="Arial"/>
          <w:color w:val="000000"/>
          <w:u w:val="single"/>
        </w:rPr>
        <w:t xml:space="preserve">. Even if such actions do not lead directly to war, they could </w:t>
      </w:r>
      <w:r w:rsidRPr="00EC28DF">
        <w:rPr>
          <w:rFonts w:ascii="Arial" w:hAnsi="Arial" w:cs="Arial"/>
          <w:b/>
          <w:bCs/>
          <w:color w:val="000000"/>
          <w:u w:val="single"/>
        </w:rPr>
        <w:t>heighten tensions, increase suspicion</w:t>
      </w:r>
      <w:r w:rsidRPr="00EC28DF">
        <w:rPr>
          <w:rFonts w:ascii="Arial" w:hAnsi="Arial" w:cs="Arial"/>
          <w:color w:val="000000"/>
          <w:u w:val="single"/>
        </w:rPr>
        <w:t xml:space="preserve"> about an adversary’s intentions, or </w:t>
      </w:r>
      <w:r w:rsidRPr="00EC28DF">
        <w:rPr>
          <w:rFonts w:ascii="Arial" w:hAnsi="Arial" w:cs="Arial"/>
          <w:b/>
          <w:bCs/>
          <w:color w:val="000000"/>
          <w:u w:val="single"/>
        </w:rPr>
        <w:t>inflame public sentiment</w:t>
      </w:r>
      <w:r w:rsidRPr="00EC28DF">
        <w:rPr>
          <w:rFonts w:ascii="Arial" w:hAnsi="Arial" w:cs="Arial"/>
          <w:color w:val="000000"/>
          <w:sz w:val="16"/>
          <w:szCs w:val="16"/>
        </w:rPr>
        <w:t xml:space="preserve">. While in most cases, humans would still retain agency over how to respond to an incident, </w:t>
      </w:r>
      <w:r w:rsidRPr="00EC28DF">
        <w:rPr>
          <w:rFonts w:ascii="Arial" w:hAnsi="Arial" w:cs="Arial"/>
          <w:color w:val="000000"/>
          <w:u w:val="single"/>
        </w:rPr>
        <w:t xml:space="preserve">competing autonomous systems could create unexpected interactions or </w:t>
      </w:r>
      <w:r w:rsidRPr="00EC28DF">
        <w:rPr>
          <w:rFonts w:ascii="Arial" w:hAnsi="Arial" w:cs="Arial"/>
          <w:b/>
          <w:bCs/>
          <w:color w:val="000000"/>
          <w:u w:val="single"/>
        </w:rPr>
        <w:t>escalatory spirals</w:t>
      </w:r>
      <w:r w:rsidRPr="00EC28DF">
        <w:rPr>
          <w:rFonts w:ascii="Arial" w:hAnsi="Arial" w:cs="Arial"/>
          <w:color w:val="000000"/>
          <w:u w:val="single"/>
        </w:rPr>
        <w:t>.</w:t>
      </w:r>
      <w:r w:rsidRPr="00EC28DF">
        <w:rPr>
          <w:rFonts w:ascii="Arial" w:hAnsi="Arial" w:cs="Arial"/>
          <w:color w:val="000000"/>
          <w:sz w:val="16"/>
          <w:szCs w:val="16"/>
        </w:rPr>
        <w:t xml:space="preserve"> Complex, interactive dynamics between algorithms have been seen in other settings, including financial markets,32 and even in situations where the algorithms are relatively simple.33 </w:t>
      </w:r>
      <w:r w:rsidRPr="00EC28DF">
        <w:rPr>
          <w:rFonts w:ascii="Arial" w:hAnsi="Arial" w:cs="Arial"/>
          <w:color w:val="000000"/>
          <w:u w:val="single"/>
        </w:rPr>
        <w:t xml:space="preserve">Another problem stems from the potential inability of humans to call off autonomous systems once deployed. </w:t>
      </w:r>
      <w:r w:rsidRPr="00EC28DF">
        <w:rPr>
          <w:rFonts w:ascii="Arial" w:hAnsi="Arial" w:cs="Arial"/>
          <w:color w:val="000000"/>
          <w:sz w:val="16"/>
          <w:szCs w:val="16"/>
        </w:rPr>
        <w:t xml:space="preserve">One reason for employing autonomous functionality is so that uninhabited vehicles can continue their missions even if they are operating without reliable communication links to human controllers. </w:t>
      </w:r>
      <w:r w:rsidRPr="00EC28DF">
        <w:rPr>
          <w:rFonts w:ascii="Arial" w:hAnsi="Arial" w:cs="Arial"/>
          <w:color w:val="000000"/>
          <w:u w:val="single"/>
        </w:rPr>
        <w:t>When there is no communication link between human operators and an autonomous system, human operators would have no ability to recall the autonomous system if political circumstances changed such that the system’s behavior was no longer appropriate. This could be a challenge in de-escalating a conflict, if political leaders decide to terminate hostilities but have no ability to recall autonomous systems, at least for some period of time. The result could be a continuation of hostilities even after political leaders desire a cease-fire.</w:t>
      </w:r>
      <w:r w:rsidRPr="00EC28DF">
        <w:rPr>
          <w:rFonts w:ascii="Arial" w:hAnsi="Arial" w:cs="Arial"/>
          <w:color w:val="000000"/>
          <w:sz w:val="16"/>
          <w:szCs w:val="16"/>
        </w:rPr>
        <w:t xml:space="preserve"> Alternatively, the inability to fully cease hostilities could undermine truce negotiations, leading to the continuation of conflict. These problems are not unique to autonomous systems. Political leaders have imperfect command-and-control over human military forces, which has, at times, led to similar incidents with human-commanded deployed forces. For example, the Battle of New Orleans in the War of 1812 was fought after a peace treaty ended the war because of the slowness of communications to deployed forces.</w:t>
      </w:r>
    </w:p>
    <w:p w14:paraId="3DD28A78" w14:textId="77777777" w:rsidR="00026788" w:rsidRPr="00EC28DF" w:rsidRDefault="00026788" w:rsidP="00026788">
      <w:r w:rsidRPr="00EC28DF">
        <w:rPr>
          <w:rFonts w:ascii="Arial" w:hAnsi="Arial" w:cs="Arial"/>
          <w:color w:val="000000"/>
          <w:sz w:val="16"/>
          <w:szCs w:val="16"/>
        </w:rPr>
        <w:t> </w:t>
      </w:r>
    </w:p>
    <w:p w14:paraId="51170572" w14:textId="77777777" w:rsidR="00026788" w:rsidRPr="00EC28DF" w:rsidRDefault="00026788" w:rsidP="00026788">
      <w:pPr>
        <w:pStyle w:val="Heading4"/>
        <w:rPr>
          <w:rFonts w:cs="Times New Roman"/>
          <w:sz w:val="24"/>
        </w:rPr>
      </w:pPr>
      <w:r w:rsidRPr="00EC28DF">
        <w:t>Further adoption of AI into military means hyperwar- even if not LAWS- causes escalation</w:t>
      </w:r>
    </w:p>
    <w:p w14:paraId="7B38B6CF" w14:textId="77777777" w:rsidR="00026788" w:rsidRPr="00EC28DF" w:rsidRDefault="00026788" w:rsidP="00026788">
      <w:r w:rsidRPr="00EC28DF">
        <w:rPr>
          <w:rStyle w:val="Style13ptBold"/>
        </w:rPr>
        <w:t>Horowitz and Scharre</w:t>
      </w:r>
      <w:r w:rsidRPr="00EC28DF">
        <w:rPr>
          <w:rFonts w:ascii="Arial" w:hAnsi="Arial" w:cs="Arial"/>
          <w:b/>
          <w:bCs/>
          <w:color w:val="000000"/>
          <w:sz w:val="26"/>
          <w:szCs w:val="26"/>
        </w:rPr>
        <w:t xml:space="preserve">, </w:t>
      </w:r>
      <w:r w:rsidRPr="00EC28DF">
        <w:t>20</w:t>
      </w:r>
      <w:r w:rsidRPr="00EC28DF">
        <w:rPr>
          <w:rStyle w:val="Style13ptBold"/>
        </w:rPr>
        <w:t>21</w:t>
      </w:r>
      <w:r w:rsidRPr="00EC28DF">
        <w:rPr>
          <w:rFonts w:ascii="Arial" w:hAnsi="Arial" w:cs="Arial"/>
          <w:b/>
          <w:bCs/>
          <w:color w:val="000000"/>
          <w:sz w:val="26"/>
          <w:szCs w:val="26"/>
        </w:rPr>
        <w:t xml:space="preserve"> - </w:t>
      </w:r>
      <w:r w:rsidRPr="00EC28DF">
        <w:t>Senior Fellows at the Technology and National Security Program at the Center for a New American Security [Michael and Paul, Jan 12, “AI and International Stability: Risks and Confidence-Building Measures” https://www.cnas.org/publications/reports/ai-and-international-stability-risks-and-confidence-building-measures Acc 6/6/22 EZG]</w:t>
      </w:r>
    </w:p>
    <w:p w14:paraId="49CA1F94" w14:textId="77777777" w:rsidR="00026788" w:rsidRPr="007857CA" w:rsidRDefault="00026788" w:rsidP="00026788">
      <w:pPr>
        <w:rPr>
          <w:rStyle w:val="StyleUnderline"/>
        </w:rPr>
      </w:pPr>
      <w:r w:rsidRPr="00EC28DF">
        <w:rPr>
          <w:rFonts w:ascii="Arial" w:hAnsi="Arial" w:cs="Arial"/>
          <w:color w:val="000000"/>
          <w:u w:val="single"/>
        </w:rPr>
        <w:t>It is reasonable and, in fact, vital to examine whether the integration of AI into warfare might also pose risks that policymakers should attend</w:t>
      </w:r>
      <w:r w:rsidRPr="00EC28DF">
        <w:rPr>
          <w:rFonts w:ascii="Arial" w:hAnsi="Arial" w:cs="Arial"/>
          <w:color w:val="000000"/>
          <w:sz w:val="14"/>
          <w:szCs w:val="14"/>
        </w:rPr>
        <w:t xml:space="preserve">. Some </w:t>
      </w:r>
      <w:r w:rsidRPr="00EC28DF">
        <w:rPr>
          <w:rFonts w:ascii="Arial" w:hAnsi="Arial" w:cs="Arial"/>
          <w:color w:val="000000"/>
          <w:u w:val="single"/>
        </w:rPr>
        <w:t>AI researchers themselves have raised alarm at militaries’ adoption of AI and the way it could increase the risk of war and international instability.</w:t>
      </w:r>
      <w:r w:rsidRPr="00EC28DF">
        <w:rPr>
          <w:rFonts w:ascii="Arial" w:hAnsi="Arial" w:cs="Arial"/>
          <w:color w:val="000000"/>
          <w:sz w:val="14"/>
          <w:szCs w:val="14"/>
        </w:rPr>
        <w:t xml:space="preserve">5 Understanding risks stemming from military use of AI is complicated, however, by the fact that AI is not a discrete technology like missiles or submarines. As a general-purpose technology, AI has many applications, any of which could, individually, improve or undermine stability in various ways. Militaries are only beginning the process of adopting AI, and </w:t>
      </w:r>
      <w:r w:rsidRPr="00EC28DF">
        <w:rPr>
          <w:rFonts w:ascii="Arial" w:hAnsi="Arial" w:cs="Arial"/>
          <w:color w:val="000000"/>
          <w:u w:val="single"/>
        </w:rPr>
        <w:t>in the near term, military AI use is likely to be limited and incremental</w:t>
      </w:r>
      <w:r w:rsidRPr="00EC28DF">
        <w:rPr>
          <w:rFonts w:ascii="Arial" w:hAnsi="Arial" w:cs="Arial"/>
          <w:color w:val="000000"/>
          <w:sz w:val="14"/>
          <w:szCs w:val="14"/>
        </w:rPr>
        <w:t xml:space="preserve">. Over time, the </w:t>
      </w:r>
      <w:r w:rsidRPr="00EC28DF">
        <w:rPr>
          <w:rFonts w:ascii="Arial" w:hAnsi="Arial" w:cs="Arial"/>
          <w:color w:val="000000"/>
          <w:u w:val="single"/>
        </w:rPr>
        <w:t>cognization of warfare through the introduction of artificial intelligence could change warfare in profound ways</w:t>
      </w:r>
      <w:r w:rsidRPr="00EC28DF">
        <w:rPr>
          <w:rFonts w:ascii="Arial" w:hAnsi="Arial" w:cs="Arial"/>
          <w:color w:val="000000"/>
          <w:sz w:val="14"/>
          <w:szCs w:val="14"/>
        </w:rPr>
        <w:t xml:space="preserve">, just as industrial revolutions in the past shaped warfare.6 </w:t>
      </w:r>
      <w:r w:rsidRPr="00EC28DF">
        <w:rPr>
          <w:rFonts w:ascii="Arial" w:hAnsi="Arial" w:cs="Arial"/>
          <w:color w:val="000000"/>
          <w:u w:val="single"/>
        </w:rPr>
        <w:t xml:space="preserve">Even if militaries successfully manage safety and security concerns and field AI systems that are robust and secure, properly functioning AI systems could create challenges for international stability. </w:t>
      </w:r>
      <w:r w:rsidRPr="00EC28DF">
        <w:rPr>
          <w:rFonts w:ascii="Arial" w:hAnsi="Arial" w:cs="Arial"/>
          <w:color w:val="000000"/>
          <w:sz w:val="14"/>
          <w:szCs w:val="14"/>
        </w:rPr>
        <w:t xml:space="preserve">For example, </w:t>
      </w:r>
      <w:r w:rsidRPr="00EC28DF">
        <w:rPr>
          <w:rFonts w:ascii="Arial" w:hAnsi="Arial" w:cs="Arial"/>
          <w:color w:val="000000"/>
          <w:u w:val="single"/>
        </w:rPr>
        <w:t>both Chinese and American scholars have hypothesized that the introduction of AI and autonomous systems in combat operations could accelerate the tempo of warfare beyond the pace of human control. Chinese scholars have referred to this concept as a battlefield “singularity,”7 while some Americans have coined the term “</w:t>
      </w:r>
      <w:r w:rsidRPr="00EC28DF">
        <w:rPr>
          <w:rFonts w:ascii="Arial" w:hAnsi="Arial" w:cs="Arial"/>
          <w:b/>
          <w:bCs/>
          <w:color w:val="000000"/>
          <w:u w:val="single"/>
        </w:rPr>
        <w:t>hyperwar”</w:t>
      </w:r>
      <w:r w:rsidRPr="00EC28DF">
        <w:rPr>
          <w:rFonts w:ascii="Arial" w:hAnsi="Arial" w:cs="Arial"/>
          <w:color w:val="000000"/>
          <w:sz w:val="14"/>
          <w:szCs w:val="14"/>
        </w:rPr>
        <w:t xml:space="preserve"> to refer to a similar idea.8 </w:t>
      </w:r>
      <w:r w:rsidRPr="00EC28DF">
        <w:rPr>
          <w:rFonts w:ascii="Arial" w:hAnsi="Arial" w:cs="Arial"/>
          <w:color w:val="000000"/>
          <w:u w:val="single"/>
        </w:rPr>
        <w:t xml:space="preserve">If warfare evolves to a point where the pace of combat outpaces humans’ ability to keep up, and therefore control over military operations must be handed to machines, it would pose </w:t>
      </w:r>
      <w:r w:rsidRPr="00EC28DF">
        <w:rPr>
          <w:rFonts w:ascii="Arial" w:hAnsi="Arial" w:cs="Arial"/>
          <w:b/>
          <w:bCs/>
          <w:color w:val="000000"/>
          <w:u w:val="single"/>
        </w:rPr>
        <w:t>significant risks for international stability,</w:t>
      </w:r>
      <w:r w:rsidRPr="00EC28DF">
        <w:rPr>
          <w:rFonts w:ascii="Arial" w:hAnsi="Arial" w:cs="Arial"/>
          <w:color w:val="000000"/>
          <w:u w:val="single"/>
        </w:rPr>
        <w:t xml:space="preserve"> even if the delegation decision seems necessary due to competitive pressure. Humans might lose control over managing escalation, and war termination could be significantly complicated if machines fight at a pace that is faster than humans can respond.</w:t>
      </w:r>
      <w:r w:rsidRPr="00EC28DF">
        <w:rPr>
          <w:rFonts w:ascii="Arial" w:hAnsi="Arial" w:cs="Arial"/>
          <w:color w:val="000000"/>
          <w:sz w:val="14"/>
          <w:szCs w:val="14"/>
        </w:rPr>
        <w:t xml:space="preserve"> In addition, </w:t>
      </w:r>
      <w:r w:rsidRPr="00EC28DF">
        <w:rPr>
          <w:rFonts w:ascii="Arial" w:hAnsi="Arial" w:cs="Arial"/>
          <w:color w:val="000000"/>
          <w:u w:val="single"/>
        </w:rPr>
        <w:t xml:space="preserve">delegation of escalation control to machines could mean that minor tactical missteps or accidents that are part and parcel of military operations in the </w:t>
      </w:r>
      <w:r w:rsidRPr="00EC28DF">
        <w:rPr>
          <w:rFonts w:ascii="Arial" w:hAnsi="Arial" w:cs="Arial"/>
          <w:b/>
          <w:bCs/>
          <w:color w:val="000000"/>
          <w:u w:val="single"/>
        </w:rPr>
        <w:t>chaos and fog of war,</w:t>
      </w:r>
      <w:r w:rsidRPr="00EC28DF">
        <w:rPr>
          <w:rFonts w:ascii="Arial" w:hAnsi="Arial" w:cs="Arial"/>
          <w:color w:val="000000"/>
          <w:u w:val="single"/>
        </w:rPr>
        <w:t xml:space="preserve"> including </w:t>
      </w:r>
      <w:r w:rsidRPr="00EC28DF">
        <w:rPr>
          <w:rFonts w:ascii="Arial" w:hAnsi="Arial" w:cs="Arial"/>
          <w:b/>
          <w:bCs/>
          <w:color w:val="000000"/>
          <w:u w:val="single"/>
        </w:rPr>
        <w:t>fratricide, civilian casualties, and poor military judgment</w:t>
      </w:r>
      <w:r w:rsidRPr="00EC28DF">
        <w:rPr>
          <w:rFonts w:ascii="Arial" w:hAnsi="Arial" w:cs="Arial"/>
          <w:color w:val="000000"/>
          <w:u w:val="single"/>
        </w:rPr>
        <w:t xml:space="preserve">, could spiral out of control and reach </w:t>
      </w:r>
      <w:r w:rsidRPr="00EC28DF">
        <w:rPr>
          <w:rFonts w:ascii="Arial" w:hAnsi="Arial" w:cs="Arial"/>
          <w:b/>
          <w:bCs/>
          <w:color w:val="000000"/>
          <w:u w:val="single"/>
        </w:rPr>
        <w:t xml:space="preserve">catastrophic proportions </w:t>
      </w:r>
      <w:r w:rsidRPr="00EC28DF">
        <w:rPr>
          <w:rFonts w:ascii="Arial" w:hAnsi="Arial" w:cs="Arial"/>
          <w:color w:val="000000"/>
          <w:u w:val="single"/>
        </w:rPr>
        <w:t xml:space="preserve">before humans have time to intervene. </w:t>
      </w:r>
      <w:r w:rsidRPr="00EC28DF">
        <w:rPr>
          <w:rFonts w:ascii="Arial" w:hAnsi="Arial" w:cs="Arial"/>
          <w:color w:val="000000"/>
          <w:sz w:val="14"/>
          <w:szCs w:val="14"/>
        </w:rPr>
        <w:t xml:space="preserve">Even if militaries successfully manage safety and security concerns and field AI systems that are robust and secure, properly functioning AI systems could create challenges for international stability. </w:t>
      </w:r>
      <w:r w:rsidRPr="00EC28DF">
        <w:rPr>
          <w:rFonts w:ascii="Arial" w:hAnsi="Arial" w:cs="Arial"/>
          <w:color w:val="000000"/>
          <w:u w:val="single"/>
        </w:rPr>
        <w:t>The logic of a battlefield singularity, or hyperwar, is troubling precisely because competitive pressures could drive militaries to accelerate the tempo of operations and remove humans “from the loop,” even if they would rather not, in order to keep pace with adversaries</w:t>
      </w:r>
      <w:r w:rsidRPr="00EC28DF">
        <w:rPr>
          <w:rFonts w:ascii="Arial" w:hAnsi="Arial" w:cs="Arial"/>
          <w:color w:val="000000"/>
          <w:sz w:val="14"/>
          <w:szCs w:val="14"/>
        </w:rPr>
        <w:t xml:space="preserve">. Then-Deputy Secretary of Defense Robert Work succinctly captured this dilemma when he posed the question, </w:t>
      </w:r>
      <w:r w:rsidRPr="00EC28DF">
        <w:rPr>
          <w:rFonts w:ascii="Arial" w:hAnsi="Arial" w:cs="Arial"/>
          <w:color w:val="000000"/>
          <w:u w:val="single"/>
        </w:rPr>
        <w:t>“If our competitors go to Terminators ... and it turns out the Terminators are able to make decisions faster, even if they’re bad, how would we respond?”</w:t>
      </w:r>
      <w:r w:rsidRPr="00EC28DF">
        <w:rPr>
          <w:rFonts w:ascii="Arial" w:hAnsi="Arial" w:cs="Arial"/>
          <w:color w:val="000000"/>
          <w:sz w:val="14"/>
          <w:szCs w:val="14"/>
        </w:rPr>
        <w:t xml:space="preserve">9 </w:t>
      </w:r>
      <w:r w:rsidRPr="00EC28DF">
        <w:rPr>
          <w:rFonts w:ascii="Arial" w:hAnsi="Arial" w:cs="Arial"/>
          <w:color w:val="000000"/>
          <w:u w:val="single"/>
        </w:rPr>
        <w:t xml:space="preserve">While this “arms race in speed” is often characterized tactically in the context of lethal autonomous weapon systems, the </w:t>
      </w:r>
      <w:r w:rsidRPr="00EC28DF">
        <w:rPr>
          <w:rFonts w:ascii="Arial" w:hAnsi="Arial" w:cs="Arial"/>
          <w:b/>
          <w:bCs/>
          <w:color w:val="000000"/>
          <w:u w:val="single"/>
        </w:rPr>
        <w:t>same dynamic</w:t>
      </w:r>
      <w:r w:rsidRPr="00EC28DF">
        <w:rPr>
          <w:rFonts w:ascii="Arial" w:hAnsi="Arial" w:cs="Arial"/>
          <w:color w:val="000000"/>
          <w:u w:val="single"/>
        </w:rPr>
        <w:t xml:space="preserve"> could emerge operationally involving </w:t>
      </w:r>
      <w:r w:rsidRPr="00EC28DF">
        <w:rPr>
          <w:rFonts w:ascii="Arial" w:hAnsi="Arial" w:cs="Arial"/>
          <w:b/>
          <w:bCs/>
          <w:color w:val="000000"/>
          <w:u w:val="single"/>
        </w:rPr>
        <w:t>algorithms designed as decision aids.</w:t>
      </w:r>
      <w:r w:rsidRPr="00EC28DF">
        <w:rPr>
          <w:rFonts w:ascii="Arial" w:hAnsi="Arial" w:cs="Arial"/>
          <w:color w:val="000000"/>
          <w:sz w:val="14"/>
          <w:szCs w:val="14"/>
        </w:rPr>
        <w:t xml:space="preserve"> </w:t>
      </w:r>
      <w:r w:rsidRPr="00EC28DF">
        <w:rPr>
          <w:rFonts w:ascii="Arial" w:hAnsi="Arial" w:cs="Arial"/>
          <w:color w:val="000000"/>
          <w:u w:val="single"/>
        </w:rPr>
        <w:t xml:space="preserve">The perception by policymakers that war is evolving to an era of machine-dominated conflict in which humans must cede control to machines to remain competitive could also hasten such a development, </w:t>
      </w:r>
      <w:r w:rsidRPr="00EC28DF">
        <w:t>particularly</w:t>
      </w:r>
      <w:r w:rsidRPr="007857CA">
        <w:t xml:space="preserve"> if </w:t>
      </w:r>
      <w:r w:rsidRPr="007857CA">
        <w:rPr>
          <w:rStyle w:val="StyleUnderline"/>
        </w:rPr>
        <w:t xml:space="preserve">decision makers lack appropriate education about the limits of AI. </w:t>
      </w:r>
      <w:r w:rsidRPr="007857CA">
        <w:t xml:space="preserve">In extremis, the </w:t>
      </w:r>
      <w:r w:rsidRPr="007857CA">
        <w:rPr>
          <w:rStyle w:val="StyleUnderline"/>
        </w:rPr>
        <w:t xml:space="preserve">shift toward the use of algorithms for military decision-making, combined with a more roboticized battlefield, could potentially change the nature of war. </w:t>
      </w:r>
      <w:r w:rsidRPr="007857CA">
        <w:t xml:space="preserve">War would still be the continuation of politics by other means in the broadest sense, but </w:t>
      </w:r>
      <w:r w:rsidRPr="007857CA">
        <w:rPr>
          <w:rStyle w:val="StyleUnderline"/>
        </w:rPr>
        <w:t>in the most extreme case it might feature so little human engagement that it is no longer a fundamentally human endeavor.</w:t>
      </w:r>
    </w:p>
    <w:p w14:paraId="6A2A5EAF" w14:textId="77777777" w:rsidR="00026788" w:rsidRPr="00EC28DF" w:rsidRDefault="00026788" w:rsidP="00026788"/>
    <w:p w14:paraId="767F4B51" w14:textId="77777777" w:rsidR="00026788" w:rsidRPr="00EC28DF" w:rsidRDefault="00026788" w:rsidP="00026788">
      <w:pPr>
        <w:pStyle w:val="Heading4"/>
        <w:rPr>
          <w:rFonts w:cs="Times New Roman"/>
          <w:sz w:val="24"/>
        </w:rPr>
      </w:pPr>
      <w:r w:rsidRPr="00EC28DF">
        <w:t>Military AI lack of human cognition psychology card- not great but could be useful- doesn’t necessarily bad just says scary which is fair tbh</w:t>
      </w:r>
    </w:p>
    <w:p w14:paraId="0C796A46" w14:textId="77777777" w:rsidR="00026788" w:rsidRPr="00EC28DF" w:rsidRDefault="00026788" w:rsidP="00026788">
      <w:r w:rsidRPr="00EC28DF">
        <w:rPr>
          <w:rStyle w:val="Style13ptBold"/>
        </w:rPr>
        <w:t>Horowitz and Scharre</w:t>
      </w:r>
      <w:r w:rsidRPr="00EC28DF">
        <w:rPr>
          <w:rFonts w:ascii="Arial" w:hAnsi="Arial" w:cs="Arial"/>
          <w:b/>
          <w:bCs/>
          <w:color w:val="000000"/>
          <w:sz w:val="26"/>
          <w:szCs w:val="26"/>
        </w:rPr>
        <w:t xml:space="preserve">, </w:t>
      </w:r>
      <w:r w:rsidRPr="00EC28DF">
        <w:t>20</w:t>
      </w:r>
      <w:r w:rsidRPr="00EC28DF">
        <w:rPr>
          <w:rStyle w:val="Style13ptBold"/>
        </w:rPr>
        <w:t>21</w:t>
      </w:r>
      <w:r w:rsidRPr="00EC28DF">
        <w:rPr>
          <w:rFonts w:ascii="Arial" w:hAnsi="Arial" w:cs="Arial"/>
          <w:b/>
          <w:bCs/>
          <w:color w:val="000000"/>
          <w:sz w:val="26"/>
          <w:szCs w:val="26"/>
        </w:rPr>
        <w:t xml:space="preserve"> - </w:t>
      </w:r>
      <w:r w:rsidRPr="00EC28DF">
        <w:t>Senior Fellows at the Technology and National Security Program at the Center for a New American Security [Michael and Paul, Jan 12, “AI and International Stability: Risks and Confidence-Building Measures” https://www.cnas.org/publications/reports/ai-and-international-stability-risks-and-confidence-building-measures Acc 6/6/22 EZG]</w:t>
      </w:r>
    </w:p>
    <w:p w14:paraId="28EEBF0C" w14:textId="77777777" w:rsidR="00026788" w:rsidRPr="00EC28DF" w:rsidRDefault="00026788" w:rsidP="00026788">
      <w:r w:rsidRPr="00EC28DF">
        <w:rPr>
          <w:rFonts w:ascii="Arial" w:hAnsi="Arial" w:cs="Arial"/>
          <w:color w:val="000000"/>
          <w:sz w:val="16"/>
          <w:szCs w:val="16"/>
        </w:rPr>
        <w:t xml:space="preserve">The </w:t>
      </w:r>
      <w:r w:rsidRPr="00EC28DF">
        <w:rPr>
          <w:rFonts w:ascii="Arial" w:hAnsi="Arial" w:cs="Arial"/>
          <w:color w:val="000000"/>
          <w:u w:val="single"/>
        </w:rPr>
        <w:t>widespread adoption of AI could have a net effect on international stability</w:t>
      </w:r>
      <w:r w:rsidRPr="00EC28DF">
        <w:rPr>
          <w:rFonts w:ascii="Arial" w:hAnsi="Arial" w:cs="Arial"/>
          <w:color w:val="000000"/>
          <w:sz w:val="16"/>
          <w:szCs w:val="16"/>
        </w:rPr>
        <w:t xml:space="preserve"> in other ways. </w:t>
      </w:r>
      <w:r w:rsidRPr="00EC28DF">
        <w:rPr>
          <w:rFonts w:ascii="Arial" w:hAnsi="Arial" w:cs="Arial"/>
          <w:color w:val="000000"/>
          <w:u w:val="single"/>
        </w:rPr>
        <w:t xml:space="preserve">AI systems could change strategy in war, including by substituting machines for human decision-making in some mission areas, and therefore </w:t>
      </w:r>
      <w:r w:rsidRPr="00EC28DF">
        <w:rPr>
          <w:rFonts w:ascii="Arial" w:hAnsi="Arial" w:cs="Arial"/>
          <w:b/>
          <w:bCs/>
          <w:color w:val="000000"/>
          <w:u w:val="single"/>
        </w:rPr>
        <w:t>removing certain aspects of human psychology</w:t>
      </w:r>
      <w:r w:rsidRPr="00EC28DF">
        <w:rPr>
          <w:rFonts w:ascii="Arial" w:hAnsi="Arial" w:cs="Arial"/>
          <w:color w:val="000000"/>
          <w:u w:val="single"/>
        </w:rPr>
        <w:t xml:space="preserve"> from parts of war</w:t>
      </w:r>
      <w:r w:rsidRPr="00EC28DF">
        <w:rPr>
          <w:rFonts w:ascii="Arial" w:hAnsi="Arial" w:cs="Arial"/>
          <w:color w:val="000000"/>
          <w:sz w:val="16"/>
          <w:szCs w:val="16"/>
        </w:rPr>
        <w:t xml:space="preserve">.11 Warfare today is waged by humans through physical machinery (rockets, missiles, machine guns, etc.), but </w:t>
      </w:r>
      <w:r w:rsidRPr="00EC28DF">
        <w:rPr>
          <w:rFonts w:ascii="Arial" w:hAnsi="Arial" w:cs="Arial"/>
          <w:color w:val="000000"/>
          <w:u w:val="single"/>
        </w:rPr>
        <w:t>decision-making is almost universally human</w:t>
      </w:r>
      <w:r w:rsidRPr="00EC28DF">
        <w:rPr>
          <w:rFonts w:ascii="Arial" w:hAnsi="Arial" w:cs="Arial"/>
          <w:color w:val="000000"/>
          <w:sz w:val="16"/>
          <w:szCs w:val="16"/>
        </w:rPr>
        <w:t xml:space="preserve">. </w:t>
      </w:r>
      <w:r w:rsidRPr="00EC28DF">
        <w:rPr>
          <w:rFonts w:ascii="Arial" w:hAnsi="Arial" w:cs="Arial"/>
          <w:color w:val="000000"/>
          <w:u w:val="single"/>
        </w:rPr>
        <w:t>As algorithms creep closer to the battlefield, some decisions will be made by machines even if warfare remains a human-directed activity that is fought for human political purposes</w:t>
      </w:r>
      <w:r w:rsidRPr="00EC28DF">
        <w:rPr>
          <w:rFonts w:ascii="Arial" w:hAnsi="Arial" w:cs="Arial"/>
          <w:color w:val="000000"/>
          <w:sz w:val="16"/>
          <w:szCs w:val="16"/>
        </w:rPr>
        <w:t xml:space="preserve">. The </w:t>
      </w:r>
      <w:r w:rsidRPr="00EC28DF">
        <w:rPr>
          <w:rFonts w:ascii="Arial" w:hAnsi="Arial" w:cs="Arial"/>
          <w:color w:val="000000"/>
          <w:u w:val="single"/>
        </w:rPr>
        <w:t xml:space="preserve">widespread integration of machine decision-making across tactical, operational, and strategic levels of warfare could have </w:t>
      </w:r>
      <w:r w:rsidRPr="00EC28DF">
        <w:rPr>
          <w:rFonts w:ascii="Arial" w:hAnsi="Arial" w:cs="Arial"/>
          <w:b/>
          <w:bCs/>
          <w:color w:val="000000"/>
          <w:u w:val="single"/>
        </w:rPr>
        <w:t>far-reaching implications</w:t>
      </w:r>
      <w:r w:rsidRPr="00EC28DF">
        <w:rPr>
          <w:rFonts w:ascii="Arial" w:hAnsi="Arial" w:cs="Arial"/>
          <w:color w:val="000000"/>
          <w:sz w:val="16"/>
          <w:szCs w:val="16"/>
        </w:rPr>
        <w:t xml:space="preserve">. Already, </w:t>
      </w:r>
      <w:r w:rsidRPr="00EC28DF">
        <w:rPr>
          <w:rFonts w:ascii="Arial" w:hAnsi="Arial" w:cs="Arial"/>
          <w:color w:val="000000"/>
          <w:u w:val="single"/>
        </w:rPr>
        <w:t xml:space="preserve">AI agents playing real-time computer strategy games </w:t>
      </w:r>
      <w:r w:rsidRPr="00EC28DF">
        <w:rPr>
          <w:rFonts w:ascii="Arial" w:hAnsi="Arial" w:cs="Arial"/>
          <w:color w:val="000000"/>
          <w:sz w:val="16"/>
          <w:szCs w:val="16"/>
        </w:rPr>
        <w:t>such as StarCraft and Dota 2</w:t>
      </w:r>
      <w:r w:rsidRPr="00EC28DF">
        <w:rPr>
          <w:rFonts w:ascii="Arial" w:hAnsi="Arial" w:cs="Arial"/>
          <w:color w:val="000000"/>
          <w:u w:val="single"/>
        </w:rPr>
        <w:t xml:space="preserve"> have </w:t>
      </w:r>
      <w:r w:rsidRPr="00EC28DF">
        <w:rPr>
          <w:rFonts w:ascii="Arial" w:hAnsi="Arial" w:cs="Arial"/>
          <w:b/>
          <w:bCs/>
          <w:color w:val="000000"/>
          <w:u w:val="single"/>
        </w:rPr>
        <w:t>demonstrated superhuman aggressiveness</w:t>
      </w:r>
      <w:r w:rsidRPr="00EC28DF">
        <w:rPr>
          <w:rFonts w:ascii="Arial" w:hAnsi="Arial" w:cs="Arial"/>
          <w:color w:val="000000"/>
          <w:u w:val="single"/>
        </w:rPr>
        <w:t>, precision, and coordination.</w:t>
      </w:r>
      <w:r w:rsidRPr="00EC28DF">
        <w:rPr>
          <w:rFonts w:ascii="Arial" w:hAnsi="Arial" w:cs="Arial"/>
          <w:color w:val="000000"/>
          <w:sz w:val="16"/>
          <w:szCs w:val="16"/>
        </w:rPr>
        <w:t xml:space="preserve"> In other strategy games such as poker and go, AI agents have demonstrated an ability to radically adjust playing styles and risk-taking in ways that would be, at best, challenging for humans to mimic for psychological reasons. </w:t>
      </w:r>
      <w:r w:rsidRPr="00EC28DF">
        <w:rPr>
          <w:rFonts w:ascii="Arial" w:hAnsi="Arial" w:cs="Arial"/>
          <w:color w:val="000000"/>
          <w:u w:val="single"/>
        </w:rPr>
        <w:t>AI dogfighting agents have similarly demonstrated superhuman precision and employed different tactics because of the ability to take greater risk to themselves.12</w:t>
      </w:r>
      <w:r w:rsidRPr="00EC28DF">
        <w:rPr>
          <w:rFonts w:ascii="Arial" w:hAnsi="Arial" w:cs="Arial"/>
          <w:color w:val="000000"/>
          <w:sz w:val="16"/>
          <w:szCs w:val="16"/>
        </w:rPr>
        <w:t xml:space="preserve"> In many ways, </w:t>
      </w:r>
      <w:r w:rsidRPr="00EC28DF">
        <w:rPr>
          <w:rFonts w:ascii="Arial" w:hAnsi="Arial" w:cs="Arial"/>
          <w:color w:val="000000"/>
          <w:u w:val="single"/>
        </w:rPr>
        <w:t xml:space="preserve">AI systems have the ability to be the perfect strategic agents, </w:t>
      </w:r>
      <w:r w:rsidRPr="00EC28DF">
        <w:rPr>
          <w:rFonts w:ascii="Arial" w:hAnsi="Arial" w:cs="Arial"/>
          <w:b/>
          <w:bCs/>
          <w:color w:val="000000"/>
          <w:u w:val="single"/>
        </w:rPr>
        <w:t>unencumbered by fear, loss aversion, commitment bias,</w:t>
      </w:r>
      <w:r w:rsidRPr="00EC28DF">
        <w:rPr>
          <w:rFonts w:ascii="Arial" w:hAnsi="Arial" w:cs="Arial"/>
          <w:color w:val="000000"/>
          <w:u w:val="single"/>
        </w:rPr>
        <w:t xml:space="preserve"> or other human emotional or cognitive biases and limitations.</w:t>
      </w:r>
      <w:r w:rsidRPr="00EC28DF">
        <w:rPr>
          <w:rFonts w:ascii="Arial" w:hAnsi="Arial" w:cs="Arial"/>
          <w:color w:val="000000"/>
          <w:sz w:val="16"/>
          <w:szCs w:val="16"/>
        </w:rPr>
        <w:t xml:space="preserve">13 While the </w:t>
      </w:r>
      <w:r w:rsidRPr="00EC28DF">
        <w:rPr>
          <w:rFonts w:ascii="Arial" w:hAnsi="Arial" w:cs="Arial"/>
          <w:color w:val="000000"/>
          <w:u w:val="single"/>
        </w:rPr>
        <w:t>specific algorithms and models used for computer games are unlikely to transfer well to combat applications, the general characteristics and advantages of AI agents relative to humans could have applications in the military domain</w:t>
      </w:r>
      <w:r w:rsidRPr="00EC28DF">
        <w:rPr>
          <w:rFonts w:ascii="Arial" w:hAnsi="Arial" w:cs="Arial"/>
          <w:color w:val="000000"/>
          <w:sz w:val="16"/>
          <w:szCs w:val="16"/>
        </w:rPr>
        <w:t xml:space="preserve">. As in the case of speed, </w:t>
      </w:r>
      <w:r w:rsidRPr="00EC28DF">
        <w:rPr>
          <w:rFonts w:ascii="Arial" w:hAnsi="Arial" w:cs="Arial"/>
          <w:color w:val="000000"/>
          <w:u w:val="single"/>
        </w:rPr>
        <w:t>the net consequence of machine decision-making on the psychology of combat could change the character of warfare in profound ways.14</w:t>
      </w:r>
    </w:p>
    <w:p w14:paraId="6A23EB00" w14:textId="77777777" w:rsidR="00026788" w:rsidRPr="00EC28DF" w:rsidRDefault="00026788" w:rsidP="00026788">
      <w:r w:rsidRPr="00EC28DF">
        <w:rPr>
          <w:rFonts w:ascii="Arial" w:hAnsi="Arial" w:cs="Arial"/>
          <w:color w:val="000000"/>
          <w:u w:val="single"/>
        </w:rPr>
        <w:t> </w:t>
      </w:r>
    </w:p>
    <w:p w14:paraId="7EFB4F50" w14:textId="77777777" w:rsidR="00026788" w:rsidRPr="004B64FE" w:rsidRDefault="00026788" w:rsidP="00026788"/>
    <w:p w14:paraId="0A1EBAFC" w14:textId="77777777" w:rsidR="00026788" w:rsidRPr="004751BE" w:rsidRDefault="00026788" w:rsidP="00026788">
      <w:pPr>
        <w:rPr>
          <w:rFonts w:asciiTheme="minorHAnsi" w:hAnsiTheme="minorHAnsi" w:cstheme="minorHAnsi"/>
        </w:rPr>
      </w:pPr>
    </w:p>
    <w:p w14:paraId="57F80008" w14:textId="77777777" w:rsidR="00026788" w:rsidRPr="004751BE" w:rsidRDefault="00026788" w:rsidP="00026788">
      <w:pPr>
        <w:spacing w:after="240"/>
        <w:rPr>
          <w:rFonts w:asciiTheme="minorHAnsi" w:hAnsiTheme="minorHAnsi" w:cstheme="minorHAnsi"/>
        </w:rPr>
      </w:pPr>
    </w:p>
    <w:p w14:paraId="60260C5E"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D0D0D"/>
        </w:rPr>
        <w:t> </w:t>
      </w:r>
    </w:p>
    <w:p w14:paraId="2EB56DB5" w14:textId="77777777" w:rsidR="00026788" w:rsidRPr="004751BE" w:rsidRDefault="00026788" w:rsidP="00026788">
      <w:pPr>
        <w:rPr>
          <w:rFonts w:asciiTheme="minorHAnsi" w:hAnsiTheme="minorHAnsi" w:cstheme="minorHAnsi"/>
        </w:rPr>
      </w:pPr>
    </w:p>
    <w:p w14:paraId="013E8064" w14:textId="77777777" w:rsidR="00026788" w:rsidRDefault="00026788" w:rsidP="00026788">
      <w:pPr>
        <w:pStyle w:val="Heading3"/>
      </w:pPr>
      <w:r>
        <w:t>1NC—NATO BAD</w:t>
      </w:r>
    </w:p>
    <w:p w14:paraId="55D02251" w14:textId="77777777" w:rsidR="00026788" w:rsidRPr="00836410" w:rsidRDefault="00026788" w:rsidP="00026788">
      <w:pPr>
        <w:pStyle w:val="Heading4"/>
      </w:pPr>
      <w:bookmarkStart w:id="3" w:name="_Hlk106893020"/>
      <w:r>
        <w:t xml:space="preserve">NATO </w:t>
      </w:r>
      <w:r>
        <w:rPr>
          <w:u w:val="single"/>
        </w:rPr>
        <w:t>fails at deterrence</w:t>
      </w:r>
      <w:r>
        <w:t xml:space="preserve"> but </w:t>
      </w:r>
      <w:r>
        <w:rPr>
          <w:u w:val="single"/>
        </w:rPr>
        <w:t>antagonizes</w:t>
      </w:r>
      <w:r>
        <w:t xml:space="preserve"> Russia and China. </w:t>
      </w:r>
    </w:p>
    <w:p w14:paraId="2CC15ACA" w14:textId="77777777" w:rsidR="00026788" w:rsidRPr="00DC4F80" w:rsidRDefault="00026788" w:rsidP="00026788">
      <w:r>
        <w:t xml:space="preserve">Eugene </w:t>
      </w:r>
      <w:r w:rsidRPr="005C66F2">
        <w:rPr>
          <w:rStyle w:val="Style13ptBold"/>
        </w:rPr>
        <w:t>Rumer and</w:t>
      </w:r>
      <w:r>
        <w:t xml:space="preserve"> Richard </w:t>
      </w:r>
      <w:r w:rsidRPr="005C66F2">
        <w:rPr>
          <w:rStyle w:val="Style13ptBold"/>
        </w:rPr>
        <w:t>Sokolsky 19</w:t>
      </w:r>
      <w:r>
        <w:t xml:space="preserve">, Rumer, former national intelligence officer for Russia at the U.S. National Intelligence Council, a senior fellow and the director of Carnegie’s Russia and Eurasia Program; Sokolsky, senior fellow in Carnegie’s Russia and Eurasia Program, 6-20-19, “Thirty Years of U.S. Policy Toward Russia: Can the Vicious Circle Be Broken?” </w:t>
      </w:r>
      <w:hyperlink r:id="rId143" w:history="1">
        <w:r w:rsidRPr="00D00EA9">
          <w:rPr>
            <w:rStyle w:val="Hyperlink"/>
          </w:rPr>
          <w:t>https://carnegieendowment.org/2019/06/20/thirty-years-of-u.s.-policy-toward-russia-can-vicious-circle-be-broken-pub-79323</w:t>
        </w:r>
      </w:hyperlink>
      <w:r>
        <w:t xml:space="preserve">, jy </w:t>
      </w:r>
    </w:p>
    <w:p w14:paraId="10C4C2C4" w14:textId="77777777" w:rsidR="00026788" w:rsidRPr="009A6D47" w:rsidRDefault="00026788" w:rsidP="00026788">
      <w:pPr>
        <w:rPr>
          <w:sz w:val="14"/>
        </w:rPr>
      </w:pPr>
      <w:r w:rsidRPr="009A6D47">
        <w:rPr>
          <w:sz w:val="14"/>
        </w:rPr>
        <w:t>NATO EXPANSION—TOWARD OR AGAINST RUSSIA?</w:t>
      </w:r>
    </w:p>
    <w:p w14:paraId="67708256" w14:textId="77777777" w:rsidR="00026788" w:rsidRPr="009A6D47" w:rsidRDefault="00026788" w:rsidP="00026788">
      <w:pPr>
        <w:rPr>
          <w:sz w:val="14"/>
        </w:rPr>
      </w:pPr>
      <w:r w:rsidRPr="0077464F">
        <w:rPr>
          <w:rStyle w:val="StyleUnderline"/>
        </w:rPr>
        <w:t>A</w:t>
      </w:r>
      <w:r w:rsidRPr="009A6D47">
        <w:rPr>
          <w:sz w:val="14"/>
        </w:rPr>
        <w:t xml:space="preserve">nother </w:t>
      </w:r>
      <w:r w:rsidRPr="0077464F">
        <w:rPr>
          <w:rStyle w:val="StyleUnderline"/>
        </w:rPr>
        <w:t xml:space="preserve">constant feature of U.S. policy toward Russia has been the </w:t>
      </w:r>
      <w:r w:rsidRPr="0077464F">
        <w:rPr>
          <w:rStyle w:val="Emphasis"/>
        </w:rPr>
        <w:t>primacy of NATO as the cornerstone</w:t>
      </w:r>
      <w:r w:rsidRPr="0077464F">
        <w:rPr>
          <w:rStyle w:val="StyleUnderline"/>
        </w:rPr>
        <w:t xml:space="preserve"> of the post–Cold War European security architecture, including its </w:t>
      </w:r>
      <w:r w:rsidRPr="0077464F">
        <w:rPr>
          <w:rStyle w:val="Emphasis"/>
        </w:rPr>
        <w:t>expansion to some of the former Soviet states</w:t>
      </w:r>
      <w:r w:rsidRPr="009A6D47">
        <w:rPr>
          <w:sz w:val="14"/>
        </w:rPr>
        <w:t xml:space="preserve">. Since the end of the Cold War, </w:t>
      </w:r>
      <w:r w:rsidRPr="0077464F">
        <w:rPr>
          <w:rStyle w:val="StyleUnderline"/>
        </w:rPr>
        <w:t xml:space="preserve">NATO enlargement has been the </w:t>
      </w:r>
      <w:r w:rsidRPr="0077464F">
        <w:rPr>
          <w:rStyle w:val="Emphasis"/>
        </w:rPr>
        <w:t>principal instrument of U.S. security policy</w:t>
      </w:r>
      <w:r w:rsidRPr="009A6D47">
        <w:rPr>
          <w:sz w:val="14"/>
        </w:rPr>
        <w:t xml:space="preserve"> in Europe and Eurasia. It reflects a U.S. commitment to a whole, free, democratic, and peaceful Europe, as well as a view that the alliance should serve as the vehicle of the continent’s post–Cold War transformation. What went largely unnoticed were Moscow’s warnings beginning in 1994 that a “whole Europe” was not compatible with an expanding NATO, which would never be open to Russia.</w:t>
      </w:r>
    </w:p>
    <w:p w14:paraId="624512BA" w14:textId="77777777" w:rsidR="00026788" w:rsidRPr="009A6D47" w:rsidRDefault="00026788" w:rsidP="00026788">
      <w:pPr>
        <w:rPr>
          <w:sz w:val="14"/>
        </w:rPr>
      </w:pPr>
      <w:r w:rsidRPr="0077464F">
        <w:rPr>
          <w:rStyle w:val="StyleUnderline"/>
        </w:rPr>
        <w:t xml:space="preserve">Although NATO’s expansion has </w:t>
      </w:r>
      <w:r w:rsidRPr="0077464F">
        <w:rPr>
          <w:rStyle w:val="Emphasis"/>
        </w:rPr>
        <w:t>not necessarily been directed against Russia</w:t>
      </w:r>
      <w:r w:rsidRPr="0077464F">
        <w:rPr>
          <w:rStyle w:val="StyleUnderline"/>
        </w:rPr>
        <w:t xml:space="preserve">, it has negatively affected the Kremlin’s assessment of U.S. motivations and intentions and has been met with strong </w:t>
      </w:r>
      <w:r w:rsidRPr="0077464F">
        <w:rPr>
          <w:rStyle w:val="Emphasis"/>
        </w:rPr>
        <w:t>objections</w:t>
      </w:r>
      <w:r w:rsidRPr="009A6D47">
        <w:rPr>
          <w:sz w:val="14"/>
        </w:rPr>
        <w:t xml:space="preserve"> from Russians </w:t>
      </w:r>
      <w:r w:rsidRPr="0077464F">
        <w:rPr>
          <w:rStyle w:val="StyleUnderline"/>
        </w:rPr>
        <w:t xml:space="preserve">across the political spectrum. NATO enlargement also has shaped Russia’s perceptions of its </w:t>
      </w:r>
      <w:r w:rsidRPr="0077464F">
        <w:rPr>
          <w:rStyle w:val="Emphasis"/>
        </w:rPr>
        <w:t>own security requirements</w:t>
      </w:r>
      <w:r w:rsidRPr="0077464F">
        <w:rPr>
          <w:rStyle w:val="StyleUnderline"/>
        </w:rPr>
        <w:t>, which have had a profound impact on East-West relations</w:t>
      </w:r>
      <w:r w:rsidRPr="009A6D47">
        <w:rPr>
          <w:sz w:val="14"/>
        </w:rPr>
        <w:t>. The issue is whether the U.S. transatlantic commitment necessitates the alliance’s continued eastward expansion and Open Door policy.31</w:t>
      </w:r>
    </w:p>
    <w:p w14:paraId="0EEC6295" w14:textId="77777777" w:rsidR="00026788" w:rsidRPr="009A6D47" w:rsidRDefault="00026788" w:rsidP="00026788">
      <w:pPr>
        <w:rPr>
          <w:sz w:val="14"/>
        </w:rPr>
      </w:pPr>
      <w:r w:rsidRPr="009A6D47">
        <w:rPr>
          <w:sz w:val="14"/>
        </w:rPr>
        <w:t xml:space="preserve">The Clinton administration launched NATO expansion in 1997 when it led the alliance to offer memberships to Poland, the Czech Republic, and Hungary—a policy that the George W. Bush and Obama administrations subsequently embraced. In addition to extending a security umbrella to former Soviet bloc countries, NATO membership encouraged their domestic postcommunist transition to democracy. NATO was and remains an alliance based on shared democratic values. And since, as Clinton declared in his 1994 State of the Union address, “democracies do not attack each other,” the democratic transitions of new NATO members would strengthen European security. In this way, </w:t>
      </w:r>
      <w:r w:rsidRPr="006A3EA2">
        <w:rPr>
          <w:rStyle w:val="StyleUnderline"/>
        </w:rPr>
        <w:t>NATO</w:t>
      </w:r>
      <w:r w:rsidRPr="009A6D47">
        <w:rPr>
          <w:sz w:val="14"/>
        </w:rPr>
        <w:t xml:space="preserve"> also </w:t>
      </w:r>
      <w:r w:rsidRPr="006A3EA2">
        <w:rPr>
          <w:rStyle w:val="StyleUnderline"/>
        </w:rPr>
        <w:t xml:space="preserve">became an instrument of </w:t>
      </w:r>
      <w:r w:rsidRPr="006A3EA2">
        <w:rPr>
          <w:rStyle w:val="Emphasis"/>
        </w:rPr>
        <w:t>democracy promotion</w:t>
      </w:r>
      <w:r w:rsidRPr="009A6D47">
        <w:rPr>
          <w:sz w:val="14"/>
        </w:rPr>
        <w:t>.32</w:t>
      </w:r>
    </w:p>
    <w:p w14:paraId="1D8EAF05" w14:textId="77777777" w:rsidR="00026788" w:rsidRPr="009A6D47" w:rsidRDefault="00026788" w:rsidP="00026788">
      <w:pPr>
        <w:rPr>
          <w:sz w:val="14"/>
        </w:rPr>
      </w:pPr>
      <w:r w:rsidRPr="009A6D47">
        <w:rPr>
          <w:noProof/>
          <w:sz w:val="14"/>
        </w:rPr>
        <w:drawing>
          <wp:inline distT="0" distB="0" distL="0" distR="0" wp14:anchorId="637D492E" wp14:editId="586D46C5">
            <wp:extent cx="5721350" cy="3968252"/>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44"/>
                    <a:stretch>
                      <a:fillRect/>
                    </a:stretch>
                  </pic:blipFill>
                  <pic:spPr>
                    <a:xfrm>
                      <a:off x="0" y="0"/>
                      <a:ext cx="5730217" cy="3974402"/>
                    </a:xfrm>
                    <a:prstGeom prst="rect">
                      <a:avLst/>
                    </a:prstGeom>
                  </pic:spPr>
                </pic:pic>
              </a:graphicData>
            </a:graphic>
          </wp:inline>
        </w:drawing>
      </w:r>
    </w:p>
    <w:p w14:paraId="05DD11D6" w14:textId="77777777" w:rsidR="00026788" w:rsidRPr="009A6D47" w:rsidRDefault="00026788" w:rsidP="00026788">
      <w:pPr>
        <w:rPr>
          <w:sz w:val="14"/>
        </w:rPr>
      </w:pPr>
      <w:r w:rsidRPr="006A3EA2">
        <w:rPr>
          <w:rStyle w:val="StyleUnderline"/>
        </w:rPr>
        <w:t>Russia has opposed NATO enlargement almost from the time it was raised as a possibility</w:t>
      </w:r>
      <w:r w:rsidRPr="009A6D47">
        <w:rPr>
          <w:sz w:val="14"/>
        </w:rPr>
        <w:t xml:space="preserve"> in the early 1990s.33 </w:t>
      </w:r>
      <w:r w:rsidRPr="006A3EA2">
        <w:rPr>
          <w:rStyle w:val="StyleUnderline"/>
        </w:rPr>
        <w:t xml:space="preserve">The Kremlin has maintained that NATO’s push to the east threatened Russian security and the alliance’s central role in Europe’s security architecture </w:t>
      </w:r>
      <w:r w:rsidRPr="006A3EA2">
        <w:rPr>
          <w:rStyle w:val="Emphasis"/>
        </w:rPr>
        <w:t>marginalized Russia as a nonmember</w:t>
      </w:r>
      <w:r w:rsidRPr="009A6D47">
        <w:rPr>
          <w:sz w:val="14"/>
        </w:rPr>
        <w:t xml:space="preserve">. However, Russia’s objections proved insufficient to halt the alliance’s expansion; most officials and observers in the West treated such opinions as remnants of the old Soviet ideology that Russia would shed as it transitioned to a free market, liberal democracy. For those who did not believe that Russia would make this transition, NATO expansion made all the more sense as a hedge against Russia reemerging as a threat to Europe—a prospect that loomed ever larger as Russia recovered a good measure of its economic health, authoritarian-leaning domestic politics, and geopolitical ambitions.34 In 2007, </w:t>
      </w:r>
      <w:r w:rsidRPr="006A3EA2">
        <w:rPr>
          <w:rStyle w:val="StyleUnderline"/>
        </w:rPr>
        <w:t>Putin</w:t>
      </w:r>
      <w:r w:rsidRPr="009A6D47">
        <w:rPr>
          <w:sz w:val="14"/>
        </w:rPr>
        <w:t xml:space="preserve"> personally </w:t>
      </w:r>
      <w:r w:rsidRPr="006A3EA2">
        <w:rPr>
          <w:rStyle w:val="StyleUnderline"/>
        </w:rPr>
        <w:t xml:space="preserve">delivered an ominous warning to NATO </w:t>
      </w:r>
      <w:r w:rsidRPr="006A3EA2">
        <w:rPr>
          <w:rStyle w:val="Emphasis"/>
        </w:rPr>
        <w:t>not to expand further east</w:t>
      </w:r>
      <w:r w:rsidRPr="009A6D47">
        <w:rPr>
          <w:sz w:val="14"/>
        </w:rPr>
        <w:t xml:space="preserve">, though most in the West regarded such rhetoric as an outdated blast from the Cold War era.35 Even though </w:t>
      </w:r>
      <w:r w:rsidRPr="006A3EA2">
        <w:rPr>
          <w:rStyle w:val="StyleUnderline"/>
        </w:rPr>
        <w:t xml:space="preserve">the alliance’s </w:t>
      </w:r>
      <w:r w:rsidRPr="006A3EA2">
        <w:rPr>
          <w:rStyle w:val="Emphasis"/>
        </w:rPr>
        <w:t>dual purpose</w:t>
      </w:r>
      <w:r w:rsidRPr="009A6D47">
        <w:rPr>
          <w:sz w:val="14"/>
        </w:rPr>
        <w:t>—as a defense organization and instrument of democracy promotion—</w:t>
      </w:r>
      <w:r w:rsidRPr="006A3EA2">
        <w:rPr>
          <w:rStyle w:val="StyleUnderline"/>
        </w:rPr>
        <w:t xml:space="preserve">had emerged as a </w:t>
      </w:r>
      <w:r w:rsidRPr="006A3EA2">
        <w:rPr>
          <w:rStyle w:val="Emphasis"/>
        </w:rPr>
        <w:t>major irritant</w:t>
      </w:r>
      <w:r w:rsidRPr="006A3EA2">
        <w:rPr>
          <w:rStyle w:val="StyleUnderline"/>
        </w:rPr>
        <w:t xml:space="preserve"> in the United States’ relations with Russia</w:t>
      </w:r>
      <w:r w:rsidRPr="009A6D47">
        <w:rPr>
          <w:sz w:val="14"/>
        </w:rPr>
        <w:t>, Putin’s warning effectively was dismissed.36</w:t>
      </w:r>
    </w:p>
    <w:p w14:paraId="0D01E901" w14:textId="77777777" w:rsidR="00026788" w:rsidRPr="009A6D47" w:rsidRDefault="00026788" w:rsidP="00026788">
      <w:pPr>
        <w:rPr>
          <w:sz w:val="14"/>
        </w:rPr>
      </w:pPr>
      <w:r w:rsidRPr="009A6D47">
        <w:rPr>
          <w:sz w:val="14"/>
        </w:rPr>
        <w:t xml:space="preserve">In 2008, </w:t>
      </w:r>
      <w:r w:rsidRPr="006A3EA2">
        <w:rPr>
          <w:rStyle w:val="StyleUnderline"/>
        </w:rPr>
        <w:t xml:space="preserve">NATO promised membership to Ukraine and Georgia, crossing the </w:t>
      </w:r>
      <w:r w:rsidRPr="006A3EA2">
        <w:rPr>
          <w:rStyle w:val="Emphasis"/>
        </w:rPr>
        <w:t>red line</w:t>
      </w:r>
      <w:r w:rsidRPr="009A6D47">
        <w:rPr>
          <w:sz w:val="14"/>
        </w:rPr>
        <w:t xml:space="preserve"> that Putin had drawn around the territory of the former Soviet states.37 In the eyes of U.S. policymakers, </w:t>
      </w:r>
      <w:r w:rsidRPr="006A3EA2">
        <w:rPr>
          <w:rStyle w:val="StyleUnderline"/>
        </w:rPr>
        <w:t>NATO was</w:t>
      </w:r>
      <w:r w:rsidRPr="009A6D47">
        <w:rPr>
          <w:sz w:val="14"/>
        </w:rPr>
        <w:t xml:space="preserve"> in effect </w:t>
      </w:r>
      <w:r w:rsidRPr="006A3EA2">
        <w:rPr>
          <w:rStyle w:val="StyleUnderline"/>
        </w:rPr>
        <w:t xml:space="preserve">the </w:t>
      </w:r>
      <w:r w:rsidRPr="006A3EA2">
        <w:rPr>
          <w:rStyle w:val="Emphasis"/>
        </w:rPr>
        <w:t>only legitimate</w:t>
      </w:r>
      <w:r w:rsidRPr="006A3EA2">
        <w:rPr>
          <w:rStyle w:val="StyleUnderline"/>
        </w:rPr>
        <w:t xml:space="preserve"> and </w:t>
      </w:r>
      <w:r w:rsidRPr="006A3EA2">
        <w:rPr>
          <w:rStyle w:val="Emphasis"/>
        </w:rPr>
        <w:t>viable security manager</w:t>
      </w:r>
      <w:r w:rsidRPr="009A6D47">
        <w:rPr>
          <w:sz w:val="14"/>
        </w:rPr>
        <w:t xml:space="preserve"> for Europe and Eurasia, and its expansion was the only sensible policy for the entire region.38 </w:t>
      </w:r>
      <w:r w:rsidRPr="006A3EA2">
        <w:rPr>
          <w:rStyle w:val="StyleUnderline"/>
        </w:rPr>
        <w:t>Putin’s response was</w:t>
      </w:r>
      <w:r w:rsidRPr="009A6D47">
        <w:rPr>
          <w:sz w:val="14"/>
        </w:rPr>
        <w:t xml:space="preserve"> the 2008 </w:t>
      </w:r>
      <w:r w:rsidRPr="006A3EA2">
        <w:rPr>
          <w:rStyle w:val="Emphasis"/>
        </w:rPr>
        <w:t>war with Georgia</w:t>
      </w:r>
      <w:r w:rsidRPr="006A3EA2">
        <w:rPr>
          <w:rStyle w:val="StyleUnderline"/>
        </w:rPr>
        <w:t xml:space="preserve">, which </w:t>
      </w:r>
      <w:r w:rsidRPr="006A3EA2">
        <w:rPr>
          <w:rStyle w:val="Emphasis"/>
        </w:rPr>
        <w:t>reaffirmed the red line</w:t>
      </w:r>
      <w:r w:rsidRPr="009A6D47">
        <w:rPr>
          <w:sz w:val="14"/>
        </w:rPr>
        <w:t xml:space="preserve"> around the former Soviet space, stopped NATO’s eastward expansion, and marked a major turning point in European security and in the relationship between NATO and Russia.39 In 2014, the annexation of Crimea and </w:t>
      </w:r>
      <w:r w:rsidRPr="00CC59A7">
        <w:rPr>
          <w:rStyle w:val="StyleUnderline"/>
        </w:rPr>
        <w:t>Russia’s</w:t>
      </w:r>
      <w:r w:rsidRPr="009A6D47">
        <w:rPr>
          <w:sz w:val="14"/>
        </w:rPr>
        <w:t xml:space="preserve"> undeclared </w:t>
      </w:r>
      <w:r w:rsidRPr="00CC59A7">
        <w:rPr>
          <w:rStyle w:val="StyleUnderline"/>
        </w:rPr>
        <w:t>war against Ukraine symbolized the</w:t>
      </w:r>
      <w:r w:rsidRPr="009A6D47">
        <w:rPr>
          <w:sz w:val="14"/>
        </w:rPr>
        <w:t xml:space="preserve"> end of the post–Cold War era and the </w:t>
      </w:r>
      <w:r w:rsidRPr="00CC59A7">
        <w:rPr>
          <w:rStyle w:val="StyleUnderline"/>
        </w:rPr>
        <w:t>reemergence of a new East-West divide in Europe</w:t>
      </w:r>
      <w:r w:rsidRPr="009A6D47">
        <w:rPr>
          <w:sz w:val="14"/>
        </w:rPr>
        <w:t>.</w:t>
      </w:r>
    </w:p>
    <w:p w14:paraId="1D548FED" w14:textId="77777777" w:rsidR="00026788" w:rsidRPr="009A6D47" w:rsidRDefault="00026788" w:rsidP="00026788">
      <w:pPr>
        <w:rPr>
          <w:sz w:val="14"/>
        </w:rPr>
      </w:pPr>
      <w:r w:rsidRPr="009A6D47">
        <w:rPr>
          <w:sz w:val="14"/>
        </w:rPr>
        <w:t xml:space="preserve">Could this outcome have been avoided? NATO expansion undoubtedly benefited many countries of Central and Eastern Europe, providing a much-needed security framework for the region when it was left without one in the aftermath of the Cold War. It also played an important role in consolidating these former Soviet bloc countries’ transition from communism. But </w:t>
      </w:r>
      <w:r w:rsidRPr="00CC59A7">
        <w:rPr>
          <w:rStyle w:val="StyleUnderline"/>
        </w:rPr>
        <w:t xml:space="preserve">one size </w:t>
      </w:r>
      <w:r w:rsidRPr="00CC59A7">
        <w:rPr>
          <w:rStyle w:val="Emphasis"/>
        </w:rPr>
        <w:t>does not fit all</w:t>
      </w:r>
      <w:r w:rsidRPr="009A6D47">
        <w:rPr>
          <w:sz w:val="14"/>
        </w:rPr>
        <w:t xml:space="preserve">. Political culture, history, geography, culture, and economic ties are crucially important in shaping individual countries’ trajectories. </w:t>
      </w:r>
      <w:r w:rsidRPr="00CC59A7">
        <w:rPr>
          <w:rStyle w:val="StyleUnderline"/>
        </w:rPr>
        <w:t xml:space="preserve">The ties between Georgia, Ukraine, and Russia—and Moscow’s </w:t>
      </w:r>
      <w:r w:rsidRPr="00CC59A7">
        <w:rPr>
          <w:rStyle w:val="Emphasis"/>
        </w:rPr>
        <w:t>strenuous objections to NATO membership</w:t>
      </w:r>
      <w:r w:rsidRPr="00CC59A7">
        <w:rPr>
          <w:rStyle w:val="StyleUnderline"/>
        </w:rPr>
        <w:t xml:space="preserve"> for these former Soviet republics—mattered little to the</w:t>
      </w:r>
      <w:r w:rsidRPr="009A6D47">
        <w:rPr>
          <w:sz w:val="14"/>
        </w:rPr>
        <w:t xml:space="preserve"> George W. </w:t>
      </w:r>
      <w:r w:rsidRPr="00CC59A7">
        <w:rPr>
          <w:rStyle w:val="StyleUnderline"/>
        </w:rPr>
        <w:t>Bush administration</w:t>
      </w:r>
      <w:r w:rsidRPr="009A6D47">
        <w:rPr>
          <w:sz w:val="14"/>
        </w:rPr>
        <w:t xml:space="preserve"> or to the president, who reportedly lobbied for both countries to be admitted to NATO over many NATO allies’ major reservations.40</w:t>
      </w:r>
    </w:p>
    <w:p w14:paraId="5022324A" w14:textId="77777777" w:rsidR="00026788" w:rsidRPr="009A6D47" w:rsidRDefault="00026788" w:rsidP="00026788">
      <w:pPr>
        <w:rPr>
          <w:sz w:val="14"/>
        </w:rPr>
      </w:pPr>
      <w:r w:rsidRPr="009A6D47">
        <w:rPr>
          <w:sz w:val="14"/>
        </w:rPr>
        <w:t>The promise of membership to Ukraine and Georgia—without a date or plan for their accession—was made as a compromise between Bush and many other NATO leaders, most notably German Chancellor Angela Merkel, who were opposed to the idea. The promise was vague and lacked concrete details. However, it was significant as a symbol of U.S. and NATO commitments to the policy of NATO’s eastward expansion regardless of any red lines drawn by Putin.</w:t>
      </w:r>
    </w:p>
    <w:p w14:paraId="4AF02DC1" w14:textId="77777777" w:rsidR="00026788" w:rsidRPr="009A6D47" w:rsidRDefault="00026788" w:rsidP="00026788">
      <w:pPr>
        <w:rPr>
          <w:sz w:val="14"/>
        </w:rPr>
      </w:pPr>
      <w:r w:rsidRPr="009A6D47">
        <w:rPr>
          <w:sz w:val="14"/>
        </w:rPr>
        <w:t xml:space="preserve">When </w:t>
      </w:r>
      <w:r w:rsidRPr="004C418A">
        <w:rPr>
          <w:rStyle w:val="StyleUnderline"/>
        </w:rPr>
        <w:t>Putin spoke about the breakup of the Soviet Union as the greatest geopolitical catastrophe</w:t>
      </w:r>
      <w:r w:rsidRPr="009A6D47">
        <w:rPr>
          <w:sz w:val="14"/>
        </w:rPr>
        <w:t xml:space="preserve"> of the twentieth century, </w:t>
      </w:r>
      <w:r w:rsidRPr="004C418A">
        <w:rPr>
          <w:rStyle w:val="StyleUnderline"/>
        </w:rPr>
        <w:t xml:space="preserve">his message resonated with its intended domestic audience, reflecting </w:t>
      </w:r>
      <w:r w:rsidRPr="004C418A">
        <w:rPr>
          <w:rStyle w:val="Emphasis"/>
        </w:rPr>
        <w:t>widely held opinions</w:t>
      </w:r>
      <w:r w:rsidRPr="009A6D47">
        <w:rPr>
          <w:sz w:val="14"/>
        </w:rPr>
        <w:t xml:space="preserve"> among average Russians—a fact overlooked by Western policymakers.41 In retrospect, these warning signs were harbingers of future strife. </w:t>
      </w:r>
      <w:r w:rsidRPr="004C418A">
        <w:rPr>
          <w:rStyle w:val="StyleUnderline"/>
        </w:rPr>
        <w:t xml:space="preserve">But in the prevailing atmosphere of the West’s post–Cold War </w:t>
      </w:r>
      <w:r w:rsidRPr="004C418A">
        <w:rPr>
          <w:rStyle w:val="Emphasis"/>
        </w:rPr>
        <w:t>triumphalism</w:t>
      </w:r>
      <w:r w:rsidRPr="009A6D47">
        <w:rPr>
          <w:sz w:val="14"/>
        </w:rPr>
        <w:t xml:space="preserve">, </w:t>
      </w:r>
      <w:r w:rsidRPr="004C418A">
        <w:rPr>
          <w:rStyle w:val="StyleUnderline"/>
        </w:rPr>
        <w:t xml:space="preserve">they were repeatedly </w:t>
      </w:r>
      <w:r w:rsidRPr="004C418A">
        <w:rPr>
          <w:rStyle w:val="Emphasis"/>
        </w:rPr>
        <w:t>dismissed</w:t>
      </w:r>
      <w:r w:rsidRPr="004C418A">
        <w:rPr>
          <w:rStyle w:val="StyleUnderline"/>
        </w:rPr>
        <w:t xml:space="preserve"> as Russia’s atavistic attachment to an outdated, obsolete past </w:t>
      </w:r>
      <w:r w:rsidRPr="009A6D47">
        <w:rPr>
          <w:sz w:val="14"/>
        </w:rPr>
        <w:t>rather than a vision of its future.42</w:t>
      </w:r>
    </w:p>
    <w:p w14:paraId="7B181C07" w14:textId="77777777" w:rsidR="00026788" w:rsidRPr="009A6D47" w:rsidRDefault="00026788" w:rsidP="00026788">
      <w:pPr>
        <w:rPr>
          <w:sz w:val="14"/>
        </w:rPr>
      </w:pPr>
      <w:r w:rsidRPr="009A6D47">
        <w:rPr>
          <w:sz w:val="14"/>
        </w:rPr>
        <w:t xml:space="preserve">With the 2008 promise of membership to Georgia and Ukraine, the United States led NATO across an invisible but distinct line. </w:t>
      </w:r>
      <w:r w:rsidRPr="003333D7">
        <w:rPr>
          <w:rStyle w:val="StyleUnderline"/>
        </w:rPr>
        <w:t>None of the other Soviet bloc countries that joined NATO</w:t>
      </w:r>
      <w:r w:rsidRPr="009A6D47">
        <w:rPr>
          <w:sz w:val="14"/>
        </w:rPr>
        <w:t xml:space="preserve"> after the Cold War </w:t>
      </w:r>
      <w:r w:rsidRPr="003333D7">
        <w:rPr>
          <w:rStyle w:val="StyleUnderline"/>
        </w:rPr>
        <w:t xml:space="preserve">had ties to Russia comparable to those of </w:t>
      </w:r>
      <w:r w:rsidRPr="003333D7">
        <w:rPr>
          <w:rStyle w:val="Emphasis"/>
        </w:rPr>
        <w:t>Ukraine</w:t>
      </w:r>
      <w:r w:rsidRPr="003333D7">
        <w:rPr>
          <w:rStyle w:val="StyleUnderline"/>
        </w:rPr>
        <w:t xml:space="preserve"> and </w:t>
      </w:r>
      <w:r w:rsidRPr="003333D7">
        <w:rPr>
          <w:rStyle w:val="Emphasis"/>
        </w:rPr>
        <w:t>Georgia</w:t>
      </w:r>
      <w:r w:rsidRPr="009A6D47">
        <w:rPr>
          <w:sz w:val="14"/>
        </w:rPr>
        <w:t xml:space="preserve">. The countries of Central Europe had been part of the Austro-Hungarian Empire. Poland reemerged as an independent state after World War I and had an adversarial relationship with the Soviet Union until it was crushed by Joseph Stalin and Adolf Hitler. </w:t>
      </w:r>
      <w:r w:rsidRPr="003333D7">
        <w:rPr>
          <w:rStyle w:val="StyleUnderline"/>
        </w:rPr>
        <w:t>The Baltic states</w:t>
      </w:r>
      <w:r w:rsidRPr="009A6D47">
        <w:rPr>
          <w:sz w:val="14"/>
        </w:rPr>
        <w:t xml:space="preserve"> had long been part of the Russian Empire, but they </w:t>
      </w:r>
      <w:r w:rsidRPr="003333D7">
        <w:rPr>
          <w:rStyle w:val="StyleUnderline"/>
        </w:rPr>
        <w:t>had closer ties to the German than to the Russian world</w:t>
      </w:r>
      <w:r w:rsidRPr="009A6D47">
        <w:rPr>
          <w:sz w:val="14"/>
        </w:rPr>
        <w:t>. Following two decades of independence, they were forcibly incorporated into the Soviet Union in 1939, and they viewed Russia as an occupying power—a sentiment that survived Soviet occupation and propelled them to freedom in the late 1980s, helping to unravel the Soviet Union.</w:t>
      </w:r>
    </w:p>
    <w:p w14:paraId="66F82D5B" w14:textId="77777777" w:rsidR="00026788" w:rsidRPr="009A6D47" w:rsidRDefault="00026788" w:rsidP="00026788">
      <w:pPr>
        <w:rPr>
          <w:sz w:val="14"/>
        </w:rPr>
      </w:pPr>
      <w:r w:rsidRPr="003333D7">
        <w:rPr>
          <w:rStyle w:val="StyleUnderline"/>
        </w:rPr>
        <w:t xml:space="preserve">Ukraine and Georgia share a </w:t>
      </w:r>
      <w:r w:rsidRPr="003333D7">
        <w:rPr>
          <w:rStyle w:val="Emphasis"/>
        </w:rPr>
        <w:t>different history</w:t>
      </w:r>
      <w:r w:rsidRPr="009A6D47">
        <w:rPr>
          <w:sz w:val="14"/>
        </w:rPr>
        <w:t xml:space="preserve"> with Russia. Until 1991, </w:t>
      </w:r>
      <w:r w:rsidRPr="003333D7">
        <w:rPr>
          <w:rStyle w:val="StyleUnderline"/>
        </w:rPr>
        <w:t>Ukraine had been part of imperial and</w:t>
      </w:r>
      <w:r w:rsidRPr="009A6D47">
        <w:rPr>
          <w:sz w:val="14"/>
        </w:rPr>
        <w:t xml:space="preserve"> later </w:t>
      </w:r>
      <w:r w:rsidRPr="003333D7">
        <w:rPr>
          <w:rStyle w:val="StyleUnderline"/>
        </w:rPr>
        <w:t>Soviet Russia for</w:t>
      </w:r>
      <w:r w:rsidRPr="009A6D47">
        <w:rPr>
          <w:sz w:val="14"/>
        </w:rPr>
        <w:t xml:space="preserve"> more than </w:t>
      </w:r>
      <w:r w:rsidRPr="003333D7">
        <w:rPr>
          <w:rStyle w:val="Emphasis"/>
        </w:rPr>
        <w:t>three hundred years</w:t>
      </w:r>
      <w:r w:rsidRPr="003333D7">
        <w:rPr>
          <w:rStyle w:val="StyleUnderline"/>
        </w:rPr>
        <w:t xml:space="preserve">. It was the empire’s </w:t>
      </w:r>
      <w:r w:rsidRPr="003333D7">
        <w:rPr>
          <w:rStyle w:val="Emphasis"/>
        </w:rPr>
        <w:t>industrial heartland</w:t>
      </w:r>
      <w:r w:rsidRPr="003333D7">
        <w:rPr>
          <w:rStyle w:val="StyleUnderline"/>
        </w:rPr>
        <w:t>, home to its defense industry and breadbasket, and a bridge to the outside world. Georgia became a</w:t>
      </w:r>
      <w:r w:rsidRPr="009A6D47">
        <w:rPr>
          <w:sz w:val="14"/>
        </w:rPr>
        <w:t xml:space="preserve"> Russian </w:t>
      </w:r>
      <w:r w:rsidRPr="003333D7">
        <w:rPr>
          <w:rStyle w:val="StyleUnderline"/>
        </w:rPr>
        <w:t>protectorate in 1783</w:t>
      </w:r>
      <w:r w:rsidRPr="009A6D47">
        <w:rPr>
          <w:sz w:val="14"/>
        </w:rPr>
        <w:t xml:space="preserve"> and part of the Russian Empire in 1801. Unlike the Baltic countries, </w:t>
      </w:r>
      <w:r w:rsidRPr="006022CF">
        <w:rPr>
          <w:rStyle w:val="StyleUnderline"/>
        </w:rPr>
        <w:t xml:space="preserve">both were </w:t>
      </w:r>
      <w:r w:rsidRPr="006022CF">
        <w:rPr>
          <w:rStyle w:val="Emphasis"/>
        </w:rPr>
        <w:t>integral parts of the Russian Empire</w:t>
      </w:r>
      <w:r w:rsidRPr="006022CF">
        <w:rPr>
          <w:rStyle w:val="StyleUnderline"/>
        </w:rPr>
        <w:t xml:space="preserve"> </w:t>
      </w:r>
      <w:r w:rsidRPr="009A6D47">
        <w:rPr>
          <w:sz w:val="14"/>
        </w:rPr>
        <w:t xml:space="preserve">and the Soviet Union, and although both countries gave rise to powerful independence movements and played critical roles in the dissolution of the USSR, </w:t>
      </w:r>
      <w:r w:rsidRPr="00EF7033">
        <w:rPr>
          <w:rStyle w:val="StyleUnderline"/>
        </w:rPr>
        <w:t>many of those ties survive</w:t>
      </w:r>
      <w:r w:rsidRPr="009A6D47">
        <w:rPr>
          <w:sz w:val="14"/>
        </w:rPr>
        <w:t xml:space="preserve"> to the present day, </w:t>
      </w:r>
      <w:r w:rsidRPr="00EF7033">
        <w:rPr>
          <w:rStyle w:val="StyleUnderline"/>
        </w:rPr>
        <w:t>even after Russia went to war against both</w:t>
      </w:r>
      <w:r w:rsidRPr="009A6D47">
        <w:rPr>
          <w:sz w:val="14"/>
        </w:rPr>
        <w:t xml:space="preserve"> countries to keep them in its orbit.43</w:t>
      </w:r>
    </w:p>
    <w:p w14:paraId="59F0DCCA" w14:textId="77777777" w:rsidR="00026788" w:rsidRPr="009A6D47" w:rsidRDefault="00026788" w:rsidP="00026788">
      <w:pPr>
        <w:rPr>
          <w:sz w:val="14"/>
        </w:rPr>
      </w:pPr>
      <w:r w:rsidRPr="009A6D47">
        <w:rPr>
          <w:sz w:val="14"/>
        </w:rPr>
        <w:t xml:space="preserve">NATO’s 2008 pledge of eventual membership to Georgia and Ukraine was a powerful restatement of its Open Door policy. For both countries—and perhaps for other Soviet states harboring similar hopes—it was taken as a Western promise to help them escape Russia’s orbit. But for Russia, </w:t>
      </w:r>
      <w:r w:rsidRPr="00EF7033">
        <w:rPr>
          <w:rStyle w:val="StyleUnderline"/>
        </w:rPr>
        <w:t xml:space="preserve">it was seen as another perilous sign of NATO’s </w:t>
      </w:r>
      <w:r w:rsidRPr="00EF7033">
        <w:rPr>
          <w:rStyle w:val="Emphasis"/>
        </w:rPr>
        <w:t>boundless ambitions</w:t>
      </w:r>
      <w:r w:rsidRPr="009A6D47">
        <w:rPr>
          <w:sz w:val="14"/>
        </w:rPr>
        <w:t xml:space="preserve">, and </w:t>
      </w:r>
      <w:r w:rsidRPr="00EF7033">
        <w:rPr>
          <w:rStyle w:val="StyleUnderline"/>
        </w:rPr>
        <w:t xml:space="preserve">it raised the prospect that it would </w:t>
      </w:r>
      <w:r w:rsidRPr="00EF7033">
        <w:rPr>
          <w:rStyle w:val="Emphasis"/>
        </w:rPr>
        <w:t>lose control</w:t>
      </w:r>
      <w:r w:rsidRPr="009A6D47">
        <w:rPr>
          <w:sz w:val="14"/>
        </w:rPr>
        <w:t xml:space="preserve">, or at least immediate influence, </w:t>
      </w:r>
      <w:r w:rsidRPr="00EF7033">
        <w:rPr>
          <w:rStyle w:val="StyleUnderline"/>
        </w:rPr>
        <w:t xml:space="preserve">over two neighbors that it saw as </w:t>
      </w:r>
      <w:r w:rsidRPr="00EF7033">
        <w:rPr>
          <w:rStyle w:val="Emphasis"/>
        </w:rPr>
        <w:t>critical to its security</w:t>
      </w:r>
      <w:r w:rsidRPr="00EF7033">
        <w:rPr>
          <w:rStyle w:val="StyleUnderline"/>
        </w:rPr>
        <w:t>, well-being, and prestige as a major power.</w:t>
      </w:r>
      <w:r w:rsidRPr="009A6D47">
        <w:rPr>
          <w:sz w:val="14"/>
        </w:rPr>
        <w:t xml:space="preserve">44 Given the alliance’s commitment to spreading democracy, </w:t>
      </w:r>
      <w:r w:rsidRPr="00EF7033">
        <w:rPr>
          <w:rStyle w:val="StyleUnderline"/>
        </w:rPr>
        <w:t xml:space="preserve">Russia also perceived its neighbors’ intended accession as a threat to its </w:t>
      </w:r>
      <w:r w:rsidRPr="00EF7033">
        <w:rPr>
          <w:rStyle w:val="Emphasis"/>
        </w:rPr>
        <w:t>domestic stability</w:t>
      </w:r>
      <w:r w:rsidRPr="009A6D47">
        <w:rPr>
          <w:sz w:val="14"/>
        </w:rPr>
        <w:t>. Thus, the U.S. rejection of Russia’s geopolitical concerns as “atavistic” overlooked Russian sensitivities.45 Russia’s response to it was an outright repudiation of several key assumptions underpinning the original arguments for expansion—that Russia would gradually change its views, come to share the alliance’s founding values, and eventually accept NATO’s eastward push as it was intended by its proponents; in other words, Moscow would see expansion as a move toward Russia, rather than against it.</w:t>
      </w:r>
    </w:p>
    <w:p w14:paraId="08531E55" w14:textId="77777777" w:rsidR="00026788" w:rsidRPr="009A6D47" w:rsidRDefault="00026788" w:rsidP="00026788">
      <w:pPr>
        <w:rPr>
          <w:sz w:val="14"/>
        </w:rPr>
      </w:pPr>
      <w:r w:rsidRPr="00EF7033">
        <w:rPr>
          <w:rStyle w:val="StyleUnderline"/>
        </w:rPr>
        <w:t xml:space="preserve">Russia’s opposition to NATO’s eastward push </w:t>
      </w:r>
      <w:r w:rsidRPr="00EF7033">
        <w:rPr>
          <w:rStyle w:val="Emphasis"/>
        </w:rPr>
        <w:t>lived up to the expectations</w:t>
      </w:r>
      <w:r w:rsidRPr="009A6D47">
        <w:rPr>
          <w:sz w:val="14"/>
        </w:rPr>
        <w:t xml:space="preserve"> of those who argued for the expansion as a hedge against a resurgent, irredentist Russia. However, </w:t>
      </w:r>
      <w:r w:rsidRPr="00EF7033">
        <w:rPr>
          <w:rStyle w:val="StyleUnderline"/>
        </w:rPr>
        <w:t xml:space="preserve">the architects of expansion had </w:t>
      </w:r>
      <w:r w:rsidRPr="00EF7033">
        <w:rPr>
          <w:rStyle w:val="Emphasis"/>
        </w:rPr>
        <w:t>not thought through the consequences</w:t>
      </w:r>
      <w:r w:rsidRPr="009A6D47">
        <w:rPr>
          <w:sz w:val="14"/>
        </w:rPr>
        <w:t xml:space="preserve"> of that scenario. </w:t>
      </w:r>
      <w:r w:rsidRPr="009A6D47">
        <w:rPr>
          <w:rStyle w:val="StyleUnderline"/>
        </w:rPr>
        <w:t>Having made the promise</w:t>
      </w:r>
      <w:r w:rsidRPr="009A6D47">
        <w:rPr>
          <w:sz w:val="14"/>
        </w:rPr>
        <w:t xml:space="preserve"> of membership to Georgia and Ukraine and encouraged their aspirations to join NATO, </w:t>
      </w:r>
      <w:r w:rsidRPr="009A6D47">
        <w:rPr>
          <w:rStyle w:val="StyleUnderline"/>
        </w:rPr>
        <w:t xml:space="preserve">the alliance had not planned for and </w:t>
      </w:r>
      <w:r w:rsidRPr="009A6D47">
        <w:rPr>
          <w:rStyle w:val="Emphasis"/>
        </w:rPr>
        <w:t>did not come to their defense</w:t>
      </w:r>
      <w:r w:rsidRPr="009A6D47">
        <w:rPr>
          <w:sz w:val="14"/>
        </w:rPr>
        <w:t xml:space="preserve"> when the two became victims of Russian aggression. </w:t>
      </w:r>
      <w:r w:rsidRPr="009A6D47">
        <w:rPr>
          <w:rStyle w:val="StyleUnderline"/>
        </w:rPr>
        <w:t>The alliance had made a political but not legal commitment to their security</w:t>
      </w:r>
      <w:r w:rsidRPr="009A6D47">
        <w:rPr>
          <w:sz w:val="14"/>
        </w:rPr>
        <w:t xml:space="preserve">. In effect, </w:t>
      </w:r>
      <w:r w:rsidRPr="009A6D47">
        <w:rPr>
          <w:rStyle w:val="StyleUnderline"/>
        </w:rPr>
        <w:t xml:space="preserve">NATO chose to hide behind this </w:t>
      </w:r>
      <w:r w:rsidRPr="009A6D47">
        <w:rPr>
          <w:rStyle w:val="Emphasis"/>
        </w:rPr>
        <w:t>narrow legalistic interpretation of its obligations</w:t>
      </w:r>
      <w:r w:rsidRPr="009A6D47">
        <w:rPr>
          <w:sz w:val="14"/>
        </w:rPr>
        <w:t xml:space="preserve"> to member states, </w:t>
      </w:r>
      <w:r w:rsidRPr="009A6D47">
        <w:rPr>
          <w:rStyle w:val="StyleUnderline"/>
        </w:rPr>
        <w:t xml:space="preserve">rather than act upon the expansive political commitments that permeated the </w:t>
      </w:r>
      <w:r w:rsidRPr="009A6D47">
        <w:rPr>
          <w:rStyle w:val="Emphasis"/>
        </w:rPr>
        <w:t>official declarations</w:t>
      </w:r>
      <w:r w:rsidRPr="009A6D47">
        <w:rPr>
          <w:sz w:val="14"/>
        </w:rPr>
        <w:t xml:space="preserve"> and speeches of its leaders.46</w:t>
      </w:r>
    </w:p>
    <w:p w14:paraId="77BF5A66" w14:textId="77777777" w:rsidR="00026788" w:rsidRPr="009A6D47" w:rsidRDefault="00026788" w:rsidP="00026788">
      <w:pPr>
        <w:rPr>
          <w:sz w:val="14"/>
        </w:rPr>
      </w:pPr>
      <w:r w:rsidRPr="009A6D47">
        <w:rPr>
          <w:sz w:val="14"/>
        </w:rPr>
        <w:t xml:space="preserve">In choosing inaction, </w:t>
      </w:r>
      <w:r w:rsidRPr="009A6D47">
        <w:rPr>
          <w:rStyle w:val="StyleUnderline"/>
        </w:rPr>
        <w:t>NATO reaffirmed</w:t>
      </w:r>
      <w:r w:rsidRPr="009A6D47">
        <w:rPr>
          <w:sz w:val="14"/>
        </w:rPr>
        <w:t xml:space="preserve"> what had long been obvious to many observers—that </w:t>
      </w:r>
      <w:r w:rsidRPr="009A6D47">
        <w:rPr>
          <w:rStyle w:val="StyleUnderline"/>
        </w:rPr>
        <w:t xml:space="preserve">it was </w:t>
      </w:r>
      <w:r w:rsidRPr="009A6D47">
        <w:rPr>
          <w:rStyle w:val="Emphasis"/>
        </w:rPr>
        <w:t>not committed to the two</w:t>
      </w:r>
      <w:r w:rsidRPr="009A6D47">
        <w:rPr>
          <w:sz w:val="14"/>
        </w:rPr>
        <w:t xml:space="preserve"> countries’ security. </w:t>
      </w:r>
      <w:r w:rsidRPr="009A6D47">
        <w:rPr>
          <w:rStyle w:val="StyleUnderline"/>
        </w:rPr>
        <w:t xml:space="preserve">Russia’s wars against Georgia and Ukraine demonstrated the importance of </w:t>
      </w:r>
      <w:r w:rsidRPr="009A6D47">
        <w:rPr>
          <w:rStyle w:val="Emphasis"/>
        </w:rPr>
        <w:t>interests as drivers of Russian</w:t>
      </w:r>
      <w:r w:rsidRPr="009A6D47">
        <w:rPr>
          <w:rStyle w:val="StyleUnderline"/>
        </w:rPr>
        <w:t xml:space="preserve">, U.S., and NATO actions: Russia had </w:t>
      </w:r>
      <w:r w:rsidRPr="009A6D47">
        <w:rPr>
          <w:rStyle w:val="Emphasis"/>
        </w:rPr>
        <w:t>more at stake in both Georgia and Ukraine</w:t>
      </w:r>
      <w:r w:rsidRPr="009A6D47">
        <w:rPr>
          <w:rStyle w:val="StyleUnderline"/>
        </w:rPr>
        <w:t xml:space="preserve"> than the United States and NATO and was </w:t>
      </w:r>
      <w:r w:rsidRPr="009A6D47">
        <w:rPr>
          <w:rStyle w:val="Emphasis"/>
        </w:rPr>
        <w:t>prepared to go to war</w:t>
      </w:r>
      <w:r w:rsidRPr="009A6D47">
        <w:rPr>
          <w:rStyle w:val="StyleUnderline"/>
        </w:rPr>
        <w:t xml:space="preserve"> to protect those equities</w:t>
      </w:r>
      <w:r w:rsidRPr="009A6D47">
        <w:rPr>
          <w:sz w:val="14"/>
        </w:rPr>
        <w:t xml:space="preserve">. The United States and its </w:t>
      </w:r>
      <w:r w:rsidRPr="009A6D47">
        <w:rPr>
          <w:rStyle w:val="StyleUnderline"/>
        </w:rPr>
        <w:t>NATO</w:t>
      </w:r>
      <w:r w:rsidRPr="009A6D47">
        <w:rPr>
          <w:sz w:val="14"/>
        </w:rPr>
        <w:t xml:space="preserve"> allies </w:t>
      </w:r>
      <w:r w:rsidRPr="009A6D47">
        <w:rPr>
          <w:rStyle w:val="StyleUnderline"/>
        </w:rPr>
        <w:t>did not see their stake in Ukraine and Georgia</w:t>
      </w:r>
      <w:r w:rsidRPr="009A6D47">
        <w:rPr>
          <w:sz w:val="14"/>
        </w:rPr>
        <w:t xml:space="preserve">, or their commitment to shared values, </w:t>
      </w:r>
      <w:r w:rsidRPr="009A6D47">
        <w:rPr>
          <w:rStyle w:val="StyleUnderline"/>
        </w:rPr>
        <w:t>as important enough to warrant war</w:t>
      </w:r>
      <w:r w:rsidRPr="009A6D47">
        <w:rPr>
          <w:sz w:val="14"/>
        </w:rPr>
        <w:t xml:space="preserve"> with Russia.</w:t>
      </w:r>
    </w:p>
    <w:p w14:paraId="02FBEBC0" w14:textId="77777777" w:rsidR="00026788" w:rsidRPr="009A6D47" w:rsidRDefault="00026788" w:rsidP="00026788">
      <w:pPr>
        <w:rPr>
          <w:sz w:val="14"/>
        </w:rPr>
      </w:pPr>
      <w:r w:rsidRPr="009A6D47">
        <w:rPr>
          <w:sz w:val="14"/>
        </w:rPr>
        <w:t>Moreover, in promising membership to Georgia and Ukraine to join NATO in the first place, the leaders of the alliance seemed to overlook the importance of geography. Even the most ardent advocates of NATO expansion recognize now that geographic proximity to Russia has been a powerful obstacle to realizing their aspirations of NATO membership and the alliance’s eastward push. Russia’s proximity to both countries has endowed it with a formidable military advantage, and the alliance would face a daunting challenge in overcoming that advantage if it chose to come to either country’s defense in a conflict with Russia. That challenge has been made abundantly clear by the ongoing discussion among defense experts about how the alliance would be able to defend the Baltic states in a hypothetical future conflict with Russia, given the latter’s overwhelming geographic advantages in such a conflict.47</w:t>
      </w:r>
    </w:p>
    <w:p w14:paraId="158FDF6C" w14:textId="77777777" w:rsidR="00026788" w:rsidRPr="009A6D47" w:rsidRDefault="00026788" w:rsidP="00026788">
      <w:pPr>
        <w:rPr>
          <w:rStyle w:val="StyleUnderline"/>
        </w:rPr>
      </w:pPr>
      <w:r w:rsidRPr="009A6D47">
        <w:rPr>
          <w:sz w:val="14"/>
        </w:rPr>
        <w:t xml:space="preserve">Finally, the </w:t>
      </w:r>
      <w:r w:rsidRPr="009A6D47">
        <w:rPr>
          <w:rStyle w:val="StyleUnderline"/>
        </w:rPr>
        <w:t>costs and benefits to the alliance of NATO</w:t>
      </w:r>
      <w:r w:rsidRPr="009A6D47">
        <w:rPr>
          <w:sz w:val="14"/>
        </w:rPr>
        <w:t xml:space="preserve"> enlargement, </w:t>
      </w:r>
      <w:r w:rsidRPr="009A6D47">
        <w:rPr>
          <w:rStyle w:val="StyleUnderline"/>
        </w:rPr>
        <w:t xml:space="preserve">as well as the overall geopolitical context, have </w:t>
      </w:r>
      <w:r w:rsidRPr="009A6D47">
        <w:rPr>
          <w:rStyle w:val="Emphasis"/>
        </w:rPr>
        <w:t>changed</w:t>
      </w:r>
      <w:r w:rsidRPr="009A6D47">
        <w:rPr>
          <w:sz w:val="14"/>
        </w:rPr>
        <w:t xml:space="preserve"> since the early 1990s in two fundamental ways. First, </w:t>
      </w:r>
      <w:r w:rsidRPr="009A6D47">
        <w:rPr>
          <w:rStyle w:val="StyleUnderline"/>
        </w:rPr>
        <w:t>the promise of a Europe whole, free, and at peace</w:t>
      </w:r>
      <w:r w:rsidRPr="009A6D47">
        <w:rPr>
          <w:sz w:val="14"/>
        </w:rPr>
        <w:t xml:space="preserve"> with itself and its neighbors, which seemed within reach in the aftermath of the Cold War and the dissolution of the Soviet Union, </w:t>
      </w:r>
      <w:r w:rsidRPr="009A6D47">
        <w:rPr>
          <w:rStyle w:val="StyleUnderline"/>
        </w:rPr>
        <w:t>has been replaced with a new division in Europe between Russia and NATO. Several countries</w:t>
      </w:r>
      <w:r w:rsidRPr="009A6D47">
        <w:rPr>
          <w:sz w:val="14"/>
        </w:rPr>
        <w:t xml:space="preserve"> that belong to neither camp </w:t>
      </w:r>
      <w:r w:rsidRPr="009A6D47">
        <w:rPr>
          <w:rStyle w:val="StyleUnderline"/>
        </w:rPr>
        <w:t xml:space="preserve">are now stuck in a </w:t>
      </w:r>
      <w:r w:rsidRPr="009A6D47">
        <w:rPr>
          <w:rStyle w:val="Emphasis"/>
        </w:rPr>
        <w:t>geopolitical no man’s land</w:t>
      </w:r>
      <w:r w:rsidRPr="009A6D47">
        <w:rPr>
          <w:sz w:val="14"/>
        </w:rPr>
        <w:t xml:space="preserve">, </w:t>
      </w:r>
      <w:r w:rsidRPr="009A6D47">
        <w:rPr>
          <w:rStyle w:val="StyleUnderline"/>
        </w:rPr>
        <w:t xml:space="preserve">unwilling to return to Russia’s sphere of influence but unable to reach out to an alliance whose promises of protection are </w:t>
      </w:r>
      <w:r w:rsidRPr="009A6D47">
        <w:rPr>
          <w:rStyle w:val="Emphasis"/>
        </w:rPr>
        <w:t>vague at best</w:t>
      </w:r>
      <w:r w:rsidRPr="009A6D47">
        <w:rPr>
          <w:sz w:val="14"/>
        </w:rPr>
        <w:t xml:space="preserve">. Second, at the time of NATO’s first wave of enlargement in the 1990s, the prospect of a NATO-Russia military confrontation seemed to have been relegated to Europe’s past, and NATO was preparing to go “out of area.”48 Today, NATO officials and military planners are deeply preoccupied with augmenting capabilities to defend alliance territory against Russian aggression. As a consequence, </w:t>
      </w:r>
      <w:r w:rsidRPr="009A6D47">
        <w:rPr>
          <w:rStyle w:val="StyleUnderline"/>
        </w:rPr>
        <w:t xml:space="preserve">the costs of opening NATO’s door to Europe’s east have risen </w:t>
      </w:r>
      <w:r w:rsidRPr="009A6D47">
        <w:rPr>
          <w:rStyle w:val="Emphasis"/>
        </w:rPr>
        <w:t>dramatically</w:t>
      </w:r>
      <w:r w:rsidRPr="009A6D47">
        <w:rPr>
          <w:sz w:val="14"/>
        </w:rPr>
        <w:t xml:space="preserve"> with respect to new members and aspiring applicants. With the alliance focused on dealing with the new division of Europe and the adversarial relationship with Russia, </w:t>
      </w:r>
      <w:r w:rsidRPr="009A6D47">
        <w:rPr>
          <w:rStyle w:val="StyleUnderline"/>
        </w:rPr>
        <w:t xml:space="preserve">the prospect of membership for Georgia and Ukraine has been pushed into a </w:t>
      </w:r>
      <w:r w:rsidRPr="009A6D47">
        <w:rPr>
          <w:rStyle w:val="Emphasis"/>
        </w:rPr>
        <w:t>distant</w:t>
      </w:r>
      <w:r w:rsidRPr="009A6D47">
        <w:rPr>
          <w:rStyle w:val="StyleUnderline"/>
        </w:rPr>
        <w:t xml:space="preserve">, </w:t>
      </w:r>
      <w:r w:rsidRPr="009A6D47">
        <w:rPr>
          <w:rStyle w:val="Emphasis"/>
        </w:rPr>
        <w:t>indefinite future</w:t>
      </w:r>
      <w:r w:rsidRPr="009A6D47">
        <w:rPr>
          <w:rStyle w:val="StyleUnderline"/>
        </w:rPr>
        <w:t>.</w:t>
      </w:r>
    </w:p>
    <w:p w14:paraId="4B7AEE54" w14:textId="77777777" w:rsidR="00026788" w:rsidRPr="00836410" w:rsidRDefault="00026788" w:rsidP="00026788">
      <w:pPr>
        <w:pStyle w:val="Heading4"/>
      </w:pPr>
      <w:r>
        <w:t xml:space="preserve">That causes </w:t>
      </w:r>
      <w:r>
        <w:rPr>
          <w:u w:val="single"/>
        </w:rPr>
        <w:t>Russia and China</w:t>
      </w:r>
      <w:r>
        <w:t xml:space="preserve"> to create an </w:t>
      </w:r>
      <w:r>
        <w:rPr>
          <w:u w:val="single"/>
        </w:rPr>
        <w:t>Axis of Evil</w:t>
      </w:r>
      <w:r>
        <w:t xml:space="preserve"> against the US. </w:t>
      </w:r>
    </w:p>
    <w:p w14:paraId="4615F0EB" w14:textId="77777777" w:rsidR="00026788" w:rsidRPr="00610356" w:rsidRDefault="00026788" w:rsidP="00026788">
      <w:r>
        <w:t xml:space="preserve">Eugene </w:t>
      </w:r>
      <w:r w:rsidRPr="00610356">
        <w:rPr>
          <w:rStyle w:val="Style13ptBold"/>
        </w:rPr>
        <w:t>Rumer and</w:t>
      </w:r>
      <w:r>
        <w:t xml:space="preserve"> Richard </w:t>
      </w:r>
      <w:r w:rsidRPr="00610356">
        <w:rPr>
          <w:rStyle w:val="Style13ptBold"/>
        </w:rPr>
        <w:t>Sokolsky 22</w:t>
      </w:r>
      <w:r>
        <w:t xml:space="preserve">, Rumer, former national intelligence officer for Russia at the U.S. National Intelligence Council, a senior fellow and the director of Carnegie’s Russia and Eurasia Program; Sokolsky, senior fellow in Carnegie’s Russia and Eurasia Program; 3-23-22, “Russia’s National Security Narrative: All Quiet on the Eastern Front,” </w:t>
      </w:r>
      <w:hyperlink r:id="rId145" w:history="1">
        <w:r w:rsidRPr="00D00EA9">
          <w:rPr>
            <w:rStyle w:val="Hyperlink"/>
          </w:rPr>
          <w:t>https://carnegieendowment.org/2022/05/23/russia-s-national-security-narrative-all-quiet-on-eastern-front-pub-87185</w:t>
        </w:r>
      </w:hyperlink>
      <w:r>
        <w:t xml:space="preserve">, jy </w:t>
      </w:r>
    </w:p>
    <w:p w14:paraId="52C8507F" w14:textId="77777777" w:rsidR="00026788" w:rsidRPr="00681924" w:rsidRDefault="00026788" w:rsidP="00026788">
      <w:pPr>
        <w:rPr>
          <w:sz w:val="14"/>
        </w:rPr>
      </w:pPr>
      <w:r w:rsidRPr="00681924">
        <w:rPr>
          <w:sz w:val="14"/>
        </w:rPr>
        <w:t>Putin’s war against Ukraine, preceded by his demands for the United States and its NATO allies to fundamentally alter post–Cold War European security arrangements, has dispelled all doubts—to the extent that any remained—about the primacy of Europe as the principal theater where Russia’s strategic interests reside, from where the principal threats to the country’s security emanate, and where the principal efforts to defend it from those threats are concentrated. As a critical strategic theater, Asia pales in comparison with Europe. The attack on Ukraine demonstrates the dominance of Europe and the unimportance of Asia—beyond China—in Russian strategic thinking.</w:t>
      </w:r>
    </w:p>
    <w:p w14:paraId="69C4EBE8" w14:textId="77777777" w:rsidR="00026788" w:rsidRPr="00681924" w:rsidRDefault="00026788" w:rsidP="00026788">
      <w:pPr>
        <w:rPr>
          <w:sz w:val="14"/>
        </w:rPr>
      </w:pPr>
      <w:r w:rsidRPr="00681924">
        <w:rPr>
          <w:sz w:val="14"/>
        </w:rPr>
        <w:t>Prior to the war in Ukraine, the view that Russian strategic thinking was myopic and misguided was widespread in the U.S. national security community. According to this view, the real threat to Russia in the medium and long term would emerge from China rather than the West. Sooner or later, the Russian strategic community would realize that. And the sooner it could be disabused of its mistaken approach to China, the better for the United States, whose interests would be best served by preventing Russia from becoming an ally and force multiplier of China. U.S. policy, therefore, should de-emphasize rivalry with Russia and instead seek to drive a wedge between Moscow and Beijing. In other words, it was a policy prescription for a partnership with Russia on the basis of perceiving a shared threat from China.</w:t>
      </w:r>
    </w:p>
    <w:p w14:paraId="429AFFF8" w14:textId="77777777" w:rsidR="00026788" w:rsidRPr="00681924" w:rsidRDefault="00026788" w:rsidP="00026788">
      <w:pPr>
        <w:rPr>
          <w:sz w:val="14"/>
        </w:rPr>
      </w:pPr>
      <w:r w:rsidRPr="00681924">
        <w:rPr>
          <w:sz w:val="14"/>
        </w:rPr>
        <w:t xml:space="preserve">That prescription is no longer viable. However, for many years before the invasion of Ukraine, Western analysts and policymakers ignored the basic fact that </w:t>
      </w:r>
      <w:r w:rsidRPr="00F23947">
        <w:rPr>
          <w:rStyle w:val="StyleUnderline"/>
        </w:rPr>
        <w:t xml:space="preserve">Russia’s partnership with China is not a short-term marriage of convenience but grounded in a set of coherent, complementary, and </w:t>
      </w:r>
      <w:r w:rsidRPr="00F23947">
        <w:rPr>
          <w:rStyle w:val="Emphasis"/>
        </w:rPr>
        <w:t>well-thought-out strategic rationales</w:t>
      </w:r>
      <w:r w:rsidRPr="00F23947">
        <w:rPr>
          <w:rStyle w:val="StyleUnderline"/>
        </w:rPr>
        <w:t xml:space="preserve">. This should have been </w:t>
      </w:r>
      <w:r w:rsidRPr="00F23947">
        <w:rPr>
          <w:rStyle w:val="Emphasis"/>
        </w:rPr>
        <w:t>obvious</w:t>
      </w:r>
      <w:r w:rsidRPr="00681924">
        <w:rPr>
          <w:sz w:val="14"/>
        </w:rPr>
        <w:t xml:space="preserve"> </w:t>
      </w:r>
      <w:r w:rsidRPr="00F23947">
        <w:rPr>
          <w:rStyle w:val="StyleUnderline"/>
        </w:rPr>
        <w:t>to anyone who followed the strategic discourse in Russia</w:t>
      </w:r>
      <w:r w:rsidRPr="00681924">
        <w:rPr>
          <w:sz w:val="14"/>
        </w:rPr>
        <w:t>, read its national security documents, and sought to understand the basics of its domestic politics, national security decisionmaking, and economy.</w:t>
      </w:r>
    </w:p>
    <w:p w14:paraId="4F5A9B05" w14:textId="77777777" w:rsidR="00026788" w:rsidRPr="00681924" w:rsidRDefault="00026788" w:rsidP="00026788">
      <w:pPr>
        <w:rPr>
          <w:sz w:val="14"/>
        </w:rPr>
      </w:pPr>
      <w:r w:rsidRPr="00681924">
        <w:rPr>
          <w:sz w:val="14"/>
        </w:rPr>
        <w:t xml:space="preserve">One striking aspect of the Russian national security discourse largely overlooked by many in the U.S. strategic community is its all-consuming preoccupation with perceived threats from the West. </w:t>
      </w:r>
      <w:r w:rsidRPr="00F23947">
        <w:rPr>
          <w:rStyle w:val="StyleUnderline"/>
        </w:rPr>
        <w:t xml:space="preserve">Insecurity vis-à-vis the West has been the </w:t>
      </w:r>
      <w:r w:rsidRPr="00F23947">
        <w:rPr>
          <w:rStyle w:val="Emphasis"/>
        </w:rPr>
        <w:t>defining feature of official security documents</w:t>
      </w:r>
      <w:r w:rsidRPr="00681924">
        <w:rPr>
          <w:sz w:val="14"/>
        </w:rPr>
        <w:t xml:space="preserve"> since the 1990s, when the United States and Europe considered the Cold War to be over. In Russia, by contrast, </w:t>
      </w:r>
      <w:r w:rsidRPr="00F23947">
        <w:rPr>
          <w:rStyle w:val="StyleUnderline"/>
        </w:rPr>
        <w:t xml:space="preserve">the West’s security policy has always been viewed as a </w:t>
      </w:r>
      <w:r w:rsidRPr="00F23947">
        <w:rPr>
          <w:rStyle w:val="Emphasis"/>
        </w:rPr>
        <w:t>continuation</w:t>
      </w:r>
      <w:r w:rsidRPr="00681924">
        <w:rPr>
          <w:sz w:val="14"/>
        </w:rPr>
        <w:t xml:space="preserve"> in one form or another </w:t>
      </w:r>
      <w:r w:rsidRPr="00F23947">
        <w:rPr>
          <w:rStyle w:val="StyleUnderline"/>
        </w:rPr>
        <w:t>of its Cold War policies</w:t>
      </w:r>
      <w:r w:rsidRPr="00681924">
        <w:rPr>
          <w:sz w:val="14"/>
        </w:rPr>
        <w:t>, initially as a “Cold War light” version, but increasingly as a manifestation of the West’s hostile intentions toward Russia.</w:t>
      </w:r>
    </w:p>
    <w:p w14:paraId="61F9E50F" w14:textId="77777777" w:rsidR="00026788" w:rsidRPr="00681924" w:rsidRDefault="00026788" w:rsidP="00026788">
      <w:pPr>
        <w:rPr>
          <w:sz w:val="14"/>
        </w:rPr>
      </w:pPr>
      <w:r w:rsidRPr="00681924">
        <w:rPr>
          <w:sz w:val="14"/>
        </w:rPr>
        <w:t xml:space="preserve">Another striking aspect of Russian national security documents that has been overlooked is the absence in them of any references to China as a challenge, let alone a potential source of threats to Russia. </w:t>
      </w:r>
      <w:r w:rsidRPr="00F23947">
        <w:rPr>
          <w:rStyle w:val="StyleUnderline"/>
        </w:rPr>
        <w:t>As alarm about China and its growing ambitions</w:t>
      </w:r>
      <w:r w:rsidRPr="00681924">
        <w:rPr>
          <w:sz w:val="14"/>
        </w:rPr>
        <w:t xml:space="preserve"> on the world stage </w:t>
      </w:r>
      <w:r w:rsidRPr="00F23947">
        <w:rPr>
          <w:rStyle w:val="StyleUnderline"/>
        </w:rPr>
        <w:t>became louder</w:t>
      </w:r>
      <w:r w:rsidRPr="00681924">
        <w:rPr>
          <w:sz w:val="14"/>
        </w:rPr>
        <w:t xml:space="preserve"> in the United States, </w:t>
      </w:r>
      <w:r w:rsidRPr="00F23947">
        <w:rPr>
          <w:rStyle w:val="StyleUnderline"/>
        </w:rPr>
        <w:t xml:space="preserve">Russia’s national security documents </w:t>
      </w:r>
      <w:r w:rsidRPr="00F23947">
        <w:rPr>
          <w:rStyle w:val="Emphasis"/>
        </w:rPr>
        <w:t>avoided any mention</w:t>
      </w:r>
      <w:r w:rsidRPr="00681924">
        <w:rPr>
          <w:sz w:val="14"/>
        </w:rPr>
        <w:t xml:space="preserve"> of the country other than as a partner, </w:t>
      </w:r>
      <w:r w:rsidRPr="00F23947">
        <w:rPr>
          <w:rStyle w:val="StyleUnderline"/>
        </w:rPr>
        <w:t xml:space="preserve">and instead increasingly concentrated on the West as the </w:t>
      </w:r>
      <w:r w:rsidRPr="00F23947">
        <w:rPr>
          <w:rStyle w:val="Emphasis"/>
        </w:rPr>
        <w:t>principal source of threats</w:t>
      </w:r>
      <w:r w:rsidRPr="00681924">
        <w:rPr>
          <w:sz w:val="14"/>
        </w:rPr>
        <w:t>. These documents, however, reflect the actual thinking of the country’s national security leadership and its strategic posture.</w:t>
      </w:r>
    </w:p>
    <w:p w14:paraId="4AD54CE9" w14:textId="77777777" w:rsidR="00026788" w:rsidRPr="00681924" w:rsidRDefault="00026788" w:rsidP="00026788">
      <w:pPr>
        <w:rPr>
          <w:sz w:val="14"/>
        </w:rPr>
      </w:pPr>
      <w:r w:rsidRPr="00681924">
        <w:rPr>
          <w:sz w:val="14"/>
        </w:rPr>
        <w:t>This paper first provides an overview of these documents, their evolution since the breakup of the Soviet Union, and the strategic backdrop to that evolution. It then focuses on the treatment of China in these documents and explores the reasons why they have ignored the country as a threat or a challenge to Russian national security. Next, the paper explores the unofficial Russian debate about China, considers the practical manifestations in Russian defense policy of its Euro-centric preoccupation, and concludes with implications for the United States.</w:t>
      </w:r>
    </w:p>
    <w:p w14:paraId="73F46607" w14:textId="77777777" w:rsidR="00026788" w:rsidRPr="00681924" w:rsidRDefault="00026788" w:rsidP="00026788">
      <w:pPr>
        <w:rPr>
          <w:sz w:val="14"/>
        </w:rPr>
      </w:pPr>
      <w:r w:rsidRPr="00681924">
        <w:rPr>
          <w:sz w:val="14"/>
        </w:rPr>
        <w:t>IT IS ABOUT EUROPE</w:t>
      </w:r>
    </w:p>
    <w:p w14:paraId="01FAFD27" w14:textId="77777777" w:rsidR="00026788" w:rsidRPr="00681924" w:rsidRDefault="00026788" w:rsidP="00026788">
      <w:pPr>
        <w:rPr>
          <w:sz w:val="14"/>
        </w:rPr>
      </w:pPr>
      <w:r w:rsidRPr="00F23947">
        <w:rPr>
          <w:rStyle w:val="StyleUnderline"/>
        </w:rPr>
        <w:t xml:space="preserve">The war in Ukraine is </w:t>
      </w:r>
      <w:r w:rsidRPr="00F23947">
        <w:rPr>
          <w:rStyle w:val="Emphasis"/>
        </w:rPr>
        <w:t>but the latest conflict</w:t>
      </w:r>
      <w:r w:rsidRPr="00F23947">
        <w:rPr>
          <w:rStyle w:val="StyleUnderline"/>
        </w:rPr>
        <w:t xml:space="preserve"> in the long historic cycle of war and peace in the relationship between Russia and the rest of Europe</w:t>
      </w:r>
      <w:r w:rsidRPr="00681924">
        <w:rPr>
          <w:sz w:val="14"/>
        </w:rPr>
        <w:t xml:space="preserve">. Virtually </w:t>
      </w:r>
      <w:r w:rsidRPr="00F23947">
        <w:rPr>
          <w:rStyle w:val="StyleUnderline"/>
        </w:rPr>
        <w:t xml:space="preserve">the entire history of Russia as a modern state is one of wars waged in the </w:t>
      </w:r>
      <w:r w:rsidRPr="00F23947">
        <w:rPr>
          <w:rStyle w:val="Emphasis"/>
        </w:rPr>
        <w:t>European theater</w:t>
      </w:r>
      <w:r w:rsidRPr="00681924">
        <w:rPr>
          <w:sz w:val="14"/>
        </w:rPr>
        <w:t>—against Sweden, the Polish-Lithuanian Commonwealth, Prussia, Great Britain, France, Turkey, Austria, Germany, and so on.</w:t>
      </w:r>
    </w:p>
    <w:p w14:paraId="14CE7625" w14:textId="77777777" w:rsidR="00026788" w:rsidRPr="00681924" w:rsidRDefault="00026788" w:rsidP="00026788">
      <w:pPr>
        <w:rPr>
          <w:sz w:val="14"/>
        </w:rPr>
      </w:pPr>
      <w:r w:rsidRPr="00681924">
        <w:rPr>
          <w:sz w:val="14"/>
        </w:rPr>
        <w:t xml:space="preserve">The history of </w:t>
      </w:r>
      <w:r w:rsidRPr="00F23947">
        <w:rPr>
          <w:rStyle w:val="StyleUnderline"/>
        </w:rPr>
        <w:t xml:space="preserve">Russia’s relationship with Asia contains </w:t>
      </w:r>
      <w:r w:rsidRPr="00F23947">
        <w:rPr>
          <w:rStyle w:val="Emphasis"/>
        </w:rPr>
        <w:t>nothing similar</w:t>
      </w:r>
      <w:r w:rsidRPr="00681924">
        <w:rPr>
          <w:sz w:val="14"/>
        </w:rPr>
        <w:t xml:space="preserve">. Compared to the major European wars, </w:t>
      </w:r>
      <w:r w:rsidRPr="00F23947">
        <w:rPr>
          <w:rStyle w:val="StyleUnderline"/>
        </w:rPr>
        <w:t xml:space="preserve">the conquest of Siberia was a series of </w:t>
      </w:r>
      <w:r w:rsidRPr="00F23947">
        <w:rPr>
          <w:rStyle w:val="Emphasis"/>
        </w:rPr>
        <w:t>skirmishes</w:t>
      </w:r>
      <w:r w:rsidRPr="00681924">
        <w:rPr>
          <w:sz w:val="14"/>
        </w:rPr>
        <w:t>, few of which are recognized as milestones in Russian history. Two major military undertakings stand out—the lost Russo-Japanese war of 1904–1905 and the August 1945 campaign against Japan in Manchuria, which is extolled in Russian historiography as the final chapter of the Second World War. The latter lasted just a few weeks and is generally considered a footnote to the main war effort in the European theater, where the victory is celebrated on May 9 as the end of the Great Patriotic War.</w:t>
      </w:r>
    </w:p>
    <w:p w14:paraId="4F972D07" w14:textId="77777777" w:rsidR="00026788" w:rsidRPr="00681924" w:rsidRDefault="00026788" w:rsidP="00026788">
      <w:pPr>
        <w:rPr>
          <w:sz w:val="14"/>
        </w:rPr>
      </w:pPr>
      <w:r w:rsidRPr="00681924">
        <w:rPr>
          <w:sz w:val="14"/>
        </w:rPr>
        <w:t xml:space="preserve">Since the emergence of post-Soviet Russia in 1991, </w:t>
      </w:r>
      <w:r w:rsidRPr="00F23947">
        <w:rPr>
          <w:rStyle w:val="StyleUnderline"/>
        </w:rPr>
        <w:t xml:space="preserve">the Kremlin’s preoccupation with the insecurity of the country’s </w:t>
      </w:r>
      <w:r w:rsidRPr="00F23947">
        <w:rPr>
          <w:rStyle w:val="Emphasis"/>
        </w:rPr>
        <w:t>western flank</w:t>
      </w:r>
      <w:r w:rsidRPr="00681924">
        <w:rPr>
          <w:sz w:val="14"/>
        </w:rPr>
        <w:t xml:space="preserve"> has manifested itself on multiple occasions, and in defiance of indisputable trends in European security since the end of the Cold War. In the 1990s, </w:t>
      </w:r>
      <w:r w:rsidRPr="00F23947">
        <w:rPr>
          <w:rStyle w:val="StyleUnderline"/>
        </w:rPr>
        <w:t xml:space="preserve">Russian leaders objected to </w:t>
      </w:r>
      <w:r w:rsidRPr="00F23947">
        <w:rPr>
          <w:rStyle w:val="Emphasis"/>
        </w:rPr>
        <w:t>NATO</w:t>
      </w:r>
      <w:r w:rsidRPr="00681924">
        <w:rPr>
          <w:sz w:val="14"/>
        </w:rPr>
        <w:t xml:space="preserve"> admitting new members from Eastern Europe and the former Soviet Union. Russia’s president at the time, Boris Yeltsin, accused U.S. president Bill Clinton of trying to split the continent again.1 Russia’s military threatened prospective members of the alliance with nuclear weapons, its foreign intelligence service warned about military retaliation in general, and its </w:t>
      </w:r>
      <w:r w:rsidRPr="00F23947">
        <w:rPr>
          <w:rStyle w:val="StyleUnderline"/>
        </w:rPr>
        <w:t>diplomats charged that the “</w:t>
      </w:r>
      <w:r w:rsidRPr="00F23947">
        <w:rPr>
          <w:rStyle w:val="Emphasis"/>
        </w:rPr>
        <w:t>NATO-centrism</w:t>
      </w:r>
      <w:r w:rsidRPr="00F23947">
        <w:rPr>
          <w:rStyle w:val="StyleUnderline"/>
        </w:rPr>
        <w:t>” and “</w:t>
      </w:r>
      <w:r w:rsidRPr="00F23947">
        <w:rPr>
          <w:rStyle w:val="Emphasis"/>
        </w:rPr>
        <w:t>NATO-mania</w:t>
      </w:r>
      <w:r w:rsidRPr="00F23947">
        <w:rPr>
          <w:rStyle w:val="StyleUnderline"/>
        </w:rPr>
        <w:t>” of U.S. policy “</w:t>
      </w:r>
      <w:r w:rsidRPr="00F23947">
        <w:rPr>
          <w:rStyle w:val="Emphasis"/>
        </w:rPr>
        <w:t>cannot suit Russia</w:t>
      </w:r>
      <w:r w:rsidRPr="00F23947">
        <w:rPr>
          <w:rStyle w:val="StyleUnderline"/>
        </w:rPr>
        <w:t>.”</w:t>
      </w:r>
      <w:r w:rsidRPr="00681924">
        <w:rPr>
          <w:sz w:val="14"/>
        </w:rPr>
        <w:t xml:space="preserve">2 </w:t>
      </w:r>
      <w:r w:rsidRPr="00F23947">
        <w:rPr>
          <w:rStyle w:val="StyleUnderline"/>
        </w:rPr>
        <w:t>All of these</w:t>
      </w:r>
      <w:r w:rsidRPr="00681924">
        <w:rPr>
          <w:sz w:val="14"/>
        </w:rPr>
        <w:t xml:space="preserve"> accusations </w:t>
      </w:r>
      <w:r w:rsidRPr="00F23947">
        <w:rPr>
          <w:rStyle w:val="StyleUnderline"/>
        </w:rPr>
        <w:t xml:space="preserve">became the </w:t>
      </w:r>
      <w:r w:rsidRPr="00F23947">
        <w:rPr>
          <w:rStyle w:val="Emphasis"/>
        </w:rPr>
        <w:t>major, persistent theme</w:t>
      </w:r>
      <w:r w:rsidRPr="00F23947">
        <w:rPr>
          <w:rStyle w:val="StyleUnderline"/>
        </w:rPr>
        <w:t xml:space="preserve"> in Russian policy toward Europe, culminating in the demands to fundamentally </w:t>
      </w:r>
      <w:r w:rsidRPr="00F23947">
        <w:rPr>
          <w:rStyle w:val="Emphasis"/>
        </w:rPr>
        <w:t>revise European security arrangements</w:t>
      </w:r>
      <w:r w:rsidRPr="00F23947">
        <w:rPr>
          <w:rStyle w:val="StyleUnderline"/>
        </w:rPr>
        <w:t xml:space="preserve"> presented to the United States and NATO</w:t>
      </w:r>
      <w:r w:rsidRPr="00681924">
        <w:rPr>
          <w:sz w:val="14"/>
        </w:rPr>
        <w:t xml:space="preserve"> in December 2021 </w:t>
      </w:r>
      <w:r w:rsidRPr="00F23947">
        <w:rPr>
          <w:rStyle w:val="StyleUnderline"/>
        </w:rPr>
        <w:t>as the prelude to the war against Ukraine</w:t>
      </w:r>
      <w:r w:rsidRPr="00681924">
        <w:rPr>
          <w:sz w:val="14"/>
        </w:rPr>
        <w:t>.3</w:t>
      </w:r>
    </w:p>
    <w:p w14:paraId="75A7503D" w14:textId="77777777" w:rsidR="00026788" w:rsidRPr="00681924" w:rsidRDefault="00026788" w:rsidP="00026788">
      <w:pPr>
        <w:rPr>
          <w:sz w:val="14"/>
        </w:rPr>
      </w:pPr>
      <w:r w:rsidRPr="00681924">
        <w:rPr>
          <w:sz w:val="14"/>
        </w:rPr>
        <w:t>Throughout the 1990s and early 2000s, Russia’s objections to NATO’s eastward expansion made little sense to an outside observer as the country’s struggles and biggest challenges were domestic during that period—the bloody campaign to suppress the separatist guerilla movement in Chechnya, the instability in the wider North Caucasus region, the sputtering efforts to revive the economy, and the political chaos. The United States and its NATO allies had nothing to do with any of these, and they provided financial and technical assistance to the Russian government on a wide range of economic and societal reforms.</w:t>
      </w:r>
    </w:p>
    <w:p w14:paraId="2EBE272D" w14:textId="77777777" w:rsidR="00026788" w:rsidRPr="00681924" w:rsidRDefault="00026788" w:rsidP="00026788">
      <w:pPr>
        <w:rPr>
          <w:sz w:val="14"/>
        </w:rPr>
      </w:pPr>
      <w:r w:rsidRPr="00681924">
        <w:rPr>
          <w:sz w:val="14"/>
        </w:rPr>
        <w:t>Moreover, in the aftermath of the Soviet Union’s breakup, the United States and its allies spent vast amounts of money on programs that were essential to Russian national security. They financed and in many other ways facilitated the removal to Russia and securing of the vast nuclear arsenal and other weapons of mass destruction scattered across several former Soviet republics. Although this Cooperative Threat Reduction program was one of the key U.S. national security priorities, its immediate beneficiary was Russia.4</w:t>
      </w:r>
    </w:p>
    <w:p w14:paraId="4FF1BC4B" w14:textId="77777777" w:rsidR="00026788" w:rsidRPr="00681924" w:rsidRDefault="00026788" w:rsidP="00026788">
      <w:pPr>
        <w:rPr>
          <w:sz w:val="14"/>
        </w:rPr>
      </w:pPr>
      <w:r w:rsidRPr="00681924">
        <w:rPr>
          <w:sz w:val="14"/>
        </w:rPr>
        <w:t>As NATO’s eastward expansion got underway, the United States, eager to collect the post–Cold War “peace dividend,” drastically reduced its military presence in Europe.5 At the end of the Cold War, it had some 300,000 troops in the continent. By 1995, that number had decreased to just over 100,000, where it remained approximately for the next decade. By 2008, it dropped to about 65,000, where it has been ever since. By 2013—the last year before the annexation of Crimea by Russia—the United States had reduced the number of its tanks deployed in the European theater from 5,000 in 1989 to zero.6 Other NATO members had carried out equally drastic changes to reduce their defense spending and the size of their militaries.7</w:t>
      </w:r>
    </w:p>
    <w:p w14:paraId="07D16603" w14:textId="77777777" w:rsidR="00026788" w:rsidRPr="00681924" w:rsidRDefault="00026788" w:rsidP="00026788">
      <w:pPr>
        <w:rPr>
          <w:sz w:val="14"/>
        </w:rPr>
      </w:pPr>
      <w:r w:rsidRPr="00681924">
        <w:rPr>
          <w:sz w:val="14"/>
        </w:rPr>
        <w:t>Thus, NATO’s expansion was accompanied by a process of its demilitarization. In speeches by its leaders and in official statements, the alliance embraced as its purpose securing “a lasting peace in Europe, based on common values of individual liberty, democracy, human rights and the rule of law.”8 That purpose at times seemed to overshadow its original mission of common defense, which was expected—or almost presumed—to become obsolete as common values would become the foundation of European security. In two strategic concepts—in 1999 and 2010—NATO also declared achieving “partnership” with Russia as a goal.9 In some documents it already referred to its relationship with Russia as a “partnership.”10</w:t>
      </w:r>
    </w:p>
    <w:p w14:paraId="07432FA0" w14:textId="77777777" w:rsidR="00026788" w:rsidRPr="00681924" w:rsidRDefault="00026788" w:rsidP="00026788">
      <w:pPr>
        <w:rPr>
          <w:sz w:val="14"/>
        </w:rPr>
      </w:pPr>
      <w:r w:rsidRPr="00681924">
        <w:rPr>
          <w:sz w:val="14"/>
        </w:rPr>
        <w:t xml:space="preserve">Senior U.S. </w:t>
      </w:r>
      <w:r w:rsidRPr="00F23947">
        <w:rPr>
          <w:rStyle w:val="StyleUnderline"/>
        </w:rPr>
        <w:t>officials</w:t>
      </w:r>
      <w:r w:rsidRPr="00681924">
        <w:rPr>
          <w:sz w:val="14"/>
        </w:rPr>
        <w:t xml:space="preserve"> in speeches and testimonies throughout the pivotal 1990s </w:t>
      </w:r>
      <w:r w:rsidRPr="00F23947">
        <w:rPr>
          <w:rStyle w:val="StyleUnderline"/>
        </w:rPr>
        <w:t xml:space="preserve">stated that expansion would </w:t>
      </w:r>
      <w:r w:rsidRPr="00F23947">
        <w:rPr>
          <w:rStyle w:val="Emphasis"/>
        </w:rPr>
        <w:t>not involve greater deployments</w:t>
      </w:r>
      <w:r w:rsidRPr="00681924">
        <w:rPr>
          <w:sz w:val="14"/>
        </w:rPr>
        <w:t xml:space="preserve"> of U.S. troops to the territories of new members but would instead result in an overall reduction of the U.S. military presence on the continent, which would be transformed into an “area where wars simply do not happen.”11 The alliance also pledged to Russia that it had</w:t>
      </w:r>
    </w:p>
    <w:p w14:paraId="3786B8E2" w14:textId="77777777" w:rsidR="00026788" w:rsidRPr="00681924" w:rsidRDefault="00026788" w:rsidP="00026788">
      <w:pPr>
        <w:ind w:left="720"/>
        <w:rPr>
          <w:sz w:val="14"/>
        </w:rPr>
      </w:pPr>
      <w:r w:rsidRPr="00681924">
        <w:rPr>
          <w:sz w:val="14"/>
        </w:rPr>
        <w:t>no intention, no plan and no reason to deploy nuclear weapons on the territory of new members, nor any need to change any aspect of NATO’s nuclear posture or nuclear policy – and do not foresee any future need to do so.12</w:t>
      </w:r>
    </w:p>
    <w:p w14:paraId="466F92F0" w14:textId="77777777" w:rsidR="00026788" w:rsidRPr="00681924" w:rsidRDefault="00026788" w:rsidP="00026788">
      <w:pPr>
        <w:rPr>
          <w:sz w:val="14"/>
        </w:rPr>
      </w:pPr>
      <w:r w:rsidRPr="00681924">
        <w:rPr>
          <w:sz w:val="14"/>
        </w:rPr>
        <w:t>And, given their small size and military capabilities, none of the new members could pose individually or collectively a meaningful threat to Russia.</w:t>
      </w:r>
    </w:p>
    <w:p w14:paraId="4164DD0D" w14:textId="77777777" w:rsidR="00026788" w:rsidRPr="00681924" w:rsidRDefault="00026788" w:rsidP="00026788">
      <w:pPr>
        <w:rPr>
          <w:sz w:val="14"/>
        </w:rPr>
      </w:pPr>
      <w:r w:rsidRPr="00681924">
        <w:rPr>
          <w:sz w:val="14"/>
        </w:rPr>
        <w:t>In addition to its three pillars of propagation of shared democratic values, reduction of NATO’s military forces, and eastward expansion, the revamped European security architecture was buttressed by two key treaties intended to enhance the stability and security of all European nations. The first was the Intermediate-Range Nuclear Forces (INF) Treaty signed by the United States and the Soviet Union in 1987, which eliminated an entire class of weapons that Soviet leaders had found threatening to their heartland and destabilizing for international security.13 The other was the Conventional Armed Forces in Europe (CFE) Treaty in 1990, which imposed limits on and regulated military deployments by all its signatories.14 In addition, Vienna Document 99 provided for increased transparency of military activities to build mutual confidence and reduce the risk of inadvertent and accidental escalation.</w:t>
      </w:r>
    </w:p>
    <w:p w14:paraId="558109B9" w14:textId="77777777" w:rsidR="00026788" w:rsidRPr="00681924" w:rsidRDefault="00026788" w:rsidP="00026788">
      <w:pPr>
        <w:rPr>
          <w:sz w:val="14"/>
        </w:rPr>
      </w:pPr>
      <w:r w:rsidRPr="00681924">
        <w:rPr>
          <w:sz w:val="14"/>
        </w:rPr>
        <w:t xml:space="preserve">In addition to these treaties and documents governing primarily European security matters, </w:t>
      </w:r>
      <w:r w:rsidRPr="00F23947">
        <w:rPr>
          <w:rStyle w:val="StyleUnderline"/>
        </w:rPr>
        <w:t>the U</w:t>
      </w:r>
      <w:r w:rsidRPr="00681924">
        <w:rPr>
          <w:sz w:val="14"/>
        </w:rPr>
        <w:t xml:space="preserve">nited </w:t>
      </w:r>
      <w:r w:rsidRPr="00F23947">
        <w:rPr>
          <w:rStyle w:val="StyleUnderline"/>
        </w:rPr>
        <w:t>S</w:t>
      </w:r>
      <w:r w:rsidRPr="00681924">
        <w:rPr>
          <w:sz w:val="14"/>
        </w:rPr>
        <w:t xml:space="preserve">tates </w:t>
      </w:r>
      <w:r w:rsidRPr="00F23947">
        <w:rPr>
          <w:rStyle w:val="StyleUnderline"/>
        </w:rPr>
        <w:t xml:space="preserve">and Russia signed several </w:t>
      </w:r>
      <w:r w:rsidRPr="00F23947">
        <w:rPr>
          <w:rStyle w:val="Emphasis"/>
        </w:rPr>
        <w:t>arms-control treaties</w:t>
      </w:r>
      <w:r w:rsidRPr="00681924">
        <w:rPr>
          <w:sz w:val="14"/>
        </w:rPr>
        <w:t xml:space="preserve"> </w:t>
      </w:r>
      <w:r w:rsidRPr="00F23947">
        <w:rPr>
          <w:rStyle w:val="StyleUnderline"/>
        </w:rPr>
        <w:t xml:space="preserve">that greatly reduced the numbers of strategic </w:t>
      </w:r>
      <w:r w:rsidRPr="00F23947">
        <w:rPr>
          <w:rStyle w:val="Emphasis"/>
        </w:rPr>
        <w:t>nuclear weapons</w:t>
      </w:r>
      <w:r w:rsidRPr="00681924">
        <w:rPr>
          <w:sz w:val="14"/>
        </w:rPr>
        <w:t xml:space="preserve"> and means of their delivery in their arsenals. The 1991 Strategic Arms Reduction Treaty (</w:t>
      </w:r>
      <w:r w:rsidRPr="00F23947">
        <w:rPr>
          <w:rStyle w:val="StyleUnderline"/>
        </w:rPr>
        <w:t>START I</w:t>
      </w:r>
      <w:r w:rsidRPr="00681924">
        <w:rPr>
          <w:sz w:val="14"/>
        </w:rPr>
        <w:t>)</w:t>
      </w:r>
      <w:r w:rsidRPr="00F23947">
        <w:rPr>
          <w:rStyle w:val="StyleUnderline"/>
        </w:rPr>
        <w:t>,</w:t>
      </w:r>
      <w:r w:rsidRPr="00681924">
        <w:rPr>
          <w:sz w:val="14"/>
        </w:rPr>
        <w:t xml:space="preserve"> the 2002 Strategic Offensive Reductions Treaty (</w:t>
      </w:r>
      <w:r w:rsidRPr="00F23947">
        <w:rPr>
          <w:rStyle w:val="StyleUnderline"/>
        </w:rPr>
        <w:t>SORT</w:t>
      </w:r>
      <w:r w:rsidRPr="00681924">
        <w:rPr>
          <w:sz w:val="14"/>
        </w:rPr>
        <w:t xml:space="preserve">), </w:t>
      </w:r>
      <w:r w:rsidRPr="00F23947">
        <w:rPr>
          <w:rStyle w:val="StyleUnderline"/>
        </w:rPr>
        <w:t>and New START</w:t>
      </w:r>
      <w:r w:rsidRPr="00681924">
        <w:rPr>
          <w:sz w:val="14"/>
        </w:rPr>
        <w:t xml:space="preserve"> in 2010 were major contributions to both countries’ security.</w:t>
      </w:r>
    </w:p>
    <w:p w14:paraId="525EDB6B" w14:textId="77777777" w:rsidR="00026788" w:rsidRPr="00681924" w:rsidRDefault="00026788" w:rsidP="00026788">
      <w:pPr>
        <w:rPr>
          <w:sz w:val="14"/>
        </w:rPr>
      </w:pPr>
      <w:r w:rsidRPr="00681924">
        <w:rPr>
          <w:sz w:val="14"/>
        </w:rPr>
        <w:t>When measured by such indicators as the presence of powerful hostile neighbors, the military footprint as well as the declarations and actions of its presumed principal adversary in the European theater, and the framework of legally binding treaties, Russia entered the twenty-first century with the security of its western flank assured as never before. That, however, was not enough for it.</w:t>
      </w:r>
    </w:p>
    <w:p w14:paraId="1C147037" w14:textId="77777777" w:rsidR="00026788" w:rsidRPr="00681924" w:rsidRDefault="00026788" w:rsidP="00026788">
      <w:pPr>
        <w:rPr>
          <w:sz w:val="14"/>
        </w:rPr>
      </w:pPr>
      <w:r w:rsidRPr="00681924">
        <w:rPr>
          <w:sz w:val="14"/>
        </w:rPr>
        <w:t>IT IS OFFICIAL</w:t>
      </w:r>
    </w:p>
    <w:p w14:paraId="5721A760" w14:textId="77777777" w:rsidR="00026788" w:rsidRPr="00681924" w:rsidRDefault="00026788" w:rsidP="00026788">
      <w:pPr>
        <w:rPr>
          <w:sz w:val="14"/>
        </w:rPr>
      </w:pPr>
      <w:r w:rsidRPr="00681924">
        <w:rPr>
          <w:sz w:val="14"/>
        </w:rPr>
        <w:t xml:space="preserve">These positive changes in European security were noted in a succession of Russian national security documents of the 1990s and the 2000s. However, these </w:t>
      </w:r>
      <w:r w:rsidRPr="002F58CD">
        <w:rPr>
          <w:rStyle w:val="StyleUnderline"/>
        </w:rPr>
        <w:t xml:space="preserve">documents also expressed a clear </w:t>
      </w:r>
      <w:r w:rsidRPr="002F58CD">
        <w:rPr>
          <w:rStyle w:val="Emphasis"/>
        </w:rPr>
        <w:t>unease</w:t>
      </w:r>
      <w:r w:rsidRPr="002F58CD">
        <w:rPr>
          <w:rStyle w:val="StyleUnderline"/>
        </w:rPr>
        <w:t xml:space="preserve"> about</w:t>
      </w:r>
      <w:r w:rsidRPr="00681924">
        <w:rPr>
          <w:sz w:val="14"/>
        </w:rPr>
        <w:t xml:space="preserve"> the eastward expansion of </w:t>
      </w:r>
      <w:r w:rsidRPr="002F58CD">
        <w:rPr>
          <w:rStyle w:val="StyleUnderline"/>
        </w:rPr>
        <w:t>NATO.</w:t>
      </w:r>
      <w:r w:rsidRPr="00681924">
        <w:rPr>
          <w:sz w:val="14"/>
        </w:rPr>
        <w:t xml:space="preserve"> Beginning with the 1993 military doctrine, “the expansion of military blocs and alliances to the detriment of the interests of the Russian Federation’s military security” was noted as a “danger” that could become an actual threat in the event of “the introduction of foreign troops in the territory of neighboring states of the Russian Federation.”15 </w:t>
      </w:r>
      <w:r w:rsidRPr="002F58CD">
        <w:rPr>
          <w:rStyle w:val="StyleUnderline"/>
        </w:rPr>
        <w:t xml:space="preserve">The expansion of NATO became a key theme in subsequent iterations of </w:t>
      </w:r>
      <w:r w:rsidRPr="002F58CD">
        <w:rPr>
          <w:rStyle w:val="Emphasis"/>
        </w:rPr>
        <w:t>military doctrine</w:t>
      </w:r>
      <w:r w:rsidRPr="002F58CD">
        <w:rPr>
          <w:rStyle w:val="StyleUnderline"/>
        </w:rPr>
        <w:t xml:space="preserve"> and </w:t>
      </w:r>
      <w:r w:rsidRPr="002F58CD">
        <w:rPr>
          <w:rStyle w:val="Emphasis"/>
        </w:rPr>
        <w:t>national security strategy</w:t>
      </w:r>
      <w:r w:rsidRPr="00681924">
        <w:rPr>
          <w:sz w:val="14"/>
        </w:rPr>
        <w:t xml:space="preserve">, with growing apprehension </w:t>
      </w:r>
      <w:r w:rsidRPr="002F58CD">
        <w:rPr>
          <w:rStyle w:val="StyleUnderline"/>
        </w:rPr>
        <w:t>that “military dangers to the Russian Federation</w:t>
      </w:r>
      <w:r w:rsidRPr="00681924">
        <w:rPr>
          <w:sz w:val="14"/>
        </w:rPr>
        <w:t xml:space="preserve"> [</w:t>
      </w:r>
      <w:r w:rsidRPr="002F58CD">
        <w:rPr>
          <w:rStyle w:val="StyleUnderline"/>
        </w:rPr>
        <w:t>were</w:t>
      </w:r>
      <w:r w:rsidRPr="00681924">
        <w:rPr>
          <w:sz w:val="14"/>
        </w:rPr>
        <w:t xml:space="preserve">] </w:t>
      </w:r>
      <w:r w:rsidRPr="002F58CD">
        <w:rPr>
          <w:rStyle w:val="Emphasis"/>
        </w:rPr>
        <w:t>intensifying</w:t>
      </w:r>
      <w:r w:rsidRPr="002F58CD">
        <w:rPr>
          <w:rStyle w:val="StyleUnderline"/>
        </w:rPr>
        <w:t>,” chief among them the “</w:t>
      </w:r>
      <w:r w:rsidRPr="002F58CD">
        <w:rPr>
          <w:rStyle w:val="Emphasis"/>
        </w:rPr>
        <w:t>military infrastructure of NATO member countries</w:t>
      </w:r>
      <w:r w:rsidRPr="00681924">
        <w:rPr>
          <w:sz w:val="14"/>
        </w:rPr>
        <w:t>” approaching Russia’s borders.16</w:t>
      </w:r>
    </w:p>
    <w:p w14:paraId="411EECF6" w14:textId="77777777" w:rsidR="00026788" w:rsidRPr="00681924" w:rsidRDefault="00026788" w:rsidP="00026788">
      <w:pPr>
        <w:rPr>
          <w:sz w:val="14"/>
        </w:rPr>
      </w:pPr>
      <w:r w:rsidRPr="002F58CD">
        <w:rPr>
          <w:rStyle w:val="StyleUnderline"/>
        </w:rPr>
        <w:t>The most notable</w:t>
      </w:r>
      <w:r w:rsidRPr="00681924">
        <w:rPr>
          <w:sz w:val="14"/>
        </w:rPr>
        <w:t xml:space="preserve"> official pronouncement in this regard </w:t>
      </w:r>
      <w:r w:rsidRPr="002F58CD">
        <w:rPr>
          <w:rStyle w:val="StyleUnderline"/>
        </w:rPr>
        <w:t>was Putin’s speech at the</w:t>
      </w:r>
      <w:r w:rsidRPr="00681924">
        <w:rPr>
          <w:sz w:val="14"/>
        </w:rPr>
        <w:t xml:space="preserve"> 2007 </w:t>
      </w:r>
      <w:r w:rsidRPr="002F58CD">
        <w:rPr>
          <w:rStyle w:val="StyleUnderline"/>
        </w:rPr>
        <w:t>Munich Security Conference in which he issued a stern warning to the United States and its allies not to expand NATO further eastward</w:t>
      </w:r>
      <w:r w:rsidRPr="00681924">
        <w:rPr>
          <w:sz w:val="14"/>
        </w:rPr>
        <w:t xml:space="preserve">.17 </w:t>
      </w:r>
      <w:r w:rsidRPr="002F58CD">
        <w:rPr>
          <w:rStyle w:val="StyleUnderline"/>
        </w:rPr>
        <w:t xml:space="preserve">The Kremlin </w:t>
      </w:r>
      <w:r w:rsidRPr="002F58CD">
        <w:rPr>
          <w:rStyle w:val="Emphasis"/>
        </w:rPr>
        <w:t>followed up on Putin’s warning</w:t>
      </w:r>
      <w:r w:rsidRPr="00681924">
        <w:rPr>
          <w:sz w:val="14"/>
        </w:rPr>
        <w:t xml:space="preserve"> by crushing the Georgian military in the brief 2008 war to make clear that it would not tolerate Tbilisi’s ambitions to join NATO.</w:t>
      </w:r>
    </w:p>
    <w:p w14:paraId="5A756019" w14:textId="77777777" w:rsidR="00026788" w:rsidRPr="00681924" w:rsidRDefault="00026788" w:rsidP="00026788">
      <w:pPr>
        <w:rPr>
          <w:sz w:val="14"/>
        </w:rPr>
      </w:pPr>
      <w:r w:rsidRPr="002F58CD">
        <w:rPr>
          <w:rStyle w:val="StyleUnderline"/>
        </w:rPr>
        <w:t xml:space="preserve">The war was followed by the </w:t>
      </w:r>
      <w:r w:rsidRPr="002F58CD">
        <w:rPr>
          <w:rStyle w:val="Emphasis"/>
        </w:rPr>
        <w:t>resumption of cooperative relations</w:t>
      </w:r>
      <w:r w:rsidRPr="00681924">
        <w:rPr>
          <w:sz w:val="14"/>
        </w:rPr>
        <w:t xml:space="preserve"> with the West.18 But </w:t>
      </w:r>
      <w:r w:rsidRPr="002F58CD">
        <w:rPr>
          <w:rStyle w:val="StyleUnderline"/>
        </w:rPr>
        <w:t>the détente</w:t>
      </w:r>
      <w:r w:rsidRPr="00681924">
        <w:rPr>
          <w:sz w:val="14"/>
        </w:rPr>
        <w:t xml:space="preserve"> with the West during Dmitry Medvedev’s presidency </w:t>
      </w:r>
      <w:r w:rsidRPr="002F58CD">
        <w:rPr>
          <w:rStyle w:val="StyleUnderline"/>
        </w:rPr>
        <w:t xml:space="preserve">did </w:t>
      </w:r>
      <w:r w:rsidRPr="002F58CD">
        <w:rPr>
          <w:rStyle w:val="Emphasis"/>
        </w:rPr>
        <w:t>not diminish Russian opposition to NATO’s eastward expansion</w:t>
      </w:r>
      <w:r w:rsidRPr="002F58CD">
        <w:rPr>
          <w:rStyle w:val="StyleUnderline"/>
        </w:rPr>
        <w:t xml:space="preserve"> as a threat to its security interests</w:t>
      </w:r>
      <w:r w:rsidRPr="00681924">
        <w:rPr>
          <w:sz w:val="14"/>
        </w:rPr>
        <w:t>.19</w:t>
      </w:r>
    </w:p>
    <w:p w14:paraId="63F48AE7" w14:textId="77777777" w:rsidR="00026788" w:rsidRPr="00681924" w:rsidRDefault="00026788" w:rsidP="00026788">
      <w:pPr>
        <w:rPr>
          <w:sz w:val="14"/>
        </w:rPr>
      </w:pPr>
      <w:r w:rsidRPr="002F58CD">
        <w:rPr>
          <w:rStyle w:val="StyleUnderline"/>
        </w:rPr>
        <w:t xml:space="preserve">Russia’s balancing act between </w:t>
      </w:r>
      <w:r w:rsidRPr="002F58CD">
        <w:rPr>
          <w:rStyle w:val="Emphasis"/>
        </w:rPr>
        <w:t>cooperation</w:t>
      </w:r>
      <w:r w:rsidRPr="002F58CD">
        <w:rPr>
          <w:rStyle w:val="StyleUnderline"/>
        </w:rPr>
        <w:t xml:space="preserve"> and competition with NATO ended following</w:t>
      </w:r>
      <w:r w:rsidRPr="00681924">
        <w:rPr>
          <w:sz w:val="14"/>
        </w:rPr>
        <w:t xml:space="preserve"> its 2014 annexation of </w:t>
      </w:r>
      <w:r w:rsidRPr="002F58CD">
        <w:rPr>
          <w:rStyle w:val="StyleUnderline"/>
        </w:rPr>
        <w:t xml:space="preserve">Crimea and the start of its undeclared war in eastern Ukraine. NATO was </w:t>
      </w:r>
      <w:r w:rsidRPr="002F58CD">
        <w:rPr>
          <w:rStyle w:val="Emphasis"/>
        </w:rPr>
        <w:t>officially</w:t>
      </w:r>
      <w:r w:rsidRPr="002F58CD">
        <w:rPr>
          <w:rStyle w:val="StyleUnderline"/>
        </w:rPr>
        <w:t xml:space="preserve"> and </w:t>
      </w:r>
      <w:r w:rsidRPr="002F58CD">
        <w:rPr>
          <w:rStyle w:val="Emphasis"/>
        </w:rPr>
        <w:t>unequivocally declared</w:t>
      </w:r>
      <w:r w:rsidRPr="002F58CD">
        <w:rPr>
          <w:rStyle w:val="StyleUnderline"/>
        </w:rPr>
        <w:t xml:space="preserve"> the principal source of military danger</w:t>
      </w:r>
      <w:r w:rsidRPr="00681924">
        <w:rPr>
          <w:sz w:val="14"/>
        </w:rPr>
        <w:t xml:space="preserve"> to the country.20 Russia’s most recent National Security Strategy, published in July 2021, describes the United States and NATO as developing options for nuclear and conventional strikes against the country.21</w:t>
      </w:r>
    </w:p>
    <w:p w14:paraId="3781A85E" w14:textId="77777777" w:rsidR="00026788" w:rsidRPr="00681924" w:rsidRDefault="00026788" w:rsidP="00026788">
      <w:pPr>
        <w:rPr>
          <w:sz w:val="14"/>
        </w:rPr>
      </w:pPr>
      <w:r w:rsidRPr="002F58CD">
        <w:rPr>
          <w:rStyle w:val="StyleUnderline"/>
        </w:rPr>
        <w:t>The war against Ukraine</w:t>
      </w:r>
      <w:r w:rsidRPr="00681924">
        <w:rPr>
          <w:sz w:val="14"/>
        </w:rPr>
        <w:t xml:space="preserve">, launched by the Kremlin in response to the West’s refusal to accept its demands to fundamentally revise the post–Cold War security arrangements, </w:t>
      </w:r>
      <w:r w:rsidRPr="002F58CD">
        <w:rPr>
          <w:rStyle w:val="StyleUnderline"/>
        </w:rPr>
        <w:t>has put an end to the few remaining hopes of managing the tense relationship through</w:t>
      </w:r>
      <w:r w:rsidRPr="00681924">
        <w:rPr>
          <w:sz w:val="14"/>
        </w:rPr>
        <w:t xml:space="preserve"> such channels as </w:t>
      </w:r>
      <w:r w:rsidRPr="002F58CD">
        <w:rPr>
          <w:rStyle w:val="StyleUnderline"/>
        </w:rPr>
        <w:t>the NATO–Russia Council</w:t>
      </w:r>
      <w:r w:rsidRPr="00681924">
        <w:rPr>
          <w:sz w:val="14"/>
        </w:rPr>
        <w:t xml:space="preserve">, the Normandy Format to resolve the stalemate in eastern Ukraine, and the U.S.-Russia Strategic Stability Dialogue.22 The post–Cold War chapter in relations has ended with a major war between Russia and Ukraine backed by NATO in effect with all measures just short of direct participation by alliance troops. </w:t>
      </w:r>
      <w:r w:rsidRPr="002F58CD">
        <w:rPr>
          <w:rStyle w:val="StyleUnderline"/>
        </w:rPr>
        <w:t xml:space="preserve">The ongoing conflict underscores the primacy of the European theater for Russia and the </w:t>
      </w:r>
      <w:r w:rsidRPr="002F58CD">
        <w:rPr>
          <w:rStyle w:val="Emphasis"/>
        </w:rPr>
        <w:t xml:space="preserve">role of the United States and NATO as </w:t>
      </w:r>
      <w:r w:rsidRPr="002F58CD">
        <w:rPr>
          <w:rStyle w:val="Emphasis"/>
          <w:sz w:val="24"/>
        </w:rPr>
        <w:t>the pacing challenge</w:t>
      </w:r>
      <w:r w:rsidRPr="00681924">
        <w:rPr>
          <w:sz w:val="14"/>
        </w:rPr>
        <w:t xml:space="preserve"> for its defense and national security policy.</w:t>
      </w:r>
    </w:p>
    <w:p w14:paraId="0424FFEF" w14:textId="77777777" w:rsidR="00026788" w:rsidRPr="00681924" w:rsidRDefault="00026788" w:rsidP="00026788">
      <w:pPr>
        <w:rPr>
          <w:sz w:val="14"/>
        </w:rPr>
      </w:pPr>
      <w:r w:rsidRPr="00681924">
        <w:rPr>
          <w:sz w:val="14"/>
        </w:rPr>
        <w:t>CHINA MISSING</w:t>
      </w:r>
    </w:p>
    <w:p w14:paraId="1A7B28E0" w14:textId="77777777" w:rsidR="00026788" w:rsidRPr="00681924" w:rsidRDefault="00026788" w:rsidP="00026788">
      <w:pPr>
        <w:rPr>
          <w:sz w:val="14"/>
        </w:rPr>
      </w:pPr>
      <w:r w:rsidRPr="002F58CD">
        <w:rPr>
          <w:rStyle w:val="StyleUnderline"/>
        </w:rPr>
        <w:t xml:space="preserve">By contrast, China is </w:t>
      </w:r>
      <w:r w:rsidRPr="002F58CD">
        <w:rPr>
          <w:rStyle w:val="Emphasis"/>
        </w:rPr>
        <w:t>virtually absent</w:t>
      </w:r>
      <w:r w:rsidRPr="00681924">
        <w:rPr>
          <w:sz w:val="14"/>
        </w:rPr>
        <w:t xml:space="preserve"> from the Russian official statements, national security documents, and narratives spanning the three post–Cold War decades. The most recent National Security Strategy contains two references to the country: one in the context of “developing a relationship of all-encompassing partnership and strategic cooperation,” and the other in the context of deepening cooperation with it in the context of the BRICS (Brazil-India-China-South Africa) counterpart to the U.S.-led G7 group of advanced democracies.23 Earlier iterations similarly referred to China as a partner with whom Russia planned to sustain and expand cooperative relations.24</w:t>
      </w:r>
    </w:p>
    <w:p w14:paraId="01DBE3EF" w14:textId="77777777" w:rsidR="00026788" w:rsidRPr="00681924" w:rsidRDefault="00026788" w:rsidP="00026788">
      <w:pPr>
        <w:rPr>
          <w:sz w:val="14"/>
        </w:rPr>
      </w:pPr>
      <w:r w:rsidRPr="002F58CD">
        <w:rPr>
          <w:rStyle w:val="Emphasis"/>
        </w:rPr>
        <w:t>Partnership with China</w:t>
      </w:r>
      <w:r w:rsidRPr="002F58CD">
        <w:rPr>
          <w:rStyle w:val="StyleUnderline"/>
        </w:rPr>
        <w:t xml:space="preserve"> has been the </w:t>
      </w:r>
      <w:r w:rsidRPr="002F58CD">
        <w:rPr>
          <w:rStyle w:val="Emphasis"/>
          <w:szCs w:val="26"/>
        </w:rPr>
        <w:t>counterweight to Russia’s increasingly adversarial relations with the United States and NATO</w:t>
      </w:r>
      <w:r w:rsidRPr="002F58CD">
        <w:rPr>
          <w:rStyle w:val="StyleUnderline"/>
        </w:rPr>
        <w:t>. The two have progressed in synch over</w:t>
      </w:r>
      <w:r w:rsidRPr="00681924">
        <w:rPr>
          <w:sz w:val="14"/>
        </w:rPr>
        <w:t xml:space="preserve"> the course of </w:t>
      </w:r>
      <w:r w:rsidRPr="002F58CD">
        <w:rPr>
          <w:rStyle w:val="StyleUnderline"/>
        </w:rPr>
        <w:t xml:space="preserve">Putin’s leadership, and the war against Ukraine is the </w:t>
      </w:r>
      <w:r w:rsidRPr="002F58CD">
        <w:rPr>
          <w:rStyle w:val="Emphasis"/>
        </w:rPr>
        <w:t>most recent manifestation</w:t>
      </w:r>
      <w:r w:rsidRPr="002F58CD">
        <w:rPr>
          <w:rStyle w:val="StyleUnderline"/>
        </w:rPr>
        <w:t xml:space="preserve"> of this dynamic</w:t>
      </w:r>
      <w:r w:rsidRPr="00681924">
        <w:rPr>
          <w:sz w:val="14"/>
        </w:rPr>
        <w:t xml:space="preserve">. Just before the war, </w:t>
      </w:r>
      <w:r w:rsidRPr="002F58CD">
        <w:rPr>
          <w:rStyle w:val="StyleUnderline"/>
        </w:rPr>
        <w:t xml:space="preserve">Putin and </w:t>
      </w:r>
      <w:r w:rsidRPr="00681924">
        <w:rPr>
          <w:sz w:val="14"/>
        </w:rPr>
        <w:t xml:space="preserve">Chinese President </w:t>
      </w:r>
      <w:r w:rsidRPr="002F58CD">
        <w:rPr>
          <w:rStyle w:val="StyleUnderline"/>
        </w:rPr>
        <w:t>Xi</w:t>
      </w:r>
      <w:r w:rsidRPr="00681924">
        <w:rPr>
          <w:sz w:val="14"/>
        </w:rPr>
        <w:t xml:space="preserve"> Jinping </w:t>
      </w:r>
      <w:r w:rsidRPr="002F58CD">
        <w:rPr>
          <w:rStyle w:val="StyleUnderline"/>
        </w:rPr>
        <w:t>jointly announced the “no limits” friendship and declared that there were “no ‘forbidden’ areas for cooperat</w:t>
      </w:r>
      <w:r w:rsidRPr="00681924">
        <w:rPr>
          <w:sz w:val="14"/>
        </w:rPr>
        <w:t xml:space="preserve">ion” between their two countries. </w:t>
      </w:r>
      <w:r w:rsidRPr="002F58CD">
        <w:rPr>
          <w:rStyle w:val="StyleUnderline"/>
        </w:rPr>
        <w:t xml:space="preserve">These statements confirmed that </w:t>
      </w:r>
      <w:r w:rsidRPr="002F58CD">
        <w:rPr>
          <w:rStyle w:val="Emphasis"/>
        </w:rPr>
        <w:t>balancing against the West</w:t>
      </w:r>
      <w:r w:rsidRPr="002F58CD">
        <w:rPr>
          <w:rStyle w:val="StyleUnderline"/>
        </w:rPr>
        <w:t xml:space="preserve"> by aligning </w:t>
      </w:r>
      <w:r w:rsidRPr="002F58CD">
        <w:rPr>
          <w:rStyle w:val="Emphasis"/>
        </w:rPr>
        <w:t>ever closer with China</w:t>
      </w:r>
      <w:r w:rsidRPr="00681924">
        <w:rPr>
          <w:sz w:val="14"/>
        </w:rPr>
        <w:t xml:space="preserve"> </w:t>
      </w:r>
      <w:r w:rsidRPr="002F58CD">
        <w:rPr>
          <w:rStyle w:val="StyleUnderline"/>
        </w:rPr>
        <w:t xml:space="preserve">is at the </w:t>
      </w:r>
      <w:r w:rsidRPr="002F58CD">
        <w:rPr>
          <w:rStyle w:val="Emphasis"/>
        </w:rPr>
        <w:t>heart of Russian policy</w:t>
      </w:r>
      <w:r w:rsidRPr="00681924">
        <w:rPr>
          <w:sz w:val="14"/>
        </w:rPr>
        <w:t>.25</w:t>
      </w:r>
    </w:p>
    <w:p w14:paraId="6BC3F108" w14:textId="77777777" w:rsidR="00026788" w:rsidRPr="00681924" w:rsidRDefault="00026788" w:rsidP="00026788">
      <w:pPr>
        <w:rPr>
          <w:sz w:val="14"/>
        </w:rPr>
      </w:pPr>
      <w:r w:rsidRPr="002F58CD">
        <w:rPr>
          <w:rStyle w:val="StyleUnderline"/>
        </w:rPr>
        <w:t>From Russia’s perspective, the partnership with China rests on solid reasoning</w:t>
      </w:r>
      <w:r w:rsidRPr="00681924">
        <w:rPr>
          <w:sz w:val="14"/>
        </w:rPr>
        <w:t xml:space="preserve">. This includes political complementarity between two authoritarian governments and economic complementarity between China’s manufacturing sector and Russia’s resource wealth. For Russia’s ruling elite, the relationship is particularly important for two reasons. First, unlike the United States and the European Union, </w:t>
      </w:r>
      <w:r w:rsidRPr="002F58CD">
        <w:rPr>
          <w:rStyle w:val="StyleUnderline"/>
        </w:rPr>
        <w:t xml:space="preserve">China does </w:t>
      </w:r>
      <w:r w:rsidRPr="002F58CD">
        <w:rPr>
          <w:rStyle w:val="Emphasis"/>
        </w:rPr>
        <w:t>not seek to impose its values</w:t>
      </w:r>
      <w:r w:rsidRPr="002F58CD">
        <w:rPr>
          <w:rStyle w:val="StyleUnderline"/>
        </w:rPr>
        <w:t xml:space="preserve"> or </w:t>
      </w:r>
      <w:r w:rsidRPr="002F58CD">
        <w:rPr>
          <w:rStyle w:val="Emphasis"/>
        </w:rPr>
        <w:t>demand domestic political changes</w:t>
      </w:r>
      <w:r w:rsidRPr="002F58CD">
        <w:rPr>
          <w:rStyle w:val="StyleUnderline"/>
        </w:rPr>
        <w:t xml:space="preserve"> that would loosen its hold on power in exchange for partnership</w:t>
      </w:r>
      <w:r w:rsidRPr="00681924">
        <w:rPr>
          <w:sz w:val="14"/>
        </w:rPr>
        <w:t>. Beijing would also probably look unfavorably at attempts by Moscow to liberalize domestic politics. Second, Russia’s ruling elite derives significant material benefits from controlling the commanding heights of the economy. It has little incentive to change the resource sector’s dominant role in the economy, which benefits from trade with China.</w:t>
      </w:r>
    </w:p>
    <w:p w14:paraId="5702BC5D" w14:textId="77777777" w:rsidR="00026788" w:rsidRPr="00681924" w:rsidRDefault="00026788" w:rsidP="00026788">
      <w:pPr>
        <w:rPr>
          <w:sz w:val="14"/>
        </w:rPr>
      </w:pPr>
      <w:r w:rsidRPr="00681924">
        <w:rPr>
          <w:sz w:val="14"/>
        </w:rPr>
        <w:t xml:space="preserve">Beyond these ideological, political, and economic factors, Russia </w:t>
      </w:r>
      <w:r w:rsidRPr="002F58CD">
        <w:rPr>
          <w:rStyle w:val="StyleUnderline"/>
        </w:rPr>
        <w:t xml:space="preserve">has sound </w:t>
      </w:r>
      <w:r w:rsidRPr="002F58CD">
        <w:rPr>
          <w:rStyle w:val="Emphasis"/>
        </w:rPr>
        <w:t>strategic reasons</w:t>
      </w:r>
      <w:r w:rsidRPr="002F58CD">
        <w:rPr>
          <w:rStyle w:val="StyleUnderline"/>
        </w:rPr>
        <w:t xml:space="preserve"> </w:t>
      </w:r>
      <w:r w:rsidRPr="00681924">
        <w:rPr>
          <w:sz w:val="14"/>
        </w:rPr>
        <w:t xml:space="preserve">for pursuing and strengthening its partnership with China. Their priorities complement rather than contradict each other. Since </w:t>
      </w:r>
      <w:r w:rsidRPr="002F58CD">
        <w:rPr>
          <w:rStyle w:val="StyleUnderline"/>
        </w:rPr>
        <w:t xml:space="preserve">Russia’s primary theater is </w:t>
      </w:r>
      <w:r w:rsidRPr="002F58CD">
        <w:rPr>
          <w:rStyle w:val="Emphasis"/>
        </w:rPr>
        <w:t>Europe</w:t>
      </w:r>
      <w:r w:rsidRPr="00681924">
        <w:rPr>
          <w:sz w:val="14"/>
        </w:rPr>
        <w:t xml:space="preserve"> and </w:t>
      </w:r>
      <w:r w:rsidRPr="002F58CD">
        <w:rPr>
          <w:rStyle w:val="StyleUnderline"/>
        </w:rPr>
        <w:t xml:space="preserve">China’s is the </w:t>
      </w:r>
      <w:r w:rsidRPr="002F58CD">
        <w:rPr>
          <w:rStyle w:val="Emphasis"/>
        </w:rPr>
        <w:t>Asia-Pacific</w:t>
      </w:r>
      <w:r w:rsidRPr="002F58CD">
        <w:rPr>
          <w:rStyle w:val="StyleUnderline"/>
        </w:rPr>
        <w:t xml:space="preserve">, their strategic interests overlap only in Central Asia, a region that is of </w:t>
      </w:r>
      <w:r w:rsidRPr="002F58CD">
        <w:rPr>
          <w:rStyle w:val="Emphasis"/>
        </w:rPr>
        <w:t>secondary importance</w:t>
      </w:r>
      <w:r w:rsidRPr="00681924">
        <w:rPr>
          <w:sz w:val="14"/>
        </w:rPr>
        <w:t xml:space="preserve"> for both and where they can deconflict their interests as long as no strategic competitor like the United States is present.</w:t>
      </w:r>
    </w:p>
    <w:p w14:paraId="1F012151" w14:textId="77777777" w:rsidR="00026788" w:rsidRDefault="00026788" w:rsidP="00026788">
      <w:pPr>
        <w:rPr>
          <w:rStyle w:val="StyleUnderline"/>
        </w:rPr>
      </w:pPr>
      <w:r w:rsidRPr="002F58CD">
        <w:rPr>
          <w:rStyle w:val="StyleUnderline"/>
        </w:rPr>
        <w:t xml:space="preserve">Russia and China share a </w:t>
      </w:r>
      <w:r w:rsidRPr="002F58CD">
        <w:rPr>
          <w:rStyle w:val="Emphasis"/>
        </w:rPr>
        <w:t>common adversary in the United States</w:t>
      </w:r>
      <w:r w:rsidRPr="002F58CD">
        <w:rPr>
          <w:rStyle w:val="StyleUnderline"/>
        </w:rPr>
        <w:t xml:space="preserve">, which has </w:t>
      </w:r>
      <w:r w:rsidRPr="002F58CD">
        <w:rPr>
          <w:rStyle w:val="Emphasis"/>
        </w:rPr>
        <w:t>global capabilities</w:t>
      </w:r>
      <w:r w:rsidRPr="002F58CD">
        <w:rPr>
          <w:rStyle w:val="StyleUnderline"/>
        </w:rPr>
        <w:t xml:space="preserve"> and presence that they see as </w:t>
      </w:r>
      <w:r w:rsidRPr="002F58CD">
        <w:rPr>
          <w:rStyle w:val="Emphasis"/>
        </w:rPr>
        <w:t>challenging their interests in their critical theaters</w:t>
      </w:r>
      <w:r w:rsidRPr="002F58CD">
        <w:rPr>
          <w:rStyle w:val="StyleUnderline"/>
        </w:rPr>
        <w:t xml:space="preserve">. Both consider U.S. defense programs, such as </w:t>
      </w:r>
      <w:r w:rsidRPr="002F58CD">
        <w:rPr>
          <w:rStyle w:val="Emphasis"/>
        </w:rPr>
        <w:t>missile defenses deployed in Europe</w:t>
      </w:r>
      <w:r w:rsidRPr="00681924">
        <w:rPr>
          <w:sz w:val="14"/>
        </w:rPr>
        <w:t xml:space="preserve"> and the Asia-Pacific or to protect the homeland, </w:t>
      </w:r>
      <w:r w:rsidRPr="002F58CD">
        <w:rPr>
          <w:rStyle w:val="StyleUnderline"/>
        </w:rPr>
        <w:t xml:space="preserve">as a threat to their security and an attempt by the United States to deny them the ability to deter and retaliate against it in the event of war. Russia and China also in effect function as a </w:t>
      </w:r>
      <w:r w:rsidRPr="002F58CD">
        <w:rPr>
          <w:rStyle w:val="Emphasis"/>
        </w:rPr>
        <w:t>force multiplier</w:t>
      </w:r>
      <w:r w:rsidRPr="00681924">
        <w:rPr>
          <w:sz w:val="14"/>
        </w:rPr>
        <w:t xml:space="preserve"> </w:t>
      </w:r>
      <w:r w:rsidRPr="002F58CD">
        <w:rPr>
          <w:rStyle w:val="StyleUnderline"/>
        </w:rPr>
        <w:t xml:space="preserve">for each other by </w:t>
      </w:r>
      <w:r w:rsidRPr="00681924">
        <w:rPr>
          <w:rStyle w:val="Emphasis"/>
          <w:sz w:val="24"/>
        </w:rPr>
        <w:t>tying up U.S. capabilities in their respective critical theaters</w:t>
      </w:r>
      <w:r w:rsidRPr="00681924">
        <w:rPr>
          <w:rStyle w:val="StyleUnderline"/>
        </w:rPr>
        <w:t xml:space="preserve"> and thus </w:t>
      </w:r>
      <w:r w:rsidRPr="00681924">
        <w:rPr>
          <w:rStyle w:val="Emphasis"/>
        </w:rPr>
        <w:t>preventing it from focusing its efforts on one or the other.</w:t>
      </w:r>
    </w:p>
    <w:p w14:paraId="0967D8A0" w14:textId="77777777" w:rsidR="00026788" w:rsidRPr="00681924" w:rsidRDefault="00026788" w:rsidP="00026788">
      <w:pPr>
        <w:rPr>
          <w:sz w:val="14"/>
        </w:rPr>
      </w:pPr>
      <w:r w:rsidRPr="00681924">
        <w:rPr>
          <w:sz w:val="14"/>
        </w:rPr>
        <w:t>AVOIDING A TWO-THEATER CONFRONTATION</w:t>
      </w:r>
    </w:p>
    <w:p w14:paraId="6FEE2E71" w14:textId="77777777" w:rsidR="00026788" w:rsidRPr="00681924" w:rsidRDefault="00026788" w:rsidP="00026788">
      <w:pPr>
        <w:rPr>
          <w:sz w:val="14"/>
        </w:rPr>
      </w:pPr>
      <w:r w:rsidRPr="00681924">
        <w:rPr>
          <w:rStyle w:val="StyleUnderline"/>
        </w:rPr>
        <w:t>For Russia, which during most of the Cold War faced a major confrontation in two</w:t>
      </w:r>
      <w:r w:rsidRPr="00681924">
        <w:rPr>
          <w:sz w:val="14"/>
        </w:rPr>
        <w:t xml:space="preserve"> strategic </w:t>
      </w:r>
      <w:r w:rsidRPr="00681924">
        <w:rPr>
          <w:rStyle w:val="StyleUnderline"/>
        </w:rPr>
        <w:t>theaters</w:t>
      </w:r>
      <w:r w:rsidRPr="00681924">
        <w:rPr>
          <w:sz w:val="14"/>
        </w:rPr>
        <w:t>—with the United States and NATO in Europe and with China in Asia—</w:t>
      </w:r>
      <w:r w:rsidRPr="00681924">
        <w:rPr>
          <w:rStyle w:val="StyleUnderline"/>
        </w:rPr>
        <w:t>the repeat of that experience</w:t>
      </w:r>
      <w:r w:rsidRPr="00681924">
        <w:rPr>
          <w:sz w:val="14"/>
        </w:rPr>
        <w:t xml:space="preserve">, which ultimately led to the collapse of the Soviet economy and the breakup of the Soviet Union, </w:t>
      </w:r>
      <w:r w:rsidRPr="00681924">
        <w:rPr>
          <w:rStyle w:val="StyleUnderline"/>
        </w:rPr>
        <w:t xml:space="preserve">is </w:t>
      </w:r>
      <w:r w:rsidRPr="00681924">
        <w:rPr>
          <w:rStyle w:val="Emphasis"/>
        </w:rPr>
        <w:t>not an option</w:t>
      </w:r>
      <w:r w:rsidRPr="00681924">
        <w:rPr>
          <w:rStyle w:val="StyleUnderline"/>
        </w:rPr>
        <w:t xml:space="preserve">. The Kremlin sees the West as </w:t>
      </w:r>
      <w:r w:rsidRPr="00681924">
        <w:rPr>
          <w:rStyle w:val="Emphasis"/>
        </w:rPr>
        <w:t>by far the most serious threat</w:t>
      </w:r>
      <w:r w:rsidRPr="00681924">
        <w:rPr>
          <w:rStyle w:val="StyleUnderline"/>
        </w:rPr>
        <w:t xml:space="preserve">, which must be </w:t>
      </w:r>
      <w:r w:rsidRPr="00681924">
        <w:rPr>
          <w:rStyle w:val="Emphasis"/>
        </w:rPr>
        <w:t>prioritized</w:t>
      </w:r>
      <w:r w:rsidRPr="00681924">
        <w:rPr>
          <w:sz w:val="14"/>
        </w:rPr>
        <w:t xml:space="preserve"> while </w:t>
      </w:r>
      <w:r w:rsidRPr="00681924">
        <w:rPr>
          <w:rStyle w:val="StyleUnderline"/>
        </w:rPr>
        <w:t xml:space="preserve">disagreements with China have to be </w:t>
      </w:r>
      <w:r w:rsidRPr="00681924">
        <w:rPr>
          <w:rStyle w:val="Emphasis"/>
        </w:rPr>
        <w:t>managed</w:t>
      </w:r>
      <w:r w:rsidRPr="00681924">
        <w:rPr>
          <w:sz w:val="14"/>
        </w:rPr>
        <w:t xml:space="preserve"> and </w:t>
      </w:r>
      <w:r w:rsidRPr="00681924">
        <w:rPr>
          <w:rStyle w:val="Emphasis"/>
        </w:rPr>
        <w:t>resolved through diplomacy</w:t>
      </w:r>
      <w:r w:rsidRPr="00681924">
        <w:rPr>
          <w:sz w:val="14"/>
        </w:rPr>
        <w:t>.</w:t>
      </w:r>
    </w:p>
    <w:p w14:paraId="1F78875C" w14:textId="77777777" w:rsidR="00026788" w:rsidRPr="00681924" w:rsidRDefault="00026788" w:rsidP="00026788">
      <w:pPr>
        <w:rPr>
          <w:sz w:val="14"/>
        </w:rPr>
      </w:pPr>
      <w:r w:rsidRPr="00681924">
        <w:rPr>
          <w:sz w:val="14"/>
        </w:rPr>
        <w:t>A great deal has been written about the successful diplomatic maneuver that was the opening of U.S. relations with China during former president Richard Nixon’s administration. For the Soviet Union, already facing a hostile China in its Far East since the early 1960s as a result of the Sino-Soviet split, the prospect of an alignment between Washington and Beijing translated into a major military and economic burden. At the height of the Cold War, it had to maintain as many as fifty divisions facing China along a border of 4,200 kilometers.26 That was in addition to the sixty-five divisions in the western Soviet Union, twenty on its southern flank, and thirty in Eastern Europe.27 If the West’s victory in the Cold War is attributed to the inability of the Soviet economy to sustain the burden of competition with the United States and its allies, significant credit is owed to China as a force multiplier in that competition.</w:t>
      </w:r>
    </w:p>
    <w:p w14:paraId="6DED93E2" w14:textId="77777777" w:rsidR="00026788" w:rsidRPr="00681924" w:rsidRDefault="00026788" w:rsidP="00026788">
      <w:pPr>
        <w:rPr>
          <w:sz w:val="14"/>
        </w:rPr>
      </w:pPr>
      <w:r w:rsidRPr="00681924">
        <w:rPr>
          <w:rStyle w:val="StyleUnderline"/>
        </w:rPr>
        <w:t>The imperative to avoid a two-theater confrontation with powerful adversaries is</w:t>
      </w:r>
      <w:r w:rsidRPr="00681924">
        <w:rPr>
          <w:sz w:val="14"/>
        </w:rPr>
        <w:t xml:space="preserve"> also </w:t>
      </w:r>
      <w:r w:rsidRPr="00681924">
        <w:rPr>
          <w:rStyle w:val="StyleUnderline"/>
        </w:rPr>
        <w:t>a lesson of the Soviet experience during the Second World War</w:t>
      </w:r>
      <w:r w:rsidRPr="00681924">
        <w:rPr>
          <w:sz w:val="14"/>
        </w:rPr>
        <w:t>. After the experience of tense relations in the 1930s, which culminated in a major battle in 1939 in Mongolia, the Soviet Union signed a neutrality pact with Japan in 1941.28 Combined with intelligence that Japan would not launch an attack against its Far East, this secured the Soviet Union’s strategic rear.29 No longer threatened with a two-front war in Europe and in Asia, Moscow was able to concentrate its effort on the war with Germany. This is a lesson well remembered in Russia today.30</w:t>
      </w:r>
    </w:p>
    <w:p w14:paraId="4E4F3F89" w14:textId="77777777" w:rsidR="00026788" w:rsidRPr="00681924" w:rsidRDefault="00026788" w:rsidP="00026788">
      <w:pPr>
        <w:rPr>
          <w:sz w:val="14"/>
        </w:rPr>
      </w:pPr>
      <w:r w:rsidRPr="00681924">
        <w:rPr>
          <w:sz w:val="14"/>
        </w:rPr>
        <w:t>The only major military campaign carried out by the Soviet army in the Pacific took place after the defeat of Germany. Launched against Japan in August 1945, when the outcome of the war in the Pacific was not in doubt, this lasted just a few weeks and was concluded in early September. Known as the Manchurian campaign, it resulted in the defeat of the Japanese Kwantung Army.31</w:t>
      </w:r>
    </w:p>
    <w:p w14:paraId="51453D1D" w14:textId="77777777" w:rsidR="00026788" w:rsidRPr="00681924" w:rsidRDefault="00026788" w:rsidP="00026788">
      <w:pPr>
        <w:rPr>
          <w:sz w:val="14"/>
        </w:rPr>
      </w:pPr>
      <w:r w:rsidRPr="00681924">
        <w:rPr>
          <w:sz w:val="14"/>
        </w:rPr>
        <w:t xml:space="preserve">In Soviet and </w:t>
      </w:r>
      <w:r w:rsidRPr="00681924">
        <w:rPr>
          <w:rStyle w:val="StyleUnderline"/>
        </w:rPr>
        <w:t>Russian military literature</w:t>
      </w:r>
      <w:r w:rsidRPr="00681924">
        <w:rPr>
          <w:sz w:val="14"/>
        </w:rPr>
        <w:t xml:space="preserve">, which </w:t>
      </w:r>
      <w:r w:rsidRPr="00681924">
        <w:rPr>
          <w:rStyle w:val="StyleUnderline"/>
        </w:rPr>
        <w:t xml:space="preserve">relies heavily on </w:t>
      </w:r>
      <w:r w:rsidRPr="00681924">
        <w:rPr>
          <w:rStyle w:val="Emphasis"/>
        </w:rPr>
        <w:t>historical experience</w:t>
      </w:r>
      <w:r w:rsidRPr="00681924">
        <w:rPr>
          <w:sz w:val="14"/>
        </w:rPr>
        <w:t xml:space="preserve"> to inform future concepts of operations</w:t>
      </w:r>
      <w:r w:rsidRPr="00681924">
        <w:rPr>
          <w:rStyle w:val="StyleUnderline"/>
        </w:rPr>
        <w:t xml:space="preserve">, the Manchurian campaign has long been held up as a </w:t>
      </w:r>
      <w:r w:rsidRPr="00681924">
        <w:rPr>
          <w:rStyle w:val="Emphasis"/>
        </w:rPr>
        <w:t>successful example</w:t>
      </w:r>
      <w:r w:rsidRPr="00681924">
        <w:rPr>
          <w:rStyle w:val="StyleUnderline"/>
        </w:rPr>
        <w:t xml:space="preserve"> of </w:t>
      </w:r>
      <w:r w:rsidRPr="00681924">
        <w:rPr>
          <w:rStyle w:val="Emphasis"/>
        </w:rPr>
        <w:t>rapid offensive operations</w:t>
      </w:r>
      <w:r w:rsidRPr="00681924">
        <w:rPr>
          <w:sz w:val="14"/>
        </w:rPr>
        <w:t xml:space="preserve"> designed to bring about a quick defeat of the enemy as early as in the initial phase of the war.32 In preparation for it, in early 1945, </w:t>
      </w:r>
      <w:r w:rsidRPr="00681924">
        <w:rPr>
          <w:rStyle w:val="StyleUnderline"/>
        </w:rPr>
        <w:t xml:space="preserve">the Soviet High Command undertook </w:t>
      </w:r>
      <w:r w:rsidRPr="00681924">
        <w:rPr>
          <w:rStyle w:val="Emphasis"/>
        </w:rPr>
        <w:t>major troop redeployments</w:t>
      </w:r>
      <w:r w:rsidRPr="00681924">
        <w:rPr>
          <w:sz w:val="14"/>
        </w:rPr>
        <w:t xml:space="preserve"> to the Far East from Europe, where the outcome of the war with Germany was already certain. In April 1945, the Soviet Union renounced its nonaggression treaty with Japan.33 It issued a declaration of war on August 8 and the following day launched its offensive—three days after the United States dropped the first atomic bomb on Hiroshima. The operation was concluded on September 2, when Japan surrendered. During the Cold War and the long period of tension with China, the Manchurian campaign was seen as the prototype for potential future operations against it.34</w:t>
      </w:r>
    </w:p>
    <w:p w14:paraId="68467346" w14:textId="77777777" w:rsidR="00026788" w:rsidRPr="00681924" w:rsidRDefault="00026788" w:rsidP="00026788">
      <w:pPr>
        <w:rPr>
          <w:sz w:val="14"/>
        </w:rPr>
      </w:pPr>
      <w:r w:rsidRPr="00681924">
        <w:rPr>
          <w:sz w:val="14"/>
        </w:rPr>
        <w:t>However, more recent Russian historiography reflects a different understanding of the Manchurian campaign. Instead of offering lessons for the conduct of hypothetical future operations against China, it is used to correct what Russia sees as the false historical narrative propagated in the West that the campaign was of marginal impact on the defeat of Japan in the Second World War. On the occasion of the seventieth anniversary of the campaign in 2015, the dean of Russian military scientists, Army General Mahmut Gareev, who as a young officer fought in the Second World War and participated in the campaign, published an article challenging the proposition that the U.S. atomic bombs dropped on Hiroshima and Nagasaki had played the decisive role in the defeat of Japan, arguing instead that the Manchurian campaign was of the “greatest military-political significance.”35 The campaign, he stated, had precipitated the capitulation of Japan.</w:t>
      </w:r>
    </w:p>
    <w:p w14:paraId="71C13A4A" w14:textId="77777777" w:rsidR="00026788" w:rsidRPr="00681924" w:rsidRDefault="00026788" w:rsidP="00026788">
      <w:pPr>
        <w:rPr>
          <w:sz w:val="14"/>
        </w:rPr>
      </w:pPr>
      <w:r w:rsidRPr="00681924">
        <w:rPr>
          <w:sz w:val="14"/>
        </w:rPr>
        <w:t>Instead of the anti-China bias evident in Russian Cold War writings, more recent ones reflect a clear anti-Japan bias and emphasize the Japanese threat to the Soviet Union and China during the Second World War. Also on the occasion of the seventieth anniversary of the Manchurian campaign, the official Russian government newspaper Rossiyskaya Gazeta charged that “Japanese aggression had for many years posed a serious threat to the vital interests of the Soviet and Chinese peoples, [and] millions of Chinese were enslaved by treacherous occupiers.”36 Gareev wrote in his article that the defeat of the Japanese army in Manchuria “washed away the shame of [Russia’s] defeat” in the Russo-Japanese war of 1905, which had weighed as “a heavy memory in the conscience of our country.”</w:t>
      </w:r>
    </w:p>
    <w:p w14:paraId="1CE61E5F" w14:textId="77777777" w:rsidR="00026788" w:rsidRPr="00681924" w:rsidRDefault="00026788" w:rsidP="00026788">
      <w:pPr>
        <w:rPr>
          <w:sz w:val="14"/>
        </w:rPr>
      </w:pPr>
      <w:r w:rsidRPr="00681924">
        <w:rPr>
          <w:sz w:val="14"/>
        </w:rPr>
        <w:t>The shift in Russian official historiography from the Cold War preoccupation with China to the post–Cold War focus on Japan is consistent with changes in security policy. Russia’s ever-closer partnership with China has relegated the prospect of a military confrontation between them to the margins, whereas the deteriorating relationship with the United States has elevated the perception of threat from its treaty ally Japan.</w:t>
      </w:r>
    </w:p>
    <w:p w14:paraId="4327F528" w14:textId="77777777" w:rsidR="00026788" w:rsidRPr="00681924" w:rsidRDefault="00026788" w:rsidP="00026788">
      <w:pPr>
        <w:rPr>
          <w:sz w:val="14"/>
        </w:rPr>
      </w:pPr>
      <w:r w:rsidRPr="00681924">
        <w:rPr>
          <w:sz w:val="14"/>
        </w:rPr>
        <w:t>Japan is also the only country—other than Ukraine, after the illegal annexation of Crimea by Russia—that maintains active territorial claims against Russia. The Russian military doctrine published in 2003 highlights the threat of maritime landing operations in the Far East.37 The potential culprit in such contingencies could only be Japan, possibly in coalition with the United States. The document also notes that inadequate transport links between central Russia and the Far East could have a “negative impact” on the course of military operations.38 The combination of Japanese territorial claims and inferior Russian capabilities in this theater could in the event of a conflict leave Russia with few alternatives to resorting to nuclear strikes against the invaders.</w:t>
      </w:r>
    </w:p>
    <w:p w14:paraId="6EF4E6C8" w14:textId="77777777" w:rsidR="00026788" w:rsidRPr="00681924" w:rsidRDefault="00026788" w:rsidP="00026788">
      <w:pPr>
        <w:rPr>
          <w:sz w:val="14"/>
        </w:rPr>
      </w:pPr>
      <w:r w:rsidRPr="00681924">
        <w:rPr>
          <w:sz w:val="14"/>
        </w:rPr>
        <w:t>Japan hosts U.S. troops on its territory and participates in joint military activities with the United States in the Asia-Pacific. Although it has canceled two previously planned sites for the U.S. Aegis Ashore missile system, it has decided to procure two Aegis-equipped ships and thus to contribute to what Russian officials perceive as the U.S.-led effort to build global missile defenses, which they consider to be a threat to Russia.39 Russian analysts have also criticized Japan’s changes in its defense posture that entail, in their view, growing geographic ambitions, capabilities beyond self-defense, and participation in presumably U.S.-led coalition wars.40</w:t>
      </w:r>
    </w:p>
    <w:p w14:paraId="44466C09" w14:textId="77777777" w:rsidR="00026788" w:rsidRDefault="00026788" w:rsidP="00026788">
      <w:r w:rsidRPr="00681924">
        <w:rPr>
          <w:sz w:val="14"/>
        </w:rPr>
        <w:t xml:space="preserve">Overall, however, </w:t>
      </w:r>
      <w:r w:rsidRPr="00681924">
        <w:rPr>
          <w:rStyle w:val="StyleUnderline"/>
        </w:rPr>
        <w:t xml:space="preserve">the Far East and the Asia-Pacific do </w:t>
      </w:r>
      <w:r w:rsidRPr="00681924">
        <w:rPr>
          <w:rStyle w:val="Emphasis"/>
        </w:rPr>
        <w:t>not hold a special place as an independent theater of operations in Russian official military thinking</w:t>
      </w:r>
      <w:r w:rsidRPr="00681924">
        <w:rPr>
          <w:sz w:val="14"/>
        </w:rPr>
        <w:t xml:space="preserve">. Rather, </w:t>
      </w:r>
      <w:r w:rsidRPr="00681924">
        <w:rPr>
          <w:rStyle w:val="StyleUnderline"/>
        </w:rPr>
        <w:t xml:space="preserve">its importance reflects threat perceptions driven by adversarial relations with the United States and its NATO allies centered on Europe and the imperative of avoiding a </w:t>
      </w:r>
      <w:r w:rsidRPr="00681924">
        <w:rPr>
          <w:rStyle w:val="Emphasis"/>
        </w:rPr>
        <w:t>simultaneous confrontation in two far-flung theaters</w:t>
      </w:r>
      <w:r w:rsidRPr="00681924">
        <w:rPr>
          <w:sz w:val="14"/>
        </w:rPr>
        <w:t>.</w:t>
      </w:r>
    </w:p>
    <w:p w14:paraId="5CAB65F7" w14:textId="77777777" w:rsidR="00026788" w:rsidRPr="000E5A18" w:rsidRDefault="00026788" w:rsidP="00026788"/>
    <w:p w14:paraId="3673A69F" w14:textId="77777777" w:rsidR="00026788" w:rsidRPr="00007E03" w:rsidRDefault="00026788" w:rsidP="00026788">
      <w:pPr>
        <w:pStyle w:val="Heading4"/>
      </w:pPr>
      <w:r>
        <w:t xml:space="preserve">It’s impossible to defend against </w:t>
      </w:r>
      <w:r>
        <w:rPr>
          <w:u w:val="single"/>
        </w:rPr>
        <w:t>both</w:t>
      </w:r>
      <w:r>
        <w:t xml:space="preserve">. China’s the </w:t>
      </w:r>
      <w:r>
        <w:rPr>
          <w:u w:val="single"/>
        </w:rPr>
        <w:t>larger threat</w:t>
      </w:r>
      <w:r>
        <w:t xml:space="preserve">, but Russia will </w:t>
      </w:r>
      <w:r>
        <w:rPr>
          <w:u w:val="single"/>
        </w:rPr>
        <w:t>punish the US</w:t>
      </w:r>
      <w:r>
        <w:t xml:space="preserve"> if the relationship doesn’t stabilize. </w:t>
      </w:r>
    </w:p>
    <w:p w14:paraId="0DCBFF33" w14:textId="77777777" w:rsidR="00026788" w:rsidRPr="00431E8F" w:rsidRDefault="00026788" w:rsidP="00026788">
      <w:r>
        <w:t xml:space="preserve">Hal </w:t>
      </w:r>
      <w:r w:rsidRPr="00431E8F">
        <w:rPr>
          <w:rStyle w:val="Style13ptBold"/>
        </w:rPr>
        <w:t>Brands 22</w:t>
      </w:r>
      <w:r>
        <w:t>, Prof of Global Affairs at John Hopkins University, 1-18-2022, "The Overstretched Superpower," https://www.foreignaffairs.com/articles/china/2022-01-18/overstretched-superpower?check_logged_in=1&amp;utm_medium=promo_email&amp;utm_source=lo_flows&amp;utm_campaign=registered_user_welcome&amp;utm_term=email_1&amp;utm_content=20220618, jy</w:t>
      </w:r>
    </w:p>
    <w:p w14:paraId="660A0E68" w14:textId="77777777" w:rsidR="00026788" w:rsidRPr="00B712C0" w:rsidRDefault="00026788" w:rsidP="00026788">
      <w:pPr>
        <w:rPr>
          <w:sz w:val="14"/>
        </w:rPr>
      </w:pPr>
      <w:r w:rsidRPr="00B712C0">
        <w:rPr>
          <w:sz w:val="14"/>
        </w:rPr>
        <w:t>ASIA FIRST</w:t>
      </w:r>
    </w:p>
    <w:p w14:paraId="2AD7A58B" w14:textId="77777777" w:rsidR="00026788" w:rsidRPr="00B712C0" w:rsidRDefault="00026788" w:rsidP="00026788">
      <w:pPr>
        <w:rPr>
          <w:sz w:val="14"/>
        </w:rPr>
      </w:pPr>
      <w:r w:rsidRPr="00283E95">
        <w:rPr>
          <w:rStyle w:val="StyleUnderline"/>
        </w:rPr>
        <w:t xml:space="preserve">Biden’s </w:t>
      </w:r>
      <w:r w:rsidRPr="00283E95">
        <w:rPr>
          <w:rStyle w:val="Emphasis"/>
        </w:rPr>
        <w:t>initial theory</w:t>
      </w:r>
      <w:r w:rsidRPr="00B712C0">
        <w:rPr>
          <w:sz w:val="14"/>
        </w:rPr>
        <w:t xml:space="preserve"> of foreign policy </w:t>
      </w:r>
      <w:r w:rsidRPr="00283E95">
        <w:rPr>
          <w:rStyle w:val="StyleUnderline"/>
        </w:rPr>
        <w:t xml:space="preserve">was </w:t>
      </w:r>
      <w:r w:rsidRPr="00283E95">
        <w:rPr>
          <w:rStyle w:val="Emphasis"/>
        </w:rPr>
        <w:t>straightforward</w:t>
      </w:r>
      <w:r w:rsidRPr="00283E95">
        <w:rPr>
          <w:rStyle w:val="StyleUnderline"/>
        </w:rPr>
        <w:t xml:space="preserve">: don’t let </w:t>
      </w:r>
      <w:r w:rsidRPr="00283E95">
        <w:rPr>
          <w:rStyle w:val="Emphasis"/>
        </w:rPr>
        <w:t>smaller challenges</w:t>
      </w:r>
      <w:r w:rsidRPr="00283E95">
        <w:rPr>
          <w:rStyle w:val="StyleUnderline"/>
        </w:rPr>
        <w:t xml:space="preserve"> distract from the </w:t>
      </w:r>
      <w:r w:rsidRPr="00283E95">
        <w:rPr>
          <w:rStyle w:val="Emphasis"/>
        </w:rPr>
        <w:t>big one</w:t>
      </w:r>
      <w:r w:rsidRPr="00B712C0">
        <w:rPr>
          <w:sz w:val="14"/>
        </w:rPr>
        <w:t xml:space="preserve">. Of all the threats Washington faces, Biden’s interim national security strategy argued, </w:t>
      </w:r>
      <w:r w:rsidRPr="00283E95">
        <w:rPr>
          <w:rStyle w:val="StyleUnderline"/>
        </w:rPr>
        <w:t xml:space="preserve">China “is the </w:t>
      </w:r>
      <w:r w:rsidRPr="00283E95">
        <w:rPr>
          <w:rStyle w:val="Emphasis"/>
        </w:rPr>
        <w:t>only competitor</w:t>
      </w:r>
      <w:r w:rsidRPr="00283E95">
        <w:rPr>
          <w:rStyle w:val="StyleUnderline"/>
        </w:rPr>
        <w:t>” able to “mount a sustained challenge</w:t>
      </w:r>
      <w:r w:rsidRPr="00B712C0">
        <w:rPr>
          <w:sz w:val="14"/>
        </w:rPr>
        <w:t xml:space="preserve"> to a stable and open international system.” </w:t>
      </w:r>
      <w:r w:rsidRPr="00283E95">
        <w:rPr>
          <w:rStyle w:val="StyleUnderline"/>
        </w:rPr>
        <w:t xml:space="preserve">That challenge has become </w:t>
      </w:r>
      <w:r w:rsidRPr="00283E95">
        <w:rPr>
          <w:rStyle w:val="Emphasis"/>
        </w:rPr>
        <w:t>greater</w:t>
      </w:r>
      <w:r w:rsidRPr="00B712C0">
        <w:rPr>
          <w:sz w:val="14"/>
        </w:rPr>
        <w:t xml:space="preserve"> as </w:t>
      </w:r>
      <w:r w:rsidRPr="00283E95">
        <w:rPr>
          <w:rStyle w:val="StyleUnderline"/>
        </w:rPr>
        <w:t xml:space="preserve">China has accelerated its efforts to </w:t>
      </w:r>
      <w:r w:rsidRPr="00283E95">
        <w:rPr>
          <w:rStyle w:val="Emphasis"/>
        </w:rPr>
        <w:t>overturn the balance of power in Asia</w:t>
      </w:r>
      <w:r w:rsidRPr="00B712C0">
        <w:rPr>
          <w:sz w:val="14"/>
        </w:rPr>
        <w:t xml:space="preserve">. When Biden took office, U.S. military leaders publicly warned that </w:t>
      </w:r>
      <w:r w:rsidRPr="00283E95">
        <w:rPr>
          <w:rStyle w:val="StyleUnderline"/>
        </w:rPr>
        <w:t xml:space="preserve">Beijing could </w:t>
      </w:r>
      <w:r w:rsidRPr="00283E95">
        <w:rPr>
          <w:rStyle w:val="Emphasis"/>
        </w:rPr>
        <w:t>invade Taiwan</w:t>
      </w:r>
      <w:r w:rsidRPr="00283E95">
        <w:rPr>
          <w:rStyle w:val="StyleUnderline"/>
        </w:rPr>
        <w:t xml:space="preserve"> by 2027</w:t>
      </w:r>
      <w:r w:rsidRPr="00B712C0">
        <w:rPr>
          <w:sz w:val="14"/>
        </w:rPr>
        <w:t>. Biden was not naive enough to think that other problems would simply vanish. With trouble brewing on this central front, however, he did seek a measure of calm on others.</w:t>
      </w:r>
    </w:p>
    <w:p w14:paraId="2DF67F58" w14:textId="77777777" w:rsidR="00026788" w:rsidRPr="00B712C0" w:rsidRDefault="00026788" w:rsidP="00026788">
      <w:pPr>
        <w:rPr>
          <w:sz w:val="14"/>
        </w:rPr>
      </w:pPr>
      <w:r w:rsidRPr="00B712C0">
        <w:rPr>
          <w:sz w:val="14"/>
        </w:rPr>
        <w:t>Biden avoided another doomed “reset” with Russia, but held an early summit with Putin in a bid to establish a “stable and predictable” relationship. He also sought to find a path back to the 2015 nuclear deal with Iran, thereby reducing the growing risk of confrontation in the Middle East. Finally, Biden ended the U.S. war in Afghanistan, a decision he justified by arguing that it was time to refocus attention and resources on the Indo-Pacific. Relations with U.S. allies followed the same pattern: the administration dropped U.S. opposition to the Nord Stream 2 gas pipeline linking Russia and western Europe, wagering that ending a contentious dispute with Germany would make it easier to win Berlin’s cooperation vis-à-vis Beijing.</w:t>
      </w:r>
    </w:p>
    <w:p w14:paraId="64800F22" w14:textId="77777777" w:rsidR="00026788" w:rsidRPr="00B712C0" w:rsidRDefault="00026788" w:rsidP="00026788">
      <w:pPr>
        <w:rPr>
          <w:sz w:val="14"/>
        </w:rPr>
      </w:pPr>
      <w:r w:rsidRPr="00B712C0">
        <w:rPr>
          <w:sz w:val="14"/>
        </w:rPr>
        <w:t xml:space="preserve">Biden’s emerging defense strategy has a similar thrust. The </w:t>
      </w:r>
      <w:r w:rsidRPr="00283E95">
        <w:rPr>
          <w:rStyle w:val="StyleUnderline"/>
        </w:rPr>
        <w:t>Trump</w:t>
      </w:r>
      <w:r w:rsidRPr="00B712C0">
        <w:rPr>
          <w:sz w:val="14"/>
        </w:rPr>
        <w:t xml:space="preserve"> administration </w:t>
      </w:r>
      <w:r w:rsidRPr="00283E95">
        <w:rPr>
          <w:rStyle w:val="StyleUnderline"/>
        </w:rPr>
        <w:t>made a</w:t>
      </w:r>
      <w:r w:rsidRPr="00B712C0">
        <w:rPr>
          <w:sz w:val="14"/>
        </w:rPr>
        <w:t xml:space="preserve"> major </w:t>
      </w:r>
      <w:r w:rsidRPr="00283E95">
        <w:rPr>
          <w:rStyle w:val="StyleUnderline"/>
        </w:rPr>
        <w:t>shift in U.S. defense planning, arguing</w:t>
      </w:r>
      <w:r w:rsidRPr="00B712C0">
        <w:rPr>
          <w:sz w:val="14"/>
        </w:rPr>
        <w:t xml:space="preserve"> that </w:t>
      </w:r>
      <w:r w:rsidRPr="00283E95">
        <w:rPr>
          <w:rStyle w:val="StyleUnderline"/>
        </w:rPr>
        <w:t>the Pentagon must relentlessly prepare for a conflict against a great-power challenge</w:t>
      </w:r>
      <w:r w:rsidRPr="00B712C0">
        <w:rPr>
          <w:sz w:val="14"/>
        </w:rPr>
        <w:t xml:space="preserve">—particularly </w:t>
      </w:r>
      <w:r w:rsidRPr="00283E95">
        <w:rPr>
          <w:rStyle w:val="StyleUnderline"/>
        </w:rPr>
        <w:t xml:space="preserve">from </w:t>
      </w:r>
      <w:r w:rsidRPr="00283E95">
        <w:rPr>
          <w:rStyle w:val="Emphasis"/>
        </w:rPr>
        <w:t>China</w:t>
      </w:r>
      <w:r w:rsidRPr="00B712C0">
        <w:rPr>
          <w:sz w:val="14"/>
        </w:rPr>
        <w:t xml:space="preserve">—even though that meant accepting greater risk in other regions. </w:t>
      </w:r>
      <w:r w:rsidRPr="00283E95">
        <w:rPr>
          <w:rStyle w:val="StyleUnderline"/>
        </w:rPr>
        <w:t>Biden’s Pentagon likewise spent 2021 focusing on</w:t>
      </w:r>
      <w:r w:rsidRPr="00B712C0">
        <w:rPr>
          <w:sz w:val="14"/>
        </w:rPr>
        <w:t xml:space="preserve"> how to deter or defeat </w:t>
      </w:r>
      <w:r w:rsidRPr="00283E95">
        <w:rPr>
          <w:rStyle w:val="StyleUnderline"/>
        </w:rPr>
        <w:t>Chinese aggression, withdrawing</w:t>
      </w:r>
      <w:r w:rsidRPr="00B712C0">
        <w:rPr>
          <w:sz w:val="14"/>
        </w:rPr>
        <w:t xml:space="preserve"> scarce </w:t>
      </w:r>
      <w:r w:rsidRPr="00283E95">
        <w:rPr>
          <w:rStyle w:val="StyleUnderline"/>
        </w:rPr>
        <w:t xml:space="preserve">assets such as </w:t>
      </w:r>
      <w:r w:rsidRPr="00283E95">
        <w:rPr>
          <w:rStyle w:val="Emphasis"/>
        </w:rPr>
        <w:t>missile defense batteries</w:t>
      </w:r>
      <w:r w:rsidRPr="00B712C0">
        <w:rPr>
          <w:sz w:val="14"/>
        </w:rPr>
        <w:t xml:space="preserve"> from the Middle East, </w:t>
      </w:r>
      <w:r w:rsidRPr="00283E95">
        <w:rPr>
          <w:rStyle w:val="StyleUnderline"/>
        </w:rPr>
        <w:t>and making</w:t>
      </w:r>
      <w:r w:rsidRPr="00B712C0">
        <w:rPr>
          <w:sz w:val="14"/>
        </w:rPr>
        <w:t xml:space="preserve"> </w:t>
      </w:r>
      <w:r w:rsidRPr="00283E95">
        <w:rPr>
          <w:rStyle w:val="Emphasis"/>
        </w:rPr>
        <w:t>longer-term budgetary investments</w:t>
      </w:r>
      <w:r w:rsidRPr="00B712C0">
        <w:rPr>
          <w:sz w:val="14"/>
        </w:rPr>
        <w:t xml:space="preserve"> meant </w:t>
      </w:r>
      <w:r w:rsidRPr="00283E95">
        <w:rPr>
          <w:rStyle w:val="StyleUnderline"/>
        </w:rPr>
        <w:t>to</w:t>
      </w:r>
      <w:r w:rsidRPr="00B712C0">
        <w:rPr>
          <w:sz w:val="14"/>
        </w:rPr>
        <w:t xml:space="preserve"> “</w:t>
      </w:r>
      <w:r w:rsidRPr="00283E95">
        <w:rPr>
          <w:rStyle w:val="StyleUnderline"/>
        </w:rPr>
        <w:t>prioritize China</w:t>
      </w:r>
      <w:r w:rsidRPr="00B712C0">
        <w:rPr>
          <w:sz w:val="14"/>
        </w:rPr>
        <w:t xml:space="preserve"> and its military modernization as our pacing challenge.”</w:t>
      </w:r>
    </w:p>
    <w:p w14:paraId="1FD18616" w14:textId="77777777" w:rsidR="00026788" w:rsidRPr="00B712C0" w:rsidRDefault="00026788" w:rsidP="00026788">
      <w:pPr>
        <w:rPr>
          <w:sz w:val="14"/>
        </w:rPr>
      </w:pPr>
      <w:r w:rsidRPr="00B712C0">
        <w:rPr>
          <w:sz w:val="14"/>
        </w:rPr>
        <w:t>TROUBLE EVERYWHERE</w:t>
      </w:r>
    </w:p>
    <w:p w14:paraId="4411C1B3" w14:textId="77777777" w:rsidR="00026788" w:rsidRPr="00B712C0" w:rsidRDefault="00026788" w:rsidP="00026788">
      <w:pPr>
        <w:rPr>
          <w:sz w:val="14"/>
        </w:rPr>
      </w:pPr>
      <w:r w:rsidRPr="00283E95">
        <w:rPr>
          <w:rStyle w:val="StyleUnderline"/>
        </w:rPr>
        <w:t xml:space="preserve">Biden is </w:t>
      </w:r>
      <w:r w:rsidRPr="00283E95">
        <w:rPr>
          <w:rStyle w:val="Emphasis"/>
        </w:rPr>
        <w:t>undoubtedly right</w:t>
      </w:r>
      <w:r w:rsidRPr="00B712C0">
        <w:rPr>
          <w:sz w:val="14"/>
        </w:rPr>
        <w:t xml:space="preserve"> that </w:t>
      </w:r>
      <w:r w:rsidRPr="00283E95">
        <w:rPr>
          <w:rStyle w:val="StyleUnderline"/>
        </w:rPr>
        <w:t xml:space="preserve">the Chinese challenge overshadows </w:t>
      </w:r>
      <w:r w:rsidRPr="00283E95">
        <w:rPr>
          <w:rStyle w:val="Emphasis"/>
        </w:rPr>
        <w:t>all others</w:t>
      </w:r>
      <w:r w:rsidRPr="00B712C0">
        <w:rPr>
          <w:sz w:val="14"/>
        </w:rPr>
        <w:t xml:space="preserve">, despite unresolved debates in Washington over exactly when that challenge will become most severe. </w:t>
      </w:r>
      <w:r w:rsidRPr="00283E95">
        <w:rPr>
          <w:rStyle w:val="StyleUnderline"/>
        </w:rPr>
        <w:t xml:space="preserve">His administration has made </w:t>
      </w:r>
      <w:r w:rsidRPr="00283E95">
        <w:rPr>
          <w:rStyle w:val="Emphasis"/>
        </w:rPr>
        <w:t>major moves</w:t>
      </w:r>
      <w:r w:rsidRPr="00B712C0">
        <w:rPr>
          <w:sz w:val="14"/>
        </w:rPr>
        <w:t xml:space="preserve"> in the Sino-American competition during its first year—</w:t>
      </w:r>
      <w:r w:rsidRPr="00283E95">
        <w:rPr>
          <w:rStyle w:val="StyleUnderline"/>
        </w:rPr>
        <w:t xml:space="preserve">expanding </w:t>
      </w:r>
      <w:r w:rsidRPr="00283E95">
        <w:rPr>
          <w:rStyle w:val="Emphasis"/>
        </w:rPr>
        <w:t>multilateral military planning</w:t>
      </w:r>
      <w:r w:rsidRPr="00B712C0">
        <w:rPr>
          <w:sz w:val="14"/>
        </w:rPr>
        <w:t xml:space="preserve"> and exercises in the western Pacific, focusing bodies such as NATO and the G-7 on Beijing’s belligerence, and launching the AUKUS partnership with Australia and the United Kingdom. </w:t>
      </w:r>
      <w:r w:rsidRPr="00DA135B">
        <w:rPr>
          <w:rStyle w:val="StyleUnderline"/>
        </w:rPr>
        <w:t xml:space="preserve">Yet Biden hasn’t enjoyed anything resembling a respite on </w:t>
      </w:r>
      <w:r w:rsidRPr="00DA135B">
        <w:rPr>
          <w:rStyle w:val="Emphasis"/>
        </w:rPr>
        <w:t>other fronts</w:t>
      </w:r>
      <w:r w:rsidRPr="00B712C0">
        <w:rPr>
          <w:sz w:val="14"/>
        </w:rPr>
        <w:t>.</w:t>
      </w:r>
    </w:p>
    <w:p w14:paraId="7840C358" w14:textId="77777777" w:rsidR="00026788" w:rsidRPr="00B712C0" w:rsidRDefault="00026788" w:rsidP="00026788">
      <w:pPr>
        <w:rPr>
          <w:sz w:val="14"/>
        </w:rPr>
      </w:pPr>
      <w:r w:rsidRPr="00B712C0">
        <w:rPr>
          <w:sz w:val="14"/>
        </w:rPr>
        <w:t xml:space="preserve">The U.S. </w:t>
      </w:r>
      <w:r w:rsidRPr="00DA135B">
        <w:rPr>
          <w:rStyle w:val="StyleUnderline"/>
        </w:rPr>
        <w:t>withdrawal from Afghanistan</w:t>
      </w:r>
      <w:r w:rsidRPr="00B712C0">
        <w:rPr>
          <w:sz w:val="14"/>
        </w:rPr>
        <w:t xml:space="preserve"> precipitated the collapse of the government there, </w:t>
      </w:r>
      <w:r w:rsidRPr="00DA135B">
        <w:rPr>
          <w:rStyle w:val="StyleUnderline"/>
        </w:rPr>
        <w:t>generating a near-term crisis</w:t>
      </w:r>
      <w:r w:rsidRPr="00B712C0">
        <w:rPr>
          <w:sz w:val="14"/>
        </w:rPr>
        <w:t xml:space="preserve"> that consumed Washington’s attention and </w:t>
      </w:r>
      <w:r w:rsidRPr="00DA135B">
        <w:rPr>
          <w:rStyle w:val="StyleUnderline"/>
        </w:rPr>
        <w:t>leaving longer-term legacies</w:t>
      </w:r>
      <w:r w:rsidRPr="00B712C0">
        <w:rPr>
          <w:sz w:val="14"/>
        </w:rPr>
        <w:t>—strategic and humanitarian—that are likely to do the same. Meanwhile, a brutal internal conflict in Ethiopia destabilized</w:t>
      </w:r>
      <w:r w:rsidRPr="00DA135B">
        <w:rPr>
          <w:rStyle w:val="StyleUnderline"/>
        </w:rPr>
        <w:t xml:space="preserve"> one of Africa’s most important countries</w:t>
      </w:r>
      <w:r w:rsidRPr="00B712C0">
        <w:rPr>
          <w:sz w:val="14"/>
        </w:rPr>
        <w:t xml:space="preserve">. Most problematic of all, U.S. relations with </w:t>
      </w:r>
      <w:r w:rsidRPr="00DA135B">
        <w:rPr>
          <w:rStyle w:val="Emphasis"/>
        </w:rPr>
        <w:t>Iran</w:t>
      </w:r>
      <w:r w:rsidRPr="00DA135B">
        <w:rPr>
          <w:rStyle w:val="StyleUnderline"/>
        </w:rPr>
        <w:t xml:space="preserve"> and </w:t>
      </w:r>
      <w:r w:rsidRPr="00DA135B">
        <w:rPr>
          <w:rStyle w:val="Emphasis"/>
        </w:rPr>
        <w:t>Russia</w:t>
      </w:r>
      <w:r w:rsidRPr="00DA135B">
        <w:rPr>
          <w:rStyle w:val="StyleUnderline"/>
        </w:rPr>
        <w:t xml:space="preserve"> became </w:t>
      </w:r>
      <w:r w:rsidRPr="00DA135B">
        <w:rPr>
          <w:rStyle w:val="Emphasis"/>
        </w:rPr>
        <w:t>worse</w:t>
      </w:r>
      <w:r w:rsidRPr="00B712C0">
        <w:rPr>
          <w:sz w:val="14"/>
        </w:rPr>
        <w:t>, not better.</w:t>
      </w:r>
    </w:p>
    <w:p w14:paraId="67930692" w14:textId="77777777" w:rsidR="00026788" w:rsidRPr="00B712C0" w:rsidRDefault="00026788" w:rsidP="00026788">
      <w:pPr>
        <w:rPr>
          <w:sz w:val="14"/>
        </w:rPr>
      </w:pPr>
      <w:r w:rsidRPr="00283E95">
        <w:rPr>
          <w:rStyle w:val="StyleUnderline"/>
        </w:rPr>
        <w:t xml:space="preserve">The United States is an </w:t>
      </w:r>
      <w:r w:rsidRPr="00283E95">
        <w:rPr>
          <w:rStyle w:val="Emphasis"/>
        </w:rPr>
        <w:t>overstretched hegemon</w:t>
      </w:r>
      <w:r w:rsidRPr="00283E95">
        <w:rPr>
          <w:rStyle w:val="StyleUnderline"/>
        </w:rPr>
        <w:t xml:space="preserve">, with a defense </w:t>
      </w:r>
      <w:r w:rsidRPr="00283E95">
        <w:rPr>
          <w:rStyle w:val="Emphasis"/>
        </w:rPr>
        <w:t>strategy out of balance</w:t>
      </w:r>
      <w:r w:rsidRPr="00283E95">
        <w:rPr>
          <w:rStyle w:val="StyleUnderline"/>
        </w:rPr>
        <w:t xml:space="preserve"> with the foreign policy it supports</w:t>
      </w:r>
      <w:r w:rsidRPr="00B712C0">
        <w:rPr>
          <w:sz w:val="14"/>
        </w:rPr>
        <w:t>.</w:t>
      </w:r>
    </w:p>
    <w:p w14:paraId="0E6FF5C5" w14:textId="77777777" w:rsidR="00026788" w:rsidRPr="00B712C0" w:rsidRDefault="00026788" w:rsidP="00026788">
      <w:pPr>
        <w:rPr>
          <w:sz w:val="14"/>
        </w:rPr>
      </w:pPr>
      <w:r w:rsidRPr="00283E95">
        <w:rPr>
          <w:rStyle w:val="Emphasis"/>
        </w:rPr>
        <w:t>Iran</w:t>
      </w:r>
      <w:r w:rsidRPr="00B712C0">
        <w:rPr>
          <w:sz w:val="14"/>
        </w:rPr>
        <w:t xml:space="preserve"> </w:t>
      </w:r>
      <w:r w:rsidRPr="00283E95">
        <w:rPr>
          <w:rStyle w:val="StyleUnderline"/>
        </w:rPr>
        <w:t xml:space="preserve">has taken a </w:t>
      </w:r>
      <w:r w:rsidRPr="00283E95">
        <w:rPr>
          <w:rStyle w:val="Emphasis"/>
        </w:rPr>
        <w:t>hard-line stance</w:t>
      </w:r>
      <w:r w:rsidRPr="00B712C0">
        <w:rPr>
          <w:sz w:val="14"/>
        </w:rPr>
        <w:t xml:space="preserve"> in negotiations </w:t>
      </w:r>
      <w:r w:rsidRPr="00283E95">
        <w:rPr>
          <w:rStyle w:val="StyleUnderline"/>
        </w:rPr>
        <w:t xml:space="preserve">on a </w:t>
      </w:r>
      <w:r w:rsidRPr="00283E95">
        <w:rPr>
          <w:rStyle w:val="Emphasis"/>
        </w:rPr>
        <w:t>revived nuclear deal</w:t>
      </w:r>
      <w:r w:rsidRPr="00B712C0">
        <w:rPr>
          <w:sz w:val="14"/>
        </w:rPr>
        <w:t xml:space="preserve"> while steadily </w:t>
      </w:r>
      <w:r w:rsidRPr="00283E95">
        <w:rPr>
          <w:rStyle w:val="StyleUnderline"/>
        </w:rPr>
        <w:t xml:space="preserve">decreasing the amount of time it would need to produce a </w:t>
      </w:r>
      <w:r w:rsidRPr="00283E95">
        <w:rPr>
          <w:rStyle w:val="Emphasis"/>
        </w:rPr>
        <w:t>potential weapon</w:t>
      </w:r>
      <w:r w:rsidRPr="00283E95">
        <w:rPr>
          <w:rStyle w:val="StyleUnderline"/>
        </w:rPr>
        <w:t>.</w:t>
      </w:r>
      <w:r w:rsidRPr="00B712C0">
        <w:rPr>
          <w:sz w:val="14"/>
        </w:rPr>
        <w:t xml:space="preserve"> Tehran’s </w:t>
      </w:r>
      <w:r w:rsidRPr="00283E95">
        <w:rPr>
          <w:rStyle w:val="StyleUnderline"/>
        </w:rPr>
        <w:t>proxies</w:t>
      </w:r>
      <w:r w:rsidRPr="00B712C0">
        <w:rPr>
          <w:sz w:val="14"/>
        </w:rPr>
        <w:t xml:space="preserve"> have also conducted periodic </w:t>
      </w:r>
      <w:r w:rsidRPr="00283E95">
        <w:rPr>
          <w:rStyle w:val="StyleUnderline"/>
        </w:rPr>
        <w:t>attacks against U.S. personnel and partners in the Middle East</w:t>
      </w:r>
      <w:r w:rsidRPr="00B712C0">
        <w:rPr>
          <w:sz w:val="14"/>
        </w:rPr>
        <w:t xml:space="preserve"> as part of an ongoing effort to force an American withdrawal from the region.</w:t>
      </w:r>
    </w:p>
    <w:p w14:paraId="78343B2A" w14:textId="77777777" w:rsidR="00026788" w:rsidRPr="00B712C0" w:rsidRDefault="00026788" w:rsidP="00026788">
      <w:pPr>
        <w:rPr>
          <w:sz w:val="14"/>
        </w:rPr>
      </w:pPr>
      <w:r w:rsidRPr="00283E95">
        <w:rPr>
          <w:rStyle w:val="StyleUnderline"/>
        </w:rPr>
        <w:t>Putin</w:t>
      </w:r>
      <w:r w:rsidRPr="00B712C0">
        <w:rPr>
          <w:sz w:val="14"/>
        </w:rPr>
        <w:t xml:space="preserve">, for his part, </w:t>
      </w:r>
      <w:r w:rsidRPr="00283E95">
        <w:rPr>
          <w:rStyle w:val="StyleUnderline"/>
        </w:rPr>
        <w:t>has authorized</w:t>
      </w:r>
      <w:r w:rsidRPr="00B712C0">
        <w:rPr>
          <w:sz w:val="14"/>
        </w:rPr>
        <w:t xml:space="preserve"> or at least permitted significant </w:t>
      </w:r>
      <w:r w:rsidRPr="00283E95">
        <w:rPr>
          <w:rStyle w:val="Emphasis"/>
        </w:rPr>
        <w:t>cyberattacks</w:t>
      </w:r>
      <w:r w:rsidRPr="00B712C0">
        <w:rPr>
          <w:sz w:val="14"/>
        </w:rPr>
        <w:t xml:space="preserve"> </w:t>
      </w:r>
      <w:r w:rsidRPr="00283E95">
        <w:rPr>
          <w:rStyle w:val="StyleUnderline"/>
        </w:rPr>
        <w:t>against critical infrastructure in the United States.</w:t>
      </w:r>
      <w:r w:rsidRPr="00B712C0">
        <w:rPr>
          <w:sz w:val="14"/>
        </w:rPr>
        <w:t xml:space="preserve"> He threatened </w:t>
      </w:r>
      <w:r w:rsidRPr="00283E95">
        <w:rPr>
          <w:rStyle w:val="StyleUnderline"/>
        </w:rPr>
        <w:t xml:space="preserve">war against </w:t>
      </w:r>
      <w:r w:rsidRPr="00283E95">
        <w:rPr>
          <w:rStyle w:val="Emphasis"/>
        </w:rPr>
        <w:t>Ukraine</w:t>
      </w:r>
      <w:r w:rsidRPr="00B712C0">
        <w:rPr>
          <w:sz w:val="14"/>
        </w:rPr>
        <w:t xml:space="preserve"> in the spring and has now mobilized forces </w:t>
      </w:r>
      <w:r w:rsidRPr="00283E95">
        <w:rPr>
          <w:rStyle w:val="StyleUnderline"/>
        </w:rPr>
        <w:t>for</w:t>
      </w:r>
      <w:r w:rsidRPr="00B712C0">
        <w:rPr>
          <w:sz w:val="14"/>
        </w:rPr>
        <w:t xml:space="preserve"> what U.S. officials fear could be a </w:t>
      </w:r>
      <w:r w:rsidRPr="00283E95">
        <w:rPr>
          <w:rStyle w:val="Emphasis"/>
        </w:rPr>
        <w:t>major invasion</w:t>
      </w:r>
      <w:r w:rsidRPr="00B712C0">
        <w:rPr>
          <w:sz w:val="14"/>
        </w:rPr>
        <w:t xml:space="preserve"> and prolonged occupation of that country. To preserve the peace, Moscow has demanded an acknowledged Russian sphere of influence and the rollback of NATO’s military presence in eastern Europe. What exactly Putin has in mind for Ukraine is uncertain, but </w:t>
      </w:r>
      <w:r w:rsidRPr="00283E95">
        <w:rPr>
          <w:rStyle w:val="StyleUnderline"/>
        </w:rPr>
        <w:t>“</w:t>
      </w:r>
      <w:r w:rsidRPr="00283E95">
        <w:rPr>
          <w:rStyle w:val="Emphasis"/>
        </w:rPr>
        <w:t>stable and predictable</w:t>
      </w:r>
      <w:r w:rsidRPr="00283E95">
        <w:rPr>
          <w:rStyle w:val="StyleUnderline"/>
        </w:rPr>
        <w:t xml:space="preserve">” is </w:t>
      </w:r>
      <w:r w:rsidRPr="00B712C0">
        <w:rPr>
          <w:sz w:val="14"/>
        </w:rPr>
        <w:t xml:space="preserve">clearly </w:t>
      </w:r>
      <w:r w:rsidRPr="00283E95">
        <w:rPr>
          <w:rStyle w:val="StyleUnderline"/>
        </w:rPr>
        <w:t>not how he envisions his relationship</w:t>
      </w:r>
      <w:r w:rsidRPr="00B712C0">
        <w:rPr>
          <w:sz w:val="14"/>
        </w:rPr>
        <w:t xml:space="preserve"> with the United States.</w:t>
      </w:r>
    </w:p>
    <w:p w14:paraId="06CEA7BB" w14:textId="77777777" w:rsidR="00026788" w:rsidRPr="00B712C0" w:rsidRDefault="00026788" w:rsidP="00026788">
      <w:pPr>
        <w:rPr>
          <w:sz w:val="14"/>
        </w:rPr>
      </w:pPr>
      <w:r w:rsidRPr="00B712C0">
        <w:rPr>
          <w:sz w:val="14"/>
        </w:rPr>
        <w:t xml:space="preserve">These are ominous signs for 2022. The </w:t>
      </w:r>
      <w:r w:rsidRPr="00DA135B">
        <w:rPr>
          <w:rStyle w:val="StyleUnderline"/>
        </w:rPr>
        <w:t xml:space="preserve">United States could find itself facing </w:t>
      </w:r>
      <w:r w:rsidRPr="00DA135B">
        <w:rPr>
          <w:rStyle w:val="Emphasis"/>
        </w:rPr>
        <w:t>grave security crises</w:t>
      </w:r>
      <w:r w:rsidRPr="00B712C0">
        <w:rPr>
          <w:sz w:val="14"/>
        </w:rPr>
        <w:t xml:space="preserve"> in Europe and the Middle East </w:t>
      </w:r>
      <w:r w:rsidRPr="00DA135B">
        <w:rPr>
          <w:rStyle w:val="Emphasis"/>
        </w:rPr>
        <w:t>in addition to</w:t>
      </w:r>
      <w:r w:rsidRPr="00B712C0">
        <w:rPr>
          <w:sz w:val="14"/>
        </w:rPr>
        <w:t xml:space="preserve"> persistent and </w:t>
      </w:r>
      <w:r w:rsidRPr="00DA135B">
        <w:rPr>
          <w:rStyle w:val="StyleUnderline"/>
        </w:rPr>
        <w:t>elevated tensions in the Pacific</w:t>
      </w:r>
      <w:r w:rsidRPr="00B712C0">
        <w:rPr>
          <w:sz w:val="14"/>
        </w:rPr>
        <w:t xml:space="preserve">. And </w:t>
      </w:r>
      <w:r w:rsidRPr="00DA135B">
        <w:rPr>
          <w:rStyle w:val="StyleUnderline"/>
        </w:rPr>
        <w:t>these possibilities hint at a deeper problem</w:t>
      </w:r>
      <w:r w:rsidRPr="00B712C0">
        <w:rPr>
          <w:sz w:val="14"/>
        </w:rPr>
        <w:t xml:space="preserve"> in U.S. statecraft, one that has been accumulating for years</w:t>
      </w:r>
      <w:r w:rsidRPr="00DA135B">
        <w:rPr>
          <w:rStyle w:val="StyleUnderline"/>
        </w:rPr>
        <w:t xml:space="preserve">: </w:t>
      </w:r>
      <w:r w:rsidRPr="00DA135B">
        <w:rPr>
          <w:rStyle w:val="Emphasis"/>
        </w:rPr>
        <w:t>strategic overstretch</w:t>
      </w:r>
      <w:r w:rsidRPr="00B712C0">
        <w:rPr>
          <w:sz w:val="14"/>
        </w:rPr>
        <w:t>.</w:t>
      </w:r>
    </w:p>
    <w:p w14:paraId="410572F2" w14:textId="77777777" w:rsidR="00026788" w:rsidRPr="00B712C0" w:rsidRDefault="00026788" w:rsidP="00026788">
      <w:pPr>
        <w:rPr>
          <w:sz w:val="14"/>
        </w:rPr>
      </w:pPr>
      <w:r w:rsidRPr="00B712C0">
        <w:rPr>
          <w:sz w:val="14"/>
        </w:rPr>
        <w:t>MORE WITH LESS</w:t>
      </w:r>
    </w:p>
    <w:p w14:paraId="091788BB" w14:textId="77777777" w:rsidR="00026788" w:rsidRPr="00B712C0" w:rsidRDefault="00026788" w:rsidP="00026788">
      <w:pPr>
        <w:rPr>
          <w:sz w:val="14"/>
        </w:rPr>
      </w:pPr>
      <w:r w:rsidRPr="00B712C0">
        <w:rPr>
          <w:sz w:val="14"/>
        </w:rPr>
        <w:t>Facing trouble on many fronts is business as usual for a global power. U.S. foreign policy—and the defense strategy that buttresses it—has long been designed with that problem in mind. After the Cold War, the United States adopted a “two major regional contingencies” approach to defense planning. In essence, it committed to maintaining a military large and capable enough to fight two serious wars in separate regions at roughly the same time. U.S. planners were under no illusion that Washington could fully indemnify itself against all the threats it faced if they happened to manifest simultaneously. Their aim was to limit the risk inherent in a global foreign policy by ensuring that an enemy in one theater could not wage a successful war of aggression while the Pentagon was busy with a crisis in another. Just as the United Kingdom, the superpower of its day, had a two-power naval standard in the nineteenth century, a unipolar United States had a two-war standard for a generation after 1991.</w:t>
      </w:r>
    </w:p>
    <w:p w14:paraId="66E5271A" w14:textId="77777777" w:rsidR="00026788" w:rsidRDefault="00026788" w:rsidP="00026788">
      <w:pPr>
        <w:rPr>
          <w:rStyle w:val="StyleUnderline"/>
        </w:rPr>
      </w:pPr>
      <w:r w:rsidRPr="00B712C0">
        <w:rPr>
          <w:sz w:val="14"/>
        </w:rPr>
        <w:t xml:space="preserve">Over time, however, </w:t>
      </w:r>
      <w:r w:rsidRPr="00DA135B">
        <w:rPr>
          <w:rStyle w:val="StyleUnderline"/>
        </w:rPr>
        <w:t xml:space="preserve">the two-war standard became </w:t>
      </w:r>
      <w:r w:rsidRPr="00DA135B">
        <w:rPr>
          <w:rStyle w:val="Emphasis"/>
        </w:rPr>
        <w:t>impossible to sustain</w:t>
      </w:r>
      <w:r w:rsidRPr="00DA135B">
        <w:rPr>
          <w:rStyle w:val="StyleUnderline"/>
        </w:rPr>
        <w:t>.</w:t>
      </w:r>
      <w:r w:rsidRPr="00B712C0">
        <w:rPr>
          <w:sz w:val="14"/>
        </w:rPr>
        <w:t xml:space="preserve"> The </w:t>
      </w:r>
      <w:r w:rsidRPr="00DA135B">
        <w:rPr>
          <w:rStyle w:val="StyleUnderline"/>
        </w:rPr>
        <w:t>defense spending cuts</w:t>
      </w:r>
      <w:r w:rsidRPr="00B712C0">
        <w:rPr>
          <w:sz w:val="14"/>
        </w:rPr>
        <w:t xml:space="preserve"> associated with the Budget Control Act of 2011 (later compounded by the sequestration cuts of 2013) </w:t>
      </w:r>
      <w:r w:rsidRPr="00DA135B">
        <w:rPr>
          <w:rStyle w:val="StyleUnderline"/>
        </w:rPr>
        <w:t>forced the Pentagon to adopt a</w:t>
      </w:r>
      <w:r w:rsidRPr="00B712C0">
        <w:rPr>
          <w:sz w:val="14"/>
        </w:rPr>
        <w:t xml:space="preserve"> somewhat stingier </w:t>
      </w:r>
      <w:r w:rsidRPr="00DA135B">
        <w:rPr>
          <w:rStyle w:val="Emphasis"/>
        </w:rPr>
        <w:t>“one-plus” war standard</w:t>
      </w:r>
      <w:r w:rsidRPr="00B712C0">
        <w:rPr>
          <w:sz w:val="14"/>
        </w:rPr>
        <w:t xml:space="preserve"> aimed at defeating one capable aggressor and stalemating or “imposing unacceptable costs” on another. Meanwhile, the </w:t>
      </w:r>
      <w:r w:rsidRPr="00DA135B">
        <w:rPr>
          <w:rStyle w:val="StyleUnderline"/>
        </w:rPr>
        <w:t xml:space="preserve">number of threats was </w:t>
      </w:r>
      <w:r w:rsidRPr="00DA135B">
        <w:rPr>
          <w:rStyle w:val="Emphasis"/>
        </w:rPr>
        <w:t>increasing</w:t>
      </w:r>
      <w:r w:rsidRPr="00B712C0">
        <w:rPr>
          <w:sz w:val="14"/>
        </w:rPr>
        <w:t xml:space="preserve">. During the post-Cold War era, the Pentagon worried mostly about potential conflicts in the Persian Gulf and the Korean Peninsula. But the events of 2014 and 2015—the </w:t>
      </w:r>
      <w:r w:rsidRPr="00DA135B">
        <w:rPr>
          <w:rStyle w:val="StyleUnderline"/>
        </w:rPr>
        <w:t>I</w:t>
      </w:r>
      <w:r w:rsidRPr="00B712C0">
        <w:rPr>
          <w:sz w:val="14"/>
        </w:rPr>
        <w:t xml:space="preserve">slamic </w:t>
      </w:r>
      <w:r w:rsidRPr="00DA135B">
        <w:rPr>
          <w:rStyle w:val="StyleUnderline"/>
        </w:rPr>
        <w:t>S</w:t>
      </w:r>
      <w:r w:rsidRPr="00B712C0">
        <w:rPr>
          <w:sz w:val="14"/>
        </w:rPr>
        <w:t xml:space="preserve">tate’s rampage through Iraq and Syria, </w:t>
      </w:r>
      <w:r w:rsidRPr="00DA135B">
        <w:rPr>
          <w:rStyle w:val="StyleUnderline"/>
        </w:rPr>
        <w:t>Russian aggression in Ukraine, and China’s drive for dominance in the S</w:t>
      </w:r>
      <w:r w:rsidRPr="00B712C0">
        <w:rPr>
          <w:sz w:val="14"/>
        </w:rPr>
        <w:t xml:space="preserve">outh </w:t>
      </w:r>
      <w:r w:rsidRPr="00DA135B">
        <w:rPr>
          <w:rStyle w:val="StyleUnderline"/>
        </w:rPr>
        <w:t>C</w:t>
      </w:r>
      <w:r w:rsidRPr="00B712C0">
        <w:rPr>
          <w:sz w:val="14"/>
        </w:rPr>
        <w:t xml:space="preserve">hina </w:t>
      </w:r>
      <w:r w:rsidRPr="00DA135B">
        <w:rPr>
          <w:rStyle w:val="StyleUnderline"/>
        </w:rPr>
        <w:t>S</w:t>
      </w:r>
      <w:r w:rsidRPr="00B712C0">
        <w:rPr>
          <w:sz w:val="14"/>
        </w:rPr>
        <w:t xml:space="preserve">ea, </w:t>
      </w:r>
      <w:r w:rsidRPr="00DA135B">
        <w:rPr>
          <w:rStyle w:val="StyleUnderline"/>
        </w:rPr>
        <w:t>along with</w:t>
      </w:r>
      <w:r w:rsidRPr="00B712C0">
        <w:rPr>
          <w:sz w:val="14"/>
        </w:rPr>
        <w:t xml:space="preserve"> ongoing operations in </w:t>
      </w:r>
      <w:r w:rsidRPr="00DA135B">
        <w:rPr>
          <w:rStyle w:val="StyleUnderline"/>
        </w:rPr>
        <w:t>Afghanistan</w:t>
      </w:r>
      <w:r w:rsidRPr="00B712C0">
        <w:rPr>
          <w:sz w:val="14"/>
        </w:rPr>
        <w:t>—</w:t>
      </w:r>
      <w:r w:rsidRPr="00DA135B">
        <w:rPr>
          <w:rStyle w:val="StyleUnderline"/>
        </w:rPr>
        <w:t xml:space="preserve">showed that U.S. allies and interests were now </w:t>
      </w:r>
      <w:r w:rsidRPr="00DA135B">
        <w:rPr>
          <w:rStyle w:val="Emphasis"/>
        </w:rPr>
        <w:t>imperiled</w:t>
      </w:r>
      <w:r w:rsidRPr="00DA135B">
        <w:rPr>
          <w:rStyle w:val="StyleUnderline"/>
        </w:rPr>
        <w:t xml:space="preserve"> in </w:t>
      </w:r>
      <w:r w:rsidRPr="00DA135B">
        <w:rPr>
          <w:rStyle w:val="Emphasis"/>
        </w:rPr>
        <w:t>several regions at once</w:t>
      </w:r>
      <w:r w:rsidRPr="00DA135B">
        <w:rPr>
          <w:rStyle w:val="StyleUnderline"/>
        </w:rPr>
        <w:t>.</w:t>
      </w:r>
    </w:p>
    <w:p w14:paraId="001A00FE" w14:textId="77777777" w:rsidR="00026788" w:rsidRPr="00B712C0" w:rsidRDefault="00026788" w:rsidP="00026788">
      <w:pPr>
        <w:rPr>
          <w:sz w:val="14"/>
        </w:rPr>
      </w:pPr>
      <w:r w:rsidRPr="00DA135B">
        <w:rPr>
          <w:rStyle w:val="StyleUnderline"/>
        </w:rPr>
        <w:t xml:space="preserve">Leaders in </w:t>
      </w:r>
      <w:r w:rsidRPr="00DA135B">
        <w:rPr>
          <w:rStyle w:val="Emphasis"/>
        </w:rPr>
        <w:t>Moscow</w:t>
      </w:r>
      <w:r w:rsidRPr="00DA135B">
        <w:rPr>
          <w:rStyle w:val="StyleUnderline"/>
        </w:rPr>
        <w:t xml:space="preserve"> and </w:t>
      </w:r>
      <w:r w:rsidRPr="00DA135B">
        <w:rPr>
          <w:rStyle w:val="Emphasis"/>
        </w:rPr>
        <w:t>Tehran</w:t>
      </w:r>
      <w:r w:rsidRPr="00DA135B">
        <w:rPr>
          <w:rStyle w:val="StyleUnderline"/>
        </w:rPr>
        <w:t xml:space="preserve"> see</w:t>
      </w:r>
      <w:r w:rsidRPr="00B712C0">
        <w:rPr>
          <w:sz w:val="14"/>
        </w:rPr>
        <w:t xml:space="preserve"> that </w:t>
      </w:r>
      <w:r w:rsidRPr="00DA135B">
        <w:rPr>
          <w:rStyle w:val="StyleUnderline"/>
        </w:rPr>
        <w:t xml:space="preserve">the United States is </w:t>
      </w:r>
      <w:r w:rsidRPr="00DA135B">
        <w:rPr>
          <w:rStyle w:val="Emphasis"/>
        </w:rPr>
        <w:t>stretched thin</w:t>
      </w:r>
      <w:r w:rsidRPr="00DA135B">
        <w:rPr>
          <w:rStyle w:val="StyleUnderline"/>
        </w:rPr>
        <w:t xml:space="preserve"> and </w:t>
      </w:r>
      <w:r w:rsidRPr="00DA135B">
        <w:rPr>
          <w:rStyle w:val="Emphasis"/>
        </w:rPr>
        <w:t>eager to pay more attention to China</w:t>
      </w:r>
      <w:r w:rsidRPr="00B712C0">
        <w:rPr>
          <w:sz w:val="14"/>
        </w:rPr>
        <w:t>.</w:t>
      </w:r>
    </w:p>
    <w:p w14:paraId="00A4BD03" w14:textId="77777777" w:rsidR="00026788" w:rsidRPr="00B712C0" w:rsidRDefault="00026788" w:rsidP="00026788">
      <w:pPr>
        <w:rPr>
          <w:sz w:val="14"/>
        </w:rPr>
      </w:pPr>
      <w:r w:rsidRPr="00DA135B">
        <w:rPr>
          <w:rStyle w:val="StyleUnderline"/>
        </w:rPr>
        <w:t xml:space="preserve">Washington’s enemies were also </w:t>
      </w:r>
      <w:r w:rsidRPr="00DA135B">
        <w:rPr>
          <w:rStyle w:val="Emphasis"/>
        </w:rPr>
        <w:t>growing more formidable</w:t>
      </w:r>
      <w:r w:rsidRPr="00DA135B">
        <w:rPr>
          <w:rStyle w:val="StyleUnderline"/>
        </w:rPr>
        <w:t>. The two-war standard was</w:t>
      </w:r>
      <w:r w:rsidRPr="00B712C0">
        <w:rPr>
          <w:sz w:val="14"/>
        </w:rPr>
        <w:t xml:space="preserve"> primarily </w:t>
      </w:r>
      <w:r w:rsidRPr="00DA135B">
        <w:rPr>
          <w:rStyle w:val="StyleUnderline"/>
        </w:rPr>
        <w:t xml:space="preserve">focused on </w:t>
      </w:r>
      <w:r w:rsidRPr="00DA135B">
        <w:rPr>
          <w:rStyle w:val="Emphasis"/>
        </w:rPr>
        <w:t>rogue states</w:t>
      </w:r>
      <w:r w:rsidRPr="00B712C0">
        <w:rPr>
          <w:sz w:val="14"/>
        </w:rPr>
        <w:t xml:space="preserve"> with second-class militaries. </w:t>
      </w:r>
      <w:r w:rsidRPr="001E1377">
        <w:rPr>
          <w:rStyle w:val="StyleUnderline"/>
        </w:rPr>
        <w:t xml:space="preserve">Now, the United States had to contend with two near-peer competitors, China and Russia, that boasted </w:t>
      </w:r>
      <w:r w:rsidRPr="001E1377">
        <w:rPr>
          <w:rStyle w:val="Emphasis"/>
        </w:rPr>
        <w:t>world-class conventional capabilities</w:t>
      </w:r>
      <w:r w:rsidRPr="001E1377">
        <w:rPr>
          <w:rStyle w:val="StyleUnderline"/>
        </w:rPr>
        <w:t xml:space="preserve"> alongside the advantages that would come from fighting on their own </w:t>
      </w:r>
      <w:r w:rsidRPr="001E1377">
        <w:rPr>
          <w:rStyle w:val="Emphasis"/>
        </w:rPr>
        <w:t>geopolitical doorsteps</w:t>
      </w:r>
      <w:r w:rsidRPr="001E1377">
        <w:rPr>
          <w:rStyle w:val="StyleUnderline"/>
        </w:rPr>
        <w:t xml:space="preserve">. </w:t>
      </w:r>
      <w:r w:rsidRPr="00B712C0">
        <w:rPr>
          <w:sz w:val="14"/>
        </w:rPr>
        <w:t xml:space="preserve">By the end of Barack Obama’s presidency, it was an open question whether the United States could defeat China if Beijing assaulted Taiwan, or Russia if Moscow invaded the Baltic region. What was clear was that </w:t>
      </w:r>
      <w:r w:rsidRPr="001E1377">
        <w:rPr>
          <w:rStyle w:val="StyleUnderline"/>
        </w:rPr>
        <w:t>any</w:t>
      </w:r>
      <w:r w:rsidRPr="00B712C0">
        <w:rPr>
          <w:sz w:val="14"/>
        </w:rPr>
        <w:t xml:space="preserve"> such </w:t>
      </w:r>
      <w:r w:rsidRPr="001E1377">
        <w:rPr>
          <w:rStyle w:val="StyleUnderline"/>
        </w:rPr>
        <w:t xml:space="preserve">war would require the </w:t>
      </w:r>
      <w:r w:rsidRPr="001E1377">
        <w:rPr>
          <w:rStyle w:val="Emphasis"/>
        </w:rPr>
        <w:t>overwhelming majority of the Pentagon’s combat power</w:t>
      </w:r>
      <w:r w:rsidRPr="00B712C0">
        <w:rPr>
          <w:sz w:val="14"/>
        </w:rPr>
        <w:t>, along with virtually all of its airlift and sealift capabilities.</w:t>
      </w:r>
    </w:p>
    <w:p w14:paraId="4AF3BA10" w14:textId="77777777" w:rsidR="00026788" w:rsidRPr="00B712C0" w:rsidRDefault="00026788" w:rsidP="00026788">
      <w:pPr>
        <w:rPr>
          <w:sz w:val="14"/>
        </w:rPr>
      </w:pPr>
      <w:r w:rsidRPr="00B712C0">
        <w:rPr>
          <w:sz w:val="14"/>
        </w:rPr>
        <w:t xml:space="preserve">This realization prompted a major change in U.S. defense planning. The </w:t>
      </w:r>
      <w:r w:rsidRPr="001E1377">
        <w:rPr>
          <w:rStyle w:val="Emphasis"/>
        </w:rPr>
        <w:t>Trump</w:t>
      </w:r>
      <w:r w:rsidRPr="00B712C0">
        <w:rPr>
          <w:sz w:val="14"/>
        </w:rPr>
        <w:t xml:space="preserve"> administration’s defense strategy </w:t>
      </w:r>
      <w:r w:rsidRPr="001E1377">
        <w:rPr>
          <w:rStyle w:val="StyleUnderline"/>
        </w:rPr>
        <w:t xml:space="preserve">declared that the two-war standard was </w:t>
      </w:r>
      <w:r w:rsidRPr="001E1377">
        <w:rPr>
          <w:rStyle w:val="Emphasis"/>
        </w:rPr>
        <w:t>history</w:t>
      </w:r>
      <w:r w:rsidRPr="00B712C0">
        <w:rPr>
          <w:sz w:val="14"/>
        </w:rPr>
        <w:t>. The U.S. military would henceforth be sized and shaped to win one major war against a great-power competitor. The United States would still be capable of “deterring” aggression in other theaters, but, as a bipartisan commission that included several current Biden administration officials pointed out, how exactly the Pentagon would do so without the capability to defeat such aggression remained ambiguous.</w:t>
      </w:r>
    </w:p>
    <w:p w14:paraId="0335D2D7" w14:textId="77777777" w:rsidR="00026788" w:rsidRPr="00B712C0" w:rsidRDefault="00026788" w:rsidP="00026788">
      <w:pPr>
        <w:rPr>
          <w:sz w:val="14"/>
        </w:rPr>
      </w:pPr>
      <w:r w:rsidRPr="001E1377">
        <w:rPr>
          <w:rStyle w:val="StyleUnderline"/>
        </w:rPr>
        <w:t>Shifting</w:t>
      </w:r>
      <w:r w:rsidRPr="00B712C0">
        <w:rPr>
          <w:sz w:val="14"/>
        </w:rPr>
        <w:t xml:space="preserve"> to a one-war standard was a sensible way to motivate the lethargic Pentagon bureaucracy to find creative solutions to the urgent, daunting challenge of war with a near-peer rival. It </w:t>
      </w:r>
      <w:r w:rsidRPr="001E1377">
        <w:rPr>
          <w:rStyle w:val="StyleUnderline"/>
        </w:rPr>
        <w:t xml:space="preserve">involved a </w:t>
      </w:r>
      <w:r w:rsidRPr="001E1377">
        <w:rPr>
          <w:rStyle w:val="Emphasis"/>
        </w:rPr>
        <w:t>sober recognition</w:t>
      </w:r>
      <w:r w:rsidRPr="00B712C0">
        <w:rPr>
          <w:sz w:val="14"/>
        </w:rPr>
        <w:t xml:space="preserve"> </w:t>
      </w:r>
      <w:r w:rsidRPr="001E1377">
        <w:rPr>
          <w:rStyle w:val="StyleUnderline"/>
        </w:rPr>
        <w:t xml:space="preserve">that losing a great-power war could inflict a </w:t>
      </w:r>
      <w:r w:rsidRPr="001E1377">
        <w:rPr>
          <w:rStyle w:val="Emphasis"/>
        </w:rPr>
        <w:t>death blow</w:t>
      </w:r>
      <w:r w:rsidRPr="001E1377">
        <w:rPr>
          <w:rStyle w:val="StyleUnderline"/>
        </w:rPr>
        <w:t xml:space="preserve"> on the </w:t>
      </w:r>
      <w:r w:rsidRPr="001E1377">
        <w:rPr>
          <w:rStyle w:val="Emphasis"/>
        </w:rPr>
        <w:t>U.S.-led international order</w:t>
      </w:r>
      <w:r w:rsidRPr="00B712C0">
        <w:rPr>
          <w:sz w:val="14"/>
        </w:rPr>
        <w:t xml:space="preserve">. Yet the 2018 defense strategy was also an acknowledgment of overstretch: the </w:t>
      </w:r>
      <w:r w:rsidRPr="001E1377">
        <w:rPr>
          <w:rStyle w:val="StyleUnderline"/>
        </w:rPr>
        <w:t>U</w:t>
      </w:r>
      <w:r w:rsidRPr="00B712C0">
        <w:rPr>
          <w:sz w:val="14"/>
        </w:rPr>
        <w:t xml:space="preserve">nited </w:t>
      </w:r>
      <w:r w:rsidRPr="001E1377">
        <w:rPr>
          <w:rStyle w:val="StyleUnderline"/>
        </w:rPr>
        <w:t>S</w:t>
      </w:r>
      <w:r w:rsidRPr="00B712C0">
        <w:rPr>
          <w:sz w:val="14"/>
        </w:rPr>
        <w:t xml:space="preserve">tates </w:t>
      </w:r>
      <w:r w:rsidRPr="001E1377">
        <w:rPr>
          <w:rStyle w:val="StyleUnderline"/>
        </w:rPr>
        <w:t xml:space="preserve">could focus on its primary challenge </w:t>
      </w:r>
      <w:r w:rsidRPr="001E1377">
        <w:rPr>
          <w:rStyle w:val="Emphasis"/>
        </w:rPr>
        <w:t>only by reducing its ability to focus on others</w:t>
      </w:r>
      <w:r w:rsidRPr="00B712C0">
        <w:rPr>
          <w:sz w:val="14"/>
        </w:rPr>
        <w:t>. This limitation is the root of the problem Biden has inherited, and it has some dangerous implications.</w:t>
      </w:r>
    </w:p>
    <w:p w14:paraId="42E644CB" w14:textId="77777777" w:rsidR="00026788" w:rsidRPr="00B712C0" w:rsidRDefault="00026788" w:rsidP="00026788">
      <w:pPr>
        <w:rPr>
          <w:sz w:val="14"/>
        </w:rPr>
      </w:pPr>
      <w:r w:rsidRPr="00B712C0">
        <w:rPr>
          <w:sz w:val="14"/>
        </w:rPr>
        <w:t>THE CREDIBILITY GAP</w:t>
      </w:r>
    </w:p>
    <w:p w14:paraId="16E9EC8E" w14:textId="77777777" w:rsidR="00026788" w:rsidRPr="00B712C0" w:rsidRDefault="00026788" w:rsidP="00026788">
      <w:pPr>
        <w:rPr>
          <w:sz w:val="14"/>
        </w:rPr>
      </w:pPr>
      <w:r w:rsidRPr="001E1377">
        <w:rPr>
          <w:rStyle w:val="StyleUnderline"/>
        </w:rPr>
        <w:t xml:space="preserve">The </w:t>
      </w:r>
      <w:r w:rsidRPr="001E1377">
        <w:rPr>
          <w:rStyle w:val="Emphasis"/>
        </w:rPr>
        <w:t>most glaring danger</w:t>
      </w:r>
      <w:r w:rsidRPr="00B712C0">
        <w:rPr>
          <w:sz w:val="14"/>
        </w:rPr>
        <w:t xml:space="preserve">, highlighted by the concurrent crises in eastern Europe and East Asia, </w:t>
      </w:r>
      <w:r w:rsidRPr="001E1377">
        <w:rPr>
          <w:rStyle w:val="StyleUnderline"/>
        </w:rPr>
        <w:t xml:space="preserve">is that the United States could have to fight wars against </w:t>
      </w:r>
      <w:r w:rsidRPr="001E1377">
        <w:rPr>
          <w:rStyle w:val="Emphasis"/>
        </w:rPr>
        <w:t>China and Russia simultaneously</w:t>
      </w:r>
      <w:r w:rsidRPr="001E1377">
        <w:rPr>
          <w:rStyle w:val="StyleUnderline"/>
        </w:rPr>
        <w:t xml:space="preserve">. This would indeed be a </w:t>
      </w:r>
      <w:r w:rsidRPr="001E1377">
        <w:rPr>
          <w:rStyle w:val="Emphasis"/>
        </w:rPr>
        <w:t>nightmare scenario</w:t>
      </w:r>
      <w:r w:rsidRPr="00B712C0">
        <w:rPr>
          <w:sz w:val="14"/>
        </w:rPr>
        <w:t xml:space="preserve"> for a one-war military. But </w:t>
      </w:r>
      <w:r w:rsidRPr="001E1377">
        <w:rPr>
          <w:rStyle w:val="StyleUnderline"/>
        </w:rPr>
        <w:t xml:space="preserve">it wouldn’t take a </w:t>
      </w:r>
      <w:r w:rsidRPr="001E1377">
        <w:rPr>
          <w:rStyle w:val="Emphasis"/>
        </w:rPr>
        <w:t>global security meltdown</w:t>
      </w:r>
      <w:r w:rsidRPr="001E1377">
        <w:rPr>
          <w:rStyle w:val="StyleUnderline"/>
        </w:rPr>
        <w:t xml:space="preserve"> to reveal the problems caused by Washington’s predicament</w:t>
      </w:r>
      <w:r w:rsidRPr="00B712C0">
        <w:rPr>
          <w:sz w:val="14"/>
        </w:rPr>
        <w:t xml:space="preserve">. </w:t>
      </w:r>
    </w:p>
    <w:p w14:paraId="2724AEAC" w14:textId="77777777" w:rsidR="00026788" w:rsidRPr="00B712C0" w:rsidRDefault="00026788" w:rsidP="00026788">
      <w:pPr>
        <w:rPr>
          <w:sz w:val="14"/>
        </w:rPr>
      </w:pPr>
      <w:r w:rsidRPr="00B712C0">
        <w:rPr>
          <w:sz w:val="14"/>
        </w:rPr>
        <w:t xml:space="preserve">First, </w:t>
      </w:r>
      <w:r w:rsidRPr="001E1377">
        <w:rPr>
          <w:rStyle w:val="StyleUnderline"/>
        </w:rPr>
        <w:t>overstretch limits</w:t>
      </w:r>
      <w:r w:rsidRPr="00B712C0">
        <w:rPr>
          <w:sz w:val="14"/>
        </w:rPr>
        <w:t xml:space="preserve"> U.S. </w:t>
      </w:r>
      <w:r w:rsidRPr="001E1377">
        <w:rPr>
          <w:rStyle w:val="StyleUnderline"/>
        </w:rPr>
        <w:t>options in a crisis. Where the U</w:t>
      </w:r>
      <w:r w:rsidRPr="00B712C0">
        <w:rPr>
          <w:sz w:val="14"/>
        </w:rPr>
        <w:t xml:space="preserve">nited </w:t>
      </w:r>
      <w:r w:rsidRPr="001E1377">
        <w:rPr>
          <w:rStyle w:val="StyleUnderline"/>
        </w:rPr>
        <w:t>S</w:t>
      </w:r>
      <w:r w:rsidRPr="00B712C0">
        <w:rPr>
          <w:sz w:val="14"/>
        </w:rPr>
        <w:t xml:space="preserve">tates </w:t>
      </w:r>
      <w:r w:rsidRPr="001E1377">
        <w:rPr>
          <w:rStyle w:val="StyleUnderline"/>
        </w:rPr>
        <w:t>should draw the line against Russian aggression in eastern Europe</w:t>
      </w:r>
      <w:r w:rsidRPr="00B712C0">
        <w:rPr>
          <w:sz w:val="14"/>
        </w:rPr>
        <w:t xml:space="preserve">, how hard it should push back </w:t>
      </w:r>
      <w:r w:rsidRPr="001E1377">
        <w:rPr>
          <w:rStyle w:val="StyleUnderline"/>
        </w:rPr>
        <w:t>against Tehran’s provocations in the Middle East, and whether it should use force to prevent Iran from becoming a nuclear threshold state</w:t>
      </w:r>
      <w:r w:rsidRPr="00B712C0">
        <w:rPr>
          <w:sz w:val="14"/>
        </w:rPr>
        <w:t xml:space="preserve"> are matters that reasonable people can debate. </w:t>
      </w:r>
      <w:r w:rsidRPr="001E1377">
        <w:rPr>
          <w:rStyle w:val="Emphasis"/>
        </w:rPr>
        <w:t>But</w:t>
      </w:r>
      <w:r w:rsidRPr="00B712C0">
        <w:rPr>
          <w:sz w:val="14"/>
        </w:rPr>
        <w:t xml:space="preserve"> the fact that </w:t>
      </w:r>
      <w:r w:rsidRPr="001E1377">
        <w:rPr>
          <w:rStyle w:val="StyleUnderline"/>
        </w:rPr>
        <w:t xml:space="preserve">the United States increasingly has a </w:t>
      </w:r>
      <w:r w:rsidRPr="001E1377">
        <w:rPr>
          <w:rStyle w:val="Emphasis"/>
        </w:rPr>
        <w:t>China centric defense strategy</w:t>
      </w:r>
      <w:r w:rsidRPr="001E1377">
        <w:rPr>
          <w:rStyle w:val="StyleUnderline"/>
        </w:rPr>
        <w:t xml:space="preserve"> has a </w:t>
      </w:r>
      <w:r w:rsidRPr="001E1377">
        <w:rPr>
          <w:rStyle w:val="Emphasis"/>
        </w:rPr>
        <w:t>constraining effect in other theaters</w:t>
      </w:r>
      <w:r w:rsidRPr="001E1377">
        <w:rPr>
          <w:rStyle w:val="StyleUnderline"/>
        </w:rPr>
        <w:t>. If a U.S. president knows</w:t>
      </w:r>
      <w:r w:rsidRPr="00B712C0">
        <w:rPr>
          <w:sz w:val="14"/>
        </w:rPr>
        <w:t xml:space="preserve"> that </w:t>
      </w:r>
      <w:r w:rsidRPr="001E1377">
        <w:rPr>
          <w:rStyle w:val="StyleUnderline"/>
        </w:rPr>
        <w:t xml:space="preserve">the Pentagon will need everything it has for an </w:t>
      </w:r>
      <w:r w:rsidRPr="001E1377">
        <w:rPr>
          <w:rStyle w:val="Emphasis"/>
        </w:rPr>
        <w:t>all-too-plausible war with China</w:t>
      </w:r>
      <w:r w:rsidRPr="001E1377">
        <w:rPr>
          <w:rStyle w:val="StyleUnderline"/>
        </w:rPr>
        <w:t xml:space="preserve">, he or she will be </w:t>
      </w:r>
      <w:r w:rsidRPr="001E1377">
        <w:rPr>
          <w:rStyle w:val="Emphasis"/>
        </w:rPr>
        <w:t>less inclined to use force against Iran or Russia</w:t>
      </w:r>
      <w:r w:rsidRPr="00B712C0">
        <w:rPr>
          <w:sz w:val="14"/>
        </w:rPr>
        <w:t>, lest Washington be caught short if violence erupts in the Pacific.</w:t>
      </w:r>
    </w:p>
    <w:p w14:paraId="454DC0F8" w14:textId="77777777" w:rsidR="00026788" w:rsidRPr="00B712C0" w:rsidRDefault="00026788" w:rsidP="00026788">
      <w:pPr>
        <w:rPr>
          <w:sz w:val="14"/>
        </w:rPr>
      </w:pPr>
      <w:r w:rsidRPr="00B712C0">
        <w:rPr>
          <w:sz w:val="14"/>
        </w:rPr>
        <w:t xml:space="preserve">This issue leads to a second problem: the loss of diplomatic influence in situations short of war. </w:t>
      </w:r>
      <w:r w:rsidRPr="00FB52DD">
        <w:rPr>
          <w:rStyle w:val="StyleUnderline"/>
        </w:rPr>
        <w:t>Since</w:t>
      </w:r>
      <w:r w:rsidRPr="00B712C0">
        <w:rPr>
          <w:sz w:val="14"/>
        </w:rPr>
        <w:t xml:space="preserve"> the </w:t>
      </w:r>
      <w:r w:rsidRPr="00FB52DD">
        <w:rPr>
          <w:rStyle w:val="Emphasis"/>
        </w:rPr>
        <w:t>Taiwan</w:t>
      </w:r>
      <w:r w:rsidRPr="00FB52DD">
        <w:rPr>
          <w:rStyle w:val="StyleUnderline"/>
        </w:rPr>
        <w:t xml:space="preserve"> and </w:t>
      </w:r>
      <w:r w:rsidRPr="00FB52DD">
        <w:rPr>
          <w:rStyle w:val="Emphasis"/>
        </w:rPr>
        <w:t>Ukraine</w:t>
      </w:r>
      <w:r w:rsidRPr="00FB52DD">
        <w:rPr>
          <w:rStyle w:val="StyleUnderline"/>
        </w:rPr>
        <w:t xml:space="preserve"> crises</w:t>
      </w:r>
      <w:r w:rsidRPr="00B712C0">
        <w:rPr>
          <w:sz w:val="14"/>
        </w:rPr>
        <w:t xml:space="preserve"> of early 2021, some </w:t>
      </w:r>
      <w:r w:rsidRPr="00FB52DD">
        <w:rPr>
          <w:rStyle w:val="StyleUnderline"/>
        </w:rPr>
        <w:t>observers</w:t>
      </w:r>
      <w:r w:rsidRPr="00B712C0">
        <w:rPr>
          <w:sz w:val="14"/>
        </w:rPr>
        <w:t xml:space="preserve"> have </w:t>
      </w:r>
      <w:r w:rsidRPr="00FB52DD">
        <w:rPr>
          <w:rStyle w:val="StyleUnderline"/>
        </w:rPr>
        <w:t xml:space="preserve">speculated that </w:t>
      </w:r>
      <w:r w:rsidRPr="00FB52DD">
        <w:rPr>
          <w:rStyle w:val="Emphasis"/>
        </w:rPr>
        <w:t>Putin</w:t>
      </w:r>
      <w:r w:rsidRPr="00FB52DD">
        <w:rPr>
          <w:rStyle w:val="StyleUnderline"/>
        </w:rPr>
        <w:t xml:space="preserve"> and</w:t>
      </w:r>
      <w:r w:rsidRPr="00B712C0">
        <w:rPr>
          <w:sz w:val="14"/>
        </w:rPr>
        <w:t xml:space="preserve"> Chinese President </w:t>
      </w:r>
      <w:r w:rsidRPr="00FB52DD">
        <w:rPr>
          <w:rStyle w:val="Emphasis"/>
        </w:rPr>
        <w:t>Xi</w:t>
      </w:r>
      <w:r w:rsidRPr="00B712C0">
        <w:rPr>
          <w:sz w:val="14"/>
        </w:rPr>
        <w:t xml:space="preserve"> Jinping </w:t>
      </w:r>
      <w:r w:rsidRPr="00FB52DD">
        <w:rPr>
          <w:rStyle w:val="StyleUnderline"/>
        </w:rPr>
        <w:t>are coordinating</w:t>
      </w:r>
      <w:r w:rsidRPr="00B712C0">
        <w:rPr>
          <w:sz w:val="14"/>
        </w:rPr>
        <w:t xml:space="preserve"> their </w:t>
      </w:r>
      <w:r w:rsidRPr="00FB52DD">
        <w:rPr>
          <w:rStyle w:val="Emphasis"/>
        </w:rPr>
        <w:t>coercion</w:t>
      </w:r>
      <w:r w:rsidRPr="00FB52DD">
        <w:rPr>
          <w:rStyle w:val="StyleUnderline"/>
        </w:rPr>
        <w:t xml:space="preserve"> as a way of threatening Washington with a </w:t>
      </w:r>
      <w:r w:rsidRPr="00FB52DD">
        <w:rPr>
          <w:rStyle w:val="Emphasis"/>
        </w:rPr>
        <w:t>two-front war</w:t>
      </w:r>
      <w:r w:rsidRPr="00B712C0">
        <w:rPr>
          <w:sz w:val="14"/>
        </w:rPr>
        <w:t xml:space="preserve">. The reality is that </w:t>
      </w:r>
      <w:r w:rsidRPr="00FB52DD">
        <w:rPr>
          <w:rStyle w:val="StyleUnderline"/>
        </w:rPr>
        <w:t xml:space="preserve">explicit coordination is </w:t>
      </w:r>
      <w:r w:rsidRPr="00FB52DD">
        <w:rPr>
          <w:rStyle w:val="Emphasis"/>
        </w:rPr>
        <w:t>hardly necessary</w:t>
      </w:r>
      <w:r w:rsidRPr="00FB52DD">
        <w:rPr>
          <w:rStyle w:val="StyleUnderline"/>
        </w:rPr>
        <w:t xml:space="preserve"> to profit from U.S. overextension</w:t>
      </w:r>
      <w:r w:rsidRPr="00B712C0">
        <w:rPr>
          <w:sz w:val="14"/>
        </w:rPr>
        <w:t>.</w:t>
      </w:r>
    </w:p>
    <w:p w14:paraId="52F0C4AE" w14:textId="77777777" w:rsidR="00026788" w:rsidRPr="00B712C0" w:rsidRDefault="00026788" w:rsidP="00026788">
      <w:pPr>
        <w:rPr>
          <w:sz w:val="14"/>
        </w:rPr>
      </w:pPr>
      <w:r w:rsidRPr="00B712C0">
        <w:rPr>
          <w:sz w:val="14"/>
        </w:rPr>
        <w:t xml:space="preserve">Historically, </w:t>
      </w:r>
      <w:r w:rsidRPr="00FB52DD">
        <w:rPr>
          <w:rStyle w:val="StyleUnderline"/>
        </w:rPr>
        <w:t>overstretched superpowers have eventually faced hard choices</w:t>
      </w:r>
      <w:r w:rsidRPr="00B712C0">
        <w:rPr>
          <w:sz w:val="14"/>
        </w:rPr>
        <w:t>.</w:t>
      </w:r>
    </w:p>
    <w:p w14:paraId="79B63833" w14:textId="77777777" w:rsidR="00026788" w:rsidRPr="00B712C0" w:rsidRDefault="00026788" w:rsidP="00026788">
      <w:pPr>
        <w:rPr>
          <w:sz w:val="14"/>
        </w:rPr>
      </w:pPr>
      <w:r w:rsidRPr="00B712C0">
        <w:rPr>
          <w:sz w:val="14"/>
        </w:rPr>
        <w:t>Leaders in Moscow and Tehran can see that the United States is stretched thin militarily and eager to pay more attention to China. This gives them an incentive to push Washington harder in hopes of achieving gains at the expense of a distracted superpower. As the Russia expert Michael Kofman has written, Putin’s strategy of using military coercion to revise the post-Cold War order in Europe is premised on his belief that the “greater threat from China” will eventually “force Washington to compromise and renegotiate.” The more intense its focus on China, the higher the price the United States may be willing to pay for restraint in other places.</w:t>
      </w:r>
    </w:p>
    <w:p w14:paraId="5E96F96E" w14:textId="77777777" w:rsidR="00026788" w:rsidRPr="00B712C0" w:rsidRDefault="00026788" w:rsidP="00026788">
      <w:pPr>
        <w:rPr>
          <w:sz w:val="14"/>
        </w:rPr>
      </w:pPr>
      <w:r w:rsidRPr="00DF321A">
        <w:rPr>
          <w:rStyle w:val="StyleUnderline"/>
        </w:rPr>
        <w:t>The perils of overstretch</w:t>
      </w:r>
      <w:r w:rsidRPr="00B712C0">
        <w:rPr>
          <w:sz w:val="14"/>
        </w:rPr>
        <w:t xml:space="preserve">, however, </w:t>
      </w:r>
      <w:r w:rsidRPr="00F00FB7">
        <w:rPr>
          <w:rStyle w:val="StyleUnderline"/>
        </w:rPr>
        <w:t xml:space="preserve">are not confined to </w:t>
      </w:r>
      <w:r w:rsidRPr="00F00FB7">
        <w:rPr>
          <w:rStyle w:val="Emphasis"/>
        </w:rPr>
        <w:t>secondary theaters</w:t>
      </w:r>
      <w:r w:rsidRPr="00F00FB7">
        <w:rPr>
          <w:rStyle w:val="StyleUnderline"/>
        </w:rPr>
        <w:t>. Weakness</w:t>
      </w:r>
      <w:r w:rsidRPr="00DF321A">
        <w:rPr>
          <w:rStyle w:val="StyleUnderline"/>
        </w:rPr>
        <w:t xml:space="preserve"> at the periphery can ultimately cause </w:t>
      </w:r>
      <w:r w:rsidRPr="00DF321A">
        <w:rPr>
          <w:rStyle w:val="Emphasis"/>
        </w:rPr>
        <w:t>weakness at the center</w:t>
      </w:r>
      <w:r w:rsidRPr="00B712C0">
        <w:rPr>
          <w:sz w:val="14"/>
        </w:rPr>
        <w:t>. A decade ago, the United States withdrew its forces from Iraq to economize in the Middle East and pivot toward the Pacific. Iraq’s subsequent collapse forced Washington to reengage there, fighting a multi-year conflict that devoured resources and attention.</w:t>
      </w:r>
    </w:p>
    <w:p w14:paraId="60EBE95E" w14:textId="77777777" w:rsidR="00026788" w:rsidRPr="00B712C0" w:rsidRDefault="00026788" w:rsidP="00026788">
      <w:pPr>
        <w:rPr>
          <w:sz w:val="14"/>
        </w:rPr>
      </w:pPr>
      <w:r w:rsidRPr="00B712C0">
        <w:rPr>
          <w:sz w:val="14"/>
        </w:rPr>
        <w:t xml:space="preserve">Similarly, </w:t>
      </w:r>
      <w:r w:rsidRPr="00B712C0">
        <w:rPr>
          <w:rStyle w:val="StyleUnderline"/>
        </w:rPr>
        <w:t>if the U</w:t>
      </w:r>
      <w:r w:rsidRPr="00B712C0">
        <w:rPr>
          <w:sz w:val="14"/>
        </w:rPr>
        <w:t xml:space="preserve">nited </w:t>
      </w:r>
      <w:r w:rsidRPr="00B712C0">
        <w:rPr>
          <w:rStyle w:val="StyleUnderline"/>
        </w:rPr>
        <w:t>S</w:t>
      </w:r>
      <w:r w:rsidRPr="00B712C0">
        <w:rPr>
          <w:sz w:val="14"/>
        </w:rPr>
        <w:t xml:space="preserve">tates </w:t>
      </w:r>
      <w:r w:rsidRPr="00B712C0">
        <w:rPr>
          <w:rStyle w:val="StyleUnderline"/>
        </w:rPr>
        <w:t>finds itself in a showdown with Iran or if Russia attempts to revise the status quo</w:t>
      </w:r>
      <w:r w:rsidRPr="00B712C0">
        <w:rPr>
          <w:sz w:val="14"/>
        </w:rPr>
        <w:t xml:space="preserve"> in eastern Europe, </w:t>
      </w:r>
      <w:r w:rsidRPr="00B712C0">
        <w:rPr>
          <w:rStyle w:val="StyleUnderline"/>
        </w:rPr>
        <w:t xml:space="preserve">Washington may once again find itself </w:t>
      </w:r>
      <w:r w:rsidRPr="00B712C0">
        <w:rPr>
          <w:rStyle w:val="Emphasis"/>
        </w:rPr>
        <w:t>pivoting away from the Pacific</w:t>
      </w:r>
      <w:r w:rsidRPr="00B712C0">
        <w:rPr>
          <w:rStyle w:val="StyleUnderline"/>
        </w:rPr>
        <w:t xml:space="preserve"> to reinforce </w:t>
      </w:r>
      <w:r w:rsidRPr="00B712C0">
        <w:rPr>
          <w:rStyle w:val="Emphasis"/>
        </w:rPr>
        <w:t>under-resourced regions</w:t>
      </w:r>
      <w:r w:rsidRPr="00B712C0">
        <w:rPr>
          <w:sz w:val="14"/>
        </w:rPr>
        <w:t xml:space="preserve"> that still matter to U.S. security. </w:t>
      </w:r>
      <w:r w:rsidRPr="00B712C0">
        <w:rPr>
          <w:rStyle w:val="StyleUnderline"/>
        </w:rPr>
        <w:t xml:space="preserve">America’s defense strategy is </w:t>
      </w:r>
      <w:r w:rsidRPr="00B712C0">
        <w:rPr>
          <w:rStyle w:val="Emphasis"/>
        </w:rPr>
        <w:t>increasingly focused on the Indo-Pacific</w:t>
      </w:r>
      <w:r w:rsidRPr="00B712C0">
        <w:rPr>
          <w:rStyle w:val="StyleUnderline"/>
        </w:rPr>
        <w:t xml:space="preserve">, but its foreign policy remains </w:t>
      </w:r>
      <w:r w:rsidRPr="00B712C0">
        <w:rPr>
          <w:rStyle w:val="Emphasis"/>
        </w:rPr>
        <w:t>stubbornly global</w:t>
      </w:r>
      <w:r w:rsidRPr="00B712C0">
        <w:rPr>
          <w:sz w:val="14"/>
        </w:rPr>
        <w:t>. That’s a recipe for trouble all around.</w:t>
      </w:r>
    </w:p>
    <w:p w14:paraId="5564B761" w14:textId="77777777" w:rsidR="00026788" w:rsidRPr="00B712C0" w:rsidRDefault="00026788" w:rsidP="00026788">
      <w:pPr>
        <w:rPr>
          <w:sz w:val="14"/>
        </w:rPr>
      </w:pPr>
      <w:r w:rsidRPr="00B712C0">
        <w:rPr>
          <w:sz w:val="14"/>
        </w:rPr>
        <w:t>TOUGH CHOICES</w:t>
      </w:r>
    </w:p>
    <w:p w14:paraId="13DBE439" w14:textId="77777777" w:rsidR="00026788" w:rsidRPr="00B712C0" w:rsidRDefault="00026788" w:rsidP="00026788">
      <w:pPr>
        <w:rPr>
          <w:sz w:val="14"/>
        </w:rPr>
      </w:pPr>
      <w:r w:rsidRPr="00B712C0">
        <w:rPr>
          <w:sz w:val="14"/>
        </w:rPr>
        <w:t xml:space="preserve">To be clear, </w:t>
      </w:r>
      <w:r w:rsidRPr="00B712C0">
        <w:rPr>
          <w:rStyle w:val="StyleUnderline"/>
        </w:rPr>
        <w:t>military power</w:t>
      </w:r>
      <w:r w:rsidRPr="00B712C0">
        <w:rPr>
          <w:sz w:val="14"/>
        </w:rPr>
        <w:t xml:space="preserve"> is hardly the only thing that matters in global affairs. But it </w:t>
      </w:r>
      <w:r w:rsidRPr="00B712C0">
        <w:rPr>
          <w:rStyle w:val="StyleUnderline"/>
        </w:rPr>
        <w:t>is a necessary component of an effective foreign policy</w:t>
      </w:r>
      <w:r w:rsidRPr="00B712C0">
        <w:rPr>
          <w:sz w:val="14"/>
        </w:rPr>
        <w:t>, if only because force remains the ultimate arbiter of international disputes. Xi, Putin, and other U.S. adversaries are unlikely to be swayed by Biden’s “relentless diplomacy” unless they are also awed by the military power that backs it up.</w:t>
      </w:r>
    </w:p>
    <w:p w14:paraId="75CF2C54" w14:textId="77777777" w:rsidR="00026788" w:rsidRPr="00B712C0" w:rsidRDefault="00026788" w:rsidP="00026788">
      <w:pPr>
        <w:rPr>
          <w:sz w:val="14"/>
        </w:rPr>
      </w:pPr>
      <w:r w:rsidRPr="00B712C0">
        <w:rPr>
          <w:rStyle w:val="Emphasis"/>
        </w:rPr>
        <w:t>Historically</w:t>
      </w:r>
      <w:r w:rsidRPr="00B712C0">
        <w:rPr>
          <w:rStyle w:val="StyleUnderline"/>
        </w:rPr>
        <w:t xml:space="preserve">, overstretched superpowers have eventually faced hard choices about </w:t>
      </w:r>
      <w:r w:rsidRPr="00B712C0">
        <w:rPr>
          <w:rStyle w:val="Emphasis"/>
        </w:rPr>
        <w:t>how to address mismatches</w:t>
      </w:r>
      <w:r w:rsidRPr="00B712C0">
        <w:rPr>
          <w:sz w:val="14"/>
        </w:rPr>
        <w:t xml:space="preserve"> between commitments and capabilities. When the United Kingdom found itself with more rivals than it could handle in the late nineteenth and early twentieth centuries, it began appeasing those that were less dangerous and proximate—including the United States—to concentrate on containing Germany. When the Korean War revealed that Washington’s containment policy outstripped its military resources, the United States was forced to undertake a significant defense buildup to close the gap.</w:t>
      </w:r>
    </w:p>
    <w:p w14:paraId="27E4999D" w14:textId="77777777" w:rsidR="00026788" w:rsidRDefault="00026788" w:rsidP="00026788">
      <w:pPr>
        <w:rPr>
          <w:rStyle w:val="StyleUnderline"/>
        </w:rPr>
      </w:pPr>
      <w:r w:rsidRPr="00B712C0">
        <w:rPr>
          <w:sz w:val="14"/>
        </w:rPr>
        <w:t xml:space="preserve">The </w:t>
      </w:r>
      <w:r w:rsidRPr="00B712C0">
        <w:rPr>
          <w:rStyle w:val="StyleUnderline"/>
        </w:rPr>
        <w:t>Biden</w:t>
      </w:r>
      <w:r w:rsidRPr="00B712C0">
        <w:rPr>
          <w:sz w:val="14"/>
        </w:rPr>
        <w:t xml:space="preserve"> administration </w:t>
      </w:r>
      <w:r w:rsidRPr="00B712C0">
        <w:rPr>
          <w:rStyle w:val="StyleUnderline"/>
        </w:rPr>
        <w:t>may</w:t>
      </w:r>
      <w:r w:rsidRPr="00B712C0">
        <w:rPr>
          <w:sz w:val="14"/>
        </w:rPr>
        <w:t xml:space="preserve"> try to </w:t>
      </w:r>
      <w:r w:rsidRPr="00B712C0">
        <w:rPr>
          <w:rStyle w:val="Emphasis"/>
        </w:rPr>
        <w:t>skirt this dilemma</w:t>
      </w:r>
      <w:r w:rsidRPr="00B712C0">
        <w:rPr>
          <w:sz w:val="14"/>
        </w:rPr>
        <w:t xml:space="preserve"> by </w:t>
      </w:r>
      <w:r w:rsidRPr="00B712C0">
        <w:rPr>
          <w:rStyle w:val="StyleUnderline"/>
        </w:rPr>
        <w:t xml:space="preserve">managing tensions with Iran, Russia, and other challengers while </w:t>
      </w:r>
      <w:r w:rsidRPr="00B712C0">
        <w:rPr>
          <w:rStyle w:val="Emphasis"/>
        </w:rPr>
        <w:t>encouraging allies in Europe</w:t>
      </w:r>
      <w:r w:rsidRPr="00B712C0">
        <w:rPr>
          <w:rStyle w:val="StyleUnderline"/>
        </w:rPr>
        <w:t xml:space="preserve"> and </w:t>
      </w:r>
      <w:r w:rsidRPr="00F00FB7">
        <w:rPr>
          <w:rStyle w:val="StyleUnderline"/>
        </w:rPr>
        <w:t>partners in the Middle East to take greater responsibility</w:t>
      </w:r>
      <w:r w:rsidRPr="00B712C0">
        <w:rPr>
          <w:rStyle w:val="StyleUnderline"/>
        </w:rPr>
        <w:t xml:space="preserve"> for their own defense</w:t>
      </w:r>
      <w:r w:rsidRPr="00B712C0">
        <w:rPr>
          <w:sz w:val="14"/>
        </w:rPr>
        <w:t xml:space="preserve">. That’s an understandable instinct. In the near term, </w:t>
      </w:r>
      <w:r w:rsidRPr="00B712C0">
        <w:rPr>
          <w:rStyle w:val="StyleUnderline"/>
        </w:rPr>
        <w:t xml:space="preserve">both the geopolitical costs of true retrenchment and the financial costs of rearmament may seem to exceed the difficulties of muddling </w:t>
      </w:r>
      <w:r w:rsidRPr="00F00FB7">
        <w:rPr>
          <w:rStyle w:val="StyleUnderline"/>
        </w:rPr>
        <w:t>along. Yet</w:t>
      </w:r>
      <w:r w:rsidRPr="00B712C0">
        <w:rPr>
          <w:sz w:val="14"/>
        </w:rPr>
        <w:t xml:space="preserve"> Biden’s first year has already shown that </w:t>
      </w:r>
      <w:r w:rsidRPr="006022CF">
        <w:rPr>
          <w:rStyle w:val="StyleUnderline"/>
        </w:rPr>
        <w:t xml:space="preserve">overstretch </w:t>
      </w:r>
      <w:r w:rsidRPr="00F00FB7">
        <w:rPr>
          <w:rStyle w:val="Emphasis"/>
        </w:rPr>
        <w:t>inflicts damage on the installment plan</w:t>
      </w:r>
      <w:r w:rsidRPr="00283E95">
        <w:rPr>
          <w:rStyle w:val="StyleUnderline"/>
        </w:rPr>
        <w:t>.</w:t>
      </w:r>
      <w:r w:rsidRPr="00B712C0">
        <w:rPr>
          <w:sz w:val="14"/>
        </w:rPr>
        <w:t xml:space="preserve"> Eventually, </w:t>
      </w:r>
      <w:r w:rsidRPr="00431E8F">
        <w:rPr>
          <w:rStyle w:val="StyleUnderline"/>
        </w:rPr>
        <w:t xml:space="preserve">the world will punish a superpower that allows its strategic deficit to grow </w:t>
      </w:r>
      <w:r w:rsidRPr="00431E8F">
        <w:rPr>
          <w:rStyle w:val="Emphasis"/>
        </w:rPr>
        <w:t>too big for too long</w:t>
      </w:r>
      <w:r w:rsidRPr="00431E8F">
        <w:rPr>
          <w:rStyle w:val="StyleUnderline"/>
        </w:rPr>
        <w:t>.</w:t>
      </w:r>
    </w:p>
    <w:p w14:paraId="07E5E2B2" w14:textId="77777777" w:rsidR="00026788" w:rsidRDefault="00026788" w:rsidP="00026788">
      <w:pPr>
        <w:rPr>
          <w:rStyle w:val="StyleUnderline"/>
        </w:rPr>
      </w:pPr>
    </w:p>
    <w:p w14:paraId="19368528" w14:textId="77777777" w:rsidR="00026788" w:rsidRPr="000273EB" w:rsidRDefault="00026788" w:rsidP="00026788">
      <w:pPr>
        <w:pStyle w:val="Heading4"/>
      </w:pPr>
      <w:r>
        <w:t xml:space="preserve">Overstretch cedes </w:t>
      </w:r>
      <w:r>
        <w:rPr>
          <w:u w:val="single"/>
        </w:rPr>
        <w:t>competition with China</w:t>
      </w:r>
      <w:r>
        <w:t xml:space="preserve">, making </w:t>
      </w:r>
      <w:r w:rsidRPr="00F77645">
        <w:t>hotspots</w:t>
      </w:r>
      <w:r>
        <w:t xml:space="preserve"> </w:t>
      </w:r>
      <w:r>
        <w:rPr>
          <w:u w:val="single"/>
        </w:rPr>
        <w:t>escalate</w:t>
      </w:r>
      <w:r>
        <w:t xml:space="preserve">. </w:t>
      </w:r>
    </w:p>
    <w:p w14:paraId="5B9F15BD" w14:textId="77777777" w:rsidR="00026788" w:rsidRDefault="00026788" w:rsidP="00026788">
      <w:r>
        <w:t xml:space="preserve">Nishtha </w:t>
      </w:r>
      <w:r w:rsidRPr="00D317AD">
        <w:rPr>
          <w:rStyle w:val="Style13ptBold"/>
        </w:rPr>
        <w:t>Kaushiki 21</w:t>
      </w:r>
      <w:r>
        <w:t>, Assistant Prof of International Studies at the Central University of Punjab, 12-10-21, "China: A nemesis that NATO wouldn’t want," https://www.dailypioneer.com/2021/columnists/china--a-nemesis-that-nato-wouldn---t-want.html, jy</w:t>
      </w:r>
    </w:p>
    <w:p w14:paraId="0111D512" w14:textId="77777777" w:rsidR="00026788" w:rsidRPr="00285929" w:rsidRDefault="00026788" w:rsidP="00026788">
      <w:pPr>
        <w:rPr>
          <w:sz w:val="14"/>
        </w:rPr>
      </w:pPr>
      <w:r w:rsidRPr="00285929">
        <w:rPr>
          <w:sz w:val="14"/>
        </w:rPr>
        <w:t xml:space="preserve">The mention of China as a potential challenger to NATO first emerged in one of its documents in 2019, and by 2020-21, it has become its "systemic rival". From a Euro-Atlantic perspective, Russia is a direct military threat that does not shy away from a head-on clash. Its primary focus is on its immediate strategic backyard- Eastern Europe and Central Asia. On the other hand, </w:t>
      </w:r>
      <w:r w:rsidRPr="00662676">
        <w:rPr>
          <w:rStyle w:val="StyleUnderline"/>
        </w:rPr>
        <w:t xml:space="preserve">China has </w:t>
      </w:r>
      <w:r w:rsidRPr="00662676">
        <w:rPr>
          <w:rStyle w:val="Emphasis"/>
        </w:rPr>
        <w:t>violent tendencies towards its neighbours</w:t>
      </w:r>
      <w:r w:rsidRPr="00662676">
        <w:rPr>
          <w:rStyle w:val="StyleUnderline"/>
        </w:rPr>
        <w:t xml:space="preserve"> and politically intimidates the countries of other regions by actively using its economic and political clout</w:t>
      </w:r>
      <w:r w:rsidRPr="00285929">
        <w:rPr>
          <w:sz w:val="14"/>
        </w:rPr>
        <w:t xml:space="preserve">. Further, </w:t>
      </w:r>
      <w:r w:rsidRPr="00662676">
        <w:rPr>
          <w:rStyle w:val="StyleUnderline"/>
        </w:rPr>
        <w:t xml:space="preserve">it has forged strategic </w:t>
      </w:r>
      <w:r w:rsidRPr="00662676">
        <w:rPr>
          <w:rStyle w:val="Emphasis"/>
        </w:rPr>
        <w:t>partnerships with authoritarian countries</w:t>
      </w:r>
      <w:r w:rsidRPr="00662676">
        <w:rPr>
          <w:rStyle w:val="StyleUnderline"/>
        </w:rPr>
        <w:t>, attempts to change the existing security architectures by challenging the freedom of navigation of commercial ships by buying or financing strategic assets worldwide</w:t>
      </w:r>
      <w:r w:rsidRPr="00285929">
        <w:rPr>
          <w:sz w:val="14"/>
        </w:rPr>
        <w:t xml:space="preserve">. Thus, </w:t>
      </w:r>
      <w:r w:rsidRPr="00662676">
        <w:rPr>
          <w:rStyle w:val="StyleUnderline"/>
        </w:rPr>
        <w:t xml:space="preserve">it has a global strategic agenda and is </w:t>
      </w:r>
      <w:r w:rsidRPr="00662676">
        <w:rPr>
          <w:rStyle w:val="Emphasis"/>
          <w:sz w:val="24"/>
        </w:rPr>
        <w:t>far more dangerous than Russia for</w:t>
      </w:r>
      <w:r w:rsidRPr="00285929">
        <w:rPr>
          <w:sz w:val="14"/>
        </w:rPr>
        <w:t xml:space="preserve"> the EU and </w:t>
      </w:r>
      <w:r w:rsidRPr="00662676">
        <w:rPr>
          <w:rStyle w:val="Emphasis"/>
          <w:sz w:val="24"/>
        </w:rPr>
        <w:t>NATO</w:t>
      </w:r>
      <w:r w:rsidRPr="00285929">
        <w:rPr>
          <w:sz w:val="14"/>
        </w:rPr>
        <w:t>.</w:t>
      </w:r>
    </w:p>
    <w:p w14:paraId="2427CC1D" w14:textId="77777777" w:rsidR="00026788" w:rsidRPr="00285929" w:rsidRDefault="00026788" w:rsidP="00026788">
      <w:pPr>
        <w:rPr>
          <w:sz w:val="14"/>
        </w:rPr>
      </w:pPr>
      <w:r w:rsidRPr="00285929">
        <w:rPr>
          <w:sz w:val="14"/>
        </w:rPr>
        <w:t>There has been an upward trend of trade between the EU and China. During the first nine months of 2020, the bilateral trade between the two was Euro 425.5 billion. Simultaneously, the EU-US trade saw a downward trend of -11.4 percent for imports and -10 percent for exports. With regard to the Chinese BRI, in 2018, China marked its strategic presence in North-Western Europe with the takeover of Zeebrugge terminal in Belgium and Greece's Piraeus seaport,followed by crucial infrastructural development projects in Spain, Italy and Greece. Germany's Duisburg inland port should not be missed either. The EU and NATO essentially see the 17+1 format as a leapfrog approach by Beijing that threatens the region's security.</w:t>
      </w:r>
    </w:p>
    <w:p w14:paraId="25CE2D55" w14:textId="77777777" w:rsidR="00026788" w:rsidRPr="00285929" w:rsidRDefault="00026788" w:rsidP="00026788">
      <w:pPr>
        <w:rPr>
          <w:sz w:val="14"/>
        </w:rPr>
      </w:pPr>
      <w:r w:rsidRPr="00285929">
        <w:rPr>
          <w:sz w:val="14"/>
        </w:rPr>
        <w:t>In 2019, two significant developments took place. First, at the EU-China summit in April 2019, a few states opposed a standard EU stand against China, given its strategic influence. Second, Italy was the first G7 country to join the BRI. Thus, the cracks in the solidarity of the EU began to appear. In the investments sector, the regulatory preferences for the 5G rollout have been chiefly guided by the US. The EU security concerns have vetted the domestic legal guidelines of individual states, and hence, all efforts have been made to sideline Huawei, which is primarily seen as a "Trojan Horse". As China aims to become a world leader in Artificial Intelligence by 2030, the penetration of Huawei and other such critical technologies such as biotechnology and robotics, the propaganda warfare through disinformation campaigns challenges both Europe and the US. The additional challenge 'democratic backsliding' due to the Chinese influence over the fragile partners of the EU and the 'potential members' can also not be missed. In light of this, the 2021 summit communiqué acknowledged the evolving nature of warfare involving the malicious use of AI apart from simultaneous attacks with hypersonic missiles. The threat has thus become three-fold -- a fully modernised conventional attack with the potential of a supplemented nuclear attack apart from the emerging contours of hybrid warfare and the questions of the continuance of supply chains. In a nutshell, the Chinese policies of geostrategic and geo-economic penetration apart from its Military-Civil Fusion (MCF) strategy constitute the core of its "systemic challenge".</w:t>
      </w:r>
    </w:p>
    <w:p w14:paraId="71ADEF14" w14:textId="77777777" w:rsidR="00026788" w:rsidRPr="00285929" w:rsidRDefault="00026788" w:rsidP="00026788">
      <w:pPr>
        <w:rPr>
          <w:sz w:val="14"/>
        </w:rPr>
      </w:pPr>
      <w:r w:rsidRPr="00285929">
        <w:rPr>
          <w:sz w:val="14"/>
        </w:rPr>
        <w:t>During the Cold War, it was asserted that the security of Western Europe depended upon the containment of the Soviet Union. Nevertheless, with the 'unipolar moment' gradually coming to an end with the US overstretch with wars in Afghanistan and Iraq, the incorporation of Russia in the Atlantic partnership would probably have allowed NATO to geographically and politically cross the barriers of Eurasia. Consequently, today from "spoiler states", Russia and China have rapidly transformed themselves into "revisionist states", and the role of China is a much profound one. With Joint exercises of both the countries in the Mediterranean and the Baltic Sea and Beijing's recent outreach to Equatorial Guinea to establish its first permanent military mission in the Atlantic, the Euro Atlantic insecurities will increase all the more.</w:t>
      </w:r>
    </w:p>
    <w:p w14:paraId="38B9C89E" w14:textId="77777777" w:rsidR="00026788" w:rsidRPr="00285929" w:rsidRDefault="00026788" w:rsidP="00026788">
      <w:pPr>
        <w:rPr>
          <w:sz w:val="14"/>
        </w:rPr>
      </w:pPr>
      <w:r w:rsidRPr="00662676">
        <w:rPr>
          <w:rStyle w:val="StyleUnderline"/>
        </w:rPr>
        <w:t xml:space="preserve">Had the Sino-Russo strategic convergences been </w:t>
      </w:r>
      <w:r w:rsidRPr="00662676">
        <w:rPr>
          <w:rStyle w:val="Emphasis"/>
        </w:rPr>
        <w:t>nipped</w:t>
      </w:r>
      <w:r w:rsidRPr="00285929">
        <w:rPr>
          <w:sz w:val="14"/>
        </w:rPr>
        <w:t xml:space="preserve"> in the bud itself </w:t>
      </w:r>
      <w:r w:rsidRPr="00662676">
        <w:rPr>
          <w:rStyle w:val="StyleUnderline"/>
        </w:rPr>
        <w:t xml:space="preserve">by strategic re-evaluation </w:t>
      </w:r>
      <w:r w:rsidRPr="00285929">
        <w:rPr>
          <w:sz w:val="14"/>
        </w:rPr>
        <w:t xml:space="preserve">and the inclusion </w:t>
      </w:r>
      <w:r w:rsidRPr="00662676">
        <w:rPr>
          <w:rStyle w:val="StyleUnderline"/>
        </w:rPr>
        <w:t xml:space="preserve">of </w:t>
      </w:r>
      <w:r w:rsidRPr="00662676">
        <w:rPr>
          <w:rStyle w:val="Emphasis"/>
        </w:rPr>
        <w:t>Russia in NATO</w:t>
      </w:r>
      <w:r w:rsidRPr="00285929">
        <w:rPr>
          <w:sz w:val="14"/>
        </w:rPr>
        <w:t xml:space="preserve">, the story of </w:t>
      </w:r>
      <w:r w:rsidRPr="00662676">
        <w:rPr>
          <w:rStyle w:val="StyleUnderline"/>
        </w:rPr>
        <w:t>geopolitics</w:t>
      </w:r>
      <w:r w:rsidRPr="00285929">
        <w:rPr>
          <w:sz w:val="14"/>
        </w:rPr>
        <w:t xml:space="preserve"> perhaps </w:t>
      </w:r>
      <w:r w:rsidRPr="00662676">
        <w:rPr>
          <w:rStyle w:val="StyleUnderline"/>
        </w:rPr>
        <w:t xml:space="preserve">could have been </w:t>
      </w:r>
      <w:r w:rsidRPr="00662676">
        <w:rPr>
          <w:rStyle w:val="Emphasis"/>
        </w:rPr>
        <w:t>fundamentally different</w:t>
      </w:r>
      <w:r w:rsidRPr="00285929">
        <w:rPr>
          <w:sz w:val="14"/>
        </w:rPr>
        <w:t xml:space="preserve">, both for the EU and as for South Asia. </w:t>
      </w:r>
      <w:r w:rsidRPr="00662676">
        <w:rPr>
          <w:rStyle w:val="StyleUnderline"/>
        </w:rPr>
        <w:t>Acceptance of Russia as an "equal" would have probably done away with the heartburns that Moscow</w:t>
      </w:r>
      <w:r w:rsidRPr="00285929">
        <w:rPr>
          <w:sz w:val="14"/>
        </w:rPr>
        <w:t xml:space="preserve"> has right now. </w:t>
      </w:r>
      <w:r w:rsidRPr="00662676">
        <w:rPr>
          <w:rStyle w:val="StyleUnderline"/>
        </w:rPr>
        <w:t xml:space="preserve">The inability to accept that </w:t>
      </w:r>
      <w:r w:rsidRPr="00662676">
        <w:rPr>
          <w:rStyle w:val="Emphasis"/>
        </w:rPr>
        <w:t>hybrid warfare</w:t>
      </w:r>
      <w:r w:rsidRPr="00285929">
        <w:rPr>
          <w:sz w:val="14"/>
        </w:rPr>
        <w:t xml:space="preserve"> (4th and 5th generation) </w:t>
      </w:r>
      <w:r w:rsidRPr="00662676">
        <w:rPr>
          <w:rStyle w:val="StyleUnderline"/>
        </w:rPr>
        <w:t xml:space="preserve">would necessitate </w:t>
      </w:r>
      <w:r w:rsidRPr="00662676">
        <w:rPr>
          <w:rStyle w:val="Emphasis"/>
        </w:rPr>
        <w:t>politically expanding the horizons of deterrence</w:t>
      </w:r>
      <w:r w:rsidRPr="00662676">
        <w:rPr>
          <w:rStyle w:val="StyleUnderline"/>
        </w:rPr>
        <w:t xml:space="preserve"> against</w:t>
      </w:r>
      <w:r w:rsidRPr="00285929">
        <w:rPr>
          <w:sz w:val="14"/>
        </w:rPr>
        <w:t xml:space="preserve"> a new rising power (</w:t>
      </w:r>
      <w:r w:rsidRPr="00662676">
        <w:rPr>
          <w:rStyle w:val="StyleUnderline"/>
        </w:rPr>
        <w:t>China</w:t>
      </w:r>
      <w:r w:rsidRPr="00285929">
        <w:rPr>
          <w:sz w:val="14"/>
        </w:rPr>
        <w:t xml:space="preserve">) </w:t>
      </w:r>
      <w:r w:rsidRPr="00662676">
        <w:rPr>
          <w:rStyle w:val="StyleUnderline"/>
        </w:rPr>
        <w:t xml:space="preserve">has done </w:t>
      </w:r>
      <w:r w:rsidRPr="00662676">
        <w:rPr>
          <w:rStyle w:val="Emphasis"/>
        </w:rPr>
        <w:t>more harm than good</w:t>
      </w:r>
      <w:r w:rsidRPr="00662676">
        <w:rPr>
          <w:rStyle w:val="StyleUnderline"/>
        </w:rPr>
        <w:t xml:space="preserve"> to NATO</w:t>
      </w:r>
      <w:r w:rsidRPr="00285929">
        <w:rPr>
          <w:sz w:val="14"/>
        </w:rPr>
        <w:t xml:space="preserve">. The visionary approach of </w:t>
      </w:r>
      <w:r w:rsidRPr="00562D84">
        <w:rPr>
          <w:rStyle w:val="StyleUnderline"/>
        </w:rPr>
        <w:t>including Russia in NATO was discouraged when Russia's request</w:t>
      </w:r>
      <w:r w:rsidRPr="00285929">
        <w:rPr>
          <w:sz w:val="14"/>
        </w:rPr>
        <w:t xml:space="preserve"> to join the organisation </w:t>
      </w:r>
      <w:r w:rsidRPr="00562D84">
        <w:rPr>
          <w:rStyle w:val="StyleUnderline"/>
        </w:rPr>
        <w:t xml:space="preserve">was </w:t>
      </w:r>
      <w:r w:rsidRPr="00562D84">
        <w:rPr>
          <w:rStyle w:val="Emphasis"/>
        </w:rPr>
        <w:t>turned down by the U.S.</w:t>
      </w:r>
      <w:r w:rsidRPr="00285929">
        <w:rPr>
          <w:sz w:val="14"/>
        </w:rPr>
        <w:t xml:space="preserve"> not once but thrice, </w:t>
      </w:r>
      <w:r w:rsidRPr="00562D84">
        <w:rPr>
          <w:rStyle w:val="StyleUnderline"/>
        </w:rPr>
        <w:t xml:space="preserve">leading to the creation of </w:t>
      </w:r>
      <w:r w:rsidRPr="00562D84">
        <w:rPr>
          <w:rStyle w:val="Emphasis"/>
        </w:rPr>
        <w:t>new political faultlines</w:t>
      </w:r>
      <w:r w:rsidRPr="00562D84">
        <w:rPr>
          <w:rStyle w:val="StyleUnderline"/>
        </w:rPr>
        <w:t xml:space="preserve">. It also led to strengthening the </w:t>
      </w:r>
      <w:r w:rsidRPr="00562D84">
        <w:rPr>
          <w:rStyle w:val="Emphasis"/>
        </w:rPr>
        <w:t>Sino-Russo alliance</w:t>
      </w:r>
      <w:r w:rsidRPr="00562D84">
        <w:rPr>
          <w:rStyle w:val="StyleUnderline"/>
        </w:rPr>
        <w:t xml:space="preserve"> apart from leaving a </w:t>
      </w:r>
      <w:r w:rsidRPr="00562D84">
        <w:rPr>
          <w:rStyle w:val="Emphasis"/>
        </w:rPr>
        <w:t>geopolitical vacuum</w:t>
      </w:r>
      <w:r w:rsidRPr="00562D84">
        <w:rPr>
          <w:rStyle w:val="StyleUnderline"/>
        </w:rPr>
        <w:t xml:space="preserve"> in which China and Russia could attempt to downplay the EU and NATO</w:t>
      </w:r>
      <w:r w:rsidRPr="00285929">
        <w:rPr>
          <w:sz w:val="14"/>
        </w:rPr>
        <w:t xml:space="preserve">. Today, the takeover or annexation of the Crimea, the </w:t>
      </w:r>
      <w:r w:rsidRPr="00285929">
        <w:rPr>
          <w:rStyle w:val="StyleUnderline"/>
        </w:rPr>
        <w:t>Ukrainian crisis, the</w:t>
      </w:r>
      <w:r w:rsidRPr="00562D84">
        <w:rPr>
          <w:rStyle w:val="StyleUnderline"/>
        </w:rPr>
        <w:t xml:space="preserve"> refugee dispute between Poland and Belarus, and the inclusion of the EU </w:t>
      </w:r>
      <w:r w:rsidRPr="00285929">
        <w:rPr>
          <w:sz w:val="14"/>
        </w:rPr>
        <w:t xml:space="preserve">countries </w:t>
      </w:r>
      <w:r w:rsidRPr="00562D84">
        <w:rPr>
          <w:rStyle w:val="StyleUnderline"/>
        </w:rPr>
        <w:t>in</w:t>
      </w:r>
      <w:r w:rsidRPr="00285929">
        <w:rPr>
          <w:sz w:val="14"/>
        </w:rPr>
        <w:t xml:space="preserve"> the </w:t>
      </w:r>
      <w:r w:rsidRPr="00562D84">
        <w:rPr>
          <w:rStyle w:val="StyleUnderline"/>
        </w:rPr>
        <w:t>BRI</w:t>
      </w:r>
      <w:r w:rsidRPr="00285929">
        <w:rPr>
          <w:sz w:val="14"/>
        </w:rPr>
        <w:t xml:space="preserve"> Corridor </w:t>
      </w:r>
      <w:r w:rsidRPr="00562D84">
        <w:rPr>
          <w:rStyle w:val="StyleUnderline"/>
        </w:rPr>
        <w:t xml:space="preserve">have become the </w:t>
      </w:r>
      <w:r w:rsidRPr="00562D84">
        <w:rPr>
          <w:rStyle w:val="Emphasis"/>
        </w:rPr>
        <w:t>larger geopolitical testers</w:t>
      </w:r>
      <w:r w:rsidRPr="00285929">
        <w:rPr>
          <w:sz w:val="14"/>
        </w:rPr>
        <w:t xml:space="preserve"> of a 'United' EU and NATO, apart from the US sphere of influence.</w:t>
      </w:r>
    </w:p>
    <w:p w14:paraId="4A52184F" w14:textId="77777777" w:rsidR="00026788" w:rsidRPr="00285929" w:rsidRDefault="00026788" w:rsidP="00026788">
      <w:pPr>
        <w:rPr>
          <w:sz w:val="14"/>
        </w:rPr>
      </w:pPr>
      <w:r w:rsidRPr="00562D84">
        <w:rPr>
          <w:rStyle w:val="StyleUnderline"/>
        </w:rPr>
        <w:t>There is still a lack of political cohesion on</w:t>
      </w:r>
      <w:r w:rsidRPr="00285929">
        <w:rPr>
          <w:sz w:val="14"/>
        </w:rPr>
        <w:t xml:space="preserve"> the </w:t>
      </w:r>
      <w:r w:rsidRPr="00562D84">
        <w:rPr>
          <w:rStyle w:val="StyleUnderline"/>
        </w:rPr>
        <w:t>methodologies to tackle China</w:t>
      </w:r>
      <w:r w:rsidRPr="00285929">
        <w:rPr>
          <w:sz w:val="14"/>
        </w:rPr>
        <w:t xml:space="preserve"> in this direction. While the US and Britain have decided to boycott Beijing 2022 Olympic and Paralympic Winter Games, </w:t>
      </w:r>
      <w:r w:rsidRPr="00562D84">
        <w:rPr>
          <w:rStyle w:val="StyleUnderline"/>
        </w:rPr>
        <w:t>the EU</w:t>
      </w:r>
      <w:r w:rsidRPr="00285929">
        <w:rPr>
          <w:sz w:val="14"/>
        </w:rPr>
        <w:t xml:space="preserve">, on the other hand, </w:t>
      </w:r>
      <w:r w:rsidRPr="00562D84">
        <w:rPr>
          <w:rStyle w:val="StyleUnderline"/>
        </w:rPr>
        <w:t>has refrained from taking a collective stand</w:t>
      </w:r>
      <w:r w:rsidRPr="00285929">
        <w:rPr>
          <w:sz w:val="14"/>
        </w:rPr>
        <w:t xml:space="preserve"> on the issue. Given the increasingly intertwined stakes that the Union has with China, it is hesitant to take a joint stand fearing its retaliatory "economic coercion". France's position is contrary to the US, which is well grasped in the backdrop of the formation of the AUKUS and the severed deal between Canberra and Paris. Such emerging diverging approaches within the EU that China would possibly try to use in its favour to increase its strategic foothold, thereby weakening the Atlantic alliance.</w:t>
      </w:r>
    </w:p>
    <w:p w14:paraId="4A7B7068" w14:textId="77777777" w:rsidR="00026788" w:rsidRPr="00285929" w:rsidRDefault="00026788" w:rsidP="00026788">
      <w:pPr>
        <w:rPr>
          <w:sz w:val="14"/>
        </w:rPr>
      </w:pPr>
      <w:r w:rsidRPr="00285929">
        <w:rPr>
          <w:sz w:val="14"/>
        </w:rPr>
        <w:t xml:space="preserve">Early this year, G7 partners announced the 'Build Back Better World Initiative' (B3W), followed by the 'Global Gateway' initiative that aims to mobilise Euro 300 billion between 2021 and 2027. As one can see, the developments are similar to the 'Greek-Turkish Aid Bill' — the US initial response to contain Communist expansion. However, in the contemporary scenario, </w:t>
      </w:r>
      <w:r w:rsidRPr="00C85988">
        <w:rPr>
          <w:rStyle w:val="StyleUnderline"/>
        </w:rPr>
        <w:t xml:space="preserve">additions such as hybrid warfare, hostile economic takeovers, and dual-use ports have ushered in </w:t>
      </w:r>
      <w:r w:rsidRPr="00C85988">
        <w:rPr>
          <w:rStyle w:val="Emphasis"/>
        </w:rPr>
        <w:t>new dimensions of geopolitics</w:t>
      </w:r>
      <w:r w:rsidRPr="00285929">
        <w:rPr>
          <w:sz w:val="14"/>
        </w:rPr>
        <w:t>. A full-blown 'New Cold War' is in place.</w:t>
      </w:r>
    </w:p>
    <w:p w14:paraId="7C941A39" w14:textId="77777777" w:rsidR="00026788" w:rsidRPr="000273EB" w:rsidRDefault="00026788" w:rsidP="00026788">
      <w:pPr>
        <w:rPr>
          <w:rStyle w:val="StyleUnderline"/>
          <w:u w:val="none"/>
        </w:rPr>
      </w:pPr>
      <w:r w:rsidRPr="00C85988">
        <w:rPr>
          <w:rStyle w:val="StyleUnderline"/>
        </w:rPr>
        <w:t>China and Russia would</w:t>
      </w:r>
      <w:r w:rsidRPr="00285929">
        <w:rPr>
          <w:sz w:val="14"/>
        </w:rPr>
        <w:t xml:space="preserve"> probably </w:t>
      </w:r>
      <w:r w:rsidRPr="00C85988">
        <w:rPr>
          <w:rStyle w:val="StyleUnderline"/>
        </w:rPr>
        <w:t xml:space="preserve">seek to </w:t>
      </w:r>
      <w:r w:rsidRPr="00C85988">
        <w:rPr>
          <w:rStyle w:val="Emphasis"/>
        </w:rPr>
        <w:t>militarily distract</w:t>
      </w:r>
      <w:r w:rsidRPr="00C85988">
        <w:rPr>
          <w:rStyle w:val="StyleUnderline"/>
        </w:rPr>
        <w:t xml:space="preserve"> the EU and the US with</w:t>
      </w:r>
      <w:r w:rsidRPr="00285929">
        <w:rPr>
          <w:sz w:val="14"/>
        </w:rPr>
        <w:t xml:space="preserve"> small but </w:t>
      </w:r>
      <w:r w:rsidRPr="000273EB">
        <w:rPr>
          <w:rStyle w:val="StyleUnderline"/>
        </w:rPr>
        <w:t>essentia</w:t>
      </w:r>
      <w:r w:rsidRPr="000273EB">
        <w:t>l</w:t>
      </w:r>
      <w:r w:rsidRPr="00285929">
        <w:rPr>
          <w:sz w:val="14"/>
        </w:rPr>
        <w:t xml:space="preserve"> </w:t>
      </w:r>
      <w:r w:rsidRPr="00C85988">
        <w:rPr>
          <w:rStyle w:val="Emphasis"/>
        </w:rPr>
        <w:t>'hotspots'</w:t>
      </w:r>
      <w:r w:rsidRPr="00285929">
        <w:rPr>
          <w:sz w:val="14"/>
        </w:rPr>
        <w:t xml:space="preserve"> </w:t>
      </w:r>
      <w:r w:rsidRPr="00C85988">
        <w:rPr>
          <w:rStyle w:val="StyleUnderline"/>
        </w:rPr>
        <w:t xml:space="preserve">such as </w:t>
      </w:r>
      <w:r w:rsidRPr="00C85988">
        <w:rPr>
          <w:rStyle w:val="Emphasis"/>
        </w:rPr>
        <w:t>Taiwan</w:t>
      </w:r>
      <w:r w:rsidRPr="00C85988">
        <w:rPr>
          <w:rStyle w:val="StyleUnderline"/>
        </w:rPr>
        <w:t xml:space="preserve"> and </w:t>
      </w:r>
      <w:r w:rsidRPr="00C85988">
        <w:rPr>
          <w:rStyle w:val="Emphasis"/>
        </w:rPr>
        <w:t>Ukraine</w:t>
      </w:r>
      <w:r w:rsidRPr="000273EB">
        <w:rPr>
          <w:rStyle w:val="StyleUnderline"/>
        </w:rPr>
        <w:t>. The risks</w:t>
      </w:r>
      <w:r w:rsidRPr="00C85988">
        <w:rPr>
          <w:rStyle w:val="StyleUnderline"/>
        </w:rPr>
        <w:t xml:space="preserve"> of </w:t>
      </w:r>
      <w:r w:rsidRPr="00C85988">
        <w:rPr>
          <w:rStyle w:val="Emphasis"/>
        </w:rPr>
        <w:t>escalation</w:t>
      </w:r>
      <w:r w:rsidRPr="00C85988">
        <w:rPr>
          <w:rStyle w:val="StyleUnderline"/>
        </w:rPr>
        <w:t xml:space="preserve"> and </w:t>
      </w:r>
      <w:r w:rsidRPr="00C85988">
        <w:rPr>
          <w:rStyle w:val="Emphasis"/>
        </w:rPr>
        <w:t>misjudgement</w:t>
      </w:r>
      <w:r w:rsidRPr="00C85988">
        <w:rPr>
          <w:rStyle w:val="StyleUnderline"/>
        </w:rPr>
        <w:t xml:space="preserve"> have increased the chances of </w:t>
      </w:r>
      <w:r w:rsidRPr="00C85988">
        <w:rPr>
          <w:rStyle w:val="Emphasis"/>
        </w:rPr>
        <w:t>open hostilities</w:t>
      </w:r>
      <w:r w:rsidRPr="00285929">
        <w:rPr>
          <w:sz w:val="14"/>
        </w:rPr>
        <w:t xml:space="preserve"> all the more, </w:t>
      </w:r>
      <w:r w:rsidRPr="00C85988">
        <w:rPr>
          <w:rStyle w:val="StyleUnderline"/>
        </w:rPr>
        <w:t xml:space="preserve">but, given the constraints of </w:t>
      </w:r>
      <w:r w:rsidRPr="00C85988">
        <w:rPr>
          <w:rStyle w:val="Emphasis"/>
        </w:rPr>
        <w:t>economic dependencies</w:t>
      </w:r>
      <w:r w:rsidRPr="00285929">
        <w:rPr>
          <w:sz w:val="14"/>
        </w:rPr>
        <w:t xml:space="preserve">, especially the questions of the continuance of supply chain routes, </w:t>
      </w:r>
      <w:r w:rsidRPr="00C85988">
        <w:rPr>
          <w:rStyle w:val="StyleUnderline"/>
        </w:rPr>
        <w:t xml:space="preserve">one can be </w:t>
      </w:r>
      <w:r w:rsidRPr="00C85988">
        <w:rPr>
          <w:rStyle w:val="Emphasis"/>
        </w:rPr>
        <w:t>still doubtful of the NATO response</w:t>
      </w:r>
      <w:r w:rsidRPr="00285929">
        <w:rPr>
          <w:sz w:val="14"/>
        </w:rPr>
        <w:t xml:space="preserve">. Nevertheless, </w:t>
      </w:r>
      <w:r w:rsidRPr="000273EB">
        <w:rPr>
          <w:rStyle w:val="StyleUnderline"/>
        </w:rPr>
        <w:t xml:space="preserve">territorial </w:t>
      </w:r>
      <w:r w:rsidRPr="000273EB">
        <w:rPr>
          <w:rStyle w:val="Emphasis"/>
        </w:rPr>
        <w:t>nibbling</w:t>
      </w:r>
      <w:r w:rsidRPr="000273EB">
        <w:rPr>
          <w:rStyle w:val="StyleUnderline"/>
        </w:rPr>
        <w:t xml:space="preserve"> would also </w:t>
      </w:r>
      <w:r w:rsidRPr="000273EB">
        <w:rPr>
          <w:rStyle w:val="Emphasis"/>
        </w:rPr>
        <w:t>not be taken lightly</w:t>
      </w:r>
      <w:r w:rsidRPr="00285929">
        <w:rPr>
          <w:sz w:val="14"/>
        </w:rPr>
        <w:t xml:space="preserve"> by NATO. </w:t>
      </w:r>
      <w:r w:rsidRPr="00285929">
        <w:rPr>
          <w:rStyle w:val="StyleUnderline"/>
        </w:rPr>
        <w:t xml:space="preserve">The vicious circle thus seems to continue with more of </w:t>
      </w:r>
      <w:r w:rsidRPr="00285929">
        <w:rPr>
          <w:rStyle w:val="Emphasis"/>
        </w:rPr>
        <w:t>trade wars</w:t>
      </w:r>
      <w:r w:rsidRPr="00285929">
        <w:rPr>
          <w:rStyle w:val="StyleUnderline"/>
        </w:rPr>
        <w:t xml:space="preserve">, </w:t>
      </w:r>
      <w:r w:rsidRPr="00285929">
        <w:rPr>
          <w:rStyle w:val="Emphasis"/>
        </w:rPr>
        <w:t>sanctions</w:t>
      </w:r>
      <w:r w:rsidRPr="00285929">
        <w:rPr>
          <w:rStyle w:val="StyleUnderline"/>
        </w:rPr>
        <w:t xml:space="preserve">, and </w:t>
      </w:r>
      <w:r w:rsidRPr="00285929">
        <w:rPr>
          <w:rStyle w:val="Emphasis"/>
        </w:rPr>
        <w:t>hostile takeovers</w:t>
      </w:r>
      <w:r w:rsidRPr="00285929">
        <w:rPr>
          <w:sz w:val="14"/>
        </w:rPr>
        <w:t xml:space="preserve">, thereby </w:t>
      </w:r>
      <w:r w:rsidRPr="00285929">
        <w:rPr>
          <w:rStyle w:val="StyleUnderline"/>
        </w:rPr>
        <w:t xml:space="preserve">creating sharp polarisations </w:t>
      </w:r>
      <w:r w:rsidRPr="00285929">
        <w:rPr>
          <w:rStyle w:val="Emphasis"/>
        </w:rPr>
        <w:t>throughout the globe</w:t>
      </w:r>
      <w:r w:rsidRPr="00285929">
        <w:rPr>
          <w:sz w:val="14"/>
        </w:rPr>
        <w:t xml:space="preserve"> </w:t>
      </w:r>
      <w:r w:rsidRPr="000273EB">
        <w:rPr>
          <w:rStyle w:val="StyleUnderline"/>
        </w:rPr>
        <w:t>and regional and other organisations such as</w:t>
      </w:r>
      <w:r w:rsidRPr="00285929">
        <w:rPr>
          <w:sz w:val="14"/>
        </w:rPr>
        <w:t xml:space="preserve"> the EU and </w:t>
      </w:r>
      <w:r w:rsidRPr="000273EB">
        <w:rPr>
          <w:rStyle w:val="StyleUnderline"/>
        </w:rPr>
        <w:t>NATO</w:t>
      </w:r>
      <w:r w:rsidRPr="00285929">
        <w:rPr>
          <w:sz w:val="14"/>
        </w:rPr>
        <w:t>.</w:t>
      </w:r>
    </w:p>
    <w:p w14:paraId="58BEF1BE" w14:textId="77777777" w:rsidR="00026788" w:rsidRPr="00836410" w:rsidRDefault="00026788" w:rsidP="00026788">
      <w:pPr>
        <w:pStyle w:val="Heading4"/>
      </w:pPr>
      <w:bookmarkStart w:id="4" w:name="_Hlk106893035"/>
      <w:bookmarkEnd w:id="3"/>
      <w:r>
        <w:t xml:space="preserve">BUT, stabilization of relations solves a </w:t>
      </w:r>
      <w:r>
        <w:rPr>
          <w:u w:val="single"/>
        </w:rPr>
        <w:t>litany</w:t>
      </w:r>
      <w:r>
        <w:t xml:space="preserve"> of existential threats. </w:t>
      </w:r>
    </w:p>
    <w:p w14:paraId="304CFBBD" w14:textId="77777777" w:rsidR="00026788" w:rsidRPr="00DC4F80" w:rsidRDefault="00026788" w:rsidP="00026788">
      <w:r>
        <w:t xml:space="preserve">Eugene </w:t>
      </w:r>
      <w:r w:rsidRPr="005C66F2">
        <w:rPr>
          <w:rStyle w:val="Style13ptBold"/>
        </w:rPr>
        <w:t>Rumer and</w:t>
      </w:r>
      <w:r>
        <w:t xml:space="preserve"> Richard </w:t>
      </w:r>
      <w:r w:rsidRPr="005C66F2">
        <w:rPr>
          <w:rStyle w:val="Style13ptBold"/>
        </w:rPr>
        <w:t>Sokolsky 19</w:t>
      </w:r>
      <w:r>
        <w:t xml:space="preserve">, Rumer, former national intelligence officer for Russia at the U.S. National Intelligence Council, a senior fellow and the director of Carnegie’s Russia and Eurasia Program; Sokolsky, senior fellow in Carnegie’s Russia and Eurasia Program, 6-20-19, “Thirty Years of U.S. Policy Toward Russia: Can the Vicious Circle Be Broken?” </w:t>
      </w:r>
      <w:hyperlink r:id="rId146" w:history="1">
        <w:r w:rsidRPr="00D00EA9">
          <w:rPr>
            <w:rStyle w:val="Hyperlink"/>
          </w:rPr>
          <w:t>https://carnegieendowment.org/2019/06/20/thirty-years-of-u.s.-policy-toward-russia-can-vicious-circle-be-broken-pub-79323</w:t>
        </w:r>
      </w:hyperlink>
      <w:r>
        <w:t xml:space="preserve">, jy </w:t>
      </w:r>
    </w:p>
    <w:p w14:paraId="146242DA" w14:textId="77777777" w:rsidR="00026788" w:rsidRPr="009A6D47" w:rsidRDefault="00026788" w:rsidP="00026788">
      <w:pPr>
        <w:rPr>
          <w:sz w:val="14"/>
        </w:rPr>
      </w:pPr>
      <w:r w:rsidRPr="005C66F2">
        <w:rPr>
          <w:rStyle w:val="StyleUnderline"/>
        </w:rPr>
        <w:t>A military confrontation between the two</w:t>
      </w:r>
      <w:r w:rsidRPr="009A6D47">
        <w:rPr>
          <w:sz w:val="14"/>
        </w:rPr>
        <w:t xml:space="preserve"> countries </w:t>
      </w:r>
      <w:r w:rsidRPr="005C66F2">
        <w:rPr>
          <w:rStyle w:val="StyleUnderline"/>
        </w:rPr>
        <w:t xml:space="preserve">could have profoundly </w:t>
      </w:r>
      <w:r w:rsidRPr="005C66F2">
        <w:rPr>
          <w:rStyle w:val="Emphasis"/>
        </w:rPr>
        <w:t>destabilizing</w:t>
      </w:r>
      <w:r w:rsidRPr="005C66F2">
        <w:rPr>
          <w:rStyle w:val="StyleUnderline"/>
        </w:rPr>
        <w:t xml:space="preserve"> and even </w:t>
      </w:r>
      <w:r w:rsidRPr="005C66F2">
        <w:rPr>
          <w:rStyle w:val="Emphasis"/>
        </w:rPr>
        <w:t>catastrophic effects on global order</w:t>
      </w:r>
      <w:r w:rsidRPr="009A6D47">
        <w:rPr>
          <w:sz w:val="14"/>
        </w:rPr>
        <w:t xml:space="preserve"> and security. In contrast, </w:t>
      </w:r>
      <w:r w:rsidRPr="005C66F2">
        <w:rPr>
          <w:rStyle w:val="StyleUnderline"/>
        </w:rPr>
        <w:t>a more cooperative U.S.-Russian relationship could yield progress on threats</w:t>
      </w:r>
      <w:r w:rsidRPr="009A6D47">
        <w:rPr>
          <w:sz w:val="14"/>
        </w:rPr>
        <w:t xml:space="preserve"> to U.S. national security and prosperity</w:t>
      </w:r>
      <w:r w:rsidRPr="005C66F2">
        <w:rPr>
          <w:rStyle w:val="StyleUnderline"/>
        </w:rPr>
        <w:t xml:space="preserve">—challenges that the United States </w:t>
      </w:r>
      <w:r w:rsidRPr="005C66F2">
        <w:rPr>
          <w:rStyle w:val="Emphasis"/>
        </w:rPr>
        <w:t>cannot tackle effectively alone</w:t>
      </w:r>
      <w:r w:rsidRPr="005C66F2">
        <w:rPr>
          <w:rStyle w:val="StyleUnderline"/>
        </w:rPr>
        <w:t>. Preventing</w:t>
      </w:r>
      <w:r w:rsidRPr="009A6D47">
        <w:rPr>
          <w:sz w:val="14"/>
        </w:rPr>
        <w:t xml:space="preserve"> further </w:t>
      </w:r>
      <w:r w:rsidRPr="001363B9">
        <w:rPr>
          <w:rStyle w:val="Emphasis"/>
        </w:rPr>
        <w:t>nuclear proliferation</w:t>
      </w:r>
      <w:r w:rsidRPr="001363B9">
        <w:rPr>
          <w:rStyle w:val="StyleUnderline"/>
        </w:rPr>
        <w:t>, including the</w:t>
      </w:r>
      <w:r w:rsidRPr="009A6D47">
        <w:rPr>
          <w:sz w:val="14"/>
        </w:rPr>
        <w:t xml:space="preserve"> complex </w:t>
      </w:r>
      <w:r w:rsidRPr="001363B9">
        <w:rPr>
          <w:rStyle w:val="StyleUnderline"/>
        </w:rPr>
        <w:t xml:space="preserve">problem of securing nuclear materials and other components of </w:t>
      </w:r>
      <w:r w:rsidRPr="00007E03">
        <w:rPr>
          <w:rStyle w:val="Emphasis"/>
        </w:rPr>
        <w:t>weapons</w:t>
      </w:r>
      <w:r w:rsidRPr="001363B9">
        <w:rPr>
          <w:rStyle w:val="Emphasis"/>
        </w:rPr>
        <w:t xml:space="preserve"> of mass destruction</w:t>
      </w:r>
      <w:r w:rsidRPr="001363B9">
        <w:rPr>
          <w:rStyle w:val="StyleUnderline"/>
        </w:rPr>
        <w:t>, will require not only greater U.S.-Russia collaboration but also preserving</w:t>
      </w:r>
      <w:r w:rsidRPr="009A6D47">
        <w:rPr>
          <w:sz w:val="14"/>
        </w:rPr>
        <w:t xml:space="preserve"> at least some elements of </w:t>
      </w:r>
      <w:r w:rsidRPr="001363B9">
        <w:rPr>
          <w:rStyle w:val="StyleUnderline"/>
        </w:rPr>
        <w:t xml:space="preserve">the remaining </w:t>
      </w:r>
      <w:r w:rsidRPr="001363B9">
        <w:rPr>
          <w:rStyle w:val="Emphasis"/>
        </w:rPr>
        <w:t>arms control framework</w:t>
      </w:r>
      <w:r w:rsidRPr="001363B9">
        <w:rPr>
          <w:rStyle w:val="StyleUnderline"/>
        </w:rPr>
        <w:t xml:space="preserve"> and </w:t>
      </w:r>
      <w:r w:rsidRPr="001363B9">
        <w:rPr>
          <w:rStyle w:val="Emphasis"/>
        </w:rPr>
        <w:t>inspection regimes</w:t>
      </w:r>
      <w:r w:rsidRPr="001363B9">
        <w:rPr>
          <w:rStyle w:val="StyleUnderline"/>
        </w:rPr>
        <w:t xml:space="preserve">. Efforts to combat transnational threats, from </w:t>
      </w:r>
      <w:r w:rsidRPr="001363B9">
        <w:rPr>
          <w:rStyle w:val="Emphasis"/>
        </w:rPr>
        <w:t>terrorist movements</w:t>
      </w:r>
      <w:r w:rsidRPr="001363B9">
        <w:rPr>
          <w:rStyle w:val="StyleUnderline"/>
        </w:rPr>
        <w:t xml:space="preserve"> to </w:t>
      </w:r>
      <w:r w:rsidRPr="001363B9">
        <w:rPr>
          <w:rStyle w:val="Emphasis"/>
        </w:rPr>
        <w:t>criminal organizations</w:t>
      </w:r>
      <w:r w:rsidRPr="001363B9">
        <w:rPr>
          <w:rStyle w:val="StyleUnderline"/>
        </w:rPr>
        <w:t xml:space="preserve"> and </w:t>
      </w:r>
      <w:r w:rsidRPr="001363B9">
        <w:rPr>
          <w:rStyle w:val="Emphasis"/>
        </w:rPr>
        <w:t>illicit trafficking</w:t>
      </w:r>
      <w:r w:rsidRPr="009A6D47">
        <w:rPr>
          <w:sz w:val="14"/>
        </w:rPr>
        <w:t xml:space="preserve">, would also benefit from U.S.-Russian cooperation. Likewise, </w:t>
      </w:r>
      <w:r w:rsidRPr="001363B9">
        <w:rPr>
          <w:rStyle w:val="StyleUnderline"/>
        </w:rPr>
        <w:t xml:space="preserve">it will not be possible to resolve </w:t>
      </w:r>
      <w:r w:rsidRPr="001363B9">
        <w:rPr>
          <w:rStyle w:val="Emphasis"/>
        </w:rPr>
        <w:t>long-standing regional conflicts</w:t>
      </w:r>
      <w:r w:rsidRPr="009A6D47">
        <w:rPr>
          <w:sz w:val="14"/>
        </w:rPr>
        <w:t xml:space="preserve">, for example on </w:t>
      </w:r>
      <w:r w:rsidRPr="001363B9">
        <w:rPr>
          <w:rStyle w:val="StyleUnderline"/>
        </w:rPr>
        <w:t xml:space="preserve">the </w:t>
      </w:r>
      <w:r w:rsidRPr="001363B9">
        <w:rPr>
          <w:rStyle w:val="Emphasis"/>
        </w:rPr>
        <w:t>Korean Peninsula</w:t>
      </w:r>
      <w:r w:rsidRPr="009A6D47">
        <w:rPr>
          <w:sz w:val="14"/>
        </w:rPr>
        <w:t xml:space="preserve"> </w:t>
      </w:r>
      <w:r w:rsidRPr="001363B9">
        <w:rPr>
          <w:rStyle w:val="StyleUnderline"/>
        </w:rPr>
        <w:t xml:space="preserve">and in </w:t>
      </w:r>
      <w:r w:rsidRPr="001363B9">
        <w:rPr>
          <w:rStyle w:val="Emphasis"/>
        </w:rPr>
        <w:t>Afghanistan</w:t>
      </w:r>
      <w:r w:rsidRPr="001363B9">
        <w:rPr>
          <w:rStyle w:val="StyleUnderline"/>
        </w:rPr>
        <w:t xml:space="preserve">, </w:t>
      </w:r>
      <w:r w:rsidRPr="001363B9">
        <w:rPr>
          <w:rStyle w:val="Emphasis"/>
        </w:rPr>
        <w:t>Syria</w:t>
      </w:r>
      <w:r w:rsidRPr="001363B9">
        <w:rPr>
          <w:rStyle w:val="StyleUnderline"/>
        </w:rPr>
        <w:t xml:space="preserve">, and </w:t>
      </w:r>
      <w:r w:rsidRPr="001363B9">
        <w:rPr>
          <w:rStyle w:val="Emphasis"/>
        </w:rPr>
        <w:t>Ukraine</w:t>
      </w:r>
      <w:r w:rsidRPr="001363B9">
        <w:rPr>
          <w:rStyle w:val="StyleUnderline"/>
        </w:rPr>
        <w:t xml:space="preserve">, without U.S. and Russian cooperation and </w:t>
      </w:r>
      <w:r w:rsidRPr="001363B9">
        <w:rPr>
          <w:rStyle w:val="Emphasis"/>
        </w:rPr>
        <w:t>willingness to negotiate</w:t>
      </w:r>
      <w:r w:rsidRPr="009A6D47">
        <w:rPr>
          <w:sz w:val="14"/>
        </w:rPr>
        <w:t xml:space="preserve">. Finally, the United States and Russia will need to </w:t>
      </w:r>
      <w:r w:rsidRPr="001363B9">
        <w:rPr>
          <w:rStyle w:val="StyleUnderline"/>
        </w:rPr>
        <w:t xml:space="preserve">find practical ways to avoid </w:t>
      </w:r>
      <w:r w:rsidRPr="001363B9">
        <w:rPr>
          <w:rStyle w:val="Emphasis"/>
        </w:rPr>
        <w:t>escalation of tensions in cyberspace</w:t>
      </w:r>
      <w:r w:rsidRPr="001363B9">
        <w:rPr>
          <w:rStyle w:val="StyleUnderline"/>
        </w:rPr>
        <w:t xml:space="preserve"> and </w:t>
      </w:r>
      <w:r w:rsidRPr="001363B9">
        <w:rPr>
          <w:rStyle w:val="Emphasis"/>
        </w:rPr>
        <w:t>outer space</w:t>
      </w:r>
      <w:r w:rsidRPr="009A6D47">
        <w:rPr>
          <w:sz w:val="14"/>
        </w:rPr>
        <w:t xml:space="preserve">, and </w:t>
      </w:r>
      <w:r w:rsidRPr="001363B9">
        <w:rPr>
          <w:rStyle w:val="Emphasis"/>
          <w:sz w:val="24"/>
        </w:rPr>
        <w:t>restrain the growth of Chinese influence</w:t>
      </w:r>
      <w:r w:rsidRPr="009A6D47">
        <w:rPr>
          <w:sz w:val="14"/>
        </w:rPr>
        <w:t>.</w:t>
      </w:r>
    </w:p>
    <w:p w14:paraId="18AB59B9" w14:textId="77777777" w:rsidR="00026788" w:rsidRPr="009A6D47" w:rsidRDefault="00026788" w:rsidP="00026788">
      <w:pPr>
        <w:rPr>
          <w:sz w:val="14"/>
        </w:rPr>
      </w:pPr>
      <w:r w:rsidRPr="009A6D47">
        <w:rPr>
          <w:sz w:val="14"/>
        </w:rPr>
        <w:t>POST–COLD WAR U.S.-RUSSIAN RELATIONS—WHAT WENT WRONG?</w:t>
      </w:r>
    </w:p>
    <w:p w14:paraId="009DCE5A" w14:textId="77777777" w:rsidR="00026788" w:rsidRDefault="00026788" w:rsidP="00026788">
      <w:pPr>
        <w:rPr>
          <w:rStyle w:val="StyleUnderline"/>
        </w:rPr>
      </w:pPr>
      <w:r w:rsidRPr="009A6D47">
        <w:rPr>
          <w:sz w:val="14"/>
        </w:rPr>
        <w:t xml:space="preserve">U.S. policy toward Russia since the end of the Cold War is a story of different administrations pursuing essentially the same set of policies. </w:t>
      </w:r>
      <w:r w:rsidRPr="00E60F4E">
        <w:rPr>
          <w:rStyle w:val="StyleUnderline"/>
        </w:rPr>
        <w:t xml:space="preserve">Two aspects stand out as </w:t>
      </w:r>
      <w:r w:rsidRPr="00E60F4E">
        <w:rPr>
          <w:rStyle w:val="Emphasis"/>
        </w:rPr>
        <w:t>major irritants</w:t>
      </w:r>
      <w:r w:rsidRPr="009A6D47">
        <w:rPr>
          <w:sz w:val="14"/>
        </w:rPr>
        <w:t xml:space="preserve"> in the bilateral relationship</w:t>
      </w:r>
      <w:r w:rsidRPr="00E60F4E">
        <w:rPr>
          <w:rStyle w:val="StyleUnderline"/>
        </w:rPr>
        <w:t xml:space="preserve">: a refusal to accept Russia </w:t>
      </w:r>
      <w:r w:rsidRPr="00E60F4E">
        <w:rPr>
          <w:rStyle w:val="Emphasis"/>
        </w:rPr>
        <w:t>as it is,</w:t>
      </w:r>
      <w:r w:rsidRPr="009A6D47">
        <w:rPr>
          <w:sz w:val="14"/>
        </w:rPr>
        <w:t xml:space="preserve"> as evidenced by repeated initiatives to reform and remake its political system</w:t>
      </w:r>
      <w:r w:rsidRPr="00E60F4E">
        <w:rPr>
          <w:rStyle w:val="StyleUnderline"/>
        </w:rPr>
        <w:t xml:space="preserve">; and the </w:t>
      </w:r>
      <w:r w:rsidRPr="00E60F4E">
        <w:rPr>
          <w:rStyle w:val="Emphasis"/>
          <w:sz w:val="24"/>
        </w:rPr>
        <w:t>extension of the Euro-Atlantic security architecture</w:t>
      </w:r>
      <w:r w:rsidRPr="00E60F4E">
        <w:rPr>
          <w:rStyle w:val="StyleUnderline"/>
        </w:rPr>
        <w:t xml:space="preserve"> into the Eurasian space surrounding Russia. Both of these highly ambitious pursuits have been attempted </w:t>
      </w:r>
      <w:r w:rsidRPr="00E60F4E">
        <w:rPr>
          <w:rStyle w:val="Emphasis"/>
        </w:rPr>
        <w:t>repeatedly and unsuccessfully</w:t>
      </w:r>
      <w:r w:rsidRPr="00E60F4E">
        <w:rPr>
          <w:rStyle w:val="StyleUnderline"/>
        </w:rPr>
        <w:t xml:space="preserve">, yet both continue to be </w:t>
      </w:r>
      <w:r w:rsidRPr="00E60F4E">
        <w:rPr>
          <w:rStyle w:val="Emphasis"/>
        </w:rPr>
        <w:t>cornerstones of official U.S. policy toward Russia</w:t>
      </w:r>
      <w:r w:rsidRPr="009A6D47">
        <w:rPr>
          <w:sz w:val="14"/>
        </w:rPr>
        <w:t xml:space="preserve">. In retrospect, it is hard to escape the conclusion that </w:t>
      </w:r>
      <w:r w:rsidRPr="00E60F4E">
        <w:rPr>
          <w:rStyle w:val="StyleUnderline"/>
        </w:rPr>
        <w:t>a less ambitious U.S. approach to dealing with Russia</w:t>
      </w:r>
      <w:r w:rsidRPr="009A6D47">
        <w:rPr>
          <w:sz w:val="14"/>
        </w:rPr>
        <w:t xml:space="preserve"> and the states of the former Soviet Union </w:t>
      </w:r>
      <w:r w:rsidRPr="00E60F4E">
        <w:rPr>
          <w:rStyle w:val="StyleUnderline"/>
        </w:rPr>
        <w:t xml:space="preserve">could have established a </w:t>
      </w:r>
      <w:r w:rsidRPr="00E60F4E">
        <w:rPr>
          <w:rStyle w:val="Emphasis"/>
        </w:rPr>
        <w:t>better basis</w:t>
      </w:r>
      <w:r w:rsidRPr="00E60F4E">
        <w:rPr>
          <w:rStyle w:val="StyleUnderline"/>
        </w:rPr>
        <w:t xml:space="preserve"> for a less rocky U.S.-Russian relationship.</w:t>
      </w:r>
    </w:p>
    <w:p w14:paraId="4101F264" w14:textId="77777777" w:rsidR="00026788" w:rsidRPr="009A6D47" w:rsidRDefault="00026788" w:rsidP="00026788">
      <w:pPr>
        <w:rPr>
          <w:sz w:val="10"/>
          <w:szCs w:val="10"/>
        </w:rPr>
      </w:pPr>
      <w:r w:rsidRPr="009A6D47">
        <w:rPr>
          <w:sz w:val="10"/>
          <w:szCs w:val="10"/>
        </w:rPr>
        <w:t>BOOM TO BUST</w:t>
      </w:r>
    </w:p>
    <w:p w14:paraId="02BCB9CE" w14:textId="77777777" w:rsidR="00026788" w:rsidRPr="009A6D47" w:rsidRDefault="00026788" w:rsidP="00026788">
      <w:pPr>
        <w:rPr>
          <w:sz w:val="10"/>
          <w:szCs w:val="10"/>
        </w:rPr>
      </w:pPr>
      <w:r w:rsidRPr="009A6D47">
        <w:rPr>
          <w:sz w:val="10"/>
          <w:szCs w:val="10"/>
        </w:rPr>
        <w:t>Addressing a joint session of Congress in January 1991, then president George H. W. Bush spoke about his desire “to continue to build a lasting basis” for cooperation with Russia.6 His wish, no doubt sincere, was expressed at a time of widely held hopes that the Cold War was ending and the two superpowers would put their differences aside and begin collaborating on the world’s many problems “for a more peaceful future for all mankind.”7</w:t>
      </w:r>
    </w:p>
    <w:p w14:paraId="1D30B9C1" w14:textId="77777777" w:rsidR="00026788" w:rsidRPr="009A6D47" w:rsidRDefault="00026788" w:rsidP="00026788">
      <w:pPr>
        <w:rPr>
          <w:sz w:val="10"/>
          <w:szCs w:val="10"/>
        </w:rPr>
      </w:pPr>
      <w:r w:rsidRPr="009A6D47">
        <w:rPr>
          <w:sz w:val="10"/>
          <w:szCs w:val="10"/>
        </w:rPr>
        <w:t>It was indeed a promising phase in relations between Washington and Moscow, full of significant accomplishments and optimism about the future. In a short period of time, the two Cold War adversaries negotiated a treaty to reduce strategic nuclear weapons (START II), signed a multilateral treaty on conventional forces in Europe, negotiated the terms for German reunification and a unified Germany’s membership in the North Atlantic Treaty Organization (NATO), and agreed on a charter for European security and stability after the Cold War. Moreover, their cooperation was not confined to Europe; they also jointly sponsored a major conference in Madrid on the Middle East and successfully dealt with Iraqi leader Saddam Hussein’s aggression against Kuwait. Most important, they entered into all of these endeavors with a new spirit of U.S.-Russian partnership, a far cry from the threatening rhetoric and tensions that had been a hallmark of their relationship for more than a generation.</w:t>
      </w:r>
    </w:p>
    <w:p w14:paraId="7152D124" w14:textId="77777777" w:rsidR="00026788" w:rsidRPr="009A6D47" w:rsidRDefault="00026788" w:rsidP="00026788">
      <w:pPr>
        <w:rPr>
          <w:sz w:val="10"/>
          <w:szCs w:val="10"/>
        </w:rPr>
      </w:pPr>
      <w:r w:rsidRPr="009A6D47">
        <w:rPr>
          <w:sz w:val="10"/>
          <w:szCs w:val="10"/>
        </w:rPr>
        <w:t>For the three decades that followed, the U.S.-Russian relationship went through a series of boom-bust cycles, reaching its nadir after the Russian invasion of Ukraine in 2014 and interference in the 2016 U.S. presidential election. Through the Bill Clinton, George W. Bush, and Barack Obama administrations, U.S. policy toward Russia followed a familiar pattern. First, a new presidential administration comes into the White House deeply dissatisfied with the state of the U.S.-Russia relationship. It commits to do better and launches a policy review that generates a new approach—a “reset”—toward Russia aimed at developing a partnership. The road toward partnership looks promising, but obstacles gradually begin to emerge and eventually escalate into a full-blown crisis. By the end of the administration’s time in office, the relationship is at the lowest point since the Cold War.</w:t>
      </w:r>
    </w:p>
    <w:p w14:paraId="112E537C" w14:textId="77777777" w:rsidR="00026788" w:rsidRPr="009A6D47" w:rsidRDefault="00026788" w:rsidP="00026788">
      <w:pPr>
        <w:rPr>
          <w:sz w:val="10"/>
          <w:szCs w:val="10"/>
        </w:rPr>
      </w:pPr>
      <w:r w:rsidRPr="009A6D47">
        <w:rPr>
          <w:sz w:val="10"/>
          <w:szCs w:val="10"/>
        </w:rPr>
        <w:t>Thus, the spirit of partnership that marked the end of the Cold War did not last long. The elder Bush’s hope for a new relationship with Russia in a new world order ran into the harsh reality of the rapid disintegration of the Soviet Union and the chaos that engulfed Russia less than a year after his speech. The Bush administration had little chance to prepare for such a dramatic turn of events and develop a policy commensurate with the magnitude of the change in Russia and elsewhere in the former Soviet Union. Consumed by domestic economic and political crises, Russia largely retreated from the world stage and for the most part was rendered largely incapable of acting as a partner to the United States as envisioned by Bush. Demoralized and embittered Russian elites soon constructed a narrative—greatly amplified by the Kremlin throughout Vladimir Putin’s presidency—that the United States had taken advantage of their country at a moment of weakness, which created a sense of victimhood and soured the overall atmosphere in U.S.-Russian relations.</w:t>
      </w:r>
    </w:p>
    <w:p w14:paraId="394563D6" w14:textId="77777777" w:rsidR="00026788" w:rsidRPr="009A6D47" w:rsidRDefault="00026788" w:rsidP="00026788">
      <w:pPr>
        <w:rPr>
          <w:sz w:val="14"/>
        </w:rPr>
      </w:pPr>
      <w:r w:rsidRPr="009A6D47">
        <w:rPr>
          <w:sz w:val="14"/>
        </w:rPr>
        <w:t>The Clinton administration, frustrated with what it saw as its predecessor’s insufficiently robust engagement to support reforms in Russia, declared its intent in 1993 to build “the foundation for a new democratic partnership between the United States and Russia.”8 Speaking in Vancouver, Canada, in April 1993, at the first of his many summits with Russia’s then president Boris Yeltsin, Clinton promised:</w:t>
      </w:r>
    </w:p>
    <w:p w14:paraId="3613CD87" w14:textId="77777777" w:rsidR="00026788" w:rsidRPr="009A6D47" w:rsidRDefault="00026788" w:rsidP="00026788">
      <w:pPr>
        <w:ind w:left="720"/>
        <w:rPr>
          <w:sz w:val="14"/>
        </w:rPr>
      </w:pPr>
      <w:r w:rsidRPr="009A6D47">
        <w:rPr>
          <w:sz w:val="14"/>
        </w:rPr>
        <w:t>Mr. President, our nation will not stand on the sidelines when it comes to democracy and Russia. We know where we stand. We are with Russian democracy, we are with Russian reforms, we are with Russian markets. We support freedom of conscience and speech and religion. We support respect for ethnic minorities. We actively support reform and reformers and you in Russia.9</w:t>
      </w:r>
    </w:p>
    <w:p w14:paraId="30C08424" w14:textId="77777777" w:rsidR="00026788" w:rsidRDefault="00026788" w:rsidP="00026788">
      <w:pPr>
        <w:rPr>
          <w:sz w:val="14"/>
        </w:rPr>
      </w:pPr>
      <w:r w:rsidRPr="009A6D47">
        <w:rPr>
          <w:sz w:val="14"/>
        </w:rPr>
        <w:t xml:space="preserve">Soon after these hopeful words were spoken, </w:t>
      </w:r>
      <w:r w:rsidRPr="0077464F">
        <w:rPr>
          <w:rStyle w:val="StyleUnderline"/>
        </w:rPr>
        <w:t>the relationship encountered its first bumps</w:t>
      </w:r>
      <w:r w:rsidRPr="009A6D47">
        <w:rPr>
          <w:sz w:val="14"/>
        </w:rPr>
        <w:t xml:space="preserve">. In late September and early October 1993, tensions between the Russian executive and legislative branches came to a head in a bloody confrontation in Moscow, as the constitutional crisis between Yeltsin and his rebellious parliament led to violence in the streets. When the dust settled, Yeltsin had managed to push through a new constitution that consolidated executive power to such an extent that in effect it placed the presidency above all other branches of government. That same </w:t>
      </w:r>
      <w:r w:rsidRPr="000273EB">
        <w:rPr>
          <w:rStyle w:val="StyleUnderline"/>
        </w:rPr>
        <w:t xml:space="preserve">autumn, Russian officials expressed their strong </w:t>
      </w:r>
      <w:r w:rsidRPr="0077464F">
        <w:rPr>
          <w:rStyle w:val="Emphasis"/>
        </w:rPr>
        <w:t>opposition to NATO enlargement</w:t>
      </w:r>
      <w:r w:rsidRPr="009A6D47">
        <w:rPr>
          <w:sz w:val="14"/>
        </w:rPr>
        <w:t>1</w:t>
      </w:r>
      <w:r w:rsidRPr="0077464F">
        <w:rPr>
          <w:rStyle w:val="StyleUnderline"/>
        </w:rPr>
        <w:t xml:space="preserve">, which was emerging as the </w:t>
      </w:r>
      <w:r w:rsidRPr="0077464F">
        <w:rPr>
          <w:rStyle w:val="Emphasis"/>
        </w:rPr>
        <w:t>principal pillar of U.S. policy</w:t>
      </w:r>
      <w:r w:rsidRPr="0077464F">
        <w:rPr>
          <w:rStyle w:val="StyleUnderline"/>
        </w:rPr>
        <w:t xml:space="preserve"> in Europe.</w:t>
      </w:r>
      <w:r w:rsidRPr="009A6D47">
        <w:rPr>
          <w:sz w:val="14"/>
        </w:rPr>
        <w:t>0</w:t>
      </w:r>
    </w:p>
    <w:bookmarkEnd w:id="4"/>
    <w:p w14:paraId="649A3995" w14:textId="77777777" w:rsidR="00026788" w:rsidRDefault="00026788" w:rsidP="00026788">
      <w:pPr>
        <w:pStyle w:val="Heading3"/>
      </w:pPr>
      <w:r>
        <w:t>2NC—NATO BAD</w:t>
      </w:r>
    </w:p>
    <w:p w14:paraId="0BA00789" w14:textId="77777777" w:rsidR="00026788" w:rsidRPr="0083059D" w:rsidRDefault="00026788" w:rsidP="00026788">
      <w:pPr>
        <w:pStyle w:val="Heading4"/>
      </w:pPr>
      <w:r>
        <w:t xml:space="preserve">NATO </w:t>
      </w:r>
      <w:r>
        <w:rPr>
          <w:u w:val="single"/>
        </w:rPr>
        <w:t>forces</w:t>
      </w:r>
      <w:r>
        <w:t xml:space="preserve"> Russia’s hand to </w:t>
      </w:r>
      <w:r>
        <w:rPr>
          <w:u w:val="single"/>
        </w:rPr>
        <w:t>cementing the axis</w:t>
      </w:r>
      <w:r>
        <w:t xml:space="preserve">. </w:t>
      </w:r>
    </w:p>
    <w:p w14:paraId="154DD6A8" w14:textId="77777777" w:rsidR="00026788" w:rsidRDefault="00026788" w:rsidP="00026788">
      <w:r>
        <w:t xml:space="preserve">Bradley </w:t>
      </w:r>
      <w:r w:rsidRPr="00B20222">
        <w:rPr>
          <w:rStyle w:val="Style13ptBold"/>
        </w:rPr>
        <w:t>Devlin 22</w:t>
      </w:r>
      <w:r>
        <w:t>, MA Political Economy from UC Berkeley, 2-11-22, “</w:t>
      </w:r>
      <w:r w:rsidRPr="00466213">
        <w:rPr>
          <w:rStyle w:val="Emphasis"/>
        </w:rPr>
        <w:t>Thank NATO For The New Russia-China Pact</w:t>
      </w:r>
      <w:r>
        <w:t xml:space="preserve">,” </w:t>
      </w:r>
      <w:hyperlink r:id="rId147" w:history="1">
        <w:r w:rsidRPr="00890EDC">
          <w:rPr>
            <w:rStyle w:val="Hyperlink"/>
          </w:rPr>
          <w:t>https://www.theamericanconservative.com/articles/thank-nato-for-the-new-russia-china-pact/</w:t>
        </w:r>
      </w:hyperlink>
      <w:r>
        <w:t xml:space="preserve">, jy </w:t>
      </w:r>
    </w:p>
    <w:p w14:paraId="6630B43C" w14:textId="77777777" w:rsidR="00026788" w:rsidRDefault="00026788" w:rsidP="00026788">
      <w:pPr>
        <w:rPr>
          <w:rStyle w:val="StyleUnderline"/>
        </w:rPr>
      </w:pPr>
      <w:r w:rsidRPr="00466213">
        <w:rPr>
          <w:rStyle w:val="StyleUnderline"/>
        </w:rPr>
        <w:t xml:space="preserve">The new partnership between Russia and China is America's </w:t>
      </w:r>
      <w:r w:rsidRPr="00466213">
        <w:rPr>
          <w:rStyle w:val="Emphasis"/>
          <w:i/>
          <w:szCs w:val="26"/>
        </w:rPr>
        <w:t>chickens coming home to roost</w:t>
      </w:r>
      <w:r w:rsidRPr="00466213">
        <w:rPr>
          <w:rStyle w:val="StyleUnderline"/>
          <w:i/>
        </w:rPr>
        <w:t>.</w:t>
      </w:r>
    </w:p>
    <w:p w14:paraId="757F4D64" w14:textId="77777777" w:rsidR="00026788" w:rsidRPr="0083059D" w:rsidRDefault="00026788" w:rsidP="00026788">
      <w:pPr>
        <w:rPr>
          <w:sz w:val="14"/>
        </w:rPr>
      </w:pPr>
      <w:r w:rsidRPr="0083059D">
        <w:rPr>
          <w:sz w:val="14"/>
        </w:rPr>
        <w:t>Russia and China announced the formation of a “no-limits” partnership last week, the predictable consequence of America’s misguided policy towards post-Soviet Russia and ill-advised embrace of a rising China.</w:t>
      </w:r>
    </w:p>
    <w:p w14:paraId="2FC8EF3D" w14:textId="77777777" w:rsidR="00026788" w:rsidRPr="0083059D" w:rsidRDefault="00026788" w:rsidP="00026788">
      <w:pPr>
        <w:rPr>
          <w:sz w:val="14"/>
        </w:rPr>
      </w:pPr>
      <w:r w:rsidRPr="0083059D">
        <w:rPr>
          <w:sz w:val="14"/>
        </w:rPr>
        <w:t>Putin and Xi publicized the agreement, spanning over 5,000 words in English, just before the two leaders were seen at the opening ceremonies of the Winter Olympics in Beijing, which is under diplomatic boycott by the U.S. and other Western nations over the CCP’s human-rights abuses. “Friendship between the two States has no limits, there are no ‘forbidden’ areas of cooperation,” the signatory nations said in a joint statement.</w:t>
      </w:r>
    </w:p>
    <w:p w14:paraId="4A8EBF04" w14:textId="77777777" w:rsidR="00026788" w:rsidRPr="0083059D" w:rsidRDefault="00026788" w:rsidP="00026788">
      <w:pPr>
        <w:rPr>
          <w:sz w:val="14"/>
        </w:rPr>
      </w:pPr>
      <w:r w:rsidRPr="0083059D">
        <w:rPr>
          <w:sz w:val="14"/>
        </w:rPr>
        <w:t xml:space="preserve">In </w:t>
      </w:r>
      <w:r w:rsidRPr="00466213">
        <w:rPr>
          <w:rStyle w:val="StyleUnderline"/>
        </w:rPr>
        <w:t>the new bilateral pact</w:t>
      </w:r>
      <w:r w:rsidRPr="0083059D">
        <w:rPr>
          <w:sz w:val="14"/>
        </w:rPr>
        <w:t xml:space="preserve">, the nations </w:t>
      </w:r>
      <w:r w:rsidRPr="00466213">
        <w:rPr>
          <w:rStyle w:val="StyleUnderline"/>
        </w:rPr>
        <w:t xml:space="preserve">pledged mutual support on issues that are sure to </w:t>
      </w:r>
      <w:r w:rsidRPr="00466213">
        <w:rPr>
          <w:rStyle w:val="Emphasis"/>
        </w:rPr>
        <w:t>enflame the U.S. and its allies</w:t>
      </w:r>
      <w:r w:rsidRPr="0083059D">
        <w:rPr>
          <w:sz w:val="14"/>
        </w:rPr>
        <w:t xml:space="preserve">. </w:t>
      </w:r>
      <w:r w:rsidRPr="00466213">
        <w:rPr>
          <w:rStyle w:val="StyleUnderline"/>
        </w:rPr>
        <w:t>Russia</w:t>
      </w:r>
      <w:r w:rsidRPr="0083059D">
        <w:rPr>
          <w:sz w:val="14"/>
        </w:rPr>
        <w:t xml:space="preserve"> proclaimed </w:t>
      </w:r>
      <w:r w:rsidRPr="00466213">
        <w:rPr>
          <w:rStyle w:val="StyleUnderline"/>
        </w:rPr>
        <w:t xml:space="preserve">its support of the </w:t>
      </w:r>
      <w:r w:rsidRPr="00466213">
        <w:rPr>
          <w:rStyle w:val="Emphasis"/>
        </w:rPr>
        <w:t>One-China principle</w:t>
      </w:r>
      <w:r w:rsidRPr="0083059D">
        <w:rPr>
          <w:sz w:val="14"/>
        </w:rPr>
        <w:t>—the idea that Taiwan is an inseparable part of China—</w:t>
      </w:r>
      <w:r w:rsidRPr="00466213">
        <w:rPr>
          <w:rStyle w:val="StyleUnderline"/>
        </w:rPr>
        <w:t>and</w:t>
      </w:r>
      <w:r w:rsidRPr="0083059D">
        <w:rPr>
          <w:sz w:val="14"/>
        </w:rPr>
        <w:t xml:space="preserve"> expressed </w:t>
      </w:r>
      <w:r w:rsidRPr="00466213">
        <w:rPr>
          <w:rStyle w:val="StyleUnderline"/>
        </w:rPr>
        <w:t>opposition to Taiwanese independence</w:t>
      </w:r>
      <w:r w:rsidRPr="0083059D">
        <w:rPr>
          <w:sz w:val="14"/>
        </w:rPr>
        <w:t xml:space="preserve">. For its part, </w:t>
      </w:r>
      <w:r w:rsidRPr="00466213">
        <w:rPr>
          <w:rStyle w:val="StyleUnderline"/>
        </w:rPr>
        <w:t xml:space="preserve">China joined Russia’s call to </w:t>
      </w:r>
      <w:r w:rsidRPr="00466213">
        <w:rPr>
          <w:rStyle w:val="Emphasis"/>
        </w:rPr>
        <w:t>end NATO enlargement</w:t>
      </w:r>
      <w:r w:rsidRPr="0083059D">
        <w:rPr>
          <w:sz w:val="14"/>
        </w:rPr>
        <w:t xml:space="preserve">. The pair also reiterated their </w:t>
      </w:r>
      <w:r w:rsidRPr="00466213">
        <w:rPr>
          <w:rStyle w:val="StyleUnderline"/>
        </w:rPr>
        <w:t>opposition to the trilateral “AUKUS” agreement</w:t>
      </w:r>
      <w:r w:rsidRPr="0083059D">
        <w:rPr>
          <w:sz w:val="14"/>
        </w:rPr>
        <w:t>, which would help provide the Australians with nuclear-powered submarines, and “</w:t>
      </w:r>
      <w:r w:rsidRPr="00466213">
        <w:rPr>
          <w:rStyle w:val="StyleUnderline"/>
        </w:rPr>
        <w:t>the advancement of U.S. plans to develop global missile</w:t>
      </w:r>
      <w:r w:rsidRPr="0083059D">
        <w:rPr>
          <w:sz w:val="14"/>
        </w:rPr>
        <w:t xml:space="preserve"> [</w:t>
      </w:r>
      <w:r w:rsidRPr="00466213">
        <w:rPr>
          <w:rStyle w:val="StyleUnderline"/>
        </w:rPr>
        <w:t>defense</w:t>
      </w:r>
      <w:r w:rsidRPr="0083059D">
        <w:rPr>
          <w:sz w:val="14"/>
        </w:rPr>
        <w:t xml:space="preserve">] </w:t>
      </w:r>
      <w:r w:rsidRPr="00466213">
        <w:rPr>
          <w:rStyle w:val="StyleUnderline"/>
        </w:rPr>
        <w:t>and deploy its elements in various regions of the world, combined with capacity building of high-precision non-nuclear weapons for disarming strikes and other strategic objectives.</w:t>
      </w:r>
      <w:r w:rsidRPr="0083059D">
        <w:rPr>
          <w:sz w:val="14"/>
        </w:rPr>
        <w:t>”</w:t>
      </w:r>
    </w:p>
    <w:p w14:paraId="6142DDB5" w14:textId="77777777" w:rsidR="00026788" w:rsidRPr="0083059D" w:rsidRDefault="00026788" w:rsidP="00026788">
      <w:pPr>
        <w:rPr>
          <w:sz w:val="14"/>
        </w:rPr>
      </w:pPr>
      <w:r w:rsidRPr="0083059D">
        <w:rPr>
          <w:sz w:val="14"/>
        </w:rPr>
        <w:t>Further, China and Russia pledged to cooperate on the development of artificial intelligence, information security, and space technologies. The nations also unveiled an energy deal worth $117.5 billion that will bolster Russia’s gas exports to East Asia.</w:t>
      </w:r>
    </w:p>
    <w:p w14:paraId="5D40601D" w14:textId="77777777" w:rsidR="00026788" w:rsidRPr="0083059D" w:rsidRDefault="00026788" w:rsidP="00026788">
      <w:pPr>
        <w:rPr>
          <w:sz w:val="14"/>
        </w:rPr>
      </w:pPr>
      <w:r w:rsidRPr="00466213">
        <w:rPr>
          <w:rStyle w:val="StyleUnderline"/>
        </w:rPr>
        <w:t xml:space="preserve">Evolving circumstances in </w:t>
      </w:r>
      <w:r w:rsidRPr="00466213">
        <w:rPr>
          <w:rStyle w:val="Emphasis"/>
        </w:rPr>
        <w:t>Ukraine</w:t>
      </w:r>
      <w:r w:rsidRPr="0083059D">
        <w:rPr>
          <w:sz w:val="14"/>
        </w:rPr>
        <w:t xml:space="preserve"> </w:t>
      </w:r>
      <w:r w:rsidRPr="00466213">
        <w:rPr>
          <w:rStyle w:val="StyleUnderline"/>
        </w:rPr>
        <w:t>and the S</w:t>
      </w:r>
      <w:r w:rsidRPr="0083059D">
        <w:rPr>
          <w:sz w:val="14"/>
        </w:rPr>
        <w:t xml:space="preserve">outh </w:t>
      </w:r>
      <w:r w:rsidRPr="00466213">
        <w:rPr>
          <w:rStyle w:val="StyleUnderline"/>
        </w:rPr>
        <w:t>C</w:t>
      </w:r>
      <w:r w:rsidRPr="0083059D">
        <w:rPr>
          <w:sz w:val="14"/>
        </w:rPr>
        <w:t xml:space="preserve">hina </w:t>
      </w:r>
      <w:r w:rsidRPr="00466213">
        <w:rPr>
          <w:rStyle w:val="StyleUnderline"/>
        </w:rPr>
        <w:t>S</w:t>
      </w:r>
      <w:r w:rsidRPr="0083059D">
        <w:rPr>
          <w:sz w:val="14"/>
        </w:rPr>
        <w:t xml:space="preserve">ea </w:t>
      </w:r>
      <w:r w:rsidRPr="00466213">
        <w:rPr>
          <w:rStyle w:val="StyleUnderline"/>
        </w:rPr>
        <w:t xml:space="preserve">provide the </w:t>
      </w:r>
      <w:r w:rsidRPr="00466213">
        <w:rPr>
          <w:rStyle w:val="Emphasis"/>
        </w:rPr>
        <w:t>backdrop</w:t>
      </w:r>
      <w:r w:rsidRPr="00466213">
        <w:rPr>
          <w:rStyle w:val="StyleUnderline"/>
        </w:rPr>
        <w:t xml:space="preserve">, and </w:t>
      </w:r>
      <w:r w:rsidRPr="00466213">
        <w:rPr>
          <w:rStyle w:val="Emphasis"/>
        </w:rPr>
        <w:t>considerable incentive</w:t>
      </w:r>
      <w:r w:rsidRPr="00466213">
        <w:rPr>
          <w:rStyle w:val="StyleUnderline"/>
        </w:rPr>
        <w:t>, for the new agreement</w:t>
      </w:r>
      <w:r w:rsidRPr="0083059D">
        <w:rPr>
          <w:sz w:val="14"/>
        </w:rPr>
        <w:t xml:space="preserve"> between China and Russia. Russia has amassed over 100,000 troops on its border with Ukraine over the past few months. The Biden administration has responded by announcing the deployment of about 3,000 additional U.S. troops to Europe, keeping another 8,500 on standby. Aside from the AUKUS agreement, </w:t>
      </w:r>
      <w:r w:rsidRPr="00466213">
        <w:rPr>
          <w:rStyle w:val="StyleUnderline"/>
        </w:rPr>
        <w:t>things have grown more complicated in the S</w:t>
      </w:r>
      <w:r w:rsidRPr="0083059D">
        <w:rPr>
          <w:sz w:val="14"/>
        </w:rPr>
        <w:t xml:space="preserve">outh </w:t>
      </w:r>
      <w:r w:rsidRPr="00466213">
        <w:rPr>
          <w:rStyle w:val="StyleUnderline"/>
        </w:rPr>
        <w:t>C</w:t>
      </w:r>
      <w:r w:rsidRPr="0083059D">
        <w:rPr>
          <w:sz w:val="14"/>
        </w:rPr>
        <w:t xml:space="preserve">hina </w:t>
      </w:r>
      <w:r w:rsidRPr="00466213">
        <w:rPr>
          <w:rStyle w:val="StyleUnderline"/>
        </w:rPr>
        <w:t>S</w:t>
      </w:r>
      <w:r w:rsidRPr="0083059D">
        <w:rPr>
          <w:sz w:val="14"/>
        </w:rPr>
        <w:t xml:space="preserve">ea </w:t>
      </w:r>
      <w:r w:rsidRPr="00466213">
        <w:rPr>
          <w:rStyle w:val="StyleUnderline"/>
        </w:rPr>
        <w:t xml:space="preserve">due to an </w:t>
      </w:r>
      <w:r w:rsidRPr="00466213">
        <w:rPr>
          <w:rStyle w:val="Emphasis"/>
        </w:rPr>
        <w:t>increased number of Chinese incursions into Taiwan’s air defense</w:t>
      </w:r>
      <w:r w:rsidRPr="0083059D">
        <w:rPr>
          <w:sz w:val="14"/>
        </w:rPr>
        <w:t xml:space="preserve"> identification zone (ADIZ) and rumors that Washington might shed its strategic ambiguity with respect to Taiwan. </w:t>
      </w:r>
      <w:r w:rsidRPr="00466213">
        <w:rPr>
          <w:rStyle w:val="StyleUnderline"/>
        </w:rPr>
        <w:t xml:space="preserve">These developments are the latest in a </w:t>
      </w:r>
      <w:r w:rsidRPr="00466213">
        <w:rPr>
          <w:rStyle w:val="Emphasis"/>
        </w:rPr>
        <w:t>long line of miscalculations</w:t>
      </w:r>
      <w:r w:rsidRPr="00466213">
        <w:rPr>
          <w:rStyle w:val="StyleUnderline"/>
        </w:rPr>
        <w:t xml:space="preserve"> by the U.S. foreign policy apparatus over 30 years</w:t>
      </w:r>
      <w:r w:rsidRPr="0083059D">
        <w:rPr>
          <w:sz w:val="14"/>
        </w:rPr>
        <w:t>.</w:t>
      </w:r>
    </w:p>
    <w:p w14:paraId="09B41FF1" w14:textId="77777777" w:rsidR="00026788" w:rsidRPr="0083059D" w:rsidRDefault="00026788" w:rsidP="00026788">
      <w:pPr>
        <w:rPr>
          <w:sz w:val="14"/>
        </w:rPr>
      </w:pPr>
      <w:r w:rsidRPr="0083059D">
        <w:rPr>
          <w:sz w:val="14"/>
        </w:rPr>
        <w:t>In 1949, many core European countries were still recovering from the Second World War. The Soviet Union was, too, but its economy had recovered more rapidly than expected and it was developing and testing nuclear weapons. Thus, trans-Atlanticists saw a need for a defensive alliance to stave off whatever territorial ambitions the Soviet Union had in Western Europe. Et voilà, NATO was born. Originally, the alliance had 12 members. Only one, Norway, shared a border with Russia. The Soviets responded with the creation of their own alliance, the Warsaw Pact, in 1955. By then, NATO had already added Greece, Turkey, and West Germany.</w:t>
      </w:r>
    </w:p>
    <w:p w14:paraId="5E3A0723" w14:textId="77777777" w:rsidR="00026788" w:rsidRPr="0083059D" w:rsidRDefault="00026788" w:rsidP="00026788">
      <w:pPr>
        <w:rPr>
          <w:sz w:val="14"/>
        </w:rPr>
      </w:pPr>
      <w:r w:rsidRPr="0083059D">
        <w:rPr>
          <w:sz w:val="14"/>
        </w:rPr>
        <w:t xml:space="preserve">Thirty-six years later, increased pressure from the West and contradictions within the Soviet system resulted in the dissolution of the USSR in 1991. The U.S. and its </w:t>
      </w:r>
      <w:r w:rsidRPr="0083059D">
        <w:rPr>
          <w:rStyle w:val="StyleUnderline"/>
        </w:rPr>
        <w:t>NATO</w:t>
      </w:r>
      <w:r w:rsidRPr="0083059D">
        <w:rPr>
          <w:sz w:val="14"/>
        </w:rPr>
        <w:t xml:space="preserve"> allies </w:t>
      </w:r>
      <w:r w:rsidRPr="0083059D">
        <w:rPr>
          <w:rStyle w:val="Emphasis"/>
        </w:rPr>
        <w:t>outlasted</w:t>
      </w:r>
      <w:r w:rsidRPr="0083059D">
        <w:rPr>
          <w:rStyle w:val="StyleUnderline"/>
        </w:rPr>
        <w:t xml:space="preserve"> the Soviets and the Warsaw Pact</w:t>
      </w:r>
      <w:r w:rsidRPr="0083059D">
        <w:rPr>
          <w:sz w:val="14"/>
        </w:rPr>
        <w:t xml:space="preserve">. Just like that, </w:t>
      </w:r>
      <w:r w:rsidRPr="0083059D">
        <w:rPr>
          <w:rStyle w:val="StyleUnderline"/>
        </w:rPr>
        <w:t xml:space="preserve">NATO’s raison d’être </w:t>
      </w:r>
      <w:r w:rsidRPr="0083059D">
        <w:rPr>
          <w:rStyle w:val="Emphasis"/>
        </w:rPr>
        <w:t>disappeared</w:t>
      </w:r>
      <w:r w:rsidRPr="0083059D">
        <w:rPr>
          <w:sz w:val="14"/>
        </w:rPr>
        <w:t xml:space="preserve">. NATO was forced to reckon with the consequences of victory. </w:t>
      </w:r>
      <w:r w:rsidRPr="0083059D">
        <w:rPr>
          <w:rStyle w:val="StyleUnderline"/>
        </w:rPr>
        <w:t xml:space="preserve">More than four decades of </w:t>
      </w:r>
      <w:r w:rsidRPr="0083059D">
        <w:rPr>
          <w:rStyle w:val="Emphasis"/>
        </w:rPr>
        <w:t>bureaucratic entrenchment</w:t>
      </w:r>
      <w:r w:rsidRPr="0083059D">
        <w:rPr>
          <w:rStyle w:val="StyleUnderline"/>
        </w:rPr>
        <w:t xml:space="preserve"> and </w:t>
      </w:r>
      <w:r w:rsidRPr="0083059D">
        <w:rPr>
          <w:rStyle w:val="Emphasis"/>
        </w:rPr>
        <w:t>military-industrial</w:t>
      </w:r>
      <w:r w:rsidRPr="0083059D">
        <w:rPr>
          <w:rStyle w:val="StyleUnderline"/>
        </w:rPr>
        <w:t xml:space="preserve"> expansion made the thought of ending NATO </w:t>
      </w:r>
      <w:r w:rsidRPr="0083059D">
        <w:rPr>
          <w:rStyle w:val="Emphasis"/>
        </w:rPr>
        <w:t>unpopular</w:t>
      </w:r>
      <w:r w:rsidRPr="0083059D">
        <w:rPr>
          <w:sz w:val="14"/>
        </w:rPr>
        <w:t xml:space="preserve">—not to mention the fact that the United States, unquestionably the leader of the NATO alliance, saw the alliance as a means to cement its global hegemony. </w:t>
      </w:r>
    </w:p>
    <w:p w14:paraId="7330B875" w14:textId="77777777" w:rsidR="00026788" w:rsidRDefault="00026788" w:rsidP="00026788">
      <w:pPr>
        <w:rPr>
          <w:rStyle w:val="StyleUnderline"/>
        </w:rPr>
      </w:pPr>
      <w:r w:rsidRPr="0083059D">
        <w:rPr>
          <w:sz w:val="14"/>
        </w:rPr>
        <w:t xml:space="preserve">So, instead of going out of business, </w:t>
      </w:r>
      <w:r w:rsidRPr="0083059D">
        <w:rPr>
          <w:rStyle w:val="StyleUnderline"/>
        </w:rPr>
        <w:t xml:space="preserve">NATO went out of area, wading into </w:t>
      </w:r>
      <w:r w:rsidRPr="0083059D">
        <w:rPr>
          <w:rStyle w:val="Emphasis"/>
        </w:rPr>
        <w:t>conflicts in the Middle East</w:t>
      </w:r>
      <w:r w:rsidRPr="0083059D">
        <w:rPr>
          <w:sz w:val="14"/>
        </w:rPr>
        <w:t xml:space="preserve"> and </w:t>
      </w:r>
      <w:r w:rsidRPr="0083059D">
        <w:rPr>
          <w:rStyle w:val="StyleUnderline"/>
        </w:rPr>
        <w:t>micromanaging European instability</w:t>
      </w:r>
      <w:r w:rsidRPr="0083059D">
        <w:rPr>
          <w:sz w:val="14"/>
        </w:rPr>
        <w:t xml:space="preserve">. Since the fall of the USSR, </w:t>
      </w:r>
      <w:r w:rsidRPr="0083059D">
        <w:rPr>
          <w:rStyle w:val="StyleUnderline"/>
        </w:rPr>
        <w:t xml:space="preserve">NATO has pursued a dual track of diplomacy with Russia—simultaneously </w:t>
      </w:r>
      <w:r w:rsidRPr="0083059D">
        <w:rPr>
          <w:rStyle w:val="Emphasis"/>
        </w:rPr>
        <w:t>cooperating with Russia</w:t>
      </w:r>
      <w:r w:rsidRPr="0083059D">
        <w:rPr>
          <w:rStyle w:val="StyleUnderline"/>
        </w:rPr>
        <w:t xml:space="preserve"> </w:t>
      </w:r>
      <w:r w:rsidRPr="0083059D">
        <w:rPr>
          <w:sz w:val="14"/>
        </w:rPr>
        <w:t xml:space="preserve">on its chosen campaigns to remain relevant </w:t>
      </w:r>
      <w:r w:rsidRPr="0083059D">
        <w:rPr>
          <w:rStyle w:val="StyleUnderline"/>
        </w:rPr>
        <w:t xml:space="preserve">and maintaining the Cold War frame that Russia is the </w:t>
      </w:r>
      <w:r w:rsidRPr="0083059D">
        <w:rPr>
          <w:rStyle w:val="Emphasis"/>
        </w:rPr>
        <w:t>main menace in Europe</w:t>
      </w:r>
      <w:r w:rsidRPr="0083059D">
        <w:rPr>
          <w:rStyle w:val="StyleUnderline"/>
        </w:rPr>
        <w:t>.</w:t>
      </w:r>
    </w:p>
    <w:p w14:paraId="2F214C2D" w14:textId="77777777" w:rsidR="00026788" w:rsidRPr="0083059D" w:rsidRDefault="00026788" w:rsidP="00026788">
      <w:pPr>
        <w:rPr>
          <w:sz w:val="14"/>
        </w:rPr>
      </w:pPr>
      <w:r w:rsidRPr="0083059D">
        <w:rPr>
          <w:sz w:val="14"/>
        </w:rPr>
        <w:t>From 1994-1997, it appeared NATO and Russia were making real efforts to find areas of mutual cooperation. Russia entered into NATO’s Partnership for Peace program in 1994, and three years later, the two parties signed the Founding Act on Mutual Relations, Cooperation and Security, stating “the reasons why NATO and Russia believe that it is in their shared interest to cooperate more broadly and intensively.”</w:t>
      </w:r>
    </w:p>
    <w:p w14:paraId="2B7434F0" w14:textId="77777777" w:rsidR="00026788" w:rsidRPr="0083059D" w:rsidRDefault="00026788" w:rsidP="00026788">
      <w:pPr>
        <w:rPr>
          <w:sz w:val="14"/>
        </w:rPr>
      </w:pPr>
      <w:r w:rsidRPr="0083059D">
        <w:rPr>
          <w:sz w:val="14"/>
        </w:rPr>
        <w:t xml:space="preserve">In 1999, however, </w:t>
      </w:r>
      <w:r w:rsidRPr="0083059D">
        <w:rPr>
          <w:rStyle w:val="StyleUnderline"/>
        </w:rPr>
        <w:t xml:space="preserve">NATO </w:t>
      </w:r>
      <w:r w:rsidRPr="0083059D">
        <w:rPr>
          <w:rStyle w:val="Emphasis"/>
        </w:rPr>
        <w:t>returned to its old ways</w:t>
      </w:r>
      <w:r w:rsidRPr="0083059D">
        <w:rPr>
          <w:rStyle w:val="StyleUnderline"/>
        </w:rPr>
        <w:t>, accepting Hungary, Poland, and the Czech Republic</w:t>
      </w:r>
      <w:r w:rsidRPr="0083059D">
        <w:rPr>
          <w:sz w:val="14"/>
        </w:rPr>
        <w:t xml:space="preserve"> as members of the alliance. </w:t>
      </w:r>
      <w:r w:rsidRPr="0083059D">
        <w:rPr>
          <w:rStyle w:val="StyleUnderline"/>
        </w:rPr>
        <w:t>The move angered the Russians</w:t>
      </w:r>
      <w:r w:rsidRPr="0083059D">
        <w:rPr>
          <w:sz w:val="14"/>
        </w:rPr>
        <w:t xml:space="preserve">, as NATO expansion was still a sore point for even post-Soviet Russia. The </w:t>
      </w:r>
      <w:r w:rsidRPr="0083059D">
        <w:rPr>
          <w:rStyle w:val="StyleUnderline"/>
        </w:rPr>
        <w:t>Russians had already felt betrayed</w:t>
      </w:r>
      <w:r w:rsidRPr="0083059D">
        <w:rPr>
          <w:sz w:val="14"/>
        </w:rPr>
        <w:t xml:space="preserve"> by the fact that, in subsequent negotiations between the USSR and president George H.W. Bush’s administration, then-U.S. Secretary of State James Baker’s alleged promise to the USSR that NATO would move “not one inch” eastward never reappeared. NATO’s expansion in 1999 confirmed Russia’s fears. </w:t>
      </w:r>
    </w:p>
    <w:p w14:paraId="241FA5D1" w14:textId="77777777" w:rsidR="00026788" w:rsidRPr="0083059D" w:rsidRDefault="00026788" w:rsidP="00026788">
      <w:pPr>
        <w:rPr>
          <w:sz w:val="14"/>
        </w:rPr>
      </w:pPr>
      <w:r w:rsidRPr="0083059D">
        <w:rPr>
          <w:sz w:val="14"/>
        </w:rPr>
        <w:t>Nevertheless, NATO continued to court Russian cooperation. At the 2002 NATO Summit in Rome, the alliance and Russia signed another agreement to create the NATO-Russia Council, which produced results in issue areas such as counterterrorism.</w:t>
      </w:r>
    </w:p>
    <w:p w14:paraId="6D291977" w14:textId="77777777" w:rsidR="00026788" w:rsidRPr="0083059D" w:rsidRDefault="00026788" w:rsidP="00026788">
      <w:pPr>
        <w:rPr>
          <w:sz w:val="14"/>
        </w:rPr>
      </w:pPr>
      <w:r w:rsidRPr="0083059D">
        <w:rPr>
          <w:sz w:val="14"/>
        </w:rPr>
        <w:t xml:space="preserve">Yet </w:t>
      </w:r>
      <w:r w:rsidRPr="00466213">
        <w:rPr>
          <w:rStyle w:val="StyleUnderline"/>
        </w:rPr>
        <w:t xml:space="preserve">NATO continued to </w:t>
      </w:r>
      <w:r w:rsidRPr="00466213">
        <w:rPr>
          <w:rStyle w:val="Emphasis"/>
        </w:rPr>
        <w:t>undercut its progress with Russia</w:t>
      </w:r>
      <w:r w:rsidRPr="00466213">
        <w:rPr>
          <w:rStyle w:val="StyleUnderline"/>
        </w:rPr>
        <w:t xml:space="preserve"> </w:t>
      </w:r>
      <w:r w:rsidRPr="0083059D">
        <w:rPr>
          <w:sz w:val="14"/>
        </w:rPr>
        <w:t xml:space="preserve">in other areas </w:t>
      </w:r>
      <w:r w:rsidRPr="00466213">
        <w:rPr>
          <w:rStyle w:val="StyleUnderline"/>
        </w:rPr>
        <w:t>by</w:t>
      </w:r>
      <w:r w:rsidRPr="0083059D">
        <w:rPr>
          <w:sz w:val="14"/>
        </w:rPr>
        <w:t xml:space="preserve"> its </w:t>
      </w:r>
      <w:r w:rsidRPr="00466213">
        <w:rPr>
          <w:rStyle w:val="Emphasis"/>
        </w:rPr>
        <w:t>continued expansion</w:t>
      </w:r>
      <w:r w:rsidRPr="0083059D">
        <w:rPr>
          <w:sz w:val="14"/>
        </w:rPr>
        <w:t xml:space="preserve">. In 2004, </w:t>
      </w:r>
      <w:r w:rsidRPr="00466213">
        <w:rPr>
          <w:rStyle w:val="StyleUnderline"/>
        </w:rPr>
        <w:t xml:space="preserve">NATO expanded for the </w:t>
      </w:r>
      <w:r w:rsidRPr="00466213">
        <w:rPr>
          <w:rStyle w:val="Emphasis"/>
        </w:rPr>
        <w:t>fifth time</w:t>
      </w:r>
      <w:r w:rsidRPr="0083059D">
        <w:rPr>
          <w:sz w:val="14"/>
        </w:rPr>
        <w:t>, adding Bulgaria, Romania, Slovakia, Slovenia, and the Baltic states (Estonia, Latvia, and Lithuania), two of which share a border with Russia. NATO then made Albania and Croatia members in 2009, Montenegro in 2017, and North Macedonia as recently as 2020. “Not one inch” turned into nearly 1,000 miles pretty quickly.</w:t>
      </w:r>
    </w:p>
    <w:p w14:paraId="5CC2E290" w14:textId="77777777" w:rsidR="00026788" w:rsidRPr="0083059D" w:rsidRDefault="00026788" w:rsidP="00026788">
      <w:pPr>
        <w:rPr>
          <w:sz w:val="14"/>
        </w:rPr>
      </w:pPr>
      <w:r w:rsidRPr="00466213">
        <w:rPr>
          <w:rStyle w:val="StyleUnderline"/>
        </w:rPr>
        <w:t xml:space="preserve">Russia believes </w:t>
      </w:r>
      <w:r w:rsidRPr="00466213">
        <w:rPr>
          <w:rStyle w:val="Emphasis"/>
        </w:rPr>
        <w:t>NATO expansion won’t end there</w:t>
      </w:r>
      <w:r w:rsidRPr="0083059D">
        <w:rPr>
          <w:sz w:val="14"/>
        </w:rPr>
        <w:t xml:space="preserve">. Given the precedent NATO has set, </w:t>
      </w:r>
      <w:r w:rsidRPr="00466213">
        <w:rPr>
          <w:rStyle w:val="StyleUnderline"/>
        </w:rPr>
        <w:t xml:space="preserve">it’s </w:t>
      </w:r>
      <w:r w:rsidRPr="00466213">
        <w:rPr>
          <w:rStyle w:val="Emphasis"/>
        </w:rPr>
        <w:t>hard to blame them</w:t>
      </w:r>
      <w:r w:rsidRPr="0083059D">
        <w:rPr>
          <w:sz w:val="14"/>
        </w:rPr>
        <w:t xml:space="preserve">. In fact, NATO and some of its key member states like </w:t>
      </w:r>
      <w:r w:rsidRPr="00466213">
        <w:rPr>
          <w:rStyle w:val="StyleUnderline"/>
        </w:rPr>
        <w:t xml:space="preserve">the U.S. have </w:t>
      </w:r>
      <w:r w:rsidRPr="00466213">
        <w:rPr>
          <w:rStyle w:val="Emphasis"/>
        </w:rPr>
        <w:t>openly expressed desires</w:t>
      </w:r>
      <w:r w:rsidRPr="00466213">
        <w:rPr>
          <w:rStyle w:val="StyleUnderline"/>
        </w:rPr>
        <w:t xml:space="preserve"> to </w:t>
      </w:r>
      <w:r w:rsidRPr="00466213">
        <w:rPr>
          <w:rStyle w:val="Emphasis"/>
        </w:rPr>
        <w:t>keep expanding up to Russia’s western border</w:t>
      </w:r>
      <w:r w:rsidRPr="00466213">
        <w:rPr>
          <w:rStyle w:val="StyleUnderline"/>
        </w:rPr>
        <w:t xml:space="preserve">. NATO has been courting Ukraine and Georgia, </w:t>
      </w:r>
      <w:r w:rsidRPr="00466213">
        <w:rPr>
          <w:rStyle w:val="Emphasis"/>
        </w:rPr>
        <w:t>two vital nations</w:t>
      </w:r>
      <w:r w:rsidRPr="00466213">
        <w:rPr>
          <w:rStyle w:val="StyleUnderline"/>
        </w:rPr>
        <w:t xml:space="preserve"> in the Russian cultural imagination</w:t>
      </w:r>
      <w:r w:rsidRPr="0083059D">
        <w:rPr>
          <w:sz w:val="14"/>
        </w:rPr>
        <w:t>, since 1994.</w:t>
      </w:r>
    </w:p>
    <w:p w14:paraId="3B7AA3BA" w14:textId="77777777" w:rsidR="00026788" w:rsidRPr="0083059D" w:rsidRDefault="00026788" w:rsidP="00026788">
      <w:pPr>
        <w:rPr>
          <w:sz w:val="14"/>
        </w:rPr>
      </w:pPr>
      <w:r w:rsidRPr="0083059D">
        <w:rPr>
          <w:sz w:val="14"/>
        </w:rPr>
        <w:t xml:space="preserve">While the U.S.-led </w:t>
      </w:r>
      <w:r w:rsidRPr="00466213">
        <w:rPr>
          <w:rStyle w:val="StyleUnderline"/>
        </w:rPr>
        <w:t>NATO</w:t>
      </w:r>
      <w:r w:rsidRPr="0083059D">
        <w:rPr>
          <w:sz w:val="14"/>
        </w:rPr>
        <w:t xml:space="preserve"> alliance </w:t>
      </w:r>
      <w:r w:rsidRPr="00466213">
        <w:rPr>
          <w:rStyle w:val="StyleUnderline"/>
        </w:rPr>
        <w:t xml:space="preserve">was pursuing its </w:t>
      </w:r>
      <w:r w:rsidRPr="00466213">
        <w:rPr>
          <w:rStyle w:val="Emphasis"/>
        </w:rPr>
        <w:t>muddled</w:t>
      </w:r>
      <w:r w:rsidRPr="0083059D">
        <w:rPr>
          <w:sz w:val="14"/>
        </w:rPr>
        <w:t xml:space="preserve">, </w:t>
      </w:r>
      <w:r w:rsidRPr="00466213">
        <w:rPr>
          <w:rStyle w:val="Emphasis"/>
        </w:rPr>
        <w:t>incoherent</w:t>
      </w:r>
      <w:r w:rsidRPr="0083059D">
        <w:rPr>
          <w:sz w:val="14"/>
        </w:rPr>
        <w:t xml:space="preserve"> </w:t>
      </w:r>
      <w:r w:rsidRPr="00466213">
        <w:rPr>
          <w:rStyle w:val="StyleUnderline"/>
        </w:rPr>
        <w:t xml:space="preserve">approach to Russia, Russia and China started </w:t>
      </w:r>
      <w:r w:rsidRPr="00466213">
        <w:rPr>
          <w:rStyle w:val="Emphasis"/>
        </w:rPr>
        <w:t>patching up the holes</w:t>
      </w:r>
      <w:r w:rsidRPr="0083059D">
        <w:rPr>
          <w:sz w:val="14"/>
        </w:rPr>
        <w:t xml:space="preserve"> in their relationship left by the Sino-Soviet split. </w:t>
      </w:r>
      <w:r w:rsidRPr="00466213">
        <w:rPr>
          <w:rStyle w:val="StyleUnderline"/>
        </w:rPr>
        <w:t>The two nations solved a decades-long border dispute, increased trade in vital industries like machine goods, textiles, energy, and other natural resources.</w:t>
      </w:r>
      <w:r w:rsidRPr="0083059D">
        <w:rPr>
          <w:sz w:val="14"/>
        </w:rPr>
        <w:t xml:space="preserve"> The U.S. encouraged China’s rise to global prominence by, among other things, allowing it to enter the World Trade Organization. As one Joe Biden said in 2011, “a rising China is a positive, positive development, not only for China but for America and the world writ large.”</w:t>
      </w:r>
    </w:p>
    <w:p w14:paraId="6AE7E23F" w14:textId="77777777" w:rsidR="00026788" w:rsidRDefault="00026788" w:rsidP="00026788">
      <w:pPr>
        <w:rPr>
          <w:sz w:val="14"/>
        </w:rPr>
      </w:pPr>
      <w:r w:rsidRPr="0083059D">
        <w:rPr>
          <w:sz w:val="14"/>
        </w:rPr>
        <w:t xml:space="preserve">Which brings us to the present moment, in which </w:t>
      </w:r>
      <w:r w:rsidRPr="00466213">
        <w:rPr>
          <w:rStyle w:val="StyleUnderline"/>
        </w:rPr>
        <w:t xml:space="preserve">the </w:t>
      </w:r>
      <w:r w:rsidRPr="00466213">
        <w:rPr>
          <w:rStyle w:val="Emphasis"/>
        </w:rPr>
        <w:t>trans-Atlantic foreign policy elites</w:t>
      </w:r>
      <w:r w:rsidRPr="0083059D">
        <w:rPr>
          <w:sz w:val="14"/>
        </w:rPr>
        <w:t xml:space="preserve">, bolstered by their beneficiaries in the military-industrial complex, </w:t>
      </w:r>
      <w:r w:rsidRPr="00466213">
        <w:rPr>
          <w:rStyle w:val="StyleUnderline"/>
        </w:rPr>
        <w:t xml:space="preserve">refuse to offer </w:t>
      </w:r>
      <w:r w:rsidRPr="00466213">
        <w:rPr>
          <w:rStyle w:val="Emphasis"/>
        </w:rPr>
        <w:t>any prudent course-correction to prevent the formation</w:t>
      </w:r>
      <w:r w:rsidRPr="0083059D">
        <w:rPr>
          <w:sz w:val="14"/>
        </w:rPr>
        <w:t xml:space="preserve"> </w:t>
      </w:r>
      <w:r w:rsidRPr="00466213">
        <w:rPr>
          <w:rStyle w:val="StyleUnderline"/>
        </w:rPr>
        <w:t xml:space="preserve">of a full-fledged </w:t>
      </w:r>
      <w:r w:rsidRPr="00466213">
        <w:rPr>
          <w:rStyle w:val="Emphasis"/>
        </w:rPr>
        <w:t>axis against the United States</w:t>
      </w:r>
      <w:r w:rsidRPr="0083059D">
        <w:rPr>
          <w:sz w:val="14"/>
        </w:rPr>
        <w:t>. This could end with America’s sons and daughters dying overseas to solve the problems they created. But it doesn’t have to.</w:t>
      </w:r>
    </w:p>
    <w:p w14:paraId="5CDF7642" w14:textId="77777777" w:rsidR="00026788" w:rsidRPr="00E052EF" w:rsidRDefault="00026788" w:rsidP="00026788">
      <w:pPr>
        <w:pStyle w:val="Heading4"/>
      </w:pPr>
      <w:r>
        <w:t xml:space="preserve">NATO’s </w:t>
      </w:r>
      <w:r>
        <w:rPr>
          <w:u w:val="single"/>
        </w:rPr>
        <w:t>very functionality</w:t>
      </w:r>
      <w:r>
        <w:t xml:space="preserve"> gives them shared ground. </w:t>
      </w:r>
    </w:p>
    <w:p w14:paraId="03C8A70F" w14:textId="77777777" w:rsidR="00026788" w:rsidRDefault="00026788" w:rsidP="00026788">
      <w:r>
        <w:t xml:space="preserve">Michael </w:t>
      </w:r>
      <w:r w:rsidRPr="003D1EE9">
        <w:rPr>
          <w:rStyle w:val="Style13ptBold"/>
        </w:rPr>
        <w:t>Cox 14</w:t>
      </w:r>
      <w:r>
        <w:t xml:space="preserve">, Emeritus Professor of International Relations at the London School of Economics, and Director of LSE IDEAS, 2014, “'Not just 'convenient': China and Russia's new strategic partnership in the age of geopolitics',” </w:t>
      </w:r>
      <w:hyperlink r:id="rId148" w:history="1">
        <w:r w:rsidRPr="00890EDC">
          <w:rPr>
            <w:rStyle w:val="Hyperlink"/>
          </w:rPr>
          <w:t>http://eprints.lse.ac.uk/83632/1/Cox_Not%20just%20convenient.pdf</w:t>
        </w:r>
      </w:hyperlink>
      <w:r>
        <w:t xml:space="preserve">, jy </w:t>
      </w:r>
    </w:p>
    <w:p w14:paraId="43BD9F33" w14:textId="77777777" w:rsidR="00026788" w:rsidRPr="00E052EF" w:rsidRDefault="00026788" w:rsidP="00026788">
      <w:pPr>
        <w:rPr>
          <w:sz w:val="14"/>
        </w:rPr>
      </w:pPr>
      <w:r w:rsidRPr="00E052EF">
        <w:rPr>
          <w:sz w:val="14"/>
        </w:rPr>
        <w:t>Hegemony and its discontents</w:t>
      </w:r>
    </w:p>
    <w:p w14:paraId="5C913C92" w14:textId="77777777" w:rsidR="00026788" w:rsidRPr="00E052EF" w:rsidRDefault="00026788" w:rsidP="00026788">
      <w:pPr>
        <w:rPr>
          <w:sz w:val="14"/>
        </w:rPr>
      </w:pPr>
      <w:r w:rsidRPr="00E052EF">
        <w:rPr>
          <w:sz w:val="14"/>
        </w:rPr>
        <w:t xml:space="preserve">"China opposes hegemonism and power politics in all their forms, does not interfere in other countries' internal affairs and will never seek hegemony or engage in expansion" </w:t>
      </w:r>
    </w:p>
    <w:p w14:paraId="4ACD8D19" w14:textId="77777777" w:rsidR="00026788" w:rsidRPr="00E052EF" w:rsidRDefault="00026788" w:rsidP="00026788">
      <w:pPr>
        <w:ind w:left="720"/>
        <w:rPr>
          <w:sz w:val="14"/>
        </w:rPr>
      </w:pPr>
      <w:r w:rsidRPr="00E052EF">
        <w:rPr>
          <w:sz w:val="14"/>
        </w:rPr>
        <w:t>Xi Jinping at the 18th Party Congress. 2012.</w:t>
      </w:r>
    </w:p>
    <w:p w14:paraId="4AAACCAD" w14:textId="77777777" w:rsidR="00026788" w:rsidRPr="00DA5A45" w:rsidRDefault="00026788" w:rsidP="00026788">
      <w:pPr>
        <w:rPr>
          <w:rStyle w:val="StyleUnderline"/>
        </w:rPr>
      </w:pPr>
      <w:r w:rsidRPr="00E052EF">
        <w:rPr>
          <w:sz w:val="14"/>
        </w:rPr>
        <w:t xml:space="preserve">The lessons drawn from the collapse of Soviet power thus provided, and still provides, China and Russia with a common point of historical reference. But it was </w:t>
      </w:r>
      <w:r w:rsidRPr="00DA5A45">
        <w:rPr>
          <w:rStyle w:val="StyleUnderline"/>
        </w:rPr>
        <w:t>the structure of the new international system</w:t>
      </w:r>
      <w:r w:rsidRPr="00E052EF">
        <w:rPr>
          <w:sz w:val="14"/>
        </w:rPr>
        <w:t xml:space="preserve"> that </w:t>
      </w:r>
      <w:r w:rsidRPr="00DA5A45">
        <w:rPr>
          <w:rStyle w:val="StyleUnderline"/>
        </w:rPr>
        <w:t>concerned them</w:t>
      </w:r>
      <w:r w:rsidRPr="00E052EF">
        <w:rPr>
          <w:sz w:val="14"/>
        </w:rPr>
        <w:t xml:space="preserve"> more</w:t>
      </w:r>
      <w:r w:rsidRPr="009258BD">
        <w:rPr>
          <w:sz w:val="14"/>
          <w:szCs w:val="14"/>
        </w:rPr>
        <w:t>.</w:t>
      </w:r>
      <w:r w:rsidRPr="00E052EF">
        <w:rPr>
          <w:sz w:val="14"/>
        </w:rPr>
        <w:t xml:space="preserve"> Both of course recognized that with the passing of the old order the world had changed for ever; and both would now have to sink or swim in a word dominated by the market. There could be no going back to the past. On the other hand, the world as seen from Beijing and Moscow was not one in which either could feel especially comfortable. For one thing, </w:t>
      </w:r>
      <w:r w:rsidRPr="00DA5A45">
        <w:rPr>
          <w:rStyle w:val="StyleUnderline"/>
        </w:rPr>
        <w:t>the</w:t>
      </w:r>
      <w:r w:rsidRPr="00E052EF">
        <w:rPr>
          <w:sz w:val="14"/>
        </w:rPr>
        <w:t xml:space="preserve"> established </w:t>
      </w:r>
      <w:r w:rsidRPr="00DA5A45">
        <w:rPr>
          <w:rStyle w:val="StyleUnderline"/>
        </w:rPr>
        <w:t>rules</w:t>
      </w:r>
      <w:r w:rsidRPr="00E052EF">
        <w:rPr>
          <w:sz w:val="14"/>
        </w:rPr>
        <w:t xml:space="preserve"> governing the world </w:t>
      </w:r>
      <w:r w:rsidRPr="00DA5A45">
        <w:rPr>
          <w:rStyle w:val="StyleUnderline"/>
        </w:rPr>
        <w:t>had all been written by the West.</w:t>
      </w:r>
      <w:r w:rsidRPr="00E052EF">
        <w:rPr>
          <w:sz w:val="14"/>
        </w:rPr>
        <w:t xml:space="preserve"> The metaphorical table around which the main players then sat was also made and designed in the West. And </w:t>
      </w:r>
      <w:r w:rsidRPr="00DA5A45">
        <w:rPr>
          <w:rStyle w:val="StyleUnderline"/>
        </w:rPr>
        <w:t>sitting at the top</w:t>
      </w:r>
      <w:r w:rsidRPr="00E052EF">
        <w:rPr>
          <w:sz w:val="14"/>
        </w:rPr>
        <w:t xml:space="preserve"> of the table of course </w:t>
      </w:r>
      <w:r w:rsidRPr="00DA5A45">
        <w:rPr>
          <w:rStyle w:val="StyleUnderline"/>
        </w:rPr>
        <w:t>was the established hegemon: United States.</w:t>
      </w:r>
    </w:p>
    <w:p w14:paraId="157AE576" w14:textId="77777777" w:rsidR="00026788" w:rsidRPr="00E052EF" w:rsidRDefault="00026788" w:rsidP="00026788">
      <w:pPr>
        <w:rPr>
          <w:sz w:val="14"/>
        </w:rPr>
      </w:pPr>
      <w:r w:rsidRPr="00E052EF">
        <w:rPr>
          <w:sz w:val="14"/>
        </w:rPr>
        <w:t xml:space="preserve">To add material insult to injury, in this world </w:t>
      </w:r>
      <w:r w:rsidRPr="00DA5A45">
        <w:rPr>
          <w:rStyle w:val="StyleUnderline"/>
        </w:rPr>
        <w:t>the U</w:t>
      </w:r>
      <w:r w:rsidRPr="00E052EF">
        <w:rPr>
          <w:sz w:val="14"/>
        </w:rPr>
        <w:t xml:space="preserve">nited </w:t>
      </w:r>
      <w:r w:rsidRPr="00DA5A45">
        <w:rPr>
          <w:rStyle w:val="StyleUnderline"/>
        </w:rPr>
        <w:t>S</w:t>
      </w:r>
      <w:r w:rsidRPr="00E052EF">
        <w:rPr>
          <w:sz w:val="14"/>
        </w:rPr>
        <w:t xml:space="preserve">tates </w:t>
      </w:r>
      <w:r w:rsidRPr="00DA5A45">
        <w:rPr>
          <w:rStyle w:val="StyleUnderline"/>
        </w:rPr>
        <w:t xml:space="preserve">not only possessed a vast amount of power - soft and hard - but an </w:t>
      </w:r>
      <w:r w:rsidRPr="00DA5A45">
        <w:rPr>
          <w:rStyle w:val="Emphasis"/>
        </w:rPr>
        <w:t>extensive alliance system</w:t>
      </w:r>
      <w:r w:rsidRPr="00E052EF">
        <w:rPr>
          <w:sz w:val="14"/>
        </w:rPr>
        <w:t xml:space="preserve"> as well. </w:t>
      </w:r>
      <w:r w:rsidRPr="00DA5A45">
        <w:rPr>
          <w:rStyle w:val="Emphasis"/>
        </w:rPr>
        <w:t xml:space="preserve">Its </w:t>
      </w:r>
      <w:r w:rsidRPr="00DA5A45">
        <w:rPr>
          <w:rStyle w:val="Emphasis"/>
          <w:szCs w:val="26"/>
        </w:rPr>
        <w:t>very existence</w:t>
      </w:r>
      <w:r w:rsidRPr="00DA5A45">
        <w:rPr>
          <w:rStyle w:val="StyleUnderline"/>
        </w:rPr>
        <w:t xml:space="preserve"> not only reminded China and Russia how few genuine friends they had themselves; it also contributed in significant ways to America's ability to place pressure on the two countries</w:t>
      </w:r>
      <w:r w:rsidRPr="00E052EF">
        <w:rPr>
          <w:sz w:val="14"/>
        </w:rPr>
        <w:t xml:space="preserve">. The US may have proclaimed its innocence, insisting that the last thing it was thinking about when it enlarged </w:t>
      </w:r>
      <w:r w:rsidRPr="00DA5A45">
        <w:rPr>
          <w:rStyle w:val="Emphasis"/>
        </w:rPr>
        <w:t>NATO</w:t>
      </w:r>
      <w:r w:rsidRPr="00DA5A45">
        <w:rPr>
          <w:rStyle w:val="StyleUnderline"/>
        </w:rPr>
        <w:t xml:space="preserve"> was to </w:t>
      </w:r>
      <w:r w:rsidRPr="00DA5A45">
        <w:rPr>
          <w:rStyle w:val="Emphasis"/>
        </w:rPr>
        <w:t>encircle Russia</w:t>
      </w:r>
      <w:r w:rsidRPr="00E052EF">
        <w:rPr>
          <w:sz w:val="14"/>
        </w:rPr>
        <w:t xml:space="preserve">, or that when it tilted to Asia it was looking to contain China rather than engage it. However, that is not how things were viewed in either Moscow or Beijing. Indeed, for the Chinese the so-called 'tilt' (accompanied as it was by what they saw as a change in US military doctrine)29 was seen as a highly aggressive act; and the only legitimate response, it was felt, was to fight fire with fire which it did with an 'outpouring' of increased 'anti-American sentiment' in China itself followed up by what looked to many as a final abandonment in practice, if not in theory, of the tried and true Deng principle of keeping a low profile. To underscore the point, </w:t>
      </w:r>
      <w:r w:rsidRPr="00E052EF">
        <w:rPr>
          <w:rStyle w:val="StyleUnderline"/>
        </w:rPr>
        <w:t xml:space="preserve">it also began to refer to the US less frequently as </w:t>
      </w:r>
      <w:r w:rsidRPr="00E052EF">
        <w:rPr>
          <w:rStyle w:val="Emphasis"/>
        </w:rPr>
        <w:t>global partner</w:t>
      </w:r>
      <w:r w:rsidRPr="00E052EF">
        <w:rPr>
          <w:rStyle w:val="StyleUnderline"/>
        </w:rPr>
        <w:t xml:space="preserve"> </w:t>
      </w:r>
      <w:r w:rsidRPr="00E052EF">
        <w:rPr>
          <w:sz w:val="14"/>
        </w:rPr>
        <w:t xml:space="preserve">- though such language did not disappear entirely from the Chinese foreign policy discourse31 - and more as a potential rival which would for ever seek to maintain its position of primacy in Asia through the manipulation of its still highly dependent allies. This in turn connects to a wider debate in which China and Russia have been engaged for some time about the structure of the world system after the Cold War; and one thing has emerged from these: </w:t>
      </w:r>
      <w:r w:rsidRPr="00E052EF">
        <w:rPr>
          <w:rStyle w:val="StyleUnderline"/>
        </w:rPr>
        <w:t>neither feels that their interests, singly or collectively, are best protected in a system in which power is so heavily concentrated in the hands of a single 'hegemon'</w:t>
      </w:r>
      <w:r w:rsidRPr="00E052EF">
        <w:rPr>
          <w:sz w:val="14"/>
        </w:rPr>
        <w:t xml:space="preserve">, especially when that hegemon happens to be a liberal power like the United States of America. This not only flows from their very strongly held realist belief that hegemony by definition confers great status on the hegemon. The </w:t>
      </w:r>
      <w:r w:rsidRPr="00E052EF">
        <w:rPr>
          <w:rStyle w:val="StyleUnderline"/>
        </w:rPr>
        <w:t xml:space="preserve">concentration of power in the hands of a single power they argue is also likely to encourage </w:t>
      </w:r>
      <w:r w:rsidRPr="00E052EF">
        <w:rPr>
          <w:rStyle w:val="Emphasis"/>
        </w:rPr>
        <w:t>greater assertiveness</w:t>
      </w:r>
      <w:r w:rsidRPr="00E052EF">
        <w:rPr>
          <w:sz w:val="14"/>
        </w:rPr>
        <w:t xml:space="preserve">. Clinton may have resisted the temptation for a while, though not entirely as the NATO-led bombing of Kosovo showed. But post 9/11 the situation changed dramatically, and buoyed up by a American public fearful of yet another attack, and </w:t>
      </w:r>
      <w:r w:rsidRPr="00DA5A45">
        <w:rPr>
          <w:rStyle w:val="StyleUnderline"/>
        </w:rPr>
        <w:t>taking</w:t>
      </w:r>
      <w:r w:rsidRPr="00E052EF">
        <w:rPr>
          <w:sz w:val="14"/>
        </w:rPr>
        <w:t xml:space="preserve"> full </w:t>
      </w:r>
      <w:r w:rsidRPr="00DA5A45">
        <w:rPr>
          <w:rStyle w:val="StyleUnderline"/>
        </w:rPr>
        <w:t>advantage of the</w:t>
      </w:r>
      <w:r w:rsidRPr="00E052EF">
        <w:rPr>
          <w:sz w:val="14"/>
        </w:rPr>
        <w:t xml:space="preserve"> freedom afforded it by the much debated </w:t>
      </w:r>
      <w:r w:rsidRPr="00DA5A45">
        <w:rPr>
          <w:rStyle w:val="StyleUnderline"/>
        </w:rPr>
        <w:t>unipolar 'moment', the US launched a war on terror with the ostensible goal of combatting global jihad</w:t>
      </w:r>
      <w:r w:rsidRPr="00E052EF">
        <w:rPr>
          <w:sz w:val="14"/>
        </w:rPr>
        <w:t xml:space="preserve"> (of which the Chinese and Russians approved) but with the unwritten purpose (to which they did not) of reasserting US power after what many on the republican political right saw as a post-Cold War decade of drift.34 The lesson drawn in China and Russia from all this were obvious: until and when the distribution of power in the international system had become more evenly distributed - in short had become 'multipolar' - then the world would not only remain a deeply disturbed place but one in which their voice would remain marginal at best, insignificant at worst. 35</w:t>
      </w:r>
    </w:p>
    <w:p w14:paraId="26C1A6D3" w14:textId="77777777" w:rsidR="00026788" w:rsidRPr="00BD36C3" w:rsidRDefault="00026788" w:rsidP="00026788">
      <w:pPr>
        <w:pStyle w:val="Heading4"/>
        <w:tabs>
          <w:tab w:val="left" w:pos="270"/>
        </w:tabs>
        <w:rPr>
          <w:rFonts w:cs="Calibri"/>
        </w:rPr>
      </w:pPr>
      <w:r w:rsidRPr="00BD36C3">
        <w:rPr>
          <w:rFonts w:cs="Calibri"/>
        </w:rPr>
        <w:t xml:space="preserve">Mutual containment causes a </w:t>
      </w:r>
      <w:r w:rsidRPr="00BD36C3">
        <w:rPr>
          <w:rFonts w:cs="Calibri"/>
          <w:u w:val="single"/>
        </w:rPr>
        <w:t>formal alliance</w:t>
      </w:r>
      <w:r w:rsidRPr="00BD36C3">
        <w:rPr>
          <w:rFonts w:cs="Calibri"/>
        </w:rPr>
        <w:t xml:space="preserve">. </w:t>
      </w:r>
    </w:p>
    <w:p w14:paraId="6E29C703" w14:textId="77777777" w:rsidR="00026788" w:rsidRPr="00BD36C3" w:rsidRDefault="00026788" w:rsidP="00026788">
      <w:r w:rsidRPr="00BD36C3">
        <w:rPr>
          <w:rStyle w:val="Style13ptBold"/>
        </w:rPr>
        <w:t>Artyom 20</w:t>
      </w:r>
      <w:r w:rsidRPr="00BD36C3">
        <w:t xml:space="preserve">, Deputy Director for Research at the School of Regional and International Studies, Far Eastern Federal University (Vladivostok, Russia). He is also Associate Professor at the Department of International Relations. (Lukin, 6-13-20; “The Russia-China entente and its future”, </w:t>
      </w:r>
      <w:r w:rsidRPr="00BD36C3">
        <w:rPr>
          <w:i/>
          <w:iCs/>
        </w:rPr>
        <w:t>International Politics</w:t>
      </w:r>
      <w:r w:rsidRPr="00BD36C3">
        <w:t>; Accessible at: https://link.springer.com/article/10.1057/s41311-020-00251-7)</w:t>
      </w:r>
    </w:p>
    <w:p w14:paraId="53C4C08A" w14:textId="77777777" w:rsidR="00026788" w:rsidRPr="00D51015" w:rsidRDefault="00026788" w:rsidP="00026788">
      <w:pPr>
        <w:rPr>
          <w:iCs/>
          <w:u w:val="single"/>
          <w:bdr w:val="single" w:sz="8" w:space="0" w:color="auto"/>
        </w:rPr>
      </w:pPr>
      <w:r w:rsidRPr="00BD36C3">
        <w:rPr>
          <w:rStyle w:val="Emphasis"/>
        </w:rPr>
        <w:t>Scenario 1</w:t>
      </w:r>
      <w:r w:rsidRPr="00BD36C3">
        <w:rPr>
          <w:rStyle w:val="StyleUnderline"/>
        </w:rPr>
        <w:t xml:space="preserve">. The </w:t>
      </w:r>
      <w:r w:rsidRPr="00BD36C3">
        <w:rPr>
          <w:rStyle w:val="Emphasis"/>
        </w:rPr>
        <w:t>continuation</w:t>
      </w:r>
      <w:r w:rsidRPr="00BD36C3">
        <w:rPr>
          <w:rStyle w:val="StyleUnderline"/>
        </w:rPr>
        <w:t xml:space="preserve"> of the Sino-Russian entente</w:t>
      </w:r>
      <w:r w:rsidRPr="00BD36C3">
        <w:rPr>
          <w:sz w:val="16"/>
        </w:rPr>
        <w:t xml:space="preserve"> </w:t>
      </w:r>
      <w:r w:rsidRPr="00B92060">
        <w:rPr>
          <w:rStyle w:val="StyleUnderline"/>
          <w:highlight w:val="cyan"/>
        </w:rPr>
        <w:t>It is quite likely</w:t>
      </w:r>
      <w:r w:rsidRPr="00BD36C3">
        <w:rPr>
          <w:rStyle w:val="StyleUnderline"/>
        </w:rPr>
        <w:t xml:space="preserve"> that</w:t>
      </w:r>
      <w:r w:rsidRPr="00BD36C3">
        <w:rPr>
          <w:sz w:val="16"/>
        </w:rPr>
        <w:t xml:space="preserve">, even seven or 10 years into the future, </w:t>
      </w:r>
      <w:r w:rsidRPr="00B92060">
        <w:rPr>
          <w:rStyle w:val="StyleUnderline"/>
          <w:highlight w:val="cyan"/>
        </w:rPr>
        <w:t>the</w:t>
      </w:r>
      <w:r w:rsidRPr="00BD36C3">
        <w:rPr>
          <w:rStyle w:val="StyleUnderline"/>
        </w:rPr>
        <w:t xml:space="preserve"> </w:t>
      </w:r>
      <w:r w:rsidRPr="00B92060">
        <w:rPr>
          <w:rStyle w:val="StyleUnderline"/>
          <w:highlight w:val="cyan"/>
        </w:rPr>
        <w:t>forces</w:t>
      </w:r>
      <w:r w:rsidRPr="00BD36C3">
        <w:rPr>
          <w:rStyle w:val="StyleUnderline"/>
        </w:rPr>
        <w:t xml:space="preserve"> </w:t>
      </w:r>
      <w:r w:rsidRPr="00B92060">
        <w:rPr>
          <w:rStyle w:val="StyleUnderline"/>
          <w:highlight w:val="cyan"/>
        </w:rPr>
        <w:t>that</w:t>
      </w:r>
      <w:r w:rsidRPr="00BD36C3">
        <w:rPr>
          <w:rStyle w:val="StyleUnderline"/>
        </w:rPr>
        <w:t xml:space="preserve"> currently </w:t>
      </w:r>
      <w:r w:rsidRPr="00B92060">
        <w:rPr>
          <w:rStyle w:val="StyleUnderline"/>
          <w:highlight w:val="cyan"/>
        </w:rPr>
        <w:t xml:space="preserve">sustain the Moscow–Beijing axis will </w:t>
      </w:r>
      <w:r w:rsidRPr="00BD36C3">
        <w:rPr>
          <w:rStyle w:val="Emphasis"/>
        </w:rPr>
        <w:t>remain in place</w:t>
      </w:r>
      <w:r w:rsidRPr="00BD36C3">
        <w:rPr>
          <w:rStyle w:val="StyleUnderline"/>
        </w:rPr>
        <w:t xml:space="preserve"> or could even </w:t>
      </w:r>
      <w:r w:rsidRPr="00B92060">
        <w:rPr>
          <w:rStyle w:val="Emphasis"/>
          <w:highlight w:val="cyan"/>
        </w:rPr>
        <w:t>intensify</w:t>
      </w:r>
      <w:r w:rsidRPr="00BD36C3">
        <w:rPr>
          <w:sz w:val="16"/>
        </w:rPr>
        <w:t xml:space="preserve">. </w:t>
      </w:r>
      <w:r w:rsidRPr="00B92060">
        <w:rPr>
          <w:rStyle w:val="StyleUnderline"/>
          <w:highlight w:val="cyan"/>
        </w:rPr>
        <w:t>Russia and China’s rivalry with the US</w:t>
      </w:r>
      <w:r w:rsidRPr="00BD36C3">
        <w:rPr>
          <w:sz w:val="16"/>
        </w:rPr>
        <w:t xml:space="preserve">A </w:t>
      </w:r>
      <w:r w:rsidRPr="00B92060">
        <w:rPr>
          <w:rStyle w:val="StyleUnderline"/>
          <w:highlight w:val="cyan"/>
        </w:rPr>
        <w:t>could</w:t>
      </w:r>
      <w:r w:rsidRPr="00BD36C3">
        <w:rPr>
          <w:rStyle w:val="StyleUnderline"/>
        </w:rPr>
        <w:t xml:space="preserve"> </w:t>
      </w:r>
      <w:r w:rsidRPr="00B92060">
        <w:rPr>
          <w:rStyle w:val="Emphasis"/>
          <w:highlight w:val="cyan"/>
        </w:rPr>
        <w:t>grow more acute</w:t>
      </w:r>
      <w:r w:rsidRPr="00BD36C3">
        <w:rPr>
          <w:sz w:val="16"/>
        </w:rPr>
        <w:t xml:space="preserve">, while their illiberal autocracies would become even more entrenched. </w:t>
      </w:r>
      <w:r w:rsidRPr="00B92060">
        <w:rPr>
          <w:rStyle w:val="StyleUnderline"/>
          <w:highlight w:val="cyan"/>
        </w:rPr>
        <w:t xml:space="preserve">This will result in the </w:t>
      </w:r>
      <w:r w:rsidRPr="00B92060">
        <w:rPr>
          <w:rStyle w:val="Emphasis"/>
          <w:highlight w:val="cyan"/>
        </w:rPr>
        <w:t>continuation</w:t>
      </w:r>
      <w:r w:rsidRPr="00B92060">
        <w:rPr>
          <w:rStyle w:val="StyleUnderline"/>
          <w:highlight w:val="cyan"/>
        </w:rPr>
        <w:t xml:space="preserve"> of the </w:t>
      </w:r>
      <w:r w:rsidRPr="00B92060">
        <w:rPr>
          <w:rStyle w:val="Emphasis"/>
          <w:highlight w:val="cyan"/>
        </w:rPr>
        <w:t>Sino-Russian entente</w:t>
      </w:r>
      <w:r w:rsidRPr="00BD36C3">
        <w:rPr>
          <w:sz w:val="16"/>
        </w:rPr>
        <w:t xml:space="preserve">, </w:t>
      </w:r>
      <w:r w:rsidRPr="00B92060">
        <w:rPr>
          <w:rStyle w:val="StyleUnderline"/>
          <w:highlight w:val="cyan"/>
        </w:rPr>
        <w:t xml:space="preserve">with </w:t>
      </w:r>
      <w:r w:rsidRPr="00B92060">
        <w:rPr>
          <w:rStyle w:val="Emphasis"/>
          <w:highlight w:val="cyan"/>
        </w:rPr>
        <w:t>ever tighter</w:t>
      </w:r>
      <w:r w:rsidRPr="00BD36C3">
        <w:rPr>
          <w:sz w:val="16"/>
        </w:rPr>
        <w:t xml:space="preserve"> political, ideological, </w:t>
      </w:r>
      <w:r w:rsidRPr="00B92060">
        <w:rPr>
          <w:rStyle w:val="Emphasis"/>
          <w:highlight w:val="cyan"/>
        </w:rPr>
        <w:t>military</w:t>
      </w:r>
      <w:r w:rsidRPr="00BD36C3">
        <w:rPr>
          <w:sz w:val="16"/>
        </w:rPr>
        <w:t xml:space="preserve"> and economic </w:t>
      </w:r>
      <w:r w:rsidRPr="00B92060">
        <w:rPr>
          <w:rStyle w:val="Emphasis"/>
          <w:highlight w:val="cyan"/>
        </w:rPr>
        <w:t>ties</w:t>
      </w:r>
      <w:r w:rsidRPr="00BD36C3">
        <w:rPr>
          <w:sz w:val="16"/>
        </w:rPr>
        <w:t xml:space="preserve"> between Moscow and Beijing, </w:t>
      </w:r>
      <w:r w:rsidRPr="00B92060">
        <w:rPr>
          <w:rStyle w:val="StyleUnderline"/>
          <w:highlight w:val="cyan"/>
        </w:rPr>
        <w:t>and could</w:t>
      </w:r>
      <w:r w:rsidRPr="00BD36C3">
        <w:rPr>
          <w:rStyle w:val="StyleUnderline"/>
        </w:rPr>
        <w:t xml:space="preserve"> even </w:t>
      </w:r>
      <w:r w:rsidRPr="00B92060">
        <w:rPr>
          <w:rStyle w:val="StyleUnderline"/>
          <w:highlight w:val="cyan"/>
        </w:rPr>
        <w:t xml:space="preserve">see the </w:t>
      </w:r>
      <w:r w:rsidRPr="00B92060">
        <w:rPr>
          <w:rStyle w:val="Emphasis"/>
          <w:highlight w:val="cyan"/>
        </w:rPr>
        <w:t>elevation</w:t>
      </w:r>
      <w:r w:rsidRPr="00B92060">
        <w:rPr>
          <w:rStyle w:val="StyleUnderline"/>
          <w:highlight w:val="cyan"/>
        </w:rPr>
        <w:t xml:space="preserve"> of their</w:t>
      </w:r>
      <w:r w:rsidRPr="00BD36C3">
        <w:rPr>
          <w:rStyle w:val="StyleUnderline"/>
        </w:rPr>
        <w:t xml:space="preserve"> ‘strategic partnership’ </w:t>
      </w:r>
      <w:r w:rsidRPr="00B92060">
        <w:rPr>
          <w:rStyle w:val="StyleUnderline"/>
          <w:highlight w:val="cyan"/>
        </w:rPr>
        <w:t>to</w:t>
      </w:r>
      <w:r w:rsidRPr="00BD36C3">
        <w:rPr>
          <w:rStyle w:val="StyleUnderline"/>
        </w:rPr>
        <w:t xml:space="preserve"> the level of </w:t>
      </w:r>
      <w:r w:rsidRPr="00B92060">
        <w:rPr>
          <w:rStyle w:val="StyleUnderline"/>
          <w:highlight w:val="cyan"/>
        </w:rPr>
        <w:t xml:space="preserve">a </w:t>
      </w:r>
      <w:r w:rsidRPr="00B92060">
        <w:rPr>
          <w:rStyle w:val="Emphasis"/>
          <w:highlight w:val="cyan"/>
        </w:rPr>
        <w:t>full alliance</w:t>
      </w:r>
      <w:r w:rsidRPr="00BD36C3">
        <w:rPr>
          <w:rStyle w:val="StyleUnderline"/>
        </w:rPr>
        <w:t xml:space="preserve"> based on a </w:t>
      </w:r>
      <w:r w:rsidRPr="00BD36C3">
        <w:rPr>
          <w:rStyle w:val="Emphasis"/>
        </w:rPr>
        <w:t>formal treaty.</w:t>
      </w:r>
    </w:p>
    <w:p w14:paraId="3E1B511D" w14:textId="77777777" w:rsidR="00026788" w:rsidRPr="00153B3F" w:rsidRDefault="00026788" w:rsidP="00026788">
      <w:pPr>
        <w:pStyle w:val="Heading4"/>
        <w:tabs>
          <w:tab w:val="left" w:pos="270"/>
        </w:tabs>
        <w:rPr>
          <w:rFonts w:cs="Calibri"/>
        </w:rPr>
      </w:pPr>
      <w:r>
        <w:rPr>
          <w:rFonts w:cs="Calibri"/>
        </w:rPr>
        <w:t xml:space="preserve">Concessions would </w:t>
      </w:r>
      <w:r>
        <w:rPr>
          <w:rFonts w:cs="Calibri"/>
          <w:u w:val="single"/>
        </w:rPr>
        <w:t>detract</w:t>
      </w:r>
      <w:r>
        <w:rPr>
          <w:rFonts w:cs="Calibri"/>
        </w:rPr>
        <w:t xml:space="preserve"> from their pursuit. </w:t>
      </w:r>
    </w:p>
    <w:p w14:paraId="39039D5A" w14:textId="77777777" w:rsidR="00026788" w:rsidRPr="00BD36C3" w:rsidRDefault="00026788" w:rsidP="00026788">
      <w:r w:rsidRPr="00BD36C3">
        <w:rPr>
          <w:rStyle w:val="Style13ptBold"/>
        </w:rPr>
        <w:t>Artyom 20</w:t>
      </w:r>
      <w:r w:rsidRPr="00BD36C3">
        <w:t xml:space="preserve">, Deputy Director for Research at the School of Regional and International Studies, Far Eastern Federal University (Vladivostok, Russia). He is also Associate Professor at the Department of International Relations. (Lukin, 6-13-20; “The Russia-China entente and its future”, </w:t>
      </w:r>
      <w:r w:rsidRPr="00BD36C3">
        <w:rPr>
          <w:i/>
          <w:iCs/>
        </w:rPr>
        <w:t>International Politics</w:t>
      </w:r>
      <w:r w:rsidRPr="00BD36C3">
        <w:t>; Accessible at: https://link.springer.com/article/10.1057/s41311-020-00251-7)</w:t>
      </w:r>
    </w:p>
    <w:p w14:paraId="5AB85B0A" w14:textId="77777777" w:rsidR="00026788" w:rsidRDefault="00026788" w:rsidP="00026788">
      <w:pPr>
        <w:rPr>
          <w:sz w:val="16"/>
        </w:rPr>
      </w:pPr>
      <w:r w:rsidRPr="00BD36C3">
        <w:rPr>
          <w:rStyle w:val="StyleUnderline"/>
        </w:rPr>
        <w:t xml:space="preserve">Scenario 2. </w:t>
      </w:r>
      <w:r w:rsidRPr="00BD36C3">
        <w:rPr>
          <w:rStyle w:val="Emphasis"/>
        </w:rPr>
        <w:t>Russia-US rapprochement</w:t>
      </w:r>
      <w:r w:rsidRPr="00BD36C3">
        <w:rPr>
          <w:sz w:val="16"/>
        </w:rPr>
        <w:t xml:space="preserve"> </w:t>
      </w:r>
      <w:r w:rsidRPr="00BD36C3">
        <w:rPr>
          <w:rStyle w:val="StyleUnderline"/>
        </w:rPr>
        <w:t xml:space="preserve">Even though Russian-American relations are </w:t>
      </w:r>
      <w:r w:rsidRPr="00BD36C3">
        <w:rPr>
          <w:rStyle w:val="Emphasis"/>
        </w:rPr>
        <w:t>presently</w:t>
      </w:r>
      <w:r w:rsidRPr="00BD36C3">
        <w:rPr>
          <w:rStyle w:val="StyleUnderline"/>
        </w:rPr>
        <w:t xml:space="preserve"> at a </w:t>
      </w:r>
      <w:r w:rsidRPr="00BD36C3">
        <w:rPr>
          <w:rStyle w:val="Emphasis"/>
        </w:rPr>
        <w:t>very low point</w:t>
      </w:r>
      <w:r w:rsidRPr="00BD36C3">
        <w:rPr>
          <w:rStyle w:val="StyleUnderline"/>
        </w:rPr>
        <w:t xml:space="preserve"> and unlikely to </w:t>
      </w:r>
      <w:r w:rsidRPr="00BD36C3">
        <w:rPr>
          <w:rStyle w:val="Emphasis"/>
        </w:rPr>
        <w:t>substantially recover</w:t>
      </w:r>
      <w:r w:rsidRPr="00BD36C3">
        <w:rPr>
          <w:sz w:val="16"/>
        </w:rPr>
        <w:t xml:space="preserve"> any time soon</w:t>
      </w:r>
      <w:r w:rsidRPr="00BD36C3">
        <w:rPr>
          <w:rStyle w:val="StyleUnderline"/>
        </w:rPr>
        <w:t xml:space="preserve">, in the long term their normalization is </w:t>
      </w:r>
      <w:r w:rsidRPr="00BD36C3">
        <w:rPr>
          <w:rStyle w:val="Emphasis"/>
        </w:rPr>
        <w:t>not impossible</w:t>
      </w:r>
      <w:r w:rsidRPr="00BD36C3">
        <w:rPr>
          <w:sz w:val="16"/>
        </w:rPr>
        <w:t xml:space="preserve">. In fact, </w:t>
      </w:r>
      <w:r w:rsidRPr="00B92060">
        <w:rPr>
          <w:rStyle w:val="StyleUnderline"/>
          <w:highlight w:val="cyan"/>
        </w:rPr>
        <w:t>the US</w:t>
      </w:r>
      <w:r w:rsidRPr="00BD36C3">
        <w:rPr>
          <w:sz w:val="16"/>
        </w:rPr>
        <w:t xml:space="preserve">A </w:t>
      </w:r>
      <w:r w:rsidRPr="00B92060">
        <w:rPr>
          <w:rStyle w:val="StyleUnderline"/>
          <w:highlight w:val="cyan"/>
        </w:rPr>
        <w:t>will be under</w:t>
      </w:r>
      <w:r w:rsidRPr="00BD36C3">
        <w:rPr>
          <w:rStyle w:val="StyleUnderline"/>
        </w:rPr>
        <w:t xml:space="preserve"> </w:t>
      </w:r>
      <w:r w:rsidRPr="00BD36C3">
        <w:rPr>
          <w:rStyle w:val="Emphasis"/>
        </w:rPr>
        <w:t xml:space="preserve">increasing </w:t>
      </w:r>
      <w:r w:rsidRPr="00B92060">
        <w:rPr>
          <w:rStyle w:val="Emphasis"/>
          <w:highlight w:val="cyan"/>
        </w:rPr>
        <w:t>structural pressure</w:t>
      </w:r>
      <w:r w:rsidRPr="00B92060">
        <w:rPr>
          <w:rStyle w:val="StyleUnderline"/>
          <w:highlight w:val="cyan"/>
        </w:rPr>
        <w:t xml:space="preserve"> to </w:t>
      </w:r>
      <w:r w:rsidRPr="00B92060">
        <w:rPr>
          <w:rStyle w:val="Emphasis"/>
          <w:highlight w:val="cyan"/>
        </w:rPr>
        <w:t>make peace</w:t>
      </w:r>
      <w:r w:rsidRPr="00B92060">
        <w:rPr>
          <w:rStyle w:val="StyleUnderline"/>
          <w:highlight w:val="cyan"/>
        </w:rPr>
        <w:t xml:space="preserve"> with Russia</w:t>
      </w:r>
      <w:r w:rsidRPr="00BD36C3">
        <w:rPr>
          <w:sz w:val="16"/>
        </w:rPr>
        <w:t xml:space="preserve"> as China looms as by far the biggest threat to America’s positions in the international system. At some point, </w:t>
      </w:r>
      <w:r w:rsidRPr="00B92060">
        <w:rPr>
          <w:rStyle w:val="StyleUnderline"/>
          <w:highlight w:val="cyan"/>
        </w:rPr>
        <w:t xml:space="preserve">Washington might be forced to seek </w:t>
      </w:r>
      <w:r w:rsidRPr="00B92060">
        <w:rPr>
          <w:rStyle w:val="Emphasis"/>
          <w:highlight w:val="cyan"/>
        </w:rPr>
        <w:t>Moscow’s collaboration</w:t>
      </w:r>
      <w:r w:rsidRPr="00BD36C3">
        <w:rPr>
          <w:rStyle w:val="StyleUnderline"/>
        </w:rPr>
        <w:t xml:space="preserve"> in managing the </w:t>
      </w:r>
      <w:r w:rsidRPr="00BD36C3">
        <w:rPr>
          <w:rStyle w:val="Emphasis"/>
        </w:rPr>
        <w:t>massive challenge</w:t>
      </w:r>
      <w:r w:rsidRPr="00BD36C3">
        <w:rPr>
          <w:rStyle w:val="StyleUnderline"/>
        </w:rPr>
        <w:t xml:space="preserve"> from Beijing. Although </w:t>
      </w:r>
      <w:r w:rsidRPr="00B92060">
        <w:rPr>
          <w:rStyle w:val="StyleUnderline"/>
          <w:highlight w:val="cyan"/>
        </w:rPr>
        <w:t>Russia</w:t>
      </w:r>
      <w:r w:rsidRPr="00BD36C3">
        <w:rPr>
          <w:rStyle w:val="StyleUnderline"/>
        </w:rPr>
        <w:t xml:space="preserve"> is unlikely to participate in any overt containment of China, it </w:t>
      </w:r>
      <w:r w:rsidRPr="00B92060">
        <w:rPr>
          <w:rStyle w:val="StyleUnderline"/>
          <w:highlight w:val="cyan"/>
        </w:rPr>
        <w:t>might</w:t>
      </w:r>
      <w:r w:rsidRPr="00BD36C3">
        <w:rPr>
          <w:rStyle w:val="StyleUnderline"/>
        </w:rPr>
        <w:t xml:space="preserve">, </w:t>
      </w:r>
      <w:r w:rsidRPr="00BD36C3">
        <w:rPr>
          <w:rStyle w:val="Emphasis"/>
        </w:rPr>
        <w:t>at least,</w:t>
      </w:r>
      <w:r w:rsidRPr="00BD36C3">
        <w:rPr>
          <w:rStyle w:val="StyleUnderline"/>
        </w:rPr>
        <w:t xml:space="preserve"> </w:t>
      </w:r>
      <w:r w:rsidRPr="00B92060">
        <w:rPr>
          <w:rStyle w:val="StyleUnderline"/>
          <w:highlight w:val="cyan"/>
        </w:rPr>
        <w:t xml:space="preserve">agree to become a </w:t>
      </w:r>
      <w:r w:rsidRPr="00B92060">
        <w:rPr>
          <w:rStyle w:val="Emphasis"/>
          <w:highlight w:val="cyan"/>
        </w:rPr>
        <w:t>neutral player</w:t>
      </w:r>
      <w:r w:rsidRPr="00BD36C3">
        <w:rPr>
          <w:sz w:val="16"/>
        </w:rPr>
        <w:t xml:space="preserve">. However, </w:t>
      </w:r>
      <w:r w:rsidRPr="00B92060">
        <w:rPr>
          <w:rStyle w:val="StyleUnderline"/>
          <w:highlight w:val="cyan"/>
        </w:rPr>
        <w:t>Washington will have to make</w:t>
      </w:r>
      <w:r w:rsidRPr="00BD36C3">
        <w:rPr>
          <w:rStyle w:val="StyleUnderline"/>
        </w:rPr>
        <w:t xml:space="preserve"> some </w:t>
      </w:r>
      <w:r w:rsidRPr="00BD36C3">
        <w:rPr>
          <w:rStyle w:val="Emphasis"/>
        </w:rPr>
        <w:t xml:space="preserve">significant </w:t>
      </w:r>
      <w:r w:rsidRPr="00B92060">
        <w:rPr>
          <w:rStyle w:val="Emphasis"/>
          <w:highlight w:val="cyan"/>
        </w:rPr>
        <w:t>concessions</w:t>
      </w:r>
      <w:r w:rsidRPr="00BD36C3">
        <w:rPr>
          <w:rStyle w:val="StyleUnderline"/>
        </w:rPr>
        <w:t xml:space="preserve"> to Moscow, </w:t>
      </w:r>
      <w:r w:rsidRPr="00B92060">
        <w:rPr>
          <w:rStyle w:val="StyleUnderline"/>
          <w:highlight w:val="cyan"/>
        </w:rPr>
        <w:t xml:space="preserve">such as </w:t>
      </w:r>
      <w:r w:rsidRPr="00B92060">
        <w:rPr>
          <w:rStyle w:val="Emphasis"/>
          <w:highlight w:val="cyan"/>
        </w:rPr>
        <w:t>recognizing Russia’s</w:t>
      </w:r>
      <w:r w:rsidRPr="00BD36C3">
        <w:rPr>
          <w:rStyle w:val="Emphasis"/>
        </w:rPr>
        <w:t xml:space="preserve"> special </w:t>
      </w:r>
      <w:r w:rsidRPr="00B92060">
        <w:rPr>
          <w:rStyle w:val="Emphasis"/>
          <w:highlight w:val="cyan"/>
        </w:rPr>
        <w:t>interests</w:t>
      </w:r>
      <w:r w:rsidRPr="00B92060">
        <w:rPr>
          <w:rStyle w:val="StyleUnderline"/>
          <w:highlight w:val="cyan"/>
        </w:rPr>
        <w:t xml:space="preserve"> in</w:t>
      </w:r>
      <w:r w:rsidRPr="00BD36C3">
        <w:rPr>
          <w:rStyle w:val="StyleUnderline"/>
        </w:rPr>
        <w:t xml:space="preserve"> </w:t>
      </w:r>
      <w:r w:rsidRPr="00BD36C3">
        <w:rPr>
          <w:rStyle w:val="Emphasis"/>
        </w:rPr>
        <w:t xml:space="preserve">Eastern </w:t>
      </w:r>
      <w:r w:rsidRPr="00B92060">
        <w:rPr>
          <w:rStyle w:val="Emphasis"/>
          <w:highlight w:val="cyan"/>
        </w:rPr>
        <w:t>Europe</w:t>
      </w:r>
      <w:r w:rsidRPr="00BD36C3">
        <w:rPr>
          <w:sz w:val="16"/>
        </w:rPr>
        <w:t xml:space="preserve"> and lifting sanctions. </w:t>
      </w:r>
      <w:r w:rsidRPr="00B92060">
        <w:rPr>
          <w:rStyle w:val="StyleUnderline"/>
          <w:highlight w:val="cyan"/>
        </w:rPr>
        <w:t>The</w:t>
      </w:r>
      <w:r w:rsidRPr="00BD36C3">
        <w:rPr>
          <w:sz w:val="16"/>
        </w:rPr>
        <w:t xml:space="preserve"> hypothetical </w:t>
      </w:r>
      <w:r w:rsidRPr="00B92060">
        <w:rPr>
          <w:rStyle w:val="Emphasis"/>
          <w:highlight w:val="cyan"/>
        </w:rPr>
        <w:t>normalization</w:t>
      </w:r>
      <w:r w:rsidRPr="00B92060">
        <w:rPr>
          <w:sz w:val="16"/>
          <w:highlight w:val="cyan"/>
        </w:rPr>
        <w:t xml:space="preserve"> </w:t>
      </w:r>
      <w:r w:rsidRPr="00B92060">
        <w:rPr>
          <w:rStyle w:val="StyleUnderline"/>
          <w:highlight w:val="cyan"/>
        </w:rPr>
        <w:t>of</w:t>
      </w:r>
      <w:r w:rsidRPr="00BD36C3">
        <w:rPr>
          <w:rStyle w:val="StyleUnderline"/>
        </w:rPr>
        <w:t xml:space="preserve"> US-Russia </w:t>
      </w:r>
      <w:r w:rsidRPr="00B92060">
        <w:rPr>
          <w:rStyle w:val="StyleUnderline"/>
          <w:highlight w:val="cyan"/>
        </w:rPr>
        <w:t>relations would</w:t>
      </w:r>
      <w:r w:rsidRPr="00BD36C3">
        <w:rPr>
          <w:rStyle w:val="StyleUnderline"/>
        </w:rPr>
        <w:t xml:space="preserve"> likely </w:t>
      </w:r>
      <w:r w:rsidRPr="00B92060">
        <w:rPr>
          <w:rStyle w:val="StyleUnderline"/>
          <w:highlight w:val="cyan"/>
        </w:rPr>
        <w:t xml:space="preserve">have a </w:t>
      </w:r>
      <w:r w:rsidRPr="00B92060">
        <w:rPr>
          <w:rStyle w:val="Emphasis"/>
          <w:highlight w:val="cyan"/>
        </w:rPr>
        <w:t>dual effect</w:t>
      </w:r>
      <w:r w:rsidRPr="00BD36C3">
        <w:rPr>
          <w:rStyle w:val="StyleUnderline"/>
        </w:rPr>
        <w:t xml:space="preserve"> on Russia’s </w:t>
      </w:r>
      <w:r w:rsidRPr="00BD36C3">
        <w:rPr>
          <w:rStyle w:val="Emphasis"/>
        </w:rPr>
        <w:t>policy toward China</w:t>
      </w:r>
      <w:r w:rsidRPr="00BD36C3">
        <w:rPr>
          <w:sz w:val="16"/>
        </w:rPr>
        <w:t xml:space="preserve">. First, </w:t>
      </w:r>
      <w:r w:rsidRPr="00B92060">
        <w:rPr>
          <w:rStyle w:val="StyleUnderline"/>
          <w:highlight w:val="cyan"/>
        </w:rPr>
        <w:t xml:space="preserve">Russia would </w:t>
      </w:r>
      <w:r w:rsidRPr="00B92060">
        <w:rPr>
          <w:rStyle w:val="Emphasis"/>
          <w:highlight w:val="cyan"/>
        </w:rPr>
        <w:t>relax</w:t>
      </w:r>
      <w:r w:rsidRPr="00B92060">
        <w:rPr>
          <w:rStyle w:val="StyleUnderline"/>
          <w:highlight w:val="cyan"/>
        </w:rPr>
        <w:t xml:space="preserve"> its </w:t>
      </w:r>
      <w:r w:rsidRPr="00B92060">
        <w:rPr>
          <w:rStyle w:val="Emphasis"/>
          <w:highlight w:val="cyan"/>
        </w:rPr>
        <w:t>systemic balancing</w:t>
      </w:r>
      <w:r w:rsidRPr="00BD36C3">
        <w:rPr>
          <w:rStyle w:val="StyleUnderline"/>
        </w:rPr>
        <w:t xml:space="preserve"> of the US</w:t>
      </w:r>
      <w:r w:rsidRPr="00BD36C3">
        <w:rPr>
          <w:sz w:val="16"/>
        </w:rPr>
        <w:t xml:space="preserve">A </w:t>
      </w:r>
      <w:r w:rsidRPr="00B92060">
        <w:rPr>
          <w:rStyle w:val="StyleUnderline"/>
          <w:highlight w:val="cyan"/>
        </w:rPr>
        <w:t>and</w:t>
      </w:r>
      <w:r w:rsidRPr="00BD36C3">
        <w:rPr>
          <w:rStyle w:val="StyleUnderline"/>
        </w:rPr>
        <w:t xml:space="preserve"> thus </w:t>
      </w:r>
      <w:r w:rsidRPr="00B92060">
        <w:rPr>
          <w:rStyle w:val="StyleUnderline"/>
          <w:highlight w:val="cyan"/>
        </w:rPr>
        <w:t>have</w:t>
      </w:r>
      <w:r w:rsidRPr="00BD36C3">
        <w:rPr>
          <w:rStyle w:val="StyleUnderline"/>
        </w:rPr>
        <w:t xml:space="preserve"> </w:t>
      </w:r>
      <w:r w:rsidRPr="00BD36C3">
        <w:rPr>
          <w:rStyle w:val="Emphasis"/>
        </w:rPr>
        <w:t xml:space="preserve">much </w:t>
      </w:r>
      <w:r w:rsidRPr="00B92060">
        <w:rPr>
          <w:rStyle w:val="Emphasis"/>
          <w:highlight w:val="cyan"/>
        </w:rPr>
        <w:t>less incentive</w:t>
      </w:r>
      <w:r w:rsidRPr="00B92060">
        <w:rPr>
          <w:rStyle w:val="StyleUnderline"/>
          <w:highlight w:val="cyan"/>
        </w:rPr>
        <w:t xml:space="preserve"> to</w:t>
      </w:r>
      <w:r w:rsidRPr="00BD36C3">
        <w:rPr>
          <w:rStyle w:val="StyleUnderline"/>
        </w:rPr>
        <w:t xml:space="preserve"> </w:t>
      </w:r>
      <w:r w:rsidRPr="00BD36C3">
        <w:rPr>
          <w:rStyle w:val="Emphasis"/>
        </w:rPr>
        <w:t xml:space="preserve">strategically </w:t>
      </w:r>
      <w:r w:rsidRPr="00B92060">
        <w:rPr>
          <w:rStyle w:val="Emphasis"/>
          <w:highlight w:val="cyan"/>
        </w:rPr>
        <w:t>collaborate</w:t>
      </w:r>
      <w:r w:rsidRPr="00B92060">
        <w:rPr>
          <w:rStyle w:val="StyleUnderline"/>
          <w:highlight w:val="cyan"/>
        </w:rPr>
        <w:t xml:space="preserve"> with China, especially in the</w:t>
      </w:r>
      <w:r w:rsidRPr="00BD36C3">
        <w:rPr>
          <w:rStyle w:val="StyleUnderline"/>
        </w:rPr>
        <w:t xml:space="preserve"> </w:t>
      </w:r>
      <w:r w:rsidRPr="00BD36C3">
        <w:rPr>
          <w:rStyle w:val="Emphasis"/>
        </w:rPr>
        <w:t>political-</w:t>
      </w:r>
      <w:r w:rsidRPr="00B92060">
        <w:rPr>
          <w:rStyle w:val="Emphasis"/>
          <w:highlight w:val="cyan"/>
        </w:rPr>
        <w:t>military domain</w:t>
      </w:r>
      <w:r w:rsidRPr="00BD36C3">
        <w:rPr>
          <w:sz w:val="16"/>
        </w:rPr>
        <w:t xml:space="preserve">. </w:t>
      </w:r>
      <w:r w:rsidRPr="00BD36C3">
        <w:rPr>
          <w:rStyle w:val="StyleUnderline"/>
        </w:rPr>
        <w:t xml:space="preserve">Second, </w:t>
      </w:r>
      <w:r w:rsidRPr="00B92060">
        <w:rPr>
          <w:rStyle w:val="StyleUnderline"/>
          <w:highlight w:val="cyan"/>
        </w:rPr>
        <w:t xml:space="preserve">if Russia feels </w:t>
      </w:r>
      <w:r w:rsidRPr="00B92060">
        <w:rPr>
          <w:rStyle w:val="Emphasis"/>
          <w:highlight w:val="cyan"/>
        </w:rPr>
        <w:t>secure</w:t>
      </w:r>
      <w:r w:rsidRPr="00B92060">
        <w:rPr>
          <w:rStyle w:val="StyleUnderline"/>
          <w:highlight w:val="cyan"/>
        </w:rPr>
        <w:t xml:space="preserve"> on its </w:t>
      </w:r>
      <w:r w:rsidRPr="00B92060">
        <w:rPr>
          <w:rStyle w:val="Emphasis"/>
          <w:highlight w:val="cyan"/>
        </w:rPr>
        <w:t>western</w:t>
      </w:r>
      <w:r w:rsidRPr="00B92060">
        <w:rPr>
          <w:rStyle w:val="StyleUnderline"/>
          <w:highlight w:val="cyan"/>
        </w:rPr>
        <w:t xml:space="preserve"> borders, it will have </w:t>
      </w:r>
      <w:r w:rsidRPr="00B92060">
        <w:rPr>
          <w:rStyle w:val="Emphasis"/>
          <w:highlight w:val="cyan"/>
        </w:rPr>
        <w:t>more freedom</w:t>
      </w:r>
      <w:r w:rsidRPr="00BD36C3">
        <w:rPr>
          <w:rStyle w:val="StyleUnderline"/>
        </w:rPr>
        <w:t xml:space="preserve"> to </w:t>
      </w:r>
      <w:r w:rsidRPr="00BD36C3">
        <w:rPr>
          <w:rStyle w:val="Emphasis"/>
        </w:rPr>
        <w:t>play its own game</w:t>
      </w:r>
      <w:r w:rsidRPr="00BD36C3">
        <w:rPr>
          <w:rStyle w:val="StyleUnderline"/>
        </w:rPr>
        <w:t xml:space="preserve"> in East Asia, </w:t>
      </w:r>
      <w:r w:rsidRPr="00B92060">
        <w:rPr>
          <w:rStyle w:val="StyleUnderline"/>
          <w:highlight w:val="cyan"/>
        </w:rPr>
        <w:t xml:space="preserve">rather than </w:t>
      </w:r>
      <w:r w:rsidRPr="00B92060">
        <w:rPr>
          <w:rStyle w:val="Emphasis"/>
          <w:highlight w:val="cyan"/>
        </w:rPr>
        <w:t>siding with Beijing</w:t>
      </w:r>
      <w:r w:rsidRPr="00BD36C3">
        <w:rPr>
          <w:rStyle w:val="StyleUnderline"/>
        </w:rPr>
        <w:t>, which would</w:t>
      </w:r>
      <w:r w:rsidRPr="00BD36C3">
        <w:rPr>
          <w:sz w:val="16"/>
        </w:rPr>
        <w:t xml:space="preserve">, to a degree, </w:t>
      </w:r>
      <w:r w:rsidRPr="00BD36C3">
        <w:rPr>
          <w:rStyle w:val="StyleUnderline"/>
        </w:rPr>
        <w:t xml:space="preserve">help </w:t>
      </w:r>
      <w:r w:rsidRPr="00BD36C3">
        <w:rPr>
          <w:rStyle w:val="Emphasis"/>
        </w:rPr>
        <w:t>balance China’s ambitions</w:t>
      </w:r>
      <w:r w:rsidRPr="00BD36C3">
        <w:rPr>
          <w:sz w:val="16"/>
        </w:rPr>
        <w:t>.</w:t>
      </w:r>
    </w:p>
    <w:p w14:paraId="078365EC" w14:textId="58179D2A" w:rsidR="00026788" w:rsidRDefault="00026788" w:rsidP="00026788">
      <w:pPr>
        <w:pStyle w:val="Heading2"/>
        <w:rPr>
          <w:rFonts w:asciiTheme="minorHAnsi" w:hAnsiTheme="minorHAnsi" w:cstheme="minorHAnsi"/>
          <w:lang w:val="es-ES"/>
        </w:rPr>
      </w:pPr>
      <w:r>
        <w:rPr>
          <w:rFonts w:asciiTheme="minorHAnsi" w:hAnsiTheme="minorHAnsi" w:cstheme="minorHAnsi"/>
          <w:lang w:val="es-ES"/>
        </w:rPr>
        <w:t>Solvency</w:t>
      </w:r>
    </w:p>
    <w:p w14:paraId="04D6A82E" w14:textId="77777777" w:rsidR="00026788" w:rsidRPr="00026788" w:rsidRDefault="00026788" w:rsidP="00026788">
      <w:pPr>
        <w:pStyle w:val="Heading3"/>
      </w:pPr>
      <w:r w:rsidRPr="00026788">
        <w:t>1NC—NATO CAN’T SOLVE</w:t>
      </w:r>
    </w:p>
    <w:p w14:paraId="39FEA6B5" w14:textId="77777777" w:rsidR="00026788" w:rsidRPr="00026788" w:rsidRDefault="00026788" w:rsidP="00026788">
      <w:pPr>
        <w:pStyle w:val="Heading4"/>
      </w:pPr>
      <w:r w:rsidRPr="00026788">
        <w:t>NATO efforts fail to solve for the Global South AND their motives are unethical</w:t>
      </w:r>
    </w:p>
    <w:p w14:paraId="794E37DB" w14:textId="77777777" w:rsidR="00026788" w:rsidRPr="004751BE" w:rsidRDefault="00026788" w:rsidP="00026788">
      <w:pPr>
        <w:rPr>
          <w:rStyle w:val="Style13ptBold"/>
          <w:rFonts w:asciiTheme="minorHAnsi" w:hAnsiTheme="minorHAnsi" w:cstheme="minorHAnsi"/>
          <w:b w:val="0"/>
          <w:bCs w:val="0"/>
        </w:rPr>
      </w:pPr>
      <w:r w:rsidRPr="004751BE">
        <w:rPr>
          <w:rStyle w:val="Style13ptBold"/>
          <w:rFonts w:asciiTheme="minorHAnsi" w:hAnsiTheme="minorHAnsi" w:cstheme="minorHAnsi"/>
        </w:rPr>
        <w:t xml:space="preserve">Burt ’21 </w:t>
      </w:r>
      <w:r w:rsidRPr="004751BE">
        <w:rPr>
          <w:rStyle w:val="Style13ptBold"/>
          <w:rFonts w:asciiTheme="minorHAnsi" w:hAnsiTheme="minorHAnsi" w:cstheme="minorHAnsi"/>
          <w:sz w:val="20"/>
          <w:szCs w:val="20"/>
        </w:rPr>
        <w:t xml:space="preserve">(Peter, </w:t>
      </w:r>
      <w:r w:rsidRPr="004751BE">
        <w:rPr>
          <w:rFonts w:asciiTheme="minorHAnsi" w:hAnsiTheme="minorHAnsi" w:cstheme="minorHAnsi"/>
          <w:szCs w:val="20"/>
        </w:rPr>
        <w:t xml:space="preserve">researcher at Drone Wars UK working on issues relating to artificial intelligence and autonomy and their role in the future development of drones, “NATO’s new AI strategy: lacking in substance and lacking in leadership”, Published 11/8/2021, Accessed 7/17/2022, </w:t>
      </w:r>
      <w:hyperlink r:id="rId149" w:history="1">
        <w:r w:rsidRPr="004751BE">
          <w:rPr>
            <w:rStyle w:val="Hyperlink"/>
            <w:rFonts w:asciiTheme="minorHAnsi" w:hAnsiTheme="minorHAnsi" w:cstheme="minorHAnsi"/>
            <w:szCs w:val="20"/>
          </w:rPr>
          <w:t>https://natowatch.org/sites/default/files/2021-11/briefing_88_nato_ai_strategy.pdf//EA</w:t>
        </w:r>
      </w:hyperlink>
      <w:r w:rsidRPr="004751BE">
        <w:rPr>
          <w:rFonts w:asciiTheme="minorHAnsi" w:hAnsiTheme="minorHAnsi" w:cstheme="minorHAnsi"/>
          <w:szCs w:val="20"/>
        </w:rPr>
        <w:t>)</w:t>
      </w:r>
      <w:r w:rsidRPr="004751BE">
        <w:rPr>
          <w:rFonts w:asciiTheme="minorHAnsi" w:hAnsiTheme="minorHAnsi" w:cstheme="minorHAnsi"/>
        </w:rPr>
        <w:t xml:space="preserve"> </w:t>
      </w:r>
    </w:p>
    <w:p w14:paraId="48C1BF0C" w14:textId="669297DF" w:rsidR="00026788" w:rsidRDefault="00026788" w:rsidP="00026788">
      <w:pPr>
        <w:rPr>
          <w:rFonts w:asciiTheme="minorHAnsi" w:hAnsiTheme="minorHAnsi" w:cstheme="minorHAnsi"/>
          <w:sz w:val="16"/>
        </w:rPr>
      </w:pPr>
      <w:r w:rsidRPr="004751BE">
        <w:rPr>
          <w:rFonts w:asciiTheme="minorHAnsi" w:hAnsiTheme="minorHAnsi" w:cstheme="minorHAnsi"/>
          <w:sz w:val="16"/>
        </w:rPr>
        <w:t xml:space="preserve">Whilst publication of the AI strategy is a step in the right direction for NATO, although perhaps not a particularly ambitious one, a number of questions about NATO's position on the use of AI remain unanswered. So far NATO has only published a 'summary' of its AI strategy, raising an obvious question: what does the rest of the document say? </w:t>
      </w:r>
      <w:r w:rsidRPr="004751BE">
        <w:rPr>
          <w:rStyle w:val="StyleUnderline"/>
          <w:rFonts w:asciiTheme="minorHAnsi" w:hAnsiTheme="minorHAnsi" w:cstheme="minorHAnsi"/>
        </w:rPr>
        <w:t>Does it expand upon resolving ethical and human rights concerns in more detail and include clear monitoring processes to do this, or does it set out a manifesto for tackling the realities of how NATO expects to take forward the use of AI for military purposes?</w:t>
      </w:r>
      <w:r w:rsidRPr="004751BE">
        <w:rPr>
          <w:rFonts w:asciiTheme="minorHAnsi" w:hAnsiTheme="minorHAnsi" w:cstheme="minorHAnsi"/>
          <w:sz w:val="16"/>
        </w:rPr>
        <w:t xml:space="preserve"> Running through the strategy is the mantra of interoperability – the desire for different systems to be able to work with each other across NATO's different forces and nations without any restrictions. An article in the NATO Review journal by two of the authors of the strategy, Zoe Stanley-Lockman and Edward Hunter Christie, makes it clear that “</w:t>
      </w:r>
      <w:r w:rsidRPr="004751BE">
        <w:rPr>
          <w:rStyle w:val="StyleUnderline"/>
          <w:rFonts w:asciiTheme="minorHAnsi" w:hAnsiTheme="minorHAnsi" w:cstheme="minorHAnsi"/>
        </w:rPr>
        <w:t>the aim of NATO’s AI Strategy is to accelerate AI adoption”, and NATO evidently intends AI to be adopted at all levels within the organisation and across all its roles.</w:t>
      </w:r>
      <w:r w:rsidRPr="004751BE">
        <w:rPr>
          <w:rFonts w:asciiTheme="minorHAnsi" w:hAnsiTheme="minorHAnsi" w:cstheme="minorHAnsi"/>
          <w:sz w:val="16"/>
        </w:rPr>
        <w:t xml:space="preserve"> Despite the good intentions behind the ethical principles, a key thrust of the new strategy is to enable the uptake of AI for military purposes. In the same article Stanley-Lockman and Christie also talk of AI as an enabler </w:t>
      </w:r>
      <w:r w:rsidRPr="004751BE">
        <w:rPr>
          <w:rStyle w:val="StyleUnderline"/>
          <w:rFonts w:asciiTheme="minorHAnsi" w:hAnsiTheme="minorHAnsi" w:cstheme="minorHAnsi"/>
        </w:rPr>
        <w:t>to “out-adapt competitors and adversaries”, and the strategy itself states that collaboration and cooperation on AI among NATO allies is necessary “in order to maintain NATO’s technological edge”. NATO clearly sees the adoption of AI in terms of a zerosum arms race against rivals such as China and Russia</w:t>
      </w:r>
      <w:r w:rsidRPr="004751BE">
        <w:rPr>
          <w:rFonts w:asciiTheme="minorHAnsi" w:hAnsiTheme="minorHAnsi" w:cstheme="minorHAnsi"/>
          <w:sz w:val="16"/>
        </w:rPr>
        <w:t xml:space="preserve">, which are also investing heavily in AI, and presumably believes it can win the race. </w:t>
      </w:r>
      <w:r w:rsidRPr="004751BE">
        <w:rPr>
          <w:rStyle w:val="StyleUnderline"/>
          <w:rFonts w:asciiTheme="minorHAnsi" w:hAnsiTheme="minorHAnsi" w:cstheme="minorHAnsi"/>
        </w:rPr>
        <w:t xml:space="preserve">This is problematic, as arms races have the potential to escalate, as has been the case with other weapons. Competition has no absolute end goal—merely the relative goal of staying ahead of the other competitors. Should one player cross an ethical line, such as developing and deploying autonomous weapon systems, others may be expected to follow suit with destabilising consequences. NATO's ethical principles for the responsible use of AI, though welcome, raise several issues. </w:t>
      </w:r>
      <w:r w:rsidRPr="004751BE">
        <w:rPr>
          <w:rFonts w:asciiTheme="minorHAnsi" w:hAnsiTheme="minorHAnsi" w:cstheme="minorHAnsi"/>
          <w:sz w:val="16"/>
        </w:rPr>
        <w:t>Such statements of principle are now commonplace in the corporate sector and are increasingly being adopted by governments on both a unilateral and multilateral basis.</w:t>
      </w:r>
      <w:r w:rsidRPr="004751BE">
        <w:rPr>
          <w:rStyle w:val="StyleUnderline"/>
          <w:rFonts w:asciiTheme="minorHAnsi" w:hAnsiTheme="minorHAnsi" w:cstheme="minorHAnsi"/>
        </w:rPr>
        <w:t xml:space="preserve"> </w:t>
      </w:r>
      <w:r w:rsidRPr="004751BE">
        <w:rPr>
          <w:rFonts w:asciiTheme="minorHAnsi" w:hAnsiTheme="minorHAnsi" w:cstheme="minorHAnsi"/>
          <w:sz w:val="16"/>
        </w:rPr>
        <w:t xml:space="preserve">NATO's principles are similar to principles adopted by the US Department of Defense for the ethical use of AI: indeed, in some places the wording is the same as that in the Department of Defense principles. As with many such statements of principle, the NATO principles have no coherent means of implementation or enforcement. Their successful adoption will in many ways depend upon leadership and political and military culture, which is different in each of NATO's 30 member states. Will Turkey, for example, which has been a keen proponent of automated warfare and by some accounts has already developed AI-based loitering munitions with an autonomous capability to identify targets, be willing to follow the same rules as the USA? And would the USA under a second Trump administration follow the same rules as a Biden administration? </w:t>
      </w:r>
      <w:r w:rsidRPr="004751BE">
        <w:rPr>
          <w:rStyle w:val="StyleUnderline"/>
          <w:rFonts w:asciiTheme="minorHAnsi" w:hAnsiTheme="minorHAnsi" w:cstheme="minorHAnsi"/>
        </w:rPr>
        <w:t>In the absence of any binding enforcement mechanism NATO's principles may provide useful for public relations purposes but are likely to be less useful in preventing harm to humans, particularly those in the Global South who are already in situations of conflict, and historically marginalised groups.</w:t>
      </w:r>
      <w:r w:rsidRPr="004751BE">
        <w:rPr>
          <w:rFonts w:asciiTheme="minorHAnsi" w:hAnsiTheme="minorHAnsi" w:cstheme="minorHAnsi"/>
          <w:sz w:val="16"/>
        </w:rPr>
        <w:t xml:space="preserve"> Despite the plethora of corporate statements on ethical principles, those working in the tech sector are skeptical about the prospect that ethical AI design will be adopted as a norm over the next decade. A non-random poll conducted by the Pew Research Centre in early 2021 found that 68% of experts in the field thought that ethical principles focused primarily on the public good will not be employed in most AI systems by 2030. </w:t>
      </w:r>
      <w:r w:rsidRPr="004751BE">
        <w:rPr>
          <w:rStyle w:val="StyleUnderline"/>
          <w:rFonts w:asciiTheme="minorHAnsi" w:hAnsiTheme="minorHAnsi" w:cstheme="minorHAnsi"/>
        </w:rPr>
        <w:t>Their concerns recognised that the main developers and deployers of AI are focused on profit-seeking and social control, and that global competition will matter more to the development of AI than any ethical issues.</w:t>
      </w:r>
      <w:r w:rsidRPr="004751BE">
        <w:rPr>
          <w:rFonts w:asciiTheme="minorHAnsi" w:hAnsiTheme="minorHAnsi" w:cstheme="minorHAnsi"/>
          <w:sz w:val="16"/>
        </w:rPr>
        <w:t xml:space="preserve"> This latter factor will very much influence NATO's future adoption of AI. </w:t>
      </w:r>
      <w:r w:rsidRPr="004751BE">
        <w:rPr>
          <w:rStyle w:val="StyleUnderline"/>
          <w:rFonts w:asciiTheme="minorHAnsi" w:hAnsiTheme="minorHAnsi" w:cstheme="minorHAnsi"/>
        </w:rPr>
        <w:t>Although NATO's ethical AI principles are stated to have been developed on the basis of “Allied approaches and relevant work in applicable international fora”, it is not clear whether they draw on views from the wide range of professional disciplines necessary to develop a representative and rounded view of the ethical pitfalls and risks associated for AI, or from a diversity of perspectives.</w:t>
      </w:r>
      <w:r w:rsidRPr="004751BE">
        <w:rPr>
          <w:rFonts w:asciiTheme="minorHAnsi" w:hAnsiTheme="minorHAnsi" w:cstheme="minorHAnsi"/>
          <w:sz w:val="16"/>
        </w:rPr>
        <w:t xml:space="preserve"> There has certainly been no open consultation on their formulation, and it is possible that the principles may only represent the perceptions of a relatively narrow range of predominantly white male technocrats and military planners drawn from within NATO, member governments (notably the USA), and the arms industry. </w:t>
      </w:r>
      <w:r w:rsidRPr="004751BE">
        <w:rPr>
          <w:rStyle w:val="StyleUnderline"/>
          <w:rFonts w:asciiTheme="minorHAnsi" w:hAnsiTheme="minorHAnsi" w:cstheme="minorHAnsi"/>
        </w:rPr>
        <w:t>Ordinary people, particularly marginalised groups and those in the Global South, will ultimately face the consequences and impacts of NATO's decisions on AI systems, yet the public have certainly not been involved in making decisions on this strategy, which will set the framework for NATO's future AI choices.</w:t>
      </w:r>
      <w:r w:rsidRPr="004751BE">
        <w:rPr>
          <w:rFonts w:asciiTheme="minorHAnsi" w:hAnsiTheme="minorHAnsi" w:cstheme="minorHAnsi"/>
          <w:sz w:val="16"/>
        </w:rPr>
        <w:t xml:space="preserve"> NATO's AI strategy does not discuss the development of AI-driven autonomous weapon systems – a significant omission, given the ethical issues that this application of AI would raise and the challenges to human rights that such weapons would pose. As a bare minimum, the strategy could—and should—have endorsed the 'Guiding Principles' on emerging technologies in the area of lethal autonomous weapons which have recently been adopted by consensus by High Contracting Parties to the Convention on Certain Conventional Weapons (CCW).</w:t>
      </w:r>
      <w:r w:rsidRPr="004751BE">
        <w:rPr>
          <w:rStyle w:val="StyleUnderline"/>
          <w:rFonts w:asciiTheme="minorHAnsi" w:hAnsiTheme="minorHAnsi" w:cstheme="minorHAnsi"/>
        </w:rPr>
        <w:t xml:space="preserve"> </w:t>
      </w:r>
      <w:r w:rsidRPr="004751BE">
        <w:rPr>
          <w:rFonts w:asciiTheme="minorHAnsi" w:hAnsiTheme="minorHAnsi" w:cstheme="minorHAnsi"/>
          <w:sz w:val="16"/>
        </w:rPr>
        <w:t xml:space="preserve">Despite increasing pressure for a ban on the development and use of lethal autonomous weapons, key NATO states including the USA and UK have been lukewarm about the need for a ban, arguing that current laws of war are adequate to regulate any such weapons. This seems optimistic, given the rapid development of AI technology and the push by some states over recent years to redefine the rules that govern use of armed force to suit their own purposes. To date no NATO member states have supported the call for a ban on lethal autonomous weapons. If NATO members were serious about ensuring that the military use of AI adheres to international humanitarian law and human rights law, they would call for and engage in negotiations on a legally binding instrument on autonomous weapons systems at the CCW; which is expected to take a historic decision on this issue at its Review Conference in December 2021. Investment and innovation in artificial intelligence is being led by the private sector, and not by the world’s militaries. Recognising this, NATO's AI strategy places a premium on engaging with “start-ups, innovative small and medium enterprises, and academic researchers that either have not considered working on defence and security solutions, or simply find the adoption pathways too slow or restrictive for their business models”. NATO wants to “make defence and security a more attractive sector for civilian innovators to partner with”. </w:t>
      </w:r>
      <w:r w:rsidRPr="004751BE">
        <w:rPr>
          <w:rStyle w:val="StyleUnderline"/>
          <w:rFonts w:asciiTheme="minorHAnsi" w:hAnsiTheme="minorHAnsi" w:cstheme="minorHAnsi"/>
        </w:rPr>
        <w:t xml:space="preserve">Aiming to capture the civilian tech sector in this way risks increasing the influence of the military-industrialpolitical complex to an even greater extent than is already the case. </w:t>
      </w:r>
      <w:r w:rsidRPr="004751BE">
        <w:rPr>
          <w:rFonts w:asciiTheme="minorHAnsi" w:hAnsiTheme="minorHAnsi" w:cstheme="minorHAnsi"/>
          <w:sz w:val="16"/>
        </w:rPr>
        <w:t>Will this really help advance NATO's liberal and democratic values? Conclusion Although NATO's AI strategy contains a few worthwhile nuggets, on balance it is tame and unambitious. It is depressingly clear that NATO sees AI as basically another way of using technology to wage war more effectively, and is not willing to show any real leadership to mitigate the risks that AI poses to human rights and dignity</w:t>
      </w:r>
      <w:r w:rsidRPr="004751BE">
        <w:rPr>
          <w:rStyle w:val="StyleUnderline"/>
          <w:rFonts w:asciiTheme="minorHAnsi" w:hAnsiTheme="minorHAnsi" w:cstheme="minorHAnsi"/>
        </w:rPr>
        <w:t>.</w:t>
      </w:r>
      <w:r w:rsidRPr="004751BE">
        <w:rPr>
          <w:rFonts w:asciiTheme="minorHAnsi" w:hAnsiTheme="minorHAnsi" w:cstheme="minorHAnsi"/>
          <w:sz w:val="16"/>
        </w:rPr>
        <w:t xml:space="preserve"> War is, after all, the highest area of risk when it comes to the potential for human rights abuses, yet NATO's strategy says nothing about measures to effectively govern military AI and autonomous weapon systems.</w:t>
      </w:r>
      <w:r w:rsidRPr="004751BE">
        <w:rPr>
          <w:rStyle w:val="StyleUnderline"/>
          <w:rFonts w:asciiTheme="minorHAnsi" w:hAnsiTheme="minorHAnsi" w:cstheme="minorHAnsi"/>
        </w:rPr>
        <w:t xml:space="preserve"> </w:t>
      </w:r>
      <w:r w:rsidRPr="004751BE">
        <w:rPr>
          <w:rFonts w:asciiTheme="minorHAnsi" w:hAnsiTheme="minorHAnsi" w:cstheme="minorHAnsi"/>
          <w:sz w:val="16"/>
        </w:rPr>
        <w:t>AI has the potential to help humanity tackle intractable 'wicked problems' such as climate change and unsustainable development, and tackle the course of dangerous behaviour which is threatening the survival of our species. But this will only happen if it is employed under wise and decisive human leadership, otherwise it may dramatically compound the problems we face, threatening international security and human rights even more. NATO, unfortunately, seems unwilling to provide that leadership.</w:t>
      </w:r>
    </w:p>
    <w:p w14:paraId="20D92686" w14:textId="45A7945B" w:rsidR="00026788" w:rsidRDefault="00026788" w:rsidP="00026788">
      <w:pPr>
        <w:rPr>
          <w:rFonts w:asciiTheme="minorHAnsi" w:hAnsiTheme="minorHAnsi" w:cstheme="minorHAnsi"/>
          <w:sz w:val="16"/>
        </w:rPr>
      </w:pPr>
    </w:p>
    <w:p w14:paraId="39830CE8" w14:textId="77777777" w:rsidR="00026788" w:rsidRPr="001A06B0" w:rsidRDefault="00026788" w:rsidP="00026788">
      <w:pPr>
        <w:pStyle w:val="Heading3"/>
      </w:pPr>
      <w:r w:rsidRPr="001A06B0">
        <w:t>1NC—NO NATO CONSENSUS</w:t>
      </w:r>
    </w:p>
    <w:p w14:paraId="7392E583"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NATO will not agree on universal regulations</w:t>
      </w:r>
    </w:p>
    <w:p w14:paraId="657BCC7F"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Heikkila 21</w:t>
      </w:r>
      <w:r w:rsidRPr="004751BE">
        <w:rPr>
          <w:rFonts w:asciiTheme="minorHAnsi" w:hAnsiTheme="minorHAnsi" w:cstheme="minorHAnsi"/>
          <w:b/>
          <w:bCs/>
          <w:color w:val="000000"/>
        </w:rPr>
        <w:t xml:space="preserve"> </w:t>
      </w:r>
      <w:r w:rsidRPr="004751BE">
        <w:rPr>
          <w:rFonts w:asciiTheme="minorHAnsi" w:hAnsiTheme="minorHAnsi" w:cstheme="minorHAnsi"/>
          <w:color w:val="000000"/>
        </w:rPr>
        <w:t>(Melissa, Journalist for Politico newspaper, “NATO wants to set AI standards.  If only its members agreed on the basics.”, Politico.eu, https://www.politico.eu/article/nato-ai-artificial-intelligence-standards-priorities/)</w:t>
      </w:r>
    </w:p>
    <w:p w14:paraId="5961125B" w14:textId="77777777" w:rsidR="00026788" w:rsidRPr="004751BE" w:rsidRDefault="00026788" w:rsidP="00026788">
      <w:pPr>
        <w:rPr>
          <w:rFonts w:asciiTheme="minorHAnsi" w:hAnsiTheme="minorHAnsi" w:cstheme="minorHAnsi"/>
        </w:rPr>
      </w:pPr>
      <w:r w:rsidRPr="004751BE">
        <w:rPr>
          <w:rFonts w:asciiTheme="minorHAnsi" w:hAnsiTheme="minorHAnsi" w:cstheme="minorHAnsi"/>
          <w:color w:val="222222"/>
        </w:rPr>
        <w:t xml:space="preserve">The problem is that </w:t>
      </w:r>
      <w:r w:rsidRPr="004751BE">
        <w:rPr>
          <w:rFonts w:asciiTheme="minorHAnsi" w:hAnsiTheme="minorHAnsi" w:cstheme="minorHAnsi"/>
          <w:color w:val="000000"/>
          <w:u w:val="single"/>
        </w:rPr>
        <w:t>NATO's members are at very different stages when it comes to thinking about AI in the military context.</w:t>
      </w:r>
      <w:r w:rsidRPr="004751BE">
        <w:rPr>
          <w:rFonts w:asciiTheme="minorHAnsi" w:hAnsiTheme="minorHAnsi" w:cstheme="minorHAnsi"/>
          <w:color w:val="222222"/>
        </w:rPr>
        <w:t xml:space="preserve"> </w:t>
      </w:r>
      <w:r w:rsidRPr="004751BE">
        <w:rPr>
          <w:rFonts w:asciiTheme="minorHAnsi" w:hAnsiTheme="minorHAnsi" w:cstheme="minorHAnsi"/>
          <w:color w:val="000000"/>
          <w:u w:val="single"/>
        </w:rPr>
        <w:t>The U.S., the world's biggest military spender, has prioritized the use of AI in the defense realm. But in Europe, most countries — France and the Netherlands excepting — barely mention the technology’s defense and military implications in their national AI strategies</w:t>
      </w:r>
      <w:r w:rsidRPr="004751BE">
        <w:rPr>
          <w:rFonts w:asciiTheme="minorHAnsi" w:hAnsiTheme="minorHAnsi" w:cstheme="minorHAnsi"/>
          <w:color w:val="222222"/>
        </w:rPr>
        <w:t xml:space="preserve">. </w:t>
      </w:r>
      <w:r w:rsidRPr="004751BE">
        <w:rPr>
          <w:rFonts w:asciiTheme="minorHAnsi" w:hAnsiTheme="minorHAnsi" w:cstheme="minorHAnsi"/>
          <w:color w:val="000000"/>
          <w:u w:val="single"/>
        </w:rPr>
        <w:t>“It’s absolutely no surprise that the U.S. had a military AI strategy before it has a national AI strategy," but the Europeans "did it exactly the other way around,"</w:t>
      </w:r>
      <w:r w:rsidRPr="004751BE">
        <w:rPr>
          <w:rFonts w:asciiTheme="minorHAnsi" w:hAnsiTheme="minorHAnsi" w:cstheme="minorHAnsi"/>
          <w:color w:val="222222"/>
        </w:rPr>
        <w:t xml:space="preserve"> said Ulrike Franke, a senior policy fellow at the European Council on Foreign Relations, said: </w:t>
      </w:r>
      <w:r w:rsidRPr="004751BE">
        <w:rPr>
          <w:rFonts w:asciiTheme="minorHAnsi" w:hAnsiTheme="minorHAnsi" w:cstheme="minorHAnsi"/>
          <w:color w:val="000000"/>
          <w:u w:val="single"/>
        </w:rPr>
        <w:t>That echoes familiar transatlantic differences — and previous U.S. President Donald Trump's complaints — over defense spending, but also highlights the different approaches to AI regulation</w:t>
      </w:r>
      <w:r w:rsidRPr="004751BE">
        <w:rPr>
          <w:rFonts w:asciiTheme="minorHAnsi" w:hAnsiTheme="minorHAnsi" w:cstheme="minorHAnsi"/>
          <w:color w:val="222222"/>
        </w:rPr>
        <w:t xml:space="preserve"> more broadly. </w:t>
      </w:r>
      <w:r w:rsidRPr="004751BE">
        <w:rPr>
          <w:rFonts w:asciiTheme="minorHAnsi" w:hAnsiTheme="minorHAnsi" w:cstheme="minorHAnsi"/>
          <w:color w:val="000000"/>
          <w:u w:val="single"/>
        </w:rPr>
        <w:t>The EU's AI strategy takes a cautious line, touting itself as "human-centric," focused on taming corporate excesses and keeping citizens' data safe. The U.S., which tends to be light on regulation and keen on defense, sees things differently. There are also divergences over what technologies the alliance ought to develop, including lethal autonomous weapons systems — often dubbed “killer robots” — programmed to identify and destroy targets without human control. Powerful NATO members including France, the U.K., and the U.S. have developed these technologies and oppose a treaty on these weapons, while others like Belgium and Germany have</w:t>
      </w:r>
      <w:hyperlink r:id="rId150" w:history="1">
        <w:r w:rsidRPr="004751BE">
          <w:rPr>
            <w:rFonts w:asciiTheme="minorHAnsi" w:hAnsiTheme="minorHAnsi" w:cstheme="minorHAnsi"/>
            <w:color w:val="000000"/>
            <w:u w:val="single"/>
          </w:rPr>
          <w:t xml:space="preserve"> </w:t>
        </w:r>
        <w:r w:rsidRPr="004751BE">
          <w:rPr>
            <w:rFonts w:asciiTheme="minorHAnsi" w:hAnsiTheme="minorHAnsi" w:cstheme="minorHAnsi"/>
            <w:color w:val="1155CC"/>
            <w:u w:val="single"/>
          </w:rPr>
          <w:t>expressed serious concerns</w:t>
        </w:r>
      </w:hyperlink>
      <w:r w:rsidRPr="004751BE">
        <w:rPr>
          <w:rFonts w:asciiTheme="minorHAnsi" w:hAnsiTheme="minorHAnsi" w:cstheme="minorHAnsi"/>
          <w:color w:val="000000"/>
          <w:u w:val="single"/>
        </w:rPr>
        <w:t xml:space="preserve"> about the technology. These weapons systems have also faced fierce public opposition from civil society and human rights groups, including from United Nations Secretary-General António Guterres, who in 2018</w:t>
      </w:r>
      <w:hyperlink r:id="rId151" w:history="1">
        <w:r w:rsidRPr="004751BE">
          <w:rPr>
            <w:rFonts w:asciiTheme="minorHAnsi" w:hAnsiTheme="minorHAnsi" w:cstheme="minorHAnsi"/>
            <w:color w:val="000000"/>
            <w:u w:val="single"/>
          </w:rPr>
          <w:t xml:space="preserve"> </w:t>
        </w:r>
        <w:r w:rsidRPr="004751BE">
          <w:rPr>
            <w:rFonts w:asciiTheme="minorHAnsi" w:hAnsiTheme="minorHAnsi" w:cstheme="minorHAnsi"/>
            <w:color w:val="1155CC"/>
            <w:u w:val="single"/>
          </w:rPr>
          <w:t>called</w:t>
        </w:r>
      </w:hyperlink>
      <w:r w:rsidRPr="004751BE">
        <w:rPr>
          <w:rFonts w:asciiTheme="minorHAnsi" w:hAnsiTheme="minorHAnsi" w:cstheme="minorHAnsi"/>
          <w:color w:val="000000"/>
          <w:u w:val="single"/>
        </w:rPr>
        <w:t xml:space="preserve"> for a ban. Geoană said the alliance has “retained autonomous weapon systems as part of the interests of NATO.” The group hopes that its upcoming recommendations will allow the ethical use of the technology without “stifling innovation.” These issues threaten to hamper NATO's standard-setting drive.</w:t>
      </w:r>
      <w:r w:rsidRPr="004751BE">
        <w:rPr>
          <w:rFonts w:asciiTheme="minorHAnsi" w:hAnsiTheme="minorHAnsi" w:cstheme="minorHAnsi"/>
          <w:color w:val="222222"/>
        </w:rPr>
        <w:t xml:space="preserve"> "I think there’s a certain danger that if NATO doesn’t take this on as a real challenge, that it may be marginalized by other such efforts,” Franke said. She pointed to the U.S.-led</w:t>
      </w:r>
      <w:hyperlink r:id="rId152" w:history="1">
        <w:r w:rsidRPr="004751BE">
          <w:rPr>
            <w:rFonts w:asciiTheme="minorHAnsi" w:hAnsiTheme="minorHAnsi" w:cstheme="minorHAnsi"/>
            <w:color w:val="222222"/>
            <w:u w:val="single"/>
          </w:rPr>
          <w:t xml:space="preserve"> </w:t>
        </w:r>
        <w:r w:rsidRPr="004751BE">
          <w:rPr>
            <w:rFonts w:asciiTheme="minorHAnsi" w:hAnsiTheme="minorHAnsi" w:cstheme="minorHAnsi"/>
            <w:color w:val="1155CC"/>
            <w:u w:val="single"/>
          </w:rPr>
          <w:t>AI Partnership for Defense</w:t>
        </w:r>
      </w:hyperlink>
      <w:r w:rsidRPr="004751BE">
        <w:rPr>
          <w:rFonts w:asciiTheme="minorHAnsi" w:hAnsiTheme="minorHAnsi" w:cstheme="minorHAnsi"/>
          <w:color w:val="222222"/>
        </w:rPr>
        <w:t>, which consists of 13 countries from Europe and Asia to collaborate on AI use in the military context — a forum which could supplant NATO as the standard-setting body. That could have consequences for human rights, too. “NATO… is a great place to responsibly think about how to harness the good parts of this technology and how to prohibit the parts that would be catastrophic for humanitarian law and human rights law, and people at the end of the day,” said Verity Coyle, a senior adviser at Amnesty International, which is part of the</w:t>
      </w:r>
      <w:hyperlink r:id="rId153" w:history="1">
        <w:r w:rsidRPr="004751BE">
          <w:rPr>
            <w:rFonts w:asciiTheme="minorHAnsi" w:hAnsiTheme="minorHAnsi" w:cstheme="minorHAnsi"/>
            <w:color w:val="222222"/>
            <w:u w:val="single"/>
          </w:rPr>
          <w:t xml:space="preserve"> </w:t>
        </w:r>
        <w:r w:rsidRPr="004751BE">
          <w:rPr>
            <w:rFonts w:asciiTheme="minorHAnsi" w:hAnsiTheme="minorHAnsi" w:cstheme="minorHAnsi"/>
            <w:color w:val="1155CC"/>
            <w:u w:val="single"/>
          </w:rPr>
          <w:t>Stop Killer Robots</w:t>
        </w:r>
      </w:hyperlink>
      <w:r w:rsidRPr="004751BE">
        <w:rPr>
          <w:rFonts w:asciiTheme="minorHAnsi" w:hAnsiTheme="minorHAnsi" w:cstheme="minorHAnsi"/>
          <w:color w:val="222222"/>
        </w:rPr>
        <w:t xml:space="preserve"> campaign. “Without oversight mechanisms to ensure ethical standards and measures, which would guarantee that this technology will operate under meaningful human control” NATO’s strategy could head into an “ethical vacuum,” Coyle said. Franke said </w:t>
      </w:r>
      <w:r w:rsidRPr="004751BE">
        <w:rPr>
          <w:rFonts w:asciiTheme="minorHAnsi" w:hAnsiTheme="minorHAnsi" w:cstheme="minorHAnsi"/>
          <w:color w:val="000000"/>
          <w:u w:val="single"/>
        </w:rPr>
        <w:t>it's better for the alliance to focus on the basics, like increased data sharing to develop and train military AI and cooperating on using artificial intelligence in logistics. “If NATO countries were to cooperate on that, that could create good procedures and set precedents. And I think we should then move on to the more controversial things such as autonomous weapons systems,”</w:t>
      </w:r>
      <w:r w:rsidRPr="004751BE">
        <w:rPr>
          <w:rFonts w:asciiTheme="minorHAnsi" w:hAnsiTheme="minorHAnsi" w:cstheme="minorHAnsi"/>
          <w:color w:val="222222"/>
        </w:rPr>
        <w:t xml:space="preserve"> she said.</w:t>
      </w:r>
    </w:p>
    <w:p w14:paraId="42854ADF" w14:textId="0116235F" w:rsidR="00026788" w:rsidRDefault="00026788" w:rsidP="00026788">
      <w:pPr>
        <w:pStyle w:val="Heading3"/>
      </w:pPr>
      <w:r>
        <w:t>1NC—SQUO SOLVES COOP</w:t>
      </w:r>
    </w:p>
    <w:p w14:paraId="0E9634CA"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Squo CBMs over AI solve coop</w:t>
      </w:r>
    </w:p>
    <w:p w14:paraId="3373F2D0"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Horowitz and Scharre</w:t>
      </w:r>
      <w:r w:rsidRPr="004751BE">
        <w:rPr>
          <w:rFonts w:asciiTheme="minorHAnsi" w:hAnsiTheme="minorHAnsi" w:cstheme="minorHAnsi"/>
          <w:b/>
          <w:bCs/>
          <w:color w:val="000000"/>
          <w:sz w:val="26"/>
          <w:szCs w:val="26"/>
        </w:rPr>
        <w:t xml:space="preserve">, </w:t>
      </w:r>
      <w:r w:rsidRPr="004751BE">
        <w:rPr>
          <w:rFonts w:asciiTheme="minorHAnsi" w:hAnsiTheme="minorHAnsi" w:cstheme="minorHAnsi"/>
        </w:rPr>
        <w:t>20</w:t>
      </w:r>
      <w:r w:rsidRPr="004751BE">
        <w:rPr>
          <w:rStyle w:val="Style13ptBold"/>
          <w:rFonts w:asciiTheme="minorHAnsi" w:hAnsiTheme="minorHAnsi" w:cstheme="minorHAnsi"/>
        </w:rPr>
        <w:t>21</w:t>
      </w:r>
      <w:r w:rsidRPr="004751BE">
        <w:rPr>
          <w:rFonts w:asciiTheme="minorHAnsi" w:hAnsiTheme="minorHAnsi" w:cstheme="minorHAnsi"/>
          <w:b/>
          <w:bCs/>
          <w:color w:val="000000"/>
          <w:sz w:val="26"/>
          <w:szCs w:val="26"/>
        </w:rPr>
        <w:t xml:space="preserve"> - </w:t>
      </w:r>
      <w:r w:rsidRPr="004751BE">
        <w:rPr>
          <w:rFonts w:asciiTheme="minorHAnsi" w:hAnsiTheme="minorHAnsi" w:cstheme="minorHAnsi"/>
        </w:rPr>
        <w:t>Senior Fellows at the Technology and National Security Program at the Center for a New American Security [Michael and Paul, Jan 12, “AI and International Stability: Risks and Confidence-Building Measures” https://www.cnas.org/publications/reports/ai-and-international-stability-risks-and-confidence-building-measures Acc 6/6/22 EZG]</w:t>
      </w:r>
    </w:p>
    <w:p w14:paraId="0236EFB5" w14:textId="77777777" w:rsidR="00026788" w:rsidRDefault="00026788" w:rsidP="00026788">
      <w:pPr>
        <w:rPr>
          <w:rFonts w:asciiTheme="minorHAnsi" w:hAnsiTheme="minorHAnsi" w:cstheme="minorHAnsi"/>
          <w:color w:val="000000"/>
          <w:u w:val="single"/>
        </w:rPr>
      </w:pPr>
      <w:r w:rsidRPr="004751BE">
        <w:rPr>
          <w:rFonts w:asciiTheme="minorHAnsi" w:hAnsiTheme="minorHAnsi" w:cstheme="minorHAnsi"/>
          <w:color w:val="000000"/>
          <w:u w:val="single"/>
        </w:rPr>
        <w:t>One confidence-building measure is already underway: Track II dialogues between academic experts from different countries with expertise surrounding military uses of AI</w:t>
      </w:r>
      <w:r w:rsidRPr="004751BE">
        <w:rPr>
          <w:rFonts w:asciiTheme="minorHAnsi" w:hAnsiTheme="minorHAnsi" w:cstheme="minorHAnsi"/>
          <w:color w:val="000000"/>
          <w:sz w:val="16"/>
          <w:szCs w:val="16"/>
        </w:rPr>
        <w:t xml:space="preserve">.54 </w:t>
      </w:r>
      <w:r w:rsidRPr="004751BE">
        <w:rPr>
          <w:rFonts w:asciiTheme="minorHAnsi" w:hAnsiTheme="minorHAnsi" w:cstheme="minorHAnsi"/>
          <w:color w:val="000000"/>
          <w:u w:val="single"/>
        </w:rPr>
        <w:t xml:space="preserve">Because these dialogues occur among experts who are not government officials, they are </w:t>
      </w:r>
      <w:r w:rsidRPr="004751BE">
        <w:rPr>
          <w:rFonts w:asciiTheme="minorHAnsi" w:hAnsiTheme="minorHAnsi" w:cstheme="minorHAnsi"/>
          <w:b/>
          <w:bCs/>
          <w:color w:val="000000"/>
          <w:u w:val="single"/>
        </w:rPr>
        <w:t>low risk</w:t>
      </w:r>
      <w:r w:rsidRPr="004751BE">
        <w:rPr>
          <w:rFonts w:asciiTheme="minorHAnsi" w:hAnsiTheme="minorHAnsi" w:cstheme="minorHAnsi"/>
          <w:color w:val="000000"/>
          <w:u w:val="single"/>
        </w:rPr>
        <w:t xml:space="preserve"> because they </w:t>
      </w:r>
      <w:r w:rsidRPr="004751BE">
        <w:rPr>
          <w:rFonts w:asciiTheme="minorHAnsi" w:hAnsiTheme="minorHAnsi" w:cstheme="minorHAnsi"/>
          <w:b/>
          <w:bCs/>
          <w:color w:val="000000"/>
          <w:u w:val="single"/>
        </w:rPr>
        <w:t>do not commit countries</w:t>
      </w:r>
      <w:r w:rsidRPr="004751BE">
        <w:rPr>
          <w:rFonts w:asciiTheme="minorHAnsi" w:hAnsiTheme="minorHAnsi" w:cstheme="minorHAnsi"/>
          <w:color w:val="000000"/>
          <w:u w:val="single"/>
        </w:rPr>
        <w:t xml:space="preserve"> to actually doing anything.</w:t>
      </w:r>
      <w:r w:rsidRPr="004751BE">
        <w:rPr>
          <w:rFonts w:asciiTheme="minorHAnsi" w:hAnsiTheme="minorHAnsi" w:cstheme="minorHAnsi"/>
          <w:color w:val="000000"/>
          <w:sz w:val="16"/>
          <w:szCs w:val="16"/>
        </w:rPr>
        <w:t xml:space="preserve"> This also places a cap on their potential benefits. </w:t>
      </w:r>
      <w:r w:rsidRPr="004751BE">
        <w:rPr>
          <w:rFonts w:asciiTheme="minorHAnsi" w:hAnsiTheme="minorHAnsi" w:cstheme="minorHAnsi"/>
          <w:color w:val="000000"/>
          <w:u w:val="single"/>
        </w:rPr>
        <w:t xml:space="preserve">Track II dialogues can nevertheless be useful building blocks for more substantive cooperation among countries and an avenue to explore various potential modes of cooperation without fear of commitment by states. Track II dialogues can help </w:t>
      </w:r>
      <w:r w:rsidRPr="004751BE">
        <w:rPr>
          <w:rFonts w:asciiTheme="minorHAnsi" w:hAnsiTheme="minorHAnsi" w:cstheme="minorHAnsi"/>
          <w:b/>
          <w:bCs/>
          <w:color w:val="000000"/>
          <w:u w:val="single"/>
        </w:rPr>
        <w:t>facilitate mutual understanding</w:t>
      </w:r>
      <w:r w:rsidRPr="004751BE">
        <w:rPr>
          <w:rFonts w:asciiTheme="minorHAnsi" w:hAnsiTheme="minorHAnsi" w:cstheme="minorHAnsi"/>
          <w:color w:val="000000"/>
          <w:u w:val="single"/>
        </w:rPr>
        <w:t xml:space="preserve"> among expert communities in different states and </w:t>
      </w:r>
      <w:r w:rsidRPr="004751BE">
        <w:rPr>
          <w:rFonts w:asciiTheme="minorHAnsi" w:hAnsiTheme="minorHAnsi" w:cstheme="minorHAnsi"/>
          <w:b/>
          <w:bCs/>
          <w:color w:val="000000"/>
          <w:u w:val="single"/>
        </w:rPr>
        <w:t>build shared trust</w:t>
      </w:r>
      <w:r w:rsidRPr="004751BE">
        <w:rPr>
          <w:rFonts w:asciiTheme="minorHAnsi" w:hAnsiTheme="minorHAnsi" w:cstheme="minorHAnsi"/>
          <w:color w:val="000000"/>
          <w:u w:val="single"/>
        </w:rPr>
        <w:t xml:space="preserve"> between experts</w:t>
      </w:r>
      <w:r w:rsidRPr="004751BE">
        <w:rPr>
          <w:rFonts w:asciiTheme="minorHAnsi" w:hAnsiTheme="minorHAnsi" w:cstheme="minorHAnsi"/>
          <w:color w:val="000000"/>
          <w:sz w:val="16"/>
          <w:szCs w:val="16"/>
        </w:rPr>
        <w:t>.55 Additionally</w:t>
      </w:r>
      <w:r w:rsidRPr="004751BE">
        <w:rPr>
          <w:rFonts w:asciiTheme="minorHAnsi" w:hAnsiTheme="minorHAnsi" w:cstheme="minorHAnsi"/>
          <w:color w:val="000000"/>
          <w:u w:val="single"/>
        </w:rPr>
        <w:t xml:space="preserve">, if some of those experts transition into government positions in the future, the lessons from these dialogues can </w:t>
      </w:r>
      <w:r w:rsidRPr="004751BE">
        <w:rPr>
          <w:rFonts w:asciiTheme="minorHAnsi" w:hAnsiTheme="minorHAnsi" w:cstheme="minorHAnsi"/>
          <w:b/>
          <w:bCs/>
          <w:color w:val="000000"/>
          <w:u w:val="single"/>
        </w:rPr>
        <w:t>improve the prospects for cooperation</w:t>
      </w:r>
      <w:r w:rsidRPr="004751BE">
        <w:rPr>
          <w:rFonts w:asciiTheme="minorHAnsi" w:hAnsiTheme="minorHAnsi" w:cstheme="minorHAnsi"/>
          <w:color w:val="000000"/>
          <w:u w:val="single"/>
        </w:rPr>
        <w:t xml:space="preserve"> in more formal venues. </w:t>
      </w:r>
      <w:r w:rsidRPr="004751BE">
        <w:rPr>
          <w:rFonts w:asciiTheme="minorHAnsi" w:hAnsiTheme="minorHAnsi" w:cstheme="minorHAnsi"/>
          <w:color w:val="000000"/>
          <w:sz w:val="16"/>
          <w:szCs w:val="16"/>
        </w:rPr>
        <w:t xml:space="preserve">While there are risks to misleading statements in the context of formal government dialogues, as discussed below, the </w:t>
      </w:r>
      <w:r w:rsidRPr="004751BE">
        <w:rPr>
          <w:rFonts w:asciiTheme="minorHAnsi" w:hAnsiTheme="minorHAnsi" w:cstheme="minorHAnsi"/>
          <w:color w:val="000000"/>
          <w:u w:val="single"/>
        </w:rPr>
        <w:t xml:space="preserve">consequences of such activities in a Track II context are minimal. The nature of the dialogue is that participants are not government officials and it is to be expected that some of their statements may not be entirely in line with their government’s policies. Thus, Track II dialogues can build trust and be an end in themselves, even as they serve as the </w:t>
      </w:r>
      <w:r w:rsidRPr="004751BE">
        <w:rPr>
          <w:rFonts w:asciiTheme="minorHAnsi" w:hAnsiTheme="minorHAnsi" w:cstheme="minorHAnsi"/>
          <w:b/>
          <w:bCs/>
          <w:color w:val="000000"/>
          <w:u w:val="single"/>
        </w:rPr>
        <w:t>means to broader cooperation</w:t>
      </w:r>
      <w:r w:rsidRPr="004751BE">
        <w:rPr>
          <w:rFonts w:asciiTheme="minorHAnsi" w:hAnsiTheme="minorHAnsi" w:cstheme="minorHAnsi"/>
          <w:color w:val="000000"/>
          <w:u w:val="single"/>
        </w:rPr>
        <w:t xml:space="preserve"> and understanding.</w:t>
      </w:r>
    </w:p>
    <w:p w14:paraId="7C0A0E50" w14:textId="77777777" w:rsidR="00026788" w:rsidRPr="004751BE" w:rsidRDefault="00026788" w:rsidP="00026788">
      <w:pPr>
        <w:rPr>
          <w:rFonts w:asciiTheme="minorHAnsi" w:hAnsiTheme="minorHAnsi" w:cstheme="minorHAnsi"/>
        </w:rPr>
      </w:pPr>
    </w:p>
    <w:p w14:paraId="28D40A6D" w14:textId="3534B80B" w:rsidR="00026788" w:rsidRDefault="00026788" w:rsidP="00026788">
      <w:pPr>
        <w:pStyle w:val="Heading3"/>
      </w:pPr>
      <w:r w:rsidRPr="001A06B0">
        <w:t>1NC—SQUO SOLVES</w:t>
      </w:r>
      <w:r>
        <w:t xml:space="preserve"> AI </w:t>
      </w:r>
    </w:p>
    <w:p w14:paraId="69A0B8B5" w14:textId="77777777" w:rsidR="00026788" w:rsidRDefault="00026788" w:rsidP="00026788">
      <w:pPr>
        <w:pStyle w:val="Heading4"/>
      </w:pPr>
      <w:r>
        <w:t>Squo solves: NATO has invested $1 billion into an AI strategy</w:t>
      </w:r>
    </w:p>
    <w:p w14:paraId="55DAF209" w14:textId="77777777" w:rsidR="00026788" w:rsidRPr="00A44798" w:rsidRDefault="00026788" w:rsidP="00026788">
      <w:pPr>
        <w:rPr>
          <w:rStyle w:val="Style13ptBold"/>
          <w:sz w:val="20"/>
          <w:szCs w:val="20"/>
        </w:rPr>
      </w:pPr>
      <w:r>
        <w:rPr>
          <w:rStyle w:val="Style13ptBold"/>
        </w:rPr>
        <w:t xml:space="preserve">Wiggers ’21 </w:t>
      </w:r>
      <w:r w:rsidRPr="00A44798">
        <w:rPr>
          <w:rStyle w:val="Style13ptBold"/>
          <w:sz w:val="20"/>
          <w:szCs w:val="20"/>
        </w:rPr>
        <w:t xml:space="preserve">(Kyle, writer about artificial intelligence for VentureBeat, “NATO launches AI strategy and $1B fund as defense race heats up”, Published October 21, 2021, Accessed 7/15/2022, https://venturebeat.com/2021/10/21/nato-launches-ai-strategy-and-1b-fund-as-defense-race-heats-up/) </w:t>
      </w:r>
    </w:p>
    <w:p w14:paraId="4B842DE4" w14:textId="77777777" w:rsidR="00026788" w:rsidRDefault="00026788" w:rsidP="00026788">
      <w:pPr>
        <w:pStyle w:val="NormalWeb"/>
        <w:rPr>
          <w:rFonts w:asciiTheme="minorHAnsi" w:hAnsiTheme="minorHAnsi" w:cstheme="minorHAnsi"/>
          <w:color w:val="1A202C"/>
          <w:sz w:val="16"/>
        </w:rPr>
      </w:pPr>
      <w:r w:rsidRPr="001D54AD">
        <w:rPr>
          <w:rFonts w:asciiTheme="minorHAnsi" w:hAnsiTheme="minorHAnsi" w:cstheme="minorHAnsi"/>
          <w:color w:val="1A202C"/>
          <w:sz w:val="16"/>
        </w:rPr>
        <w:t>The North Atlantic Treaty Organization (</w:t>
      </w:r>
      <w:r w:rsidRPr="001D54AD">
        <w:rPr>
          <w:rStyle w:val="StyleUnderline"/>
          <w:rFonts w:asciiTheme="minorHAnsi" w:hAnsiTheme="minorHAnsi" w:cstheme="minorHAnsi"/>
        </w:rPr>
        <w:t>NATO</w:t>
      </w:r>
      <w:r w:rsidRPr="001D54AD">
        <w:rPr>
          <w:rFonts w:asciiTheme="minorHAnsi" w:hAnsiTheme="minorHAnsi" w:cstheme="minorHAnsi"/>
          <w:color w:val="1A202C"/>
          <w:sz w:val="16"/>
        </w:rPr>
        <w:t xml:space="preserve">), the military alliance of 30 countries that border the North Atlantic Ocean, </w:t>
      </w:r>
      <w:r w:rsidRPr="001D54AD">
        <w:rPr>
          <w:rStyle w:val="StyleUnderline"/>
          <w:rFonts w:asciiTheme="minorHAnsi" w:hAnsiTheme="minorHAnsi" w:cstheme="minorHAnsi"/>
        </w:rPr>
        <w:t>this week announced that it would adopt an 18-point AI strategy and launch a “future-proofing” fund with the goal of investing around $1 billion</w:t>
      </w:r>
      <w:r w:rsidRPr="001D54AD">
        <w:rPr>
          <w:rFonts w:asciiTheme="minorHAnsi" w:hAnsiTheme="minorHAnsi" w:cstheme="minorHAnsi"/>
          <w:color w:val="1A202C"/>
          <w:sz w:val="16"/>
        </w:rPr>
        <w:t>. Military.com </w:t>
      </w:r>
      <w:hyperlink r:id="rId154" w:history="1">
        <w:r w:rsidRPr="001D54AD">
          <w:rPr>
            <w:rStyle w:val="Hyperlink"/>
            <w:rFonts w:asciiTheme="minorHAnsi" w:eastAsiaTheme="majorEastAsia" w:hAnsiTheme="minorHAnsi" w:cstheme="minorHAnsi"/>
            <w:color w:val="1010BC"/>
            <w:sz w:val="16"/>
          </w:rPr>
          <w:t>reports</w:t>
        </w:r>
      </w:hyperlink>
      <w:r w:rsidRPr="001D54AD">
        <w:rPr>
          <w:rFonts w:asciiTheme="minorHAnsi" w:hAnsiTheme="minorHAnsi" w:cstheme="minorHAnsi"/>
          <w:color w:val="1A202C"/>
          <w:sz w:val="16"/>
        </w:rPr>
        <w:t xml:space="preserve"> that U.S. Defense Secretary Lloyd Austin will join other NATO members in Brussels, Belgium, the alliance’s headquarters, to formally approve the plans over two days of talks. Speaking at a news conference, Secretary-General Jens Stoltenberg said that </w:t>
      </w:r>
      <w:r w:rsidRPr="001D54AD">
        <w:rPr>
          <w:rStyle w:val="StyleUnderline"/>
          <w:rFonts w:asciiTheme="minorHAnsi" w:hAnsiTheme="minorHAnsi" w:cstheme="minorHAnsi"/>
        </w:rPr>
        <w:t>the effort was in response to “authoritarian regimes racing to develop new technologies.” NATO’s AI strategy will cover areas including data analysis, imagery, cyberdefense, he added.</w:t>
      </w:r>
      <w:r w:rsidRPr="001D54AD">
        <w:rPr>
          <w:rFonts w:asciiTheme="minorHAnsi" w:hAnsiTheme="minorHAnsi" w:cstheme="minorHAnsi"/>
          <w:color w:val="1A202C"/>
          <w:sz w:val="16"/>
        </w:rPr>
        <w:t xml:space="preserve"> NATO said in a July press release that it was “currently finalizing” its strategy on AI” and </w:t>
      </w:r>
      <w:r w:rsidRPr="001D54AD">
        <w:rPr>
          <w:rStyle w:val="StyleUnderline"/>
          <w:rFonts w:asciiTheme="minorHAnsi" w:hAnsiTheme="minorHAnsi" w:cstheme="minorHAnsi"/>
        </w:rPr>
        <w:t>that principles of responsible use of AI in defense will be “at the core” of the strategy</w:t>
      </w:r>
      <w:r w:rsidRPr="001D54AD">
        <w:rPr>
          <w:rFonts w:asciiTheme="minorHAnsi" w:hAnsiTheme="minorHAnsi" w:cstheme="minorHAnsi"/>
          <w:color w:val="1A202C"/>
          <w:sz w:val="16"/>
        </w:rPr>
        <w:t>. Speaking to Politico in March, NATO assistant secretary general for emerging security challenges David van Weel </w:t>
      </w:r>
      <w:hyperlink r:id="rId155" w:history="1">
        <w:r w:rsidRPr="001D54AD">
          <w:rPr>
            <w:rStyle w:val="Hyperlink"/>
            <w:rFonts w:asciiTheme="minorHAnsi" w:eastAsiaTheme="majorEastAsia" w:hAnsiTheme="minorHAnsi" w:cstheme="minorHAnsi"/>
            <w:color w:val="1010BC"/>
            <w:sz w:val="16"/>
          </w:rPr>
          <w:t>said</w:t>
        </w:r>
      </w:hyperlink>
      <w:r w:rsidRPr="001D54AD">
        <w:rPr>
          <w:rFonts w:asciiTheme="minorHAnsi" w:hAnsiTheme="minorHAnsi" w:cstheme="minorHAnsi"/>
          <w:color w:val="1A202C"/>
          <w:sz w:val="16"/>
        </w:rPr>
        <w:t> that the strategy would identify ways to operate AI systems ethically, pinpoint military applications for the technology, and provide a “platform for allies to test their AI to see whether it’s up to NATO standards.” van Weel said. “Future conflicts will be fought not just with bullets and bombs, but also with bytes and big data,” Stoltenberg said. “We must keep our technological edge.”</w:t>
      </w:r>
    </w:p>
    <w:p w14:paraId="11BF11DA" w14:textId="0CAEAC9A" w:rsidR="00026788" w:rsidRPr="00026788" w:rsidRDefault="00026788" w:rsidP="00026788">
      <w:pPr>
        <w:pStyle w:val="Heading3"/>
      </w:pPr>
      <w:r>
        <w:t>2NC—SQUO SOLVES AI</w:t>
      </w:r>
    </w:p>
    <w:p w14:paraId="6B8DBB5D" w14:textId="77777777" w:rsidR="00026788" w:rsidRPr="00ED67D6" w:rsidRDefault="00026788" w:rsidP="00026788">
      <w:pPr>
        <w:pStyle w:val="Heading4"/>
        <w:rPr>
          <w:rFonts w:asciiTheme="minorHAnsi" w:hAnsiTheme="minorHAnsi" w:cstheme="minorHAnsi"/>
        </w:rPr>
      </w:pPr>
      <w:r w:rsidRPr="00ED67D6">
        <w:rPr>
          <w:rFonts w:asciiTheme="minorHAnsi" w:hAnsiTheme="minorHAnsi" w:cstheme="minorHAnsi"/>
        </w:rPr>
        <w:t>EU regulations means our allies don’t need US assistance</w:t>
      </w:r>
    </w:p>
    <w:p w14:paraId="3759DA91" w14:textId="77777777" w:rsidR="00026788" w:rsidRPr="00ED67D6" w:rsidRDefault="00026788" w:rsidP="00026788">
      <w:pPr>
        <w:rPr>
          <w:rFonts w:asciiTheme="minorHAnsi" w:hAnsiTheme="minorHAnsi" w:cstheme="minorHAnsi"/>
          <w:szCs w:val="20"/>
        </w:rPr>
      </w:pPr>
      <w:r w:rsidRPr="00ED67D6">
        <w:rPr>
          <w:rStyle w:val="Style13ptBold"/>
          <w:rFonts w:asciiTheme="minorHAnsi" w:hAnsiTheme="minorHAnsi" w:cstheme="minorHAnsi"/>
        </w:rPr>
        <w:t xml:space="preserve">Kop ’21 </w:t>
      </w:r>
      <w:r w:rsidRPr="00ED67D6">
        <w:rPr>
          <w:rStyle w:val="Style13ptBold"/>
          <w:rFonts w:asciiTheme="minorHAnsi" w:hAnsiTheme="minorHAnsi" w:cstheme="minorHAnsi"/>
          <w:sz w:val="20"/>
          <w:szCs w:val="20"/>
        </w:rPr>
        <w:t>(Mauritz,</w:t>
      </w:r>
      <w:r w:rsidRPr="00ED67D6">
        <w:rPr>
          <w:rFonts w:asciiTheme="minorHAnsi" w:hAnsiTheme="minorHAnsi" w:cstheme="minorHAnsi"/>
          <w:szCs w:val="20"/>
        </w:rPr>
        <w:t xml:space="preserve"> Stanford Law School TTLF Fellow at Stanford University and is Managing Partner at AIRecht, Amsterdam, The Netherlands, “EU Artificial Intelligence Act: The European Approach to AI, Accessed 7/9/2022, </w:t>
      </w:r>
      <w:hyperlink r:id="rId156" w:history="1">
        <w:r w:rsidRPr="00ED67D6">
          <w:rPr>
            <w:rStyle w:val="Hyperlink"/>
            <w:rFonts w:asciiTheme="minorHAnsi" w:hAnsiTheme="minorHAnsi" w:cstheme="minorHAnsi"/>
            <w:szCs w:val="20"/>
          </w:rPr>
          <w:t>https://futurium.ec.europa.eu/sites/default/files/2021-10/Kop_EU%20Artificial%20Intelligence%20Act%20-%20The%20European%20Approach%20to%20AI_21092021_0.pdf</w:t>
        </w:r>
      </w:hyperlink>
      <w:r w:rsidRPr="00ED67D6">
        <w:rPr>
          <w:rFonts w:asciiTheme="minorHAnsi" w:hAnsiTheme="minorHAnsi" w:cstheme="minorHAnsi"/>
          <w:szCs w:val="20"/>
        </w:rPr>
        <w:t xml:space="preserve">) </w:t>
      </w:r>
    </w:p>
    <w:p w14:paraId="0D22C937" w14:textId="77777777" w:rsidR="00026788" w:rsidRPr="00ED67D6" w:rsidRDefault="00026788" w:rsidP="00026788">
      <w:pPr>
        <w:rPr>
          <w:rFonts w:asciiTheme="minorHAnsi" w:hAnsiTheme="minorHAnsi" w:cstheme="minorHAnsi"/>
          <w:sz w:val="16"/>
          <w:szCs w:val="16"/>
        </w:rPr>
      </w:pPr>
      <w:r w:rsidRPr="00ED67D6">
        <w:rPr>
          <w:rFonts w:asciiTheme="minorHAnsi" w:hAnsiTheme="minorHAnsi" w:cstheme="minorHAnsi"/>
          <w:sz w:val="16"/>
          <w:szCs w:val="16"/>
        </w:rPr>
        <w:t>On 21 April 2021, the European Commission presented the Artificial Intelligence Act. As a Fellow at Stanford University’s Transatlantic Technology Law Forum and a Member of the European AI Alliance, I made independent strategic recommendations to the European Commission. President Ursula von der Leyen's team adopted some of the suggestions that I offered them, or has itself arrived to the same conclusions. That is encouraging. This contribution will list the main points of this novel regulatory framework for AI. 1 Mauritz Kop is Stanford Law School TTLF Fellow at Stanford University and is Managing Partner at AIRecht, Amsterdam, The Netherlands.</w:t>
      </w:r>
      <w:r w:rsidRPr="00ED67D6">
        <w:rPr>
          <w:rFonts w:asciiTheme="minorHAnsi" w:hAnsiTheme="minorHAnsi" w:cstheme="minorHAnsi"/>
          <w:sz w:val="16"/>
          <w:szCs w:val="16"/>
        </w:rPr>
        <w:pgNum/>
      </w:r>
      <w:r w:rsidRPr="00ED67D6">
        <w:rPr>
          <w:rFonts w:asciiTheme="minorHAnsi" w:hAnsiTheme="minorHAnsi" w:cstheme="minorHAnsi"/>
          <w:sz w:val="16"/>
          <w:szCs w:val="16"/>
        </w:rPr>
        <w:t xml:space="preserve"> 2 Core horizontal rules for AI </w:t>
      </w:r>
      <w:r w:rsidRPr="00ED67D6">
        <w:rPr>
          <w:rStyle w:val="StyleUnderline"/>
          <w:rFonts w:asciiTheme="minorHAnsi" w:hAnsiTheme="minorHAnsi" w:cstheme="minorHAnsi"/>
        </w:rPr>
        <w:t>The EU AI Act sets out horizontal rules for the development, commodification and use of AI-driven products, services and systems within the territory of the EU. The draft regulation provides core artificial intelligence rules that apply to all industries. The EU AI Act introduces a sophisticated ‘product safety framework’ constructed around a set of 4 risk categories</w:t>
      </w:r>
      <w:r w:rsidRPr="00ED67D6">
        <w:rPr>
          <w:rFonts w:asciiTheme="minorHAnsi" w:hAnsiTheme="minorHAnsi" w:cstheme="minorHAnsi"/>
          <w:sz w:val="16"/>
          <w:szCs w:val="16"/>
        </w:rPr>
        <w:t xml:space="preserve">. It imposes requirements for market entrance and certification of High-Risk AI Systems through a mandatory CE-marking procedure. </w:t>
      </w:r>
      <w:r w:rsidRPr="00ED67D6">
        <w:rPr>
          <w:rStyle w:val="StyleUnderline"/>
          <w:rFonts w:asciiTheme="minorHAnsi" w:hAnsiTheme="minorHAnsi" w:cstheme="minorHAnsi"/>
        </w:rPr>
        <w:t>To ensure equitable outcomes, this pre-market conformity regime also applies to machine learning training, testing and validation datasets. The Act seeks to codify the high standards of the EU trustworthy AI paradigm, which requires AI to be legally, ethically and technically robust, while respecting democratic values, human rights and the rule of law.</w:t>
      </w:r>
      <w:r w:rsidRPr="00ED67D6">
        <w:rPr>
          <w:rFonts w:asciiTheme="minorHAnsi" w:hAnsiTheme="minorHAnsi" w:cstheme="minorHAnsi"/>
          <w:sz w:val="28"/>
          <w:szCs w:val="28"/>
        </w:rPr>
        <w:t xml:space="preserve"> </w:t>
      </w:r>
      <w:r w:rsidRPr="00ED67D6">
        <w:rPr>
          <w:rFonts w:asciiTheme="minorHAnsi" w:hAnsiTheme="minorHAnsi" w:cstheme="minorHAnsi"/>
          <w:sz w:val="16"/>
          <w:szCs w:val="16"/>
        </w:rPr>
        <w:t>Objectives of the EU Artificial Intelligence Act The proposed regulatory framework on Artificial Intelligence has the following objectives: 1. ensure that AI systems placed on the Union market and used are safe and respect existing law on fundamental rights and Union values; 2</w:t>
      </w:r>
      <w:r w:rsidRPr="00ED67D6">
        <w:rPr>
          <w:rFonts w:asciiTheme="minorHAnsi" w:hAnsiTheme="minorHAnsi" w:cstheme="minorHAnsi"/>
          <w:sz w:val="28"/>
          <w:szCs w:val="28"/>
        </w:rPr>
        <w:t xml:space="preserve">. </w:t>
      </w:r>
      <w:r w:rsidRPr="00ED67D6">
        <w:rPr>
          <w:rStyle w:val="StyleUnderline"/>
          <w:rFonts w:asciiTheme="minorHAnsi" w:hAnsiTheme="minorHAnsi" w:cstheme="minorHAnsi"/>
        </w:rPr>
        <w:t>ensure legal certainty to facilitate investment and innovation in AI</w:t>
      </w:r>
      <w:r w:rsidRPr="00ED67D6">
        <w:rPr>
          <w:rFonts w:asciiTheme="minorHAnsi" w:hAnsiTheme="minorHAnsi" w:cstheme="minorHAnsi"/>
          <w:sz w:val="28"/>
          <w:szCs w:val="28"/>
        </w:rPr>
        <w:t xml:space="preserve">; </w:t>
      </w:r>
      <w:r w:rsidRPr="00ED67D6">
        <w:rPr>
          <w:rFonts w:asciiTheme="minorHAnsi" w:hAnsiTheme="minorHAnsi" w:cstheme="minorHAnsi"/>
          <w:sz w:val="16"/>
          <w:szCs w:val="16"/>
        </w:rPr>
        <w:t>3.</w:t>
      </w:r>
      <w:r w:rsidRPr="00ED67D6">
        <w:rPr>
          <w:rFonts w:asciiTheme="minorHAnsi" w:hAnsiTheme="minorHAnsi" w:cstheme="minorHAnsi"/>
          <w:sz w:val="28"/>
          <w:szCs w:val="28"/>
        </w:rPr>
        <w:t xml:space="preserve"> </w:t>
      </w:r>
      <w:r w:rsidRPr="00ED67D6">
        <w:rPr>
          <w:rStyle w:val="StyleUnderline"/>
          <w:rFonts w:asciiTheme="minorHAnsi" w:hAnsiTheme="minorHAnsi" w:cstheme="minorHAnsi"/>
        </w:rPr>
        <w:t>enhance governance and effective enforcement of existing law on fundamental rights and safety requirements applicable to AI systems</w:t>
      </w:r>
      <w:r w:rsidRPr="00ED67D6">
        <w:rPr>
          <w:rFonts w:asciiTheme="minorHAnsi" w:hAnsiTheme="minorHAnsi" w:cstheme="minorHAnsi"/>
          <w:sz w:val="28"/>
          <w:szCs w:val="28"/>
        </w:rPr>
        <w:t xml:space="preserve">; </w:t>
      </w:r>
      <w:r w:rsidRPr="00ED67D6">
        <w:rPr>
          <w:rFonts w:asciiTheme="minorHAnsi" w:hAnsiTheme="minorHAnsi" w:cstheme="minorHAnsi"/>
          <w:sz w:val="16"/>
          <w:szCs w:val="16"/>
        </w:rPr>
        <w:t>4. facilitate the development of a single market for lawful, safe and trustworthy AI applications and prevent market fragmentation. Subject Matter of the EU AI Act The scope of the AI Act is largely determined by the subject matter to which the rules apply. In that regard, Article 1 states that: Article 1 Subject matter This Regulation lays down: (a) harmonised rules for the placing on the market, the putting into service and the use of artificial intelligence systems (‘AI systems’) in the Union; (a) prohibitions of certain artificial intelligence practices; (b) specific requirements for high-risk AI systems and obligations for operators of such systems; (c)</w:t>
      </w:r>
      <w:r w:rsidRPr="00ED67D6">
        <w:rPr>
          <w:rFonts w:asciiTheme="minorHAnsi" w:hAnsiTheme="minorHAnsi" w:cstheme="minorHAnsi"/>
          <w:sz w:val="28"/>
          <w:szCs w:val="28"/>
        </w:rPr>
        <w:t xml:space="preserve"> </w:t>
      </w:r>
      <w:r w:rsidRPr="00ED67D6">
        <w:rPr>
          <w:rStyle w:val="StyleUnderline"/>
          <w:rFonts w:asciiTheme="minorHAnsi" w:hAnsiTheme="minorHAnsi" w:cstheme="minorHAnsi"/>
        </w:rPr>
        <w:t>harmonised transparency rules for AI systems intended to interact with natural persons, emotion recognition systems and biometric categorisation systems</w:t>
      </w:r>
      <w:r w:rsidRPr="00ED67D6">
        <w:rPr>
          <w:rFonts w:asciiTheme="minorHAnsi" w:hAnsiTheme="minorHAnsi" w:cstheme="minorHAnsi"/>
          <w:sz w:val="16"/>
          <w:szCs w:val="16"/>
        </w:rPr>
        <w:t>, and AI systems used to generate or manipulate image, audio or video content; (d) rules on market monitoring and surveillance.</w:t>
      </w:r>
    </w:p>
    <w:p w14:paraId="0A8E02F9" w14:textId="77777777" w:rsidR="00026788" w:rsidRDefault="00026788" w:rsidP="00026788">
      <w:pPr>
        <w:pStyle w:val="Heading4"/>
      </w:pPr>
      <w:r>
        <w:t>Squo solves: EU already has GDPR that enforces AI clarity.</w:t>
      </w:r>
    </w:p>
    <w:p w14:paraId="0514C295" w14:textId="77777777" w:rsidR="00026788" w:rsidRPr="00AD2BB2" w:rsidRDefault="00026788" w:rsidP="00026788">
      <w:r w:rsidRPr="00AD2BB2">
        <w:rPr>
          <w:rFonts w:eastAsiaTheme="majorEastAsia" w:cstheme="majorBidi"/>
          <w:b/>
          <w:iCs/>
          <w:sz w:val="26"/>
        </w:rPr>
        <w:t xml:space="preserve">Thelisson et al. 17 </w:t>
      </w:r>
      <w:r w:rsidRPr="009D21FA">
        <w:rPr>
          <w:szCs w:val="20"/>
        </w:rPr>
        <w:t>-  (Eva,  Co-founder and CEO of the AI Transparency Institute with a PhD in Law at the University of Fribourg in Switzerland on the General Data Protection Regulation. ANd invited expert at the EU Commission, at the Swiss Government and at international conferences; Kirtan Padh, current PhD Candidate at Helmholtz AI and former graduate from EPFL with a specialization in data analytics and research; Elisa Celis, Assistant Professor of Statistics &amp; Data Science at Yale University)</w:t>
      </w:r>
    </w:p>
    <w:p w14:paraId="0879837B" w14:textId="77777777" w:rsidR="00026788" w:rsidRPr="009D21FA" w:rsidRDefault="00026788" w:rsidP="00026788">
      <w:pPr>
        <w:rPr>
          <w:sz w:val="16"/>
        </w:rPr>
      </w:pPr>
      <w:r w:rsidRPr="005969CF">
        <w:rPr>
          <w:u w:val="single"/>
        </w:rPr>
        <w:t>Despite the incredible boon that computational techniques have been to society, certain red flags have recently appeared which demonstrate that algorithms, in particular AI/ML techniques that rely on data, can be biased.</w:t>
      </w:r>
      <w:r w:rsidRPr="009D21FA">
        <w:rPr>
          <w:sz w:val="16"/>
        </w:rPr>
        <w:t xml:space="preserve"> A </w:t>
      </w:r>
      <w:r w:rsidRPr="005969CF">
        <w:rPr>
          <w:u w:val="single"/>
        </w:rPr>
        <w:t>growing number of global leaders and experts including Bill Gates, Elon Musk, Georges Church and Stephen Hawking have publicly voiced their concern regarding the speed and pervasiveness of the developments of AI/ML.</w:t>
      </w:r>
      <w:r w:rsidRPr="009D21FA">
        <w:rPr>
          <w:sz w:val="16"/>
        </w:rPr>
        <w:t xml:space="preserve"> In the US, President Obama’s administration produced a report which states that “big data technologies can cause societal harms beyond damages to privacy” [Executive office of the President et al., 2014]. </w:t>
      </w:r>
      <w:r w:rsidRPr="00D06709">
        <w:rPr>
          <w:u w:val="single"/>
        </w:rPr>
        <w:t xml:space="preserve">In particular, it expressed concerns about the possibility that decisions informed by big data could have discriminatory effects, even in the absence of discriminatory intent. </w:t>
      </w:r>
      <w:r w:rsidRPr="009D21FA">
        <w:rPr>
          <w:sz w:val="16"/>
        </w:rPr>
        <w:t xml:space="preserve">The 2017 edition of the World Economics Forum Global Risks Report, which surveyed 745 leaders in business, government, academia and members of the Institute of Risk Management, listed AI as “the emerging technology with the greatest potential for negative consequences over the coming decade”. Many negative instances have now been demonstrated [O’Neil, 2016; Kirkpatrick, 2016; Barocas and Selbst, 2015]. For instance, Google’s online advertising system displayed ads for high-income jobs to men much more often than it did to women [Datta et al., 2015], and ads for arrest records were significantly more likely to show up on searches for distinctively black names or a historically black fraternity [Sweeney, 2013]. </w:t>
      </w:r>
      <w:r w:rsidRPr="00D21D85">
        <w:rPr>
          <w:u w:val="single"/>
        </w:rPr>
        <w:t xml:space="preserve">Recent events have shown that such algorithmic bias is affecting society in a multitude of ways, e.g., exacerbating systemic bias in the racial composition of the American prison population </w:t>
      </w:r>
      <w:r w:rsidRPr="009D21FA">
        <w:rPr>
          <w:sz w:val="16"/>
        </w:rPr>
        <w:t xml:space="preserve">[Angwin et al., 2016], inadvertently promoting extremist ideology [Costello et al., 2016] and affecting the results of elections [Baer, 2016; Bakshy et al., 2015]. Despite these serious concerns, algorithms, at a fundamental level, pervade everything we do. Simply eliminating them is not an option. Hence it is essential to design algorithmic tools and regulatory mechanisms to empower society at large to mitigate any resulting discrimination, inequality and bias. For AI/ML to remain beneficial, we must build trust in the systems that are transforming our social, political and business environments and are making decisions on our behalf. We consider at the technical aspect of how bias and discrimination can creep into decisions made by AI, often despite the best intentions of the developers of the algorithm, and how can we prevent such negative outcomes. We then outline the necessary regulatory mechanisms and techniques that must be developed in order to prevent such biases in the future. </w:t>
      </w:r>
    </w:p>
    <w:p w14:paraId="38B5C5C0" w14:textId="77777777" w:rsidR="00026788" w:rsidRPr="009D21FA" w:rsidRDefault="00026788" w:rsidP="00026788">
      <w:pPr>
        <w:rPr>
          <w:sz w:val="16"/>
          <w:szCs w:val="16"/>
        </w:rPr>
      </w:pPr>
      <w:r w:rsidRPr="009D21FA">
        <w:rPr>
          <w:sz w:val="16"/>
          <w:szCs w:val="16"/>
        </w:rPr>
        <w:t xml:space="preserve">2 Algorithmic Bias </w:t>
      </w:r>
    </w:p>
    <w:p w14:paraId="307015D7" w14:textId="77777777" w:rsidR="00026788" w:rsidRPr="009D21FA" w:rsidRDefault="00026788" w:rsidP="00026788">
      <w:pPr>
        <w:rPr>
          <w:sz w:val="16"/>
          <w:szCs w:val="16"/>
        </w:rPr>
      </w:pPr>
      <w:r w:rsidRPr="009D21FA">
        <w:rPr>
          <w:sz w:val="16"/>
          <w:szCs w:val="16"/>
        </w:rPr>
        <w:t>One must first understand how such biases occur. Indeed, computers are inherently impartial, and computer scientists and programmers are not malicious. The problem lies at all points in the cycle of collecting, encoding, modeling and optimizing the data.</w:t>
      </w:r>
    </w:p>
    <w:p w14:paraId="5702B0B2" w14:textId="77777777" w:rsidR="00026788" w:rsidRPr="009D21FA" w:rsidRDefault="00026788" w:rsidP="00026788">
      <w:pPr>
        <w:rPr>
          <w:sz w:val="16"/>
          <w:szCs w:val="16"/>
        </w:rPr>
      </w:pPr>
      <w:r w:rsidRPr="009D21FA">
        <w:rPr>
          <w:sz w:val="16"/>
          <w:szCs w:val="16"/>
        </w:rPr>
        <w:t xml:space="preserve"> 2.1 Sources of Algorithmic Biases </w:t>
      </w:r>
    </w:p>
    <w:p w14:paraId="1D418378" w14:textId="77777777" w:rsidR="00026788" w:rsidRPr="009D21FA" w:rsidRDefault="00026788" w:rsidP="00026788">
      <w:pPr>
        <w:rPr>
          <w:sz w:val="16"/>
          <w:szCs w:val="16"/>
        </w:rPr>
      </w:pPr>
      <w:r w:rsidRPr="009D21FA">
        <w:rPr>
          <w:sz w:val="16"/>
          <w:szCs w:val="16"/>
        </w:rPr>
        <w:t xml:space="preserve">Input Data The problem begins with the data that the algorithms build upon, or even the realities of the world itself. Unconscious and systemic biases, rather than intentional choices, account for a large part of the disparate treatment observed in employment, housing, credit, and consumer markets [Pager and Shepherd, 2008]. Such biases can lead to misrepresentation of particular groups in the training data. If the set of examples in the training data do not fairly represent the data on which the algorithm is supposed to run then misrepresented groups could be disadvantaged [Barocas and Selbst, 2014]. </w:t>
      </w:r>
    </w:p>
    <w:p w14:paraId="755D4E29" w14:textId="77777777" w:rsidR="00026788" w:rsidRPr="009D21FA" w:rsidRDefault="00026788" w:rsidP="00026788">
      <w:pPr>
        <w:rPr>
          <w:sz w:val="16"/>
          <w:szCs w:val="16"/>
        </w:rPr>
      </w:pPr>
      <w:r w:rsidRPr="009D21FA">
        <w:rPr>
          <w:sz w:val="16"/>
          <w:szCs w:val="16"/>
        </w:rPr>
        <w:t xml:space="preserve">Data Vectorization and Cleaning </w:t>
      </w:r>
    </w:p>
    <w:p w14:paraId="178C643F" w14:textId="77777777" w:rsidR="00026788" w:rsidRPr="009D21FA" w:rsidRDefault="00026788" w:rsidP="00026788">
      <w:pPr>
        <w:rPr>
          <w:sz w:val="16"/>
          <w:szCs w:val="16"/>
        </w:rPr>
      </w:pPr>
      <w:r w:rsidRPr="009D21FA">
        <w:rPr>
          <w:sz w:val="16"/>
          <w:szCs w:val="16"/>
        </w:rPr>
        <w:t xml:space="preserve">The raw data must be converted into a digital form (i.e., represented by some kind of vector) that an algorithm can use. This process can also introduce biases. This effect is most striking when the training data is labeled manually; the inherent subjectivity in labeling the data can naturally lead to a bias in the dataset. Consider the real life example of St. Georges Hospital in the United Kingdom in where an algorithm for admission decision was developed based on the previous decisions by the admissions committee [Lowry and Macpherson, 1988]. This algorithm simply learned existing biases in the admissions process and resulted in being systematically unfavorable towards minorities. </w:t>
      </w:r>
    </w:p>
    <w:p w14:paraId="7FEE8758" w14:textId="77777777" w:rsidR="00026788" w:rsidRPr="009D21FA" w:rsidRDefault="00026788" w:rsidP="00026788">
      <w:pPr>
        <w:rPr>
          <w:sz w:val="16"/>
          <w:szCs w:val="16"/>
        </w:rPr>
      </w:pPr>
      <w:r w:rsidRPr="009D21FA">
        <w:rPr>
          <w:sz w:val="16"/>
          <w:szCs w:val="16"/>
        </w:rPr>
        <w:t xml:space="preserve">Model Building </w:t>
      </w:r>
    </w:p>
    <w:p w14:paraId="7CCB3F97" w14:textId="77777777" w:rsidR="00026788" w:rsidRPr="009D21FA" w:rsidRDefault="00026788" w:rsidP="00026788">
      <w:pPr>
        <w:rPr>
          <w:sz w:val="16"/>
          <w:szCs w:val="16"/>
        </w:rPr>
      </w:pPr>
      <w:r w:rsidRPr="009D21FA">
        <w:rPr>
          <w:sz w:val="16"/>
          <w:szCs w:val="16"/>
        </w:rPr>
        <w:t xml:space="preserve">AI/ML algorithms then take as input a subset of vectorized and/or labeled data, and output a model that can take decisions or make predictions. In making these predictions, algorithms can not only propagate biases as discussed above, but in fact amplify them. One potential solution would be to strip away any identifying information that could lead to discrimination, intended or otherwise. However, this could unnecessarily (or undesirably) hamstring the algorithm itself, rendering it useless. </w:t>
      </w:r>
    </w:p>
    <w:p w14:paraId="1C53712E" w14:textId="77777777" w:rsidR="00026788" w:rsidRPr="009D21FA" w:rsidRDefault="00026788" w:rsidP="00026788">
      <w:pPr>
        <w:rPr>
          <w:sz w:val="16"/>
          <w:szCs w:val="16"/>
        </w:rPr>
      </w:pPr>
      <w:r w:rsidRPr="009D21FA">
        <w:rPr>
          <w:sz w:val="16"/>
          <w:szCs w:val="16"/>
        </w:rPr>
        <w:t xml:space="preserve">Behavioral Impact </w:t>
      </w:r>
    </w:p>
    <w:p w14:paraId="4829A5C9" w14:textId="77777777" w:rsidR="00026788" w:rsidRPr="009D21FA" w:rsidRDefault="00026788" w:rsidP="00026788">
      <w:pPr>
        <w:rPr>
          <w:sz w:val="16"/>
          <w:szCs w:val="16"/>
        </w:rPr>
      </w:pPr>
      <w:r w:rsidRPr="009D21FA">
        <w:rPr>
          <w:sz w:val="16"/>
          <w:szCs w:val="16"/>
        </w:rPr>
        <w:t xml:space="preserve">This in turn affects users’ actions, feeding back into the real world. For example, it has been hypothesized that increasingly polarized content in search results and online feeds such as Facebook and Twitter can lead to increasingly polarized opinions and behavior [Epstein and Robertson, 2015]. Hence, the steps in the AI/ML life cycle become a destructive feedback loop that can not only propagate, but also exacerbate, societal biases. Thus, if approached without care, algorithms can end up duplicating or even aggravate existing patterns of discrimination that persist in society. </w:t>
      </w:r>
    </w:p>
    <w:p w14:paraId="00C9F314" w14:textId="77777777" w:rsidR="00026788" w:rsidRPr="009D21FA" w:rsidRDefault="00026788" w:rsidP="00026788">
      <w:pPr>
        <w:rPr>
          <w:sz w:val="16"/>
          <w:szCs w:val="16"/>
        </w:rPr>
      </w:pPr>
      <w:r w:rsidRPr="009D21FA">
        <w:rPr>
          <w:sz w:val="16"/>
          <w:szCs w:val="16"/>
        </w:rPr>
        <w:t xml:space="preserve">2.2 A Rising Level of Awareness in the EU </w:t>
      </w:r>
    </w:p>
    <w:p w14:paraId="5E7EFEAF" w14:textId="77777777" w:rsidR="00026788" w:rsidRPr="009D21FA" w:rsidRDefault="00026788" w:rsidP="00026788">
      <w:pPr>
        <w:rPr>
          <w:sz w:val="16"/>
          <w:szCs w:val="16"/>
        </w:rPr>
      </w:pPr>
      <w:r w:rsidRPr="00273289">
        <w:rPr>
          <w:u w:val="single"/>
        </w:rPr>
        <w:t xml:space="preserve">On 25 May 2018, </w:t>
      </w:r>
      <w:r w:rsidRPr="00273289">
        <w:rPr>
          <w:b/>
          <w:bCs/>
          <w:u w:val="single"/>
        </w:rPr>
        <w:t>the General Data Protection Regulation (GDPR) will be directly applicable in all Member States of the European Union</w:t>
      </w:r>
      <w:r w:rsidRPr="00273289">
        <w:rPr>
          <w:u w:val="single"/>
        </w:rPr>
        <w:t xml:space="preserve">. It brings some </w:t>
      </w:r>
      <w:r w:rsidRPr="00273289">
        <w:rPr>
          <w:b/>
          <w:bCs/>
          <w:u w:val="single"/>
        </w:rPr>
        <w:t xml:space="preserve">substantial changes on data protection and decision making based on algorithms. </w:t>
      </w:r>
      <w:r w:rsidRPr="00273289">
        <w:rPr>
          <w:u w:val="single"/>
        </w:rPr>
        <w:t>The GDPR aims at creating a free data flow market in the EU, while making the rules on data protection in the EU consistent, reinforcing data subject’s fundamental rights and increasing the liability of companies that control and process such data.</w:t>
      </w:r>
      <w:r w:rsidRPr="009D21FA">
        <w:rPr>
          <w:sz w:val="16"/>
        </w:rPr>
        <w:t xml:space="preserve"> Its scope is global (Art. 3, §1). In particular</w:t>
      </w:r>
      <w:r w:rsidRPr="00273289">
        <w:rPr>
          <w:b/>
          <w:bCs/>
          <w:u w:val="single"/>
        </w:rPr>
        <w:t>, it reaffirms the data subject’s right to explanation and places restrictions on automated decision-making.</w:t>
      </w:r>
      <w:r w:rsidRPr="009D21FA">
        <w:rPr>
          <w:sz w:val="16"/>
        </w:rPr>
        <w:t xml:space="preserve"> The GDPR will be applicable in all EU countries and will introduce EU-wide maximum penalties of e20 million or 4% of Global revenue, whichever is greater (Art. 83, Paragraph 5). Data processors (i.e., entities who process personal data) will now be obliged to comply with data protection requirements which previously only applied to data controllers (i.e., entities who determine why and how personal data are processed). </w:t>
      </w:r>
      <w:r w:rsidRPr="00273289">
        <w:rPr>
          <w:b/>
          <w:bCs/>
          <w:u w:val="single"/>
        </w:rPr>
        <w:t>The GDPR will apply regardless whether the processing takes place in the EU or not,</w:t>
      </w:r>
      <w:r w:rsidRPr="009D21FA">
        <w:rPr>
          <w:sz w:val="16"/>
        </w:rPr>
        <w:t xml:space="preserve"> </w:t>
      </w:r>
      <w:r w:rsidRPr="009D21FA">
        <w:rPr>
          <w:sz w:val="16"/>
          <w:szCs w:val="16"/>
        </w:rPr>
        <w:t>and applies processing activities that are related to the offering of goods or services and monitoring their behavior</w:t>
      </w:r>
      <w:r w:rsidRPr="009D21FA">
        <w:rPr>
          <w:b/>
          <w:bCs/>
          <w:sz w:val="16"/>
          <w:szCs w:val="16"/>
          <w:u w:val="single"/>
        </w:rPr>
        <w:t>.</w:t>
      </w:r>
      <w:r w:rsidRPr="00273289">
        <w:rPr>
          <w:b/>
          <w:bCs/>
          <w:u w:val="single"/>
        </w:rPr>
        <w:t xml:space="preserve"> This regulation gives data subjects the right to access information collected about them, and also requires data processors to ensure data subjects are notified about the data collected (Articles 13 – 15). It further recognizes that transparency is a key principle. Data must be treated in a transparent manner (Art. 5, §1a)), transparency may occur in the treatment itself (Art. 13, §2 and Art. 14, §2), and the information communicated by the data controller to the data subject must be transparent (Art. 12, §1).</w:t>
      </w:r>
      <w:r w:rsidRPr="009D21FA">
        <w:rPr>
          <w:sz w:val="16"/>
        </w:rPr>
        <w:t xml:space="preserve"> </w:t>
      </w:r>
      <w:r w:rsidRPr="009D21FA">
        <w:rPr>
          <w:sz w:val="16"/>
          <w:szCs w:val="16"/>
        </w:rPr>
        <w:t>The codes of conduct and certification mechanisms must also respect this transparency principle (Art. 40, §2a) and (Art. 42, §3), and transparency also applies to decisionmaking (Art. 22). Furthermore, this article gives individuals the right to object to decisions made about them purely on the basis of automated processing when those decisions have significant/legal effects.</w:t>
      </w:r>
      <w:r w:rsidRPr="009D21FA">
        <w:rPr>
          <w:sz w:val="16"/>
        </w:rPr>
        <w:t xml:space="preserve"> </w:t>
      </w:r>
      <w:r w:rsidRPr="00273289">
        <w:rPr>
          <w:b/>
          <w:bCs/>
          <w:u w:val="single"/>
        </w:rPr>
        <w:t xml:space="preserve">Other provisions in the Regulation gives data subjects the right to obtain information about the existence of an automated decision making system, the logic involved and its significance and envisaged consequences. </w:t>
      </w:r>
      <w:r w:rsidRPr="009D21FA">
        <w:rPr>
          <w:sz w:val="16"/>
          <w:szCs w:val="16"/>
        </w:rPr>
        <w:t>In addition, the article 22 of the regulation provides the obligation for the data processor to add additional “safeguards for the rights and freedoms of the data subject”, when profiling takes place. Although the article does not elaborate what these safeguards are beyond “the right to obtain human intervention”, Articles 13 and 14 state that, when profiling takes place, a data subject has the right to “meaningful information about the logic involved”. Towards satisfying various points of this regulation, and more generally ensuring that the worst fears about AI and ML do not come into effect, we propose various types of solutions which must be developed in collaboration between lawyers, policy makers, and computer scientists in order to ensure a fair and balanced society in the presence of algorithms.</w:t>
      </w:r>
    </w:p>
    <w:p w14:paraId="48FD7729" w14:textId="77777777" w:rsidR="00026788" w:rsidRPr="00D15121" w:rsidRDefault="00026788" w:rsidP="00026788">
      <w:pPr>
        <w:rPr>
          <w:sz w:val="16"/>
          <w:szCs w:val="16"/>
        </w:rPr>
      </w:pPr>
      <w:r w:rsidRPr="00D15121">
        <w:rPr>
          <w:sz w:val="16"/>
          <w:szCs w:val="16"/>
        </w:rPr>
        <w:t xml:space="preserve">3 Proposed Solutions </w:t>
      </w:r>
    </w:p>
    <w:p w14:paraId="3ED1414D" w14:textId="77777777" w:rsidR="00026788" w:rsidRPr="00D15121" w:rsidRDefault="00026788" w:rsidP="00026788">
      <w:pPr>
        <w:rPr>
          <w:sz w:val="16"/>
          <w:szCs w:val="16"/>
        </w:rPr>
      </w:pPr>
      <w:r w:rsidRPr="00273289">
        <w:rPr>
          <w:u w:val="single"/>
        </w:rPr>
        <w:t xml:space="preserve">To begin, we draw a comparison between the regulation of algorithms and regulations ensuring food safety. </w:t>
      </w:r>
      <w:r w:rsidRPr="00273289">
        <w:rPr>
          <w:b/>
          <w:bCs/>
          <w:u w:val="single"/>
        </w:rPr>
        <w:t>Consumers must trust the food that producers and distributors provide on the market</w:t>
      </w:r>
      <w:r w:rsidRPr="00273289">
        <w:rPr>
          <w:u w:val="single"/>
        </w:rPr>
        <w:t>. The EU General Food Law Regulation establishes basic criteria for whether a food item is safe.</w:t>
      </w:r>
      <w:r>
        <w:t xml:space="preserve"> </w:t>
      </w:r>
      <w:r w:rsidRPr="00273289">
        <w:rPr>
          <w:b/>
          <w:bCs/>
          <w:u w:val="single"/>
        </w:rPr>
        <w:t xml:space="preserve">If we instead think of data and algorithms instead of food, one could similarly build a system that is meant to guarantee safety to the functioning of algorithms, following the same reasoning as the EU General Food Law Regulation. </w:t>
      </w:r>
      <w:r w:rsidRPr="00D15121">
        <w:rPr>
          <w:sz w:val="16"/>
          <w:szCs w:val="16"/>
        </w:rPr>
        <w:t xml:space="preserve">Figure 1 draws this parallel between the food law regulation and our proposed regulation of algorithms. Regulation (EC) No. 178/2002 of the European Parliament and of the Council of 28 January 2002 lays down the general principles and requirements of food law, establishing the European Food Safety Authority and laying down procedures in matters of food safety. On a similar basis, we propose that an EU Regulation dedicated to algorithms, accompanied with European Algorithms Safety Authority laying down procedures in matters of algorithms. This could involve establishing codes of conduct (such as the Food Law Practice guidance), developing third party quality control labels (such as organic certification) and establishing transparency by careful regulation and monitoring of data use as it propagates through various algorithms and tools (as is done when tracing food through the food chain). Lastly, we call on algorithm designers to further push towards developing the technical tools required to detect, prevent, and correct algorithmic and data biases. </w:t>
      </w:r>
    </w:p>
    <w:p w14:paraId="7CC305E7" w14:textId="77777777" w:rsidR="00026788" w:rsidRPr="00D15121" w:rsidRDefault="00026788" w:rsidP="00026788">
      <w:pPr>
        <w:rPr>
          <w:sz w:val="16"/>
          <w:szCs w:val="16"/>
        </w:rPr>
      </w:pPr>
      <w:r w:rsidRPr="00D15121">
        <w:rPr>
          <w:sz w:val="16"/>
          <w:szCs w:val="16"/>
        </w:rPr>
        <w:t xml:space="preserve">3.1 Codes of Conduct </w:t>
      </w:r>
    </w:p>
    <w:p w14:paraId="60C67470" w14:textId="77777777" w:rsidR="00026788" w:rsidRPr="00D15121" w:rsidRDefault="00026788" w:rsidP="00026788">
      <w:pPr>
        <w:rPr>
          <w:sz w:val="16"/>
          <w:szCs w:val="16"/>
        </w:rPr>
      </w:pPr>
      <w:r w:rsidRPr="00D15121">
        <w:rPr>
          <w:sz w:val="16"/>
          <w:szCs w:val="16"/>
        </w:rPr>
        <w:t xml:space="preserve">On 27 June 2017, the European Commission fined Google a record-breaking e2.42 billion for antitrust violations pertaining to its shopping search comparison service. It ordered Google to comply with the simple principle of giving equal treatment to rival comparison shopping services and its own service. Competition commissioner Margrethe Vestager said that “Google has given its own comparison shopping service an illegal advantage by abusing its dominance in general internet search. It has promoted its own service, and demoted rival services. It has harmed competition and consumers. That’s illegal under EU antitrust rules.” In effect, Google systematically gave disproportionately prominent placement to its own shopping service in its search results. As a result, Google’s comparison shopping service is much more visible to consumers in Google’s search results, whilst rival comparison shopping services are much less visible. This appeared to be the result of an explicit code in Google’s algorithm whose intent was to discriminate against other services. Burrell identifies between three barriers to transparency [Burrell, 2016]: 1) intentional concealment on the part of corporations or other institutions, 2) gaps in technical literacy which, for most people, mean that having access to underlying code is insufficient, and 3) a lack of interpretability of the decisions made by the algorithm even to experts. For barrier 1, clear codes of conduct that are enforceable, as demonstrated in the example with Google above, is a crucial first step. </w:t>
      </w:r>
    </w:p>
    <w:p w14:paraId="386DE0E7" w14:textId="77777777" w:rsidR="00026788" w:rsidRPr="00D15121" w:rsidRDefault="00026788" w:rsidP="00026788">
      <w:pPr>
        <w:rPr>
          <w:sz w:val="16"/>
          <w:szCs w:val="16"/>
        </w:rPr>
      </w:pPr>
      <w:r w:rsidRPr="00D15121">
        <w:rPr>
          <w:sz w:val="16"/>
          <w:szCs w:val="16"/>
        </w:rPr>
        <w:t xml:space="preserve">3.2 Quality Labels and Audits </w:t>
      </w:r>
    </w:p>
    <w:p w14:paraId="6A59CD31" w14:textId="77777777" w:rsidR="00026788" w:rsidRPr="00D15121" w:rsidRDefault="00026788" w:rsidP="00026788">
      <w:pPr>
        <w:rPr>
          <w:sz w:val="16"/>
        </w:rPr>
      </w:pPr>
      <w:r w:rsidRPr="00125B6F">
        <w:rPr>
          <w:b/>
          <w:bCs/>
          <w:u w:val="single"/>
        </w:rPr>
        <w:t>To increase transparency, one possibility could be to open the code to public scrutiny.</w:t>
      </w:r>
      <w:r w:rsidRPr="00125B6F">
        <w:rPr>
          <w:u w:val="single"/>
        </w:rPr>
        <w:t xml:space="preserve"> The main drawback to this approach would be the harm it could cause to the valuable intellectual property exposed, and barriers 2 and 3, which state that, even if made public, the results would not be interpretable.</w:t>
      </w:r>
      <w:r w:rsidRPr="00D15121">
        <w:rPr>
          <w:sz w:val="16"/>
        </w:rPr>
        <w:t xml:space="preserve"> As [Lisboa, 2013] notes, </w:t>
      </w:r>
      <w:r w:rsidRPr="00125B6F">
        <w:rPr>
          <w:u w:val="single"/>
        </w:rPr>
        <w:t xml:space="preserve">“machine learning approaches are alone in the spectrum in their lack of interpretability”. Hence, </w:t>
      </w:r>
      <w:r w:rsidRPr="00945EC5">
        <w:rPr>
          <w:b/>
          <w:bCs/>
          <w:u w:val="single"/>
        </w:rPr>
        <w:t>we instead propose that quality labels – similar, e.g., to organic certification, Minergie label, quality management systems and insurance certification (9001 ISO norms), IT security certification (ISO 27 001 norms or Information Technology Infrastructure Library) be made available on a voluntary basis.</w:t>
      </w:r>
      <w:r w:rsidRPr="00D15121">
        <w:rPr>
          <w:sz w:val="16"/>
        </w:rPr>
        <w:t xml:space="preserve"> The GDPR allows the data controller or processor to draft approved codes of conduct or get a certification on data protection to demonstrate the fulfillment of its duties. The codes of conduct will be approved by the competent authority. The monitoring of compliance with a code of conduct pursuant to Article 40 of GDPR may be carried out by a body which has an appropriate level of expertise in relation to the subjectmatter of the code, and is accredited for that purpose by the competent supervisory authority. The certification can be done by a limited number of certification bodies (Art. 43 GDPR) or by the competent supervisory authority, on the basis of criteria approved by that competent supervisory authority pursuant to Art. 58, §3 GDPR or by the Board (Art. 63 GDPR). Where the criteria are approved by the Board, this may result in a common certification - the European Data Protection Seal. Certification may be issued for a maximal period of three years (renewable). The Board shall collate all certification mechanisms and data protection seals and marks in a register and shall make them publicly available by any appropriate means (Art. 42 GDPR). The GDPR empowers the regulator to conduct audits and inspections of companies on demand. Strict new compliance requirements are imposed. For example, entities have to perform “Privacy Impact Assessments” and privacy audits as a matter of course. They have to implement “Privacy by Design” methodologies into their business, so that compliance is baked-in to everything they do. They also have to deliver on a new “Accountability” obligation, which means creating written compliance plans, which they will have to deliver to regulators on demand. </w:t>
      </w:r>
    </w:p>
    <w:p w14:paraId="1221B163" w14:textId="77777777" w:rsidR="00026788" w:rsidRPr="00D15121" w:rsidRDefault="00026788" w:rsidP="00026788">
      <w:pPr>
        <w:rPr>
          <w:sz w:val="16"/>
          <w:szCs w:val="16"/>
        </w:rPr>
      </w:pPr>
      <w:r w:rsidRPr="00D15121">
        <w:rPr>
          <w:sz w:val="16"/>
          <w:szCs w:val="16"/>
        </w:rPr>
        <w:t xml:space="preserve">3.3 Transparency in the Data Chain </w:t>
      </w:r>
    </w:p>
    <w:p w14:paraId="319EDB9D" w14:textId="77777777" w:rsidR="00026788" w:rsidRPr="00D15121" w:rsidRDefault="00026788" w:rsidP="00026788">
      <w:pPr>
        <w:rPr>
          <w:sz w:val="16"/>
        </w:rPr>
      </w:pPr>
      <w:r w:rsidRPr="00945EC5">
        <w:rPr>
          <w:u w:val="single"/>
        </w:rPr>
        <w:t>Algorithms must be designed so that a human can interpret the outcome</w:t>
      </w:r>
      <w:r w:rsidRPr="00D15121">
        <w:rPr>
          <w:sz w:val="16"/>
        </w:rPr>
        <w:t xml:space="preserve"> [Goodman and Flaxman, 2016]. However, there is a trade-off between the representation and interpretation of algorithms. Simpler models are easier to explain, but also fail to capture complex interactions among many variables. This also happens to be one of the biggest issues with neural networks, because while they give excellent results in practice, we have very sparse theoretical understanding for them and therefore they are almost completely uninterpretable. Making reference to the GDPR, [Goodman and Flaxman, 2016] highlighted that “while this law will pose large challenges for industry, it highlights opportunities for computer scientists to take the lead in designing algorithms and evaluation frameworks which avoid discrimination and enable explanation”. The notion of a “right to explanation” [Goodman and Flaxman, 2016] for an automated decision is correlated to the right to obtain an “explanation of system’s functionality”. Meaningful information must be provided about the logic involved as well as the significance and the envisaged consequences of such a processing to the data subject (under Articles 15.1.h and 14.2.g). </w:t>
      </w:r>
      <w:r w:rsidRPr="00945EC5">
        <w:rPr>
          <w:b/>
          <w:bCs/>
          <w:u w:val="single"/>
        </w:rPr>
        <w:t>Appropriate safeguards should include the ability of data subjects “to obtain an explanation of the decision reached after such assessment” (recital 71). Data controllers will have to provide satisfactory explanations for specific automated decisions, i.e., they will have to give the reason why the AI/ML model gives the outputs it does.</w:t>
      </w:r>
      <w:r w:rsidRPr="00D15121">
        <w:rPr>
          <w:sz w:val="16"/>
        </w:rPr>
        <w:t xml:space="preserve"> This will be especially difficult for AI/ML systems, whose outcome may vary from one test to another even if the attributes remain the same. Providing transparency to machine learning systems and black boxes will be a significant technical challenge. Transparency about the personal attributes used by the organizations may allow the data subject to use the decision tree [Rivest, 1987] to follow its logic and gain meaningful information about its significance and the envisaged consequences of such a processing [Wachter et al., 2017]. The data subject could work out what decisions the model would recommend based on a variety of different values for the attributes it considers. Transparency about the logic and likely effects of the automated decision-making system given the person’s personal circumstances, transparency about the values used by the algorithm and how it was trained should be guaranteed. Log files may help bringing those guarantees. We propose to create a data chain traceability, based on the same pattern as the food chain cycle (see Figure 1). Farm Processing Center Logistic Warehouse Food Chain Cycle Transparent Algorithm Development Training Data Collection Algorithm Design Transparent Model Training Deployment Figure 1: This figure illustrates the symmetries between the food chain cycle and the transparent algorithm development. Different regulations and codes of conducts can be devised for each of the steps in algorithm development to ensure overall transparency. </w:t>
      </w:r>
    </w:p>
    <w:p w14:paraId="365BD5CD" w14:textId="77777777" w:rsidR="00026788" w:rsidRPr="00D15121" w:rsidRDefault="00026788" w:rsidP="00026788">
      <w:pPr>
        <w:rPr>
          <w:sz w:val="16"/>
          <w:szCs w:val="16"/>
        </w:rPr>
      </w:pPr>
      <w:r w:rsidRPr="00D15121">
        <w:rPr>
          <w:sz w:val="16"/>
          <w:szCs w:val="16"/>
        </w:rPr>
        <w:t xml:space="preserve">3.4 De-biasing Datasets and Algorithms </w:t>
      </w:r>
    </w:p>
    <w:p w14:paraId="7C25E30D" w14:textId="77777777" w:rsidR="00026788" w:rsidRPr="00D15121" w:rsidRDefault="00026788" w:rsidP="00026788">
      <w:pPr>
        <w:rPr>
          <w:sz w:val="16"/>
          <w:szCs w:val="16"/>
        </w:rPr>
      </w:pPr>
      <w:r w:rsidRPr="00D15121">
        <w:rPr>
          <w:sz w:val="16"/>
          <w:szCs w:val="16"/>
        </w:rPr>
        <w:t xml:space="preserve">According to [Zliobait ˇ e, 2017 ˙ ], “Discrimination-aware data mining studies how to make predictive models free from discrimination, when historical data, on which they are built, may be biased, incomplete, or even contain past discriminatory decisions”. There are two main parts to discriminationaware machine learning, namely discrimination detection and discrimination prevention. Discrimination detection involves finding discriminatory patterns in the training data. Discrimination prevention, on the other hand, entails the development of algorithms which are free from discrimination even on datasets on which standard AI models may discriminate. The traditional approach to discrimination detection is to fit a regression model to the training data and look at the regression coefficients of the potentially discriminating features such as race, gender etc. The magnitude and the statistical significance of these coefficients can tell us about the possibility of discrimination in the dataset. Discrimination prevention on the other hand can be applied in one of the following three stages of the data processing pipeline according to [Zliobait ˇ e, 2017 ˙ ]: a) data preprocessing, b) model postprocessing, and c) model regularization. Data preprocessing is when the training data is preprocessed to remove the discrimination from it and then standard AI models are used for prediction on the cleaned data. Model post-processing starts with standard model and modifies it to incorporate the nondiscrimination condition in it. And model regularization adds some constraints to the optimization problem to ensure nondiscrimination. Discrimination-aware machine learning is still in its nascent stage of research and much more needs to be done before it can be incorporated as part of the law. </w:t>
      </w:r>
    </w:p>
    <w:p w14:paraId="548451CC" w14:textId="77777777" w:rsidR="00026788" w:rsidRPr="00D15121" w:rsidRDefault="00026788" w:rsidP="00026788">
      <w:pPr>
        <w:rPr>
          <w:sz w:val="16"/>
          <w:szCs w:val="16"/>
        </w:rPr>
      </w:pPr>
      <w:r w:rsidRPr="00D15121">
        <w:rPr>
          <w:sz w:val="16"/>
          <w:szCs w:val="16"/>
        </w:rPr>
        <w:t xml:space="preserve">4 Conclusion </w:t>
      </w:r>
    </w:p>
    <w:p w14:paraId="7342E47C" w14:textId="77777777" w:rsidR="00026788" w:rsidRPr="00D15121" w:rsidRDefault="00026788" w:rsidP="00026788">
      <w:pPr>
        <w:rPr>
          <w:sz w:val="16"/>
        </w:rPr>
      </w:pPr>
      <w:r w:rsidRPr="00D15121">
        <w:rPr>
          <w:sz w:val="16"/>
        </w:rPr>
        <w:t xml:space="preserve">As the new economic business models worldwide are based on data mining and algorithms, </w:t>
      </w:r>
      <w:r w:rsidRPr="008A6EBC">
        <w:rPr>
          <w:b/>
          <w:bCs/>
          <w:u w:val="single"/>
        </w:rPr>
        <w:t xml:space="preserve">a balance has to be found between encouraging innovation with a flexible regulation while protecting the fundamental rights and freedom of people. </w:t>
      </w:r>
      <w:r w:rsidRPr="00D15121">
        <w:rPr>
          <w:sz w:val="16"/>
        </w:rPr>
        <w:t xml:space="preserve">In the EU, the Charter of Fundamental Rights became legally binding on the European Union in December of 2009, with the entry into force of the Treaty of Lisbon. The Charter contains rights and freedoms under six titles: Dignity, Freedoms, Equality, Solidarity, Citizens’ Rights, and Justice. Building AI Safeguards in order to ensure the respect of those fundamental rights as well as a proper, safe, and reliable functioning of algorithms must be a priority. These safeguards should consider designing accountable algorithms in a way that ensures that ethical principles are encoded in the algorithms. </w:t>
      </w:r>
      <w:r w:rsidRPr="008A6EBC">
        <w:rPr>
          <w:b/>
          <w:bCs/>
          <w:u w:val="single"/>
        </w:rPr>
        <w:t>Transparency and trust of algorithms is of key importance to ensure the equal treatment among people and the adequate functioning of a true democratic system</w:t>
      </w:r>
      <w:r w:rsidRPr="00D15121">
        <w:rPr>
          <w:sz w:val="16"/>
        </w:rPr>
        <w:t>. In this paper we surveyed recent formal advances, and consider what other mechanisms should be put in place. We consider this to be an important first step – enacting this vision will require a concerted effort by policy makers, lawyers and computer scientist alike.</w:t>
      </w:r>
    </w:p>
    <w:p w14:paraId="68446008" w14:textId="77777777" w:rsidR="00026788" w:rsidRPr="00ED67D6" w:rsidRDefault="00026788" w:rsidP="00026788">
      <w:pPr>
        <w:rPr>
          <w:rFonts w:asciiTheme="minorHAnsi" w:hAnsiTheme="minorHAnsi" w:cstheme="minorHAnsi"/>
          <w:sz w:val="16"/>
          <w:szCs w:val="16"/>
        </w:rPr>
      </w:pPr>
    </w:p>
    <w:p w14:paraId="2224FDD5" w14:textId="77777777" w:rsidR="00026788" w:rsidRPr="0090106E" w:rsidRDefault="00026788" w:rsidP="00026788"/>
    <w:p w14:paraId="002A8F94" w14:textId="0E688531" w:rsidR="00026788" w:rsidRPr="001A06B0" w:rsidRDefault="00026788" w:rsidP="00026788">
      <w:pPr>
        <w:pStyle w:val="Heading3"/>
      </w:pPr>
      <w:r w:rsidRPr="001A06B0">
        <w:t>1NC</w:t>
      </w:r>
      <w:r>
        <w:t>—CANT SOLVE CHINESE AI</w:t>
      </w:r>
    </w:p>
    <w:p w14:paraId="7BD2C0E8"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CCP State Control guarantees that Chinese AI continues to be unregulated</w:t>
      </w:r>
    </w:p>
    <w:p w14:paraId="5F3F8190"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Zeng ’20</w:t>
      </w:r>
      <w:r w:rsidRPr="004751BE">
        <w:rPr>
          <w:rFonts w:asciiTheme="minorHAnsi" w:hAnsiTheme="minorHAnsi" w:cstheme="minorHAnsi"/>
          <w:b/>
          <w:bCs/>
          <w:color w:val="000000"/>
          <w:sz w:val="26"/>
          <w:szCs w:val="26"/>
        </w:rPr>
        <w:t xml:space="preserve"> </w:t>
      </w:r>
      <w:r w:rsidRPr="004751BE">
        <w:rPr>
          <w:rFonts w:asciiTheme="minorHAnsi" w:hAnsiTheme="minorHAnsi" w:cstheme="minorHAnsi"/>
        </w:rPr>
        <w:t>(Jinghan, professor of China and International Studies at Lancaster University, “Artificial intelligence and China’s authoritarian governance”, Published October 13th, 2020, https://academic.oup.com/ia/article/96/6/1441/5922010?login=true, Accessed 7/9/2022)</w:t>
      </w:r>
    </w:p>
    <w:p w14:paraId="225A4E27" w14:textId="77777777" w:rsidR="00026788" w:rsidRPr="004751BE" w:rsidRDefault="00026788" w:rsidP="00026788">
      <w:pPr>
        <w:rPr>
          <w:rFonts w:asciiTheme="minorHAnsi" w:hAnsiTheme="minorHAnsi" w:cstheme="minorHAnsi"/>
        </w:rPr>
      </w:pPr>
      <w:r w:rsidRPr="004751BE">
        <w:rPr>
          <w:rFonts w:asciiTheme="minorHAnsi" w:hAnsiTheme="minorHAnsi" w:cstheme="minorHAnsi"/>
          <w:color w:val="2A2A2A"/>
          <w:sz w:val="16"/>
          <w:szCs w:val="16"/>
        </w:rPr>
        <w:t>The rise of artificial intelligence (AI) has the potential to transform our governments and societies. An AI revolution may make future governments more digital, efficient and economic than ever before.</w:t>
      </w:r>
      <w:r w:rsidRPr="004751BE">
        <w:rPr>
          <w:rFonts w:asciiTheme="minorHAnsi" w:hAnsiTheme="minorHAnsi" w:cstheme="minorHAnsi"/>
          <w:color w:val="2A2A2A"/>
        </w:rPr>
        <w:t xml:space="preserve"> </w:t>
      </w:r>
      <w:r w:rsidRPr="004751BE">
        <w:rPr>
          <w:rFonts w:asciiTheme="minorHAnsi" w:hAnsiTheme="minorHAnsi" w:cstheme="minorHAnsi"/>
          <w:color w:val="000000"/>
          <w:u w:val="single"/>
        </w:rPr>
        <w:t>Yet despite all the benefits that AI offers when applied in governance, western democratic societies have considerable concerns regarding civil rights. The authoritarian regime in China, on the other hand, has chosen to fully embrace the age of AI.</w:t>
      </w:r>
      <w:r w:rsidRPr="004751BE">
        <w:rPr>
          <w:rFonts w:asciiTheme="minorHAnsi" w:hAnsiTheme="minorHAnsi" w:cstheme="minorHAnsi"/>
          <w:color w:val="2A2A2A"/>
        </w:rPr>
        <w:t xml:space="preserve"> </w:t>
      </w:r>
      <w:r w:rsidRPr="004751BE">
        <w:rPr>
          <w:rFonts w:asciiTheme="minorHAnsi" w:hAnsiTheme="minorHAnsi" w:cstheme="minorHAnsi"/>
          <w:color w:val="2A2A2A"/>
          <w:sz w:val="16"/>
          <w:szCs w:val="16"/>
        </w:rPr>
        <w:t>Nowadays, AI has become a buzzword not only in the capital market but also in the Chinese Communist Party (CCP).</w:t>
      </w:r>
      <w:r w:rsidRPr="004751BE">
        <w:rPr>
          <w:rFonts w:asciiTheme="minorHAnsi" w:hAnsiTheme="minorHAnsi" w:cstheme="minorHAnsi"/>
          <w:color w:val="2A2A2A"/>
        </w:rPr>
        <w:t xml:space="preserve"> </w:t>
      </w:r>
      <w:r w:rsidRPr="004751BE">
        <w:rPr>
          <w:rFonts w:asciiTheme="minorHAnsi" w:hAnsiTheme="minorHAnsi" w:cstheme="minorHAnsi"/>
          <w:color w:val="000000"/>
          <w:u w:val="single"/>
        </w:rPr>
        <w:t>To develop AI is now considered China's national strategy, with a clear goal of making the country a leading AI power.1</w:t>
      </w:r>
      <w:r w:rsidRPr="004751BE">
        <w:rPr>
          <w:rFonts w:asciiTheme="minorHAnsi" w:hAnsiTheme="minorHAnsi" w:cstheme="minorHAnsi"/>
          <w:color w:val="2A2A2A"/>
        </w:rPr>
        <w:t xml:space="preserve"> </w:t>
      </w:r>
      <w:r w:rsidRPr="004751BE">
        <w:rPr>
          <w:rFonts w:asciiTheme="minorHAnsi" w:hAnsiTheme="minorHAnsi" w:cstheme="minorHAnsi"/>
          <w:color w:val="2A2A2A"/>
          <w:sz w:val="16"/>
          <w:szCs w:val="16"/>
        </w:rPr>
        <w:t>China's open ambition in this field has alarmed many of its competitors, especially in the United States and Europe, where many view it as an open challenge to American AI supremacy.</w:t>
      </w:r>
      <w:r w:rsidRPr="004751BE">
        <w:rPr>
          <w:rFonts w:asciiTheme="minorHAnsi" w:hAnsiTheme="minorHAnsi" w:cstheme="minorHAnsi"/>
          <w:color w:val="006FB7"/>
          <w:sz w:val="16"/>
          <w:szCs w:val="16"/>
        </w:rPr>
        <w:t>2</w:t>
      </w:r>
      <w:r w:rsidRPr="004751BE">
        <w:rPr>
          <w:rFonts w:asciiTheme="minorHAnsi" w:hAnsiTheme="minorHAnsi" w:cstheme="minorHAnsi"/>
          <w:color w:val="2A2A2A"/>
          <w:sz w:val="16"/>
          <w:szCs w:val="16"/>
        </w:rPr>
        <w:t xml:space="preserve"> </w:t>
      </w:r>
      <w:r w:rsidRPr="004751BE">
        <w:rPr>
          <w:rFonts w:asciiTheme="minorHAnsi" w:hAnsiTheme="minorHAnsi" w:cstheme="minorHAnsi"/>
          <w:color w:val="000000"/>
          <w:u w:val="single"/>
        </w:rPr>
        <w:t xml:space="preserve">In the context of global power transition, the so-called ‘AI race’ between China and the United States has opened up a new front in their already intense geopolitical competition. </w:t>
      </w:r>
      <w:r w:rsidRPr="004751BE">
        <w:rPr>
          <w:rFonts w:asciiTheme="minorHAnsi" w:hAnsiTheme="minorHAnsi" w:cstheme="minorHAnsi"/>
          <w:color w:val="2A2A2A"/>
          <w:sz w:val="16"/>
          <w:szCs w:val="16"/>
        </w:rPr>
        <w:t>The US–China AI race is not only a technological competition but also an ideological one.</w:t>
      </w:r>
      <w:r w:rsidRPr="004751BE">
        <w:rPr>
          <w:rFonts w:asciiTheme="minorHAnsi" w:hAnsiTheme="minorHAnsi" w:cstheme="minorHAnsi"/>
          <w:color w:val="2A2A2A"/>
        </w:rPr>
        <w:t xml:space="preserve"> </w:t>
      </w:r>
      <w:r w:rsidRPr="004751BE">
        <w:rPr>
          <w:rFonts w:asciiTheme="minorHAnsi" w:hAnsiTheme="minorHAnsi" w:cstheme="minorHAnsi"/>
          <w:color w:val="000000"/>
          <w:u w:val="single"/>
        </w:rPr>
        <w:t xml:space="preserve">China's bold practices of applying AI technologies in state governance have further contested the superiority of western liberal democracy.3 This article examines the Chinese governance approach towards AI. It shows that China's bold use of AI practices in governance represents an attempt not only to build a more efficient and capable government to deliver better public services, but also to strengthen state control to ensure the continuation of the authoritarian order. </w:t>
      </w:r>
      <w:r w:rsidRPr="004751BE">
        <w:rPr>
          <w:rFonts w:asciiTheme="minorHAnsi" w:hAnsiTheme="minorHAnsi" w:cstheme="minorHAnsi"/>
          <w:color w:val="2A2A2A"/>
          <w:sz w:val="16"/>
          <w:szCs w:val="16"/>
        </w:rPr>
        <w:t xml:space="preserve">The article argues that the application of AI in China's governance should be understood in the wider context of the CCP's broad and incoherent strategy of adaptation to governance by digital means. The CCP's successful employment of digital technologies to strengthen its governance is made possible by China's unique socio-political environment. China's huge internet market has provided, in effect, unlimited data with which to train and advance AI programs. </w:t>
      </w:r>
      <w:r w:rsidRPr="004751BE">
        <w:rPr>
          <w:rFonts w:asciiTheme="minorHAnsi" w:hAnsiTheme="minorHAnsi" w:cstheme="minorHAnsi"/>
          <w:color w:val="000000"/>
          <w:u w:val="single"/>
        </w:rPr>
        <w:t>As the world shifts from ‘the age of expertise to the age of data’,4 data are a strategic resource that lays the foundation for digital technologies such as AI</w:t>
      </w:r>
      <w:r w:rsidRPr="004751BE">
        <w:rPr>
          <w:rFonts w:asciiTheme="minorHAnsi" w:hAnsiTheme="minorHAnsi" w:cstheme="minorHAnsi"/>
          <w:color w:val="2A2A2A"/>
        </w:rPr>
        <w:t xml:space="preserve">. </w:t>
      </w:r>
      <w:r w:rsidRPr="004751BE">
        <w:rPr>
          <w:rFonts w:asciiTheme="minorHAnsi" w:hAnsiTheme="minorHAnsi" w:cstheme="minorHAnsi"/>
          <w:color w:val="2A2A2A"/>
          <w:sz w:val="16"/>
          <w:szCs w:val="16"/>
        </w:rPr>
        <w:t>As Kaifu Lee, one of the most prominent figures in the Chinese internet sector, points out, data—rather than computing power and AI talents—constitute the most important factor to ensure successful AI algorithms, as ‘once computing power and engineering talent reach a certain threshold, the quantity of data becomes decisive in determining the overall power and accuracy of an algorithm’.</w:t>
      </w:r>
      <w:r w:rsidRPr="004751BE">
        <w:rPr>
          <w:rFonts w:asciiTheme="minorHAnsi" w:hAnsiTheme="minorHAnsi" w:cstheme="minorHAnsi"/>
          <w:color w:val="006FB7"/>
          <w:sz w:val="16"/>
          <w:szCs w:val="16"/>
        </w:rPr>
        <w:t>5</w:t>
      </w:r>
      <w:r w:rsidRPr="004751BE">
        <w:rPr>
          <w:rFonts w:asciiTheme="minorHAnsi" w:hAnsiTheme="minorHAnsi" w:cstheme="minorHAnsi"/>
          <w:color w:val="2A2A2A"/>
          <w:sz w:val="16"/>
          <w:szCs w:val="16"/>
        </w:rPr>
        <w:t xml:space="preserve"> In 2019, China had over 854 million internet users—and, with this representing only 61.2 per cent of its 1.3 billion population, long-term growth potential;</w:t>
      </w:r>
      <w:r w:rsidRPr="004751BE">
        <w:rPr>
          <w:rFonts w:asciiTheme="minorHAnsi" w:hAnsiTheme="minorHAnsi" w:cstheme="minorHAnsi"/>
          <w:color w:val="006FB7"/>
          <w:sz w:val="16"/>
          <w:szCs w:val="16"/>
        </w:rPr>
        <w:t>6</w:t>
      </w:r>
      <w:r w:rsidRPr="004751BE">
        <w:rPr>
          <w:rFonts w:asciiTheme="minorHAnsi" w:hAnsiTheme="minorHAnsi" w:cstheme="minorHAnsi"/>
          <w:color w:val="2A2A2A"/>
          <w:sz w:val="16"/>
          <w:szCs w:val="16"/>
        </w:rPr>
        <w:t xml:space="preserve"> by comparison, the United States had only 312 million users with less than 10 per cent offline population in which to expand.</w:t>
      </w:r>
      <w:r w:rsidRPr="004751BE">
        <w:rPr>
          <w:rFonts w:asciiTheme="minorHAnsi" w:hAnsiTheme="minorHAnsi" w:cstheme="minorHAnsi"/>
          <w:color w:val="006FB7"/>
          <w:sz w:val="16"/>
          <w:szCs w:val="16"/>
        </w:rPr>
        <w:t>7</w:t>
      </w:r>
      <w:r w:rsidRPr="004751BE">
        <w:rPr>
          <w:rFonts w:asciiTheme="minorHAnsi" w:hAnsiTheme="minorHAnsi" w:cstheme="minorHAnsi"/>
          <w:color w:val="2A2A2A"/>
          <w:sz w:val="16"/>
          <w:szCs w:val="16"/>
        </w:rPr>
        <w:t xml:space="preserve"> In this respect, as the ‘Saudi Arabia of data’, China has considerable comparative advantage in developing its AI industry.</w:t>
      </w:r>
      <w:r w:rsidRPr="004751BE">
        <w:rPr>
          <w:rFonts w:asciiTheme="minorHAnsi" w:hAnsiTheme="minorHAnsi" w:cstheme="minorHAnsi"/>
          <w:color w:val="006FB7"/>
          <w:sz w:val="16"/>
          <w:szCs w:val="16"/>
        </w:rPr>
        <w:t>8</w:t>
      </w:r>
      <w:r w:rsidRPr="004751BE">
        <w:rPr>
          <w:rFonts w:asciiTheme="minorHAnsi" w:hAnsiTheme="minorHAnsi" w:cstheme="minorHAnsi"/>
          <w:color w:val="2A2A2A"/>
          <w:sz w:val="16"/>
          <w:szCs w:val="16"/>
        </w:rPr>
        <w:t xml:space="preserve"> Moreover, </w:t>
      </w:r>
      <w:r w:rsidRPr="004751BE">
        <w:rPr>
          <w:rFonts w:asciiTheme="minorHAnsi" w:hAnsiTheme="minorHAnsi" w:cstheme="minorHAnsi"/>
          <w:color w:val="000000"/>
          <w:u w:val="single"/>
        </w:rPr>
        <w:t>weak civil awareness within Chinese society, combined with the CCP's strong state power, including a well-resourced domestic security sector, has put the regime in a favourable position not only to exploit its data advantage but also to enhance state control via digital means. For example, China is now leading AI technology in areas such as facial recognition that Europe and the United States have put on hold—or even banned—owing to privacy concerns.</w:t>
      </w:r>
      <w:r w:rsidRPr="004751BE">
        <w:rPr>
          <w:rFonts w:asciiTheme="minorHAnsi" w:hAnsiTheme="minorHAnsi" w:cstheme="minorHAnsi"/>
          <w:color w:val="2A2A2A"/>
        </w:rPr>
        <w:t xml:space="preserve"> </w:t>
      </w:r>
      <w:r w:rsidRPr="004751BE">
        <w:rPr>
          <w:rFonts w:asciiTheme="minorHAnsi" w:hAnsiTheme="minorHAnsi" w:cstheme="minorHAnsi"/>
          <w:color w:val="000000"/>
          <w:u w:val="single"/>
        </w:rPr>
        <w:t>In contrast to western democratic societies, for China the key barrier to AI advancement lies in technological rather than legal constraints.</w:t>
      </w:r>
      <w:r w:rsidRPr="004751BE">
        <w:rPr>
          <w:rFonts w:asciiTheme="minorHAnsi" w:hAnsiTheme="minorHAnsi" w:cstheme="minorHAnsi"/>
          <w:color w:val="2A2A2A"/>
        </w:rPr>
        <w:t xml:space="preserve"> </w:t>
      </w:r>
      <w:r w:rsidRPr="004751BE">
        <w:rPr>
          <w:rFonts w:asciiTheme="minorHAnsi" w:hAnsiTheme="minorHAnsi" w:cstheme="minorHAnsi"/>
          <w:color w:val="2A2A2A"/>
          <w:sz w:val="16"/>
          <w:szCs w:val="16"/>
        </w:rPr>
        <w:t xml:space="preserve">More importantly, AI is not just another powerful tech tool to boost China's digital surveillance; AI's automation of decision-making capability without human intervention is unleashing the potential of China's sophisticated digital surveillance network in ways that this article will explore. In this respect, the </w:t>
      </w:r>
      <w:r w:rsidRPr="004751BE">
        <w:rPr>
          <w:rFonts w:asciiTheme="minorHAnsi" w:hAnsiTheme="minorHAnsi" w:cstheme="minorHAnsi"/>
          <w:color w:val="000000"/>
          <w:u w:val="single"/>
        </w:rPr>
        <w:t>Chinese approach towards digital technology has to date been successful in furthering state power and capacity.</w:t>
      </w:r>
    </w:p>
    <w:p w14:paraId="48F3514F" w14:textId="5FF604CE" w:rsidR="00026788" w:rsidRDefault="00026788" w:rsidP="00026788">
      <w:pPr>
        <w:rPr>
          <w:rFonts w:asciiTheme="minorHAnsi" w:hAnsiTheme="minorHAnsi" w:cstheme="minorHAnsi"/>
          <w:sz w:val="16"/>
        </w:rPr>
      </w:pPr>
    </w:p>
    <w:p w14:paraId="6F80B778" w14:textId="77777777" w:rsidR="00026788" w:rsidRDefault="00026788" w:rsidP="00026788">
      <w:pPr>
        <w:pStyle w:val="Heading3"/>
      </w:pPr>
      <w:r w:rsidRPr="004751BE">
        <w:t> </w:t>
      </w:r>
      <w:r>
        <w:t>2NC—NO SOLVENCY</w:t>
      </w:r>
    </w:p>
    <w:p w14:paraId="380B7227" w14:textId="77777777" w:rsidR="00026788" w:rsidRPr="00EC28DF" w:rsidRDefault="00026788" w:rsidP="00026788">
      <w:pPr>
        <w:pStyle w:val="Heading4"/>
        <w:rPr>
          <w:rFonts w:cs="Times New Roman"/>
          <w:sz w:val="24"/>
        </w:rPr>
      </w:pPr>
      <w:r w:rsidRPr="00EC28DF">
        <w:t>Cyber deterrence fails</w:t>
      </w:r>
    </w:p>
    <w:p w14:paraId="2A2709E0" w14:textId="77777777" w:rsidR="00026788" w:rsidRPr="00EC28DF" w:rsidRDefault="00026788" w:rsidP="00026788">
      <w:r w:rsidRPr="00EC28DF">
        <w:rPr>
          <w:rStyle w:val="Style13ptBold"/>
        </w:rPr>
        <w:t>Whyte 20</w:t>
      </w:r>
      <w:r w:rsidRPr="00EC28DF">
        <w:rPr>
          <w:rFonts w:ascii="Arial" w:hAnsi="Arial" w:cs="Arial"/>
          <w:color w:val="000000"/>
        </w:rPr>
        <w:t xml:space="preserve"> </w:t>
      </w:r>
      <w:r w:rsidRPr="00EC28DF">
        <w:t>Christopher Whyte, 11/25/2020, assistant professor of homeland security and emergency preparedness in the L. Douglas Wilder School of Government and Public Affairs at Virginia Commonwealth University;  Strategic Studies Quarterly, "Poison, Persistence, and Cascade Effect," https://www.jstor.org/stable/26956151 //EZJ</w:t>
      </w:r>
    </w:p>
    <w:p w14:paraId="36B2A9B2" w14:textId="22879D62" w:rsidR="00026788" w:rsidRDefault="00026788" w:rsidP="00026788">
      <w:pPr>
        <w:rPr>
          <w:rFonts w:ascii="Arial" w:hAnsi="Arial" w:cs="Arial"/>
          <w:color w:val="000000"/>
          <w:u w:val="single"/>
        </w:rPr>
      </w:pPr>
      <w:r w:rsidRPr="00EC28DF">
        <w:rPr>
          <w:rFonts w:ascii="Arial" w:hAnsi="Arial" w:cs="Arial"/>
          <w:color w:val="000000"/>
          <w:sz w:val="16"/>
          <w:szCs w:val="16"/>
        </w:rPr>
        <w:t xml:space="preserve">In terms of the strategic logic of engagement in the domain, the </w:t>
      </w:r>
      <w:r w:rsidRPr="00EC28DF">
        <w:rPr>
          <w:rFonts w:ascii="Arial" w:hAnsi="Arial" w:cs="Arial"/>
          <w:color w:val="000000"/>
          <w:u w:val="single"/>
        </w:rPr>
        <w:t>PE strategy largely emerges from the work of Richard Harknett and Michael Fischerkeller during their time as scholars attached to Cyber Command.</w:t>
      </w:r>
      <w:r w:rsidRPr="00EC28DF">
        <w:rPr>
          <w:rFonts w:ascii="Arial" w:hAnsi="Arial" w:cs="Arial"/>
          <w:color w:val="000000"/>
          <w:sz w:val="16"/>
          <w:szCs w:val="16"/>
        </w:rPr>
        <w:t xml:space="preserve"> The </w:t>
      </w:r>
      <w:r w:rsidRPr="00EC28DF">
        <w:rPr>
          <w:rFonts w:ascii="Arial" w:hAnsi="Arial" w:cs="Arial"/>
          <w:color w:val="000000"/>
          <w:u w:val="single"/>
        </w:rPr>
        <w:t xml:space="preserve">authors argue that the unique character of cyberspace means that traditional deterrent approaches are </w:t>
      </w:r>
      <w:r w:rsidRPr="00EC28DF">
        <w:rPr>
          <w:rFonts w:ascii="Arial" w:hAnsi="Arial" w:cs="Arial"/>
          <w:b/>
          <w:bCs/>
          <w:color w:val="000000"/>
          <w:u w:val="single"/>
        </w:rPr>
        <w:t>doomed to failure.</w:t>
      </w:r>
      <w:r w:rsidRPr="00EC28DF">
        <w:rPr>
          <w:rFonts w:ascii="Arial" w:hAnsi="Arial" w:cs="Arial"/>
          <w:color w:val="000000"/>
          <w:sz w:val="16"/>
          <w:szCs w:val="16"/>
        </w:rPr>
        <w:t xml:space="preserve">36 Given that </w:t>
      </w:r>
      <w:r w:rsidRPr="00EC28DF">
        <w:rPr>
          <w:rFonts w:ascii="Arial" w:hAnsi="Arial" w:cs="Arial"/>
          <w:color w:val="000000"/>
          <w:u w:val="single"/>
        </w:rPr>
        <w:t>deterrence involves strong demonstrations of defense or meaningful statements of punishment</w:t>
      </w:r>
      <w:r w:rsidRPr="00EC28DF">
        <w:rPr>
          <w:rFonts w:ascii="Arial" w:hAnsi="Arial" w:cs="Arial"/>
          <w:color w:val="000000"/>
          <w:sz w:val="16"/>
          <w:szCs w:val="16"/>
        </w:rPr>
        <w:t xml:space="preserve">, they contend, </w:t>
      </w:r>
      <w:r w:rsidRPr="00EC28DF">
        <w:rPr>
          <w:rFonts w:ascii="Arial" w:hAnsi="Arial" w:cs="Arial"/>
          <w:color w:val="000000"/>
          <w:u w:val="single"/>
        </w:rPr>
        <w:t>prospects for developing a sustainable deterrent posture online are limited</w:t>
      </w:r>
      <w:r w:rsidRPr="00EC28DF">
        <w:rPr>
          <w:rFonts w:ascii="Arial" w:hAnsi="Arial" w:cs="Arial"/>
          <w:color w:val="000000"/>
          <w:sz w:val="16"/>
          <w:szCs w:val="16"/>
        </w:rPr>
        <w:t xml:space="preserve"> (or so the architects of the new approach hold).37 </w:t>
      </w:r>
      <w:r w:rsidRPr="00EC28DF">
        <w:rPr>
          <w:rFonts w:ascii="Arial" w:hAnsi="Arial" w:cs="Arial"/>
          <w:color w:val="000000"/>
          <w:u w:val="single"/>
        </w:rPr>
        <w:t xml:space="preserve">It </w:t>
      </w:r>
      <w:r w:rsidRPr="00EC28DF">
        <w:rPr>
          <w:rFonts w:ascii="Arial" w:hAnsi="Arial" w:cs="Arial"/>
          <w:b/>
          <w:bCs/>
          <w:color w:val="000000"/>
          <w:u w:val="single"/>
        </w:rPr>
        <w:t>is extremely difficult</w:t>
      </w:r>
      <w:r w:rsidRPr="00EC28DF">
        <w:rPr>
          <w:rFonts w:ascii="Arial" w:hAnsi="Arial" w:cs="Arial"/>
          <w:color w:val="000000"/>
          <w:u w:val="single"/>
        </w:rPr>
        <w:t xml:space="preserve"> to demonstrate defensive capabilities at the scale demanded by a national cyber deterrent strategy, and </w:t>
      </w:r>
      <w:r w:rsidRPr="00EC28DF">
        <w:rPr>
          <w:rFonts w:ascii="Arial" w:hAnsi="Arial" w:cs="Arial"/>
          <w:b/>
          <w:bCs/>
          <w:color w:val="000000"/>
          <w:u w:val="single"/>
        </w:rPr>
        <w:t>punishment rarely works</w:t>
      </w:r>
      <w:r w:rsidRPr="00EC28DF">
        <w:rPr>
          <w:rFonts w:ascii="Arial" w:hAnsi="Arial" w:cs="Arial"/>
          <w:color w:val="000000"/>
          <w:u w:val="single"/>
        </w:rPr>
        <w:t xml:space="preserve"> in the way it is intended. Communicating specific meaning in retaliation is difficult, particularly where the diversity of activities that constitute cyber conflict is immensely high</w:t>
      </w:r>
      <w:r w:rsidRPr="00EC28DF">
        <w:rPr>
          <w:rFonts w:ascii="Arial" w:hAnsi="Arial" w:cs="Arial"/>
          <w:color w:val="000000"/>
          <w:sz w:val="16"/>
          <w:szCs w:val="16"/>
        </w:rPr>
        <w:t xml:space="preserve">. Moreover, </w:t>
      </w:r>
      <w:r w:rsidRPr="00EC28DF">
        <w:rPr>
          <w:rFonts w:ascii="Arial" w:hAnsi="Arial" w:cs="Arial"/>
          <w:color w:val="000000"/>
          <w:u w:val="single"/>
        </w:rPr>
        <w:t>response options are often not ready to execute in the time frame required by policy makers that seek to deter</w:t>
      </w:r>
      <w:r w:rsidRPr="00EC28DF">
        <w:rPr>
          <w:rFonts w:ascii="Arial" w:hAnsi="Arial" w:cs="Arial"/>
          <w:color w:val="000000"/>
          <w:sz w:val="16"/>
          <w:szCs w:val="16"/>
        </w:rPr>
        <w:t xml:space="preserve">. And </w:t>
      </w:r>
      <w:r w:rsidRPr="00EC28DF">
        <w:rPr>
          <w:rFonts w:ascii="Arial" w:hAnsi="Arial" w:cs="Arial"/>
          <w:color w:val="000000"/>
          <w:u w:val="single"/>
        </w:rPr>
        <w:t>conceptual agreement on the significance or role of certain elements of the domain is not easy to come by, with poor understanding of what might be meant—if anything—by sovereignty online being a hallmark of the digital world.</w:t>
      </w:r>
    </w:p>
    <w:p w14:paraId="47AD7658" w14:textId="77777777" w:rsidR="00026788" w:rsidRPr="00EC28DF" w:rsidRDefault="00026788" w:rsidP="00026788"/>
    <w:p w14:paraId="0F5B2308" w14:textId="77777777" w:rsidR="00026788" w:rsidRDefault="00026788" w:rsidP="00026788">
      <w:pPr>
        <w:pStyle w:val="Heading3"/>
      </w:pPr>
      <w:r>
        <w:t>1NC—PLAN FAILS</w:t>
      </w:r>
    </w:p>
    <w:p w14:paraId="365BA687"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Military adoption of AI fails- insert warrants</w:t>
      </w:r>
    </w:p>
    <w:p w14:paraId="7510517F"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Horowitz and Scharre</w:t>
      </w:r>
      <w:r w:rsidRPr="004751BE">
        <w:rPr>
          <w:rFonts w:asciiTheme="minorHAnsi" w:hAnsiTheme="minorHAnsi" w:cstheme="minorHAnsi"/>
          <w:b/>
          <w:bCs/>
          <w:color w:val="000000"/>
          <w:sz w:val="26"/>
          <w:szCs w:val="26"/>
        </w:rPr>
        <w:t xml:space="preserve">, </w:t>
      </w:r>
      <w:r w:rsidRPr="004751BE">
        <w:rPr>
          <w:rFonts w:asciiTheme="minorHAnsi" w:hAnsiTheme="minorHAnsi" w:cstheme="minorHAnsi"/>
        </w:rPr>
        <w:t>20</w:t>
      </w:r>
      <w:r w:rsidRPr="004751BE">
        <w:rPr>
          <w:rStyle w:val="Style13ptBold"/>
          <w:rFonts w:asciiTheme="minorHAnsi" w:hAnsiTheme="minorHAnsi" w:cstheme="minorHAnsi"/>
        </w:rPr>
        <w:t>21</w:t>
      </w:r>
      <w:r w:rsidRPr="004751BE">
        <w:rPr>
          <w:rFonts w:asciiTheme="minorHAnsi" w:hAnsiTheme="minorHAnsi" w:cstheme="minorHAnsi"/>
          <w:b/>
          <w:bCs/>
          <w:color w:val="000000"/>
          <w:sz w:val="26"/>
          <w:szCs w:val="26"/>
        </w:rPr>
        <w:t xml:space="preserve"> - </w:t>
      </w:r>
      <w:r w:rsidRPr="004751BE">
        <w:rPr>
          <w:rFonts w:asciiTheme="minorHAnsi" w:hAnsiTheme="minorHAnsi" w:cstheme="minorHAnsi"/>
        </w:rPr>
        <w:t>Senior Fellows at the Technology and National Security Program at the Center for a New American Security [Michael and Paul, Jan 12, “AI and International Stability: Risks and Confidence-Building Measures”</w:t>
      </w:r>
      <w:hyperlink r:id="rId157" w:history="1">
        <w:r w:rsidRPr="004751BE">
          <w:rPr>
            <w:rStyle w:val="Hyperlink"/>
            <w:rFonts w:asciiTheme="minorHAnsi" w:hAnsiTheme="minorHAnsi" w:cstheme="minorHAnsi"/>
          </w:rPr>
          <w:t xml:space="preserve"> https://www.cnas.org/publications/reports/ai-and-international-stability-risks-and-confidence-building-measures Acc 6/6/22</w:t>
        </w:r>
      </w:hyperlink>
      <w:r w:rsidRPr="004751BE">
        <w:rPr>
          <w:rFonts w:asciiTheme="minorHAnsi" w:hAnsiTheme="minorHAnsi" w:cstheme="minorHAnsi"/>
        </w:rPr>
        <w:t xml:space="preserve"> EZG]</w:t>
      </w:r>
    </w:p>
    <w:p w14:paraId="0E1367C8" w14:textId="77777777" w:rsidR="00026788" w:rsidRPr="004751BE" w:rsidRDefault="00026788" w:rsidP="00026788">
      <w:pPr>
        <w:rPr>
          <w:rFonts w:asciiTheme="minorHAnsi" w:hAnsiTheme="minorHAnsi" w:cstheme="minorHAnsi"/>
        </w:rPr>
      </w:pPr>
      <w:r w:rsidRPr="004751BE">
        <w:rPr>
          <w:rFonts w:asciiTheme="minorHAnsi" w:hAnsiTheme="minorHAnsi" w:cstheme="minorHAnsi"/>
          <w:color w:val="000000"/>
          <w:sz w:val="16"/>
          <w:szCs w:val="16"/>
        </w:rPr>
        <w:t xml:space="preserve">A </w:t>
      </w:r>
      <w:r w:rsidRPr="004751BE">
        <w:rPr>
          <w:rFonts w:asciiTheme="minorHAnsi" w:hAnsiTheme="minorHAnsi" w:cstheme="minorHAnsi"/>
          <w:color w:val="000000"/>
          <w:u w:val="single"/>
        </w:rPr>
        <w:t>challenge for military adoption of AI is that two key risks associated with new technology adoption are in tension.</w:t>
      </w:r>
      <w:r w:rsidRPr="004751BE">
        <w:rPr>
          <w:rFonts w:asciiTheme="minorHAnsi" w:hAnsiTheme="minorHAnsi" w:cstheme="minorHAnsi"/>
          <w:color w:val="000000"/>
          <w:sz w:val="16"/>
          <w:szCs w:val="16"/>
        </w:rPr>
        <w:t xml:space="preserve"> </w:t>
      </w:r>
      <w:r w:rsidRPr="004751BE">
        <w:rPr>
          <w:rFonts w:asciiTheme="minorHAnsi" w:hAnsiTheme="minorHAnsi" w:cstheme="minorHAnsi"/>
          <w:color w:val="000000"/>
          <w:u w:val="single"/>
        </w:rPr>
        <w:t>First, militaries could fail to adopt—or adopt quickly enough or employ in the right manner—a new technology that yields significant battlefield advantage.</w:t>
      </w:r>
      <w:r w:rsidRPr="004751BE">
        <w:rPr>
          <w:rFonts w:asciiTheme="minorHAnsi" w:hAnsiTheme="minorHAnsi" w:cstheme="minorHAnsi"/>
          <w:color w:val="000000"/>
          <w:sz w:val="16"/>
          <w:szCs w:val="16"/>
        </w:rPr>
        <w:t xml:space="preserve"> As a recent example, </w:t>
      </w:r>
      <w:r w:rsidRPr="004751BE">
        <w:rPr>
          <w:rFonts w:asciiTheme="minorHAnsi" w:hAnsiTheme="minorHAnsi" w:cstheme="minorHAnsi"/>
          <w:color w:val="000000"/>
          <w:u w:val="single"/>
        </w:rPr>
        <w:t>despite the overall growth in the military uninhabited, or unmanned, aircraft market, the adoption of uninhabited vehicles has, at times, been a source of contention within the U.S. defense establishment, principally based on debates over the merits of this new technology relative to existing alternatives.17</w:t>
      </w:r>
      <w:r w:rsidRPr="004751BE">
        <w:rPr>
          <w:rFonts w:asciiTheme="minorHAnsi" w:hAnsiTheme="minorHAnsi" w:cstheme="minorHAnsi"/>
          <w:color w:val="000000"/>
          <w:sz w:val="16"/>
          <w:szCs w:val="16"/>
        </w:rPr>
        <w:t xml:space="preserve"> Alternatively, </w:t>
      </w:r>
      <w:r w:rsidRPr="004751BE">
        <w:rPr>
          <w:rFonts w:asciiTheme="minorHAnsi" w:hAnsiTheme="minorHAnsi" w:cstheme="minorHAnsi"/>
          <w:color w:val="000000"/>
          <w:u w:val="single"/>
        </w:rPr>
        <w:t xml:space="preserve">militaries could adopt an immature technology too quickly, betting heavily and incorrectly on new and untested propositions about how a technology may change warfare. </w:t>
      </w:r>
      <w:r w:rsidRPr="004751BE">
        <w:rPr>
          <w:rFonts w:asciiTheme="minorHAnsi" w:hAnsiTheme="minorHAnsi" w:cstheme="minorHAnsi"/>
          <w:color w:val="000000"/>
          <w:sz w:val="16"/>
          <w:szCs w:val="16"/>
        </w:rPr>
        <w:t xml:space="preserve">Given the natural incentive militaries have in ensuring their capabilities work on the battlefield, it may be reasonable to assume that militaries would manage these risks reasonably well, although not without some mishaps. </w:t>
      </w:r>
      <w:r w:rsidRPr="004751BE">
        <w:rPr>
          <w:rFonts w:asciiTheme="minorHAnsi" w:hAnsiTheme="minorHAnsi" w:cstheme="minorHAnsi"/>
          <w:color w:val="000000"/>
          <w:u w:val="single"/>
        </w:rPr>
        <w:t>But when balancing the risk of accidents versus falling behind adversaries in technological innovation, militaries arguably place safety as a secondary consideration</w:t>
      </w:r>
      <w:r w:rsidRPr="004751BE">
        <w:rPr>
          <w:rFonts w:asciiTheme="minorHAnsi" w:hAnsiTheme="minorHAnsi" w:cstheme="minorHAnsi"/>
          <w:color w:val="000000"/>
          <w:sz w:val="16"/>
          <w:szCs w:val="16"/>
        </w:rPr>
        <w:t xml:space="preserve">.18 Militaries may be relatively accepting of the risk of accidents in the pursuit of technological advantage, since accidents are a routine element of military operations, even in training.19 Nevertheless, there are strong bureaucratic interests in ultimately ensuring that fielded capabilities are robust and secure, and existing institutional processes may be able to manage AI safety and security risks with some adaptation. </w:t>
      </w:r>
      <w:r w:rsidRPr="004751BE">
        <w:rPr>
          <w:rFonts w:asciiTheme="minorHAnsi" w:hAnsiTheme="minorHAnsi" w:cstheme="minorHAnsi"/>
          <w:color w:val="000000"/>
          <w:u w:val="single"/>
        </w:rPr>
        <w:t xml:space="preserve">For militaries, balancing between the risks of going too slow versus going too fast with AI adoption is complicated by the fact that AI, and deep learning in particular, is a relatively </w:t>
      </w:r>
      <w:r w:rsidRPr="004751BE">
        <w:rPr>
          <w:rFonts w:asciiTheme="minorHAnsi" w:hAnsiTheme="minorHAnsi" w:cstheme="minorHAnsi"/>
          <w:b/>
          <w:bCs/>
          <w:color w:val="000000"/>
          <w:u w:val="single"/>
        </w:rPr>
        <w:t>immature technology</w:t>
      </w:r>
      <w:r w:rsidRPr="004751BE">
        <w:rPr>
          <w:rFonts w:asciiTheme="minorHAnsi" w:hAnsiTheme="minorHAnsi" w:cstheme="minorHAnsi"/>
          <w:color w:val="000000"/>
          <w:u w:val="single"/>
        </w:rPr>
        <w:t xml:space="preserve"> with </w:t>
      </w:r>
      <w:r w:rsidRPr="004751BE">
        <w:rPr>
          <w:rFonts w:asciiTheme="minorHAnsi" w:hAnsiTheme="minorHAnsi" w:cstheme="minorHAnsi"/>
          <w:b/>
          <w:bCs/>
          <w:color w:val="000000"/>
          <w:u w:val="single"/>
        </w:rPr>
        <w:t>significant vulnerabilities and reliability concerns</w:t>
      </w:r>
      <w:r w:rsidRPr="004751BE">
        <w:rPr>
          <w:rFonts w:asciiTheme="minorHAnsi" w:hAnsiTheme="minorHAnsi" w:cstheme="minorHAnsi"/>
          <w:color w:val="000000"/>
          <w:u w:val="single"/>
        </w:rPr>
        <w:t>.</w:t>
      </w:r>
      <w:r w:rsidRPr="004751BE">
        <w:rPr>
          <w:rFonts w:asciiTheme="minorHAnsi" w:hAnsiTheme="minorHAnsi" w:cstheme="minorHAnsi"/>
          <w:color w:val="000000"/>
          <w:sz w:val="16"/>
          <w:szCs w:val="16"/>
        </w:rPr>
        <w:t xml:space="preserve">20 These </w:t>
      </w:r>
      <w:r w:rsidRPr="004751BE">
        <w:rPr>
          <w:rFonts w:asciiTheme="minorHAnsi" w:hAnsiTheme="minorHAnsi" w:cstheme="minorHAnsi"/>
          <w:color w:val="000000"/>
          <w:u w:val="single"/>
        </w:rPr>
        <w:t xml:space="preserve">concerns are heightened in situations where there may not be ample data on which to train machine learning systems. Machine learning systems generally rely on very large data sets, which may not exist in some military settings, particularly when it comes to early warning of rare events (such as a nuclear attack) or tracking adversary behavior in a multidimensional battlefield. When trained with inadequate data sets or employed outside the narrow context of their design, </w:t>
      </w:r>
      <w:r w:rsidRPr="004751BE">
        <w:rPr>
          <w:rFonts w:asciiTheme="minorHAnsi" w:hAnsiTheme="minorHAnsi" w:cstheme="minorHAnsi"/>
          <w:b/>
          <w:bCs/>
          <w:color w:val="000000"/>
          <w:u w:val="single"/>
        </w:rPr>
        <w:t>AI systems are often unreliable and brittle.</w:t>
      </w:r>
      <w:r w:rsidRPr="004751BE">
        <w:rPr>
          <w:rFonts w:asciiTheme="minorHAnsi" w:hAnsiTheme="minorHAnsi" w:cstheme="minorHAnsi"/>
          <w:color w:val="000000"/>
          <w:u w:val="single"/>
        </w:rPr>
        <w:t xml:space="preserve"> AI systems can often seem deceptively capable, performing well (sometimes better than humans) in some laboratory settings, then </w:t>
      </w:r>
      <w:r w:rsidRPr="004751BE">
        <w:rPr>
          <w:rFonts w:asciiTheme="minorHAnsi" w:hAnsiTheme="minorHAnsi" w:cstheme="minorHAnsi"/>
          <w:b/>
          <w:bCs/>
          <w:color w:val="000000"/>
          <w:u w:val="single"/>
        </w:rPr>
        <w:t>failing dramatically</w:t>
      </w:r>
      <w:r w:rsidRPr="004751BE">
        <w:rPr>
          <w:rFonts w:asciiTheme="minorHAnsi" w:hAnsiTheme="minorHAnsi" w:cstheme="minorHAnsi"/>
          <w:color w:val="000000"/>
          <w:u w:val="single"/>
        </w:rPr>
        <w:t xml:space="preserve"> under changing environmental conditions </w:t>
      </w:r>
      <w:r w:rsidRPr="004751BE">
        <w:rPr>
          <w:rFonts w:asciiTheme="minorHAnsi" w:hAnsiTheme="minorHAnsi" w:cstheme="minorHAnsi"/>
          <w:b/>
          <w:bCs/>
          <w:color w:val="000000"/>
          <w:u w:val="single"/>
        </w:rPr>
        <w:t>in the real world</w:t>
      </w:r>
      <w:r w:rsidRPr="004751BE">
        <w:rPr>
          <w:rFonts w:asciiTheme="minorHAnsi" w:hAnsiTheme="minorHAnsi" w:cstheme="minorHAnsi"/>
          <w:color w:val="000000"/>
          <w:u w:val="single"/>
        </w:rPr>
        <w:t>.</w:t>
      </w:r>
      <w:r w:rsidRPr="004751BE">
        <w:rPr>
          <w:rFonts w:asciiTheme="minorHAnsi" w:hAnsiTheme="minorHAnsi" w:cstheme="minorHAnsi"/>
          <w:color w:val="000000"/>
          <w:sz w:val="16"/>
          <w:szCs w:val="16"/>
        </w:rPr>
        <w:t xml:space="preserve"> Self-driving cars, for example, may be safer than human drivers in some settings, then inexplicably turn deadly in situations where a human operator would not have trouble. Additionally, </w:t>
      </w:r>
      <w:r w:rsidRPr="004751BE">
        <w:rPr>
          <w:rFonts w:asciiTheme="minorHAnsi" w:hAnsiTheme="minorHAnsi" w:cstheme="minorHAnsi"/>
          <w:color w:val="000000"/>
          <w:u w:val="single"/>
        </w:rPr>
        <w:t>deep learning methods may, at present, be insufficiently reliable for safety-critical applications even when operating within the bounds of their design specifications.21</w:t>
      </w:r>
      <w:r w:rsidRPr="004751BE">
        <w:rPr>
          <w:rFonts w:asciiTheme="minorHAnsi" w:hAnsiTheme="minorHAnsi" w:cstheme="minorHAnsi"/>
          <w:color w:val="000000"/>
          <w:sz w:val="16"/>
          <w:szCs w:val="16"/>
        </w:rPr>
        <w:t xml:space="preserve"> For example, </w:t>
      </w:r>
      <w:r w:rsidRPr="004751BE">
        <w:rPr>
          <w:rFonts w:asciiTheme="minorHAnsi" w:hAnsiTheme="minorHAnsi" w:cstheme="minorHAnsi"/>
          <w:color w:val="000000"/>
          <w:u w:val="single"/>
        </w:rPr>
        <w:t>concerns about limits to the reliability of algorithms across demographic groups have hindered the deployment of facial recognition technology in the United States</w:t>
      </w:r>
      <w:r w:rsidRPr="004751BE">
        <w:rPr>
          <w:rFonts w:asciiTheme="minorHAnsi" w:hAnsiTheme="minorHAnsi" w:cstheme="minorHAnsi"/>
          <w:color w:val="000000"/>
          <w:sz w:val="16"/>
          <w:szCs w:val="16"/>
        </w:rPr>
        <w:t xml:space="preserve">, particularly in high-consequence applications such as law enforcement. </w:t>
      </w:r>
      <w:r w:rsidRPr="004751BE">
        <w:rPr>
          <w:rFonts w:asciiTheme="minorHAnsi" w:hAnsiTheme="minorHAnsi" w:cstheme="minorHAnsi"/>
          <w:color w:val="000000"/>
          <w:u w:val="single"/>
        </w:rPr>
        <w:t xml:space="preserve">Militaries, too, should be </w:t>
      </w:r>
      <w:r w:rsidRPr="004751BE">
        <w:rPr>
          <w:rFonts w:asciiTheme="minorHAnsi" w:hAnsiTheme="minorHAnsi" w:cstheme="minorHAnsi"/>
          <w:b/>
          <w:bCs/>
          <w:color w:val="000000"/>
          <w:u w:val="single"/>
        </w:rPr>
        <w:t xml:space="preserve">concerned about technical limitations and vulnerabilities </w:t>
      </w:r>
      <w:r w:rsidRPr="004751BE">
        <w:rPr>
          <w:rFonts w:asciiTheme="minorHAnsi" w:hAnsiTheme="minorHAnsi" w:cstheme="minorHAnsi"/>
          <w:color w:val="000000"/>
          <w:u w:val="single"/>
        </w:rPr>
        <w:t>in their AI systems.</w:t>
      </w:r>
      <w:r w:rsidRPr="004751BE">
        <w:rPr>
          <w:rFonts w:asciiTheme="minorHAnsi" w:hAnsiTheme="minorHAnsi" w:cstheme="minorHAnsi"/>
          <w:color w:val="000000"/>
          <w:sz w:val="16"/>
          <w:szCs w:val="16"/>
        </w:rPr>
        <w:t xml:space="preserve"> Militaries want technologies that work, especially on the battlefield. Accordingly, the </w:t>
      </w:r>
      <w:r w:rsidRPr="004751BE">
        <w:rPr>
          <w:rFonts w:asciiTheme="minorHAnsi" w:hAnsiTheme="minorHAnsi" w:cstheme="minorHAnsi"/>
          <w:color w:val="000000"/>
          <w:u w:val="single"/>
        </w:rPr>
        <w:t xml:space="preserve">AI strategy of the Department of Defense (DoD) calls for AI systems that are “resilient, robust, reliable, and secure.”22 This is undoubtedly the correct approach but a challenge, at least in the near term, given the reliability issues facing many uses of algorithms today and the </w:t>
      </w:r>
      <w:r w:rsidRPr="004751BE">
        <w:rPr>
          <w:rFonts w:asciiTheme="minorHAnsi" w:hAnsiTheme="minorHAnsi" w:cstheme="minorHAnsi"/>
          <w:b/>
          <w:bCs/>
          <w:color w:val="000000"/>
          <w:u w:val="single"/>
        </w:rPr>
        <w:t>highly dynamic conditions of battlefield use</w:t>
      </w:r>
      <w:r w:rsidRPr="004751BE">
        <w:rPr>
          <w:rFonts w:asciiTheme="minorHAnsi" w:hAnsiTheme="minorHAnsi" w:cstheme="minorHAnsi"/>
          <w:color w:val="000000"/>
          <w:u w:val="single"/>
        </w:rPr>
        <w:t xml:space="preserve">. </w:t>
      </w:r>
      <w:r w:rsidRPr="004751BE">
        <w:rPr>
          <w:rFonts w:asciiTheme="minorHAnsi" w:hAnsiTheme="minorHAnsi" w:cstheme="minorHAnsi"/>
          <w:color w:val="000000"/>
          <w:sz w:val="16"/>
          <w:szCs w:val="16"/>
        </w:rPr>
        <w:t xml:space="preserve">An </w:t>
      </w:r>
      <w:r w:rsidRPr="004751BE">
        <w:rPr>
          <w:rFonts w:asciiTheme="minorHAnsi" w:hAnsiTheme="minorHAnsi" w:cstheme="minorHAnsi"/>
          <w:color w:val="000000"/>
          <w:u w:val="single"/>
        </w:rPr>
        <w:t xml:space="preserve">additional challenge stems from security dilemma dynamics. </w:t>
      </w:r>
      <w:r w:rsidRPr="004751BE">
        <w:rPr>
          <w:rFonts w:asciiTheme="minorHAnsi" w:hAnsiTheme="minorHAnsi" w:cstheme="minorHAnsi"/>
          <w:b/>
          <w:bCs/>
          <w:color w:val="000000"/>
          <w:u w:val="single"/>
        </w:rPr>
        <w:t>Competitive pressures</w:t>
      </w:r>
      <w:r w:rsidRPr="004751BE">
        <w:rPr>
          <w:rFonts w:asciiTheme="minorHAnsi" w:hAnsiTheme="minorHAnsi" w:cstheme="minorHAnsi"/>
          <w:color w:val="000000"/>
          <w:u w:val="single"/>
        </w:rPr>
        <w:t xml:space="preserve"> could </w:t>
      </w:r>
      <w:r w:rsidRPr="004751BE">
        <w:rPr>
          <w:rFonts w:asciiTheme="minorHAnsi" w:hAnsiTheme="minorHAnsi" w:cstheme="minorHAnsi"/>
          <w:b/>
          <w:bCs/>
          <w:color w:val="000000"/>
          <w:u w:val="single"/>
        </w:rPr>
        <w:t>lead nations to shortcut test and evaluation</w:t>
      </w:r>
      <w:r w:rsidRPr="004751BE">
        <w:rPr>
          <w:rFonts w:asciiTheme="minorHAnsi" w:hAnsiTheme="minorHAnsi" w:cstheme="minorHAnsi"/>
          <w:color w:val="000000"/>
          <w:sz w:val="16"/>
          <w:szCs w:val="16"/>
        </w:rPr>
        <w:t xml:space="preserve"> (T&amp;E) </w:t>
      </w:r>
      <w:r w:rsidRPr="004751BE">
        <w:rPr>
          <w:rFonts w:asciiTheme="minorHAnsi" w:hAnsiTheme="minorHAnsi" w:cstheme="minorHAnsi"/>
          <w:color w:val="000000"/>
          <w:u w:val="single"/>
        </w:rPr>
        <w:t xml:space="preserve">in a desire to field new AI capabilities ahead of adversaries. </w:t>
      </w:r>
      <w:r w:rsidRPr="004751BE">
        <w:rPr>
          <w:rFonts w:asciiTheme="minorHAnsi" w:hAnsiTheme="minorHAnsi" w:cstheme="minorHAnsi"/>
          <w:color w:val="000000"/>
          <w:sz w:val="16"/>
          <w:szCs w:val="16"/>
        </w:rPr>
        <w:t xml:space="preserve">Similar competitive pressures to beat others to market appear to have played an exacerbating role in accident risk relating to AI systems in self-driving cars and commercial airplane autopilots.23 </w:t>
      </w:r>
      <w:r w:rsidRPr="004751BE">
        <w:rPr>
          <w:rFonts w:asciiTheme="minorHAnsi" w:hAnsiTheme="minorHAnsi" w:cstheme="minorHAnsi"/>
          <w:color w:val="000000"/>
          <w:u w:val="single"/>
        </w:rPr>
        <w:t xml:space="preserve">Militaries evaluating an AI system of uncertain reliability could, not unjustifiably, </w:t>
      </w:r>
      <w:r w:rsidRPr="004751BE">
        <w:rPr>
          <w:rFonts w:asciiTheme="minorHAnsi" w:hAnsiTheme="minorHAnsi" w:cstheme="minorHAnsi"/>
          <w:b/>
          <w:bCs/>
          <w:color w:val="000000"/>
          <w:u w:val="single"/>
        </w:rPr>
        <w:t>feel pressure to hasten deployment</w:t>
      </w:r>
      <w:r w:rsidRPr="004751BE">
        <w:rPr>
          <w:rFonts w:asciiTheme="minorHAnsi" w:hAnsiTheme="minorHAnsi" w:cstheme="minorHAnsi"/>
          <w:color w:val="000000"/>
          <w:u w:val="single"/>
        </w:rPr>
        <w:t xml:space="preserve"> if they believe others are taking similar measures. Historically, these pressures are highest immediately before and during wars, where the risk/reward equation surrounding new technologies can shift due to the very real lives on the line. </w:t>
      </w:r>
      <w:r w:rsidRPr="004751BE">
        <w:rPr>
          <w:rFonts w:asciiTheme="minorHAnsi" w:hAnsiTheme="minorHAnsi" w:cstheme="minorHAnsi"/>
          <w:color w:val="000000"/>
          <w:sz w:val="16"/>
          <w:szCs w:val="16"/>
        </w:rPr>
        <w:t xml:space="preserve">For example, </w:t>
      </w:r>
      <w:r w:rsidRPr="004751BE">
        <w:rPr>
          <w:rFonts w:asciiTheme="minorHAnsi" w:hAnsiTheme="minorHAnsi" w:cstheme="minorHAnsi"/>
          <w:color w:val="000000"/>
          <w:u w:val="single"/>
        </w:rPr>
        <w:t xml:space="preserve">competitive pressures may have spurred the faster introduction of poison gas in World War I.24 Similarly, in World War II, Germany diverted funds from proven technologies into jet engines, ballistic missiles, and helicopters, even though none of the technologies proved mature until after the war.25 This </w:t>
      </w:r>
      <w:r w:rsidRPr="004751BE">
        <w:rPr>
          <w:rFonts w:asciiTheme="minorHAnsi" w:hAnsiTheme="minorHAnsi" w:cstheme="minorHAnsi"/>
          <w:b/>
          <w:bCs/>
          <w:color w:val="000000"/>
          <w:u w:val="single"/>
        </w:rPr>
        <w:t>dynamic risk</w:t>
      </w:r>
      <w:r w:rsidRPr="004751BE">
        <w:rPr>
          <w:rFonts w:asciiTheme="minorHAnsi" w:hAnsiTheme="minorHAnsi" w:cstheme="minorHAnsi"/>
          <w:color w:val="000000"/>
          <w:u w:val="single"/>
        </w:rPr>
        <w:t xml:space="preserve"> might </w:t>
      </w:r>
      <w:r w:rsidRPr="004751BE">
        <w:rPr>
          <w:rFonts w:asciiTheme="minorHAnsi" w:hAnsiTheme="minorHAnsi" w:cstheme="minorHAnsi"/>
          <w:b/>
          <w:bCs/>
          <w:color w:val="000000"/>
          <w:u w:val="single"/>
        </w:rPr>
        <w:t>spark a self-fulfilling prophecy</w:t>
      </w:r>
      <w:r w:rsidRPr="004751BE">
        <w:rPr>
          <w:rFonts w:asciiTheme="minorHAnsi" w:hAnsiTheme="minorHAnsi" w:cstheme="minorHAnsi"/>
          <w:color w:val="000000"/>
          <w:u w:val="single"/>
        </w:rPr>
        <w:t xml:space="preserve"> in which </w:t>
      </w:r>
      <w:r w:rsidRPr="004751BE">
        <w:rPr>
          <w:rFonts w:asciiTheme="minorHAnsi" w:hAnsiTheme="minorHAnsi" w:cstheme="minorHAnsi"/>
          <w:b/>
          <w:bCs/>
          <w:color w:val="000000"/>
          <w:u w:val="single"/>
        </w:rPr>
        <w:t>countries accelerate deployment</w:t>
      </w:r>
      <w:r w:rsidRPr="004751BE">
        <w:rPr>
          <w:rFonts w:asciiTheme="minorHAnsi" w:hAnsiTheme="minorHAnsi" w:cstheme="minorHAnsi"/>
          <w:color w:val="000000"/>
          <w:u w:val="single"/>
        </w:rPr>
        <w:t xml:space="preserve"> of </w:t>
      </w:r>
      <w:r w:rsidRPr="004751BE">
        <w:rPr>
          <w:rFonts w:asciiTheme="minorHAnsi" w:hAnsiTheme="minorHAnsi" w:cstheme="minorHAnsi"/>
          <w:b/>
          <w:bCs/>
          <w:color w:val="000000"/>
          <w:u w:val="single"/>
        </w:rPr>
        <w:t>insufficiently tested AI systems</w:t>
      </w:r>
      <w:r w:rsidRPr="004751BE">
        <w:rPr>
          <w:rFonts w:asciiTheme="minorHAnsi" w:hAnsiTheme="minorHAnsi" w:cstheme="minorHAnsi"/>
          <w:color w:val="000000"/>
          <w:u w:val="single"/>
        </w:rPr>
        <w:t xml:space="preserve"> out of the fear that others will deploy first.26 The net effect is not an arms race but a “</w:t>
      </w:r>
      <w:r w:rsidRPr="004751BE">
        <w:rPr>
          <w:rFonts w:asciiTheme="minorHAnsi" w:hAnsiTheme="minorHAnsi" w:cstheme="minorHAnsi"/>
          <w:b/>
          <w:bCs/>
          <w:color w:val="000000"/>
          <w:u w:val="single"/>
        </w:rPr>
        <w:t>race to the bottom” on safety</w:t>
      </w:r>
      <w:r w:rsidRPr="004751BE">
        <w:rPr>
          <w:rFonts w:asciiTheme="minorHAnsi" w:hAnsiTheme="minorHAnsi" w:cstheme="minorHAnsi"/>
          <w:color w:val="000000"/>
          <w:u w:val="single"/>
        </w:rPr>
        <w:t xml:space="preserve">, leading to the </w:t>
      </w:r>
      <w:r w:rsidRPr="004751BE">
        <w:rPr>
          <w:rFonts w:asciiTheme="minorHAnsi" w:hAnsiTheme="minorHAnsi" w:cstheme="minorHAnsi"/>
          <w:b/>
          <w:bCs/>
          <w:color w:val="000000"/>
          <w:u w:val="single"/>
        </w:rPr>
        <w:t>deployment of unsafe AI systems</w:t>
      </w:r>
      <w:r w:rsidRPr="004751BE">
        <w:rPr>
          <w:rFonts w:asciiTheme="minorHAnsi" w:hAnsiTheme="minorHAnsi" w:cstheme="minorHAnsi"/>
          <w:color w:val="000000"/>
          <w:u w:val="single"/>
        </w:rPr>
        <w:t xml:space="preserve"> and </w:t>
      </w:r>
      <w:r w:rsidRPr="004751BE">
        <w:rPr>
          <w:rFonts w:asciiTheme="minorHAnsi" w:hAnsiTheme="minorHAnsi" w:cstheme="minorHAnsi"/>
          <w:b/>
          <w:bCs/>
          <w:color w:val="000000"/>
          <w:u w:val="single"/>
        </w:rPr>
        <w:t>heightening the risk of accidents and instability.</w:t>
      </w:r>
    </w:p>
    <w:p w14:paraId="198113D6" w14:textId="77777777" w:rsidR="00026788" w:rsidRPr="004751BE" w:rsidRDefault="00026788" w:rsidP="00026788">
      <w:pPr>
        <w:rPr>
          <w:rFonts w:asciiTheme="minorHAnsi" w:hAnsiTheme="minorHAnsi" w:cstheme="minorHAnsi"/>
        </w:rPr>
      </w:pPr>
    </w:p>
    <w:p w14:paraId="07E2CAB8" w14:textId="77777777" w:rsidR="00026788" w:rsidRPr="00EC28DF" w:rsidRDefault="00026788" w:rsidP="00026788"/>
    <w:p w14:paraId="7C2340FA" w14:textId="77777777" w:rsidR="00026788" w:rsidRPr="004751BE" w:rsidRDefault="00026788" w:rsidP="00026788">
      <w:pPr>
        <w:rPr>
          <w:rFonts w:asciiTheme="minorHAnsi" w:hAnsiTheme="minorHAnsi" w:cstheme="minorHAnsi"/>
          <w:sz w:val="16"/>
        </w:rPr>
      </w:pPr>
    </w:p>
    <w:p w14:paraId="1CF52D46" w14:textId="77777777" w:rsidR="00026788" w:rsidRPr="00026788" w:rsidRDefault="00026788" w:rsidP="00026788">
      <w:pPr>
        <w:rPr>
          <w:lang w:val="es-ES"/>
        </w:rPr>
      </w:pPr>
    </w:p>
    <w:p w14:paraId="6D896433" w14:textId="79686F77" w:rsidR="00026788" w:rsidRDefault="00026788" w:rsidP="00026788">
      <w:pPr>
        <w:pStyle w:val="Heading2"/>
        <w:rPr>
          <w:rFonts w:asciiTheme="minorHAnsi" w:hAnsiTheme="minorHAnsi" w:cstheme="minorHAnsi"/>
          <w:lang w:val="es-ES"/>
        </w:rPr>
      </w:pPr>
      <w:r w:rsidRPr="007C35AD">
        <w:rPr>
          <w:rFonts w:asciiTheme="minorHAnsi" w:hAnsiTheme="minorHAnsi" w:cstheme="minorHAnsi"/>
          <w:lang w:val="es-ES"/>
        </w:rPr>
        <w:t>UN CP</w:t>
      </w:r>
    </w:p>
    <w:p w14:paraId="36891B79" w14:textId="37E95E79" w:rsidR="000F48D6" w:rsidRPr="000F48D6" w:rsidRDefault="000F48D6" w:rsidP="000F48D6">
      <w:pPr>
        <w:pStyle w:val="Heading3"/>
        <w:rPr>
          <w:lang w:val="es-ES"/>
        </w:rPr>
      </w:pPr>
      <w:r>
        <w:rPr>
          <w:lang w:val="es-ES"/>
        </w:rPr>
        <w:t>1NC</w:t>
      </w:r>
    </w:p>
    <w:p w14:paraId="4AD5E300" w14:textId="77777777" w:rsidR="00026788" w:rsidRPr="004751BE" w:rsidRDefault="00026788" w:rsidP="00026788">
      <w:pPr>
        <w:spacing w:before="240" w:after="40"/>
        <w:outlineLvl w:val="3"/>
        <w:rPr>
          <w:rFonts w:asciiTheme="minorHAnsi" w:hAnsiTheme="minorHAnsi" w:cstheme="minorHAnsi"/>
          <w:b/>
          <w:bCs/>
        </w:rPr>
      </w:pPr>
      <w:r w:rsidRPr="004751BE">
        <w:rPr>
          <w:rFonts w:asciiTheme="minorHAnsi" w:hAnsiTheme="minorHAnsi" w:cstheme="minorHAnsi"/>
          <w:b/>
          <w:bCs/>
          <w:color w:val="000000"/>
        </w:rPr>
        <w:t>The UN should create a subcommittee that [plan]</w:t>
      </w:r>
    </w:p>
    <w:p w14:paraId="0A725530"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5F3AD246"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A subcommittee encourages multilateralism and facilitates effective AI governance.</w:t>
      </w:r>
    </w:p>
    <w:p w14:paraId="6EA1BE57" w14:textId="77777777" w:rsidR="00026788" w:rsidRPr="004751BE" w:rsidRDefault="00026788" w:rsidP="00026788">
      <w:pPr>
        <w:rPr>
          <w:rFonts w:asciiTheme="minorHAnsi" w:hAnsiTheme="minorHAnsi" w:cstheme="minorHAnsi"/>
        </w:rPr>
      </w:pPr>
      <w:r w:rsidRPr="004751BE">
        <w:rPr>
          <w:rFonts w:asciiTheme="minorHAnsi" w:hAnsiTheme="minorHAnsi" w:cstheme="minorHAnsi"/>
        </w:rPr>
        <w:t xml:space="preserve">Eugenio V. </w:t>
      </w:r>
      <w:r w:rsidRPr="004751BE">
        <w:rPr>
          <w:rStyle w:val="Style13ptBold"/>
          <w:rFonts w:asciiTheme="minorHAnsi" w:hAnsiTheme="minorHAnsi" w:cstheme="minorHAnsi"/>
        </w:rPr>
        <w:t>Garcia</w:t>
      </w:r>
      <w:r w:rsidRPr="004751BE">
        <w:rPr>
          <w:rFonts w:asciiTheme="minorHAnsi" w:hAnsiTheme="minorHAnsi" w:cstheme="minorHAnsi"/>
        </w:rPr>
        <w:t xml:space="preserve"> 9/10/20</w:t>
      </w:r>
      <w:r w:rsidRPr="004751BE">
        <w:rPr>
          <w:rStyle w:val="Style13ptBold"/>
          <w:rFonts w:asciiTheme="minorHAnsi" w:hAnsiTheme="minorHAnsi" w:cstheme="minorHAnsi"/>
        </w:rPr>
        <w:t>19</w:t>
      </w:r>
      <w:r w:rsidRPr="004751BE">
        <w:rPr>
          <w:rFonts w:asciiTheme="minorHAnsi" w:hAnsiTheme="minorHAnsi" w:cstheme="minorHAnsi"/>
        </w:rPr>
        <w:t xml:space="preserve"> (diplomat, AI and global governance researcher, minister-counsellor and Chargé d’affaires ad interim at Conakry Brazilian Embassy, former senior adviser on peace and security, Office of the President of the United Nations General Assembly;Ministry of Foreign Affairs, Brazil; “The militarization of artificial intelligence: a wake-up call for the Global South”; file:///C:/Users/ellaf/Dropbox/PC/Downloads/SSRN-id3452323.pdf//EF)</w:t>
      </w:r>
    </w:p>
    <w:p w14:paraId="4E0FF38F"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sz w:val="16"/>
          <w:szCs w:val="16"/>
        </w:rPr>
        <w:t xml:space="preserve">What role for the United Nations? In his address to the General Assembly </w:t>
      </w:r>
      <w:r w:rsidRPr="004751BE">
        <w:rPr>
          <w:rStyle w:val="StyleUnderline"/>
          <w:rFonts w:asciiTheme="minorHAnsi" w:hAnsiTheme="minorHAnsi" w:cstheme="minorHAnsi"/>
        </w:rPr>
        <w:t>in September 2018, UN Secretary-General António Guterres warned that ‘multilateralism is under fire precisely when we need it most’</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But among the many pressing problems that call for a multilateral approach to be properly addressed</w:t>
      </w:r>
      <w:r w:rsidRPr="004751BE">
        <w:rPr>
          <w:rStyle w:val="StyleUnderline"/>
          <w:rFonts w:asciiTheme="minorHAnsi" w:hAnsiTheme="minorHAnsi" w:cstheme="minorHAnsi"/>
        </w:rPr>
        <w:t>, he</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highlighted two ‘epochal challenges’ in particular</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climate change, which is of course of great concern but not covered in this article, and </w:t>
      </w:r>
      <w:r w:rsidRPr="004751BE">
        <w:rPr>
          <w:rStyle w:val="StyleUnderline"/>
          <w:rFonts w:asciiTheme="minorHAnsi" w:hAnsiTheme="minorHAnsi" w:cstheme="minorHAnsi"/>
        </w:rPr>
        <w:t>risks associated with advances in technology.</w:t>
      </w:r>
      <w:r w:rsidRPr="004751BE">
        <w:rPr>
          <w:rFonts w:asciiTheme="minorHAnsi" w:hAnsiTheme="minorHAnsi" w:cstheme="minorHAnsi"/>
          <w:color w:val="000000"/>
          <w:sz w:val="16"/>
          <w:szCs w:val="16"/>
        </w:rPr>
        <w:t xml:space="preserve"> Indeed, </w:t>
      </w:r>
      <w:r w:rsidRPr="004751BE">
        <w:rPr>
          <w:rFonts w:asciiTheme="minorHAnsi" w:hAnsiTheme="minorHAnsi" w:cstheme="minorHAnsi"/>
          <w:color w:val="000000"/>
        </w:rPr>
        <w:t>‘</w:t>
      </w:r>
      <w:r w:rsidRPr="004751BE">
        <w:rPr>
          <w:rStyle w:val="StyleUnderline"/>
          <w:rFonts w:asciiTheme="minorHAnsi" w:hAnsiTheme="minorHAnsi" w:cstheme="minorHAnsi"/>
        </w:rPr>
        <w:t>rapidly developing fields such as artificial intelligence, blockchain and biotechnology have the potential to turbocharge progress towards the Sustainable Development Goals’, Guterres said</w:t>
      </w:r>
      <w:r w:rsidRPr="004751BE">
        <w:rPr>
          <w:rFonts w:asciiTheme="minorHAnsi" w:hAnsiTheme="minorHAnsi" w:cstheme="minorHAnsi"/>
          <w:color w:val="000000"/>
          <w:sz w:val="16"/>
          <w:szCs w:val="16"/>
        </w:rPr>
        <w:t xml:space="preserve">. On the other hand, </w:t>
      </w:r>
      <w:r w:rsidRPr="004751BE">
        <w:rPr>
          <w:rStyle w:val="StyleUnderline"/>
          <w:rFonts w:asciiTheme="minorHAnsi" w:hAnsiTheme="minorHAnsi" w:cstheme="minorHAnsi"/>
        </w:rPr>
        <w:t>new technologies also present serious perils along the way, from mass economic unemployment to cybercrime and malicious use of digital tools</w:t>
      </w:r>
      <w:r w:rsidRPr="004751BE">
        <w:rPr>
          <w:rFonts w:asciiTheme="minorHAnsi" w:hAnsiTheme="minorHAnsi" w:cstheme="minorHAnsi"/>
          <w:color w:val="000000"/>
          <w:sz w:val="16"/>
          <w:szCs w:val="16"/>
        </w:rPr>
        <w:t xml:space="preserve">.35 Guterres cautioned against the weaponization of AI and the possibility of a dangerous arms race in this domain, including the development of lethal autonomous weapons systems, going so far as to contend that ‘the prospect of machines with the discretion and power to take human life is morally repugnant’. </w:t>
      </w:r>
      <w:r w:rsidRPr="004751BE">
        <w:rPr>
          <w:rStyle w:val="StyleUnderline"/>
          <w:rFonts w:asciiTheme="minorHAnsi" w:hAnsiTheme="minorHAnsi" w:cstheme="minorHAnsi"/>
        </w:rPr>
        <w:t>Less oversight over these weapons could severely compromise efforts to contain threats, prevent escalation, and ensure compliance with international humanitarian and human rights law. He urged Member States ‘to use the United Nations as a platform to draw global attention to these crucial matters and to nurture a digital future that is safe</w:t>
      </w:r>
      <w:r w:rsidRPr="004751BE">
        <w:rPr>
          <w:rFonts w:asciiTheme="minorHAnsi" w:hAnsiTheme="minorHAnsi" w:cstheme="minorHAnsi"/>
          <w:color w:val="000000"/>
          <w:sz w:val="16"/>
          <w:szCs w:val="16"/>
        </w:rPr>
        <w:t xml:space="preserve"> and beneficial for all’. To lead by example and engage the UN Secretariat in this enterprise, the SecretaryGeneral launched his own Strategy on New Technologies, with the objective of defining how the UN system will support the use of these technologies to accelerate the achievement of the 2030 Sustainable Development Agenda and to facilitate their alignment with the values enshrined in the UN Charter, the Universal Declaration of Human Rights, and the norms and standards of international law. </w:t>
      </w:r>
      <w:r w:rsidRPr="004751BE">
        <w:rPr>
          <w:rStyle w:val="StyleUnderline"/>
          <w:rFonts w:asciiTheme="minorHAnsi" w:hAnsiTheme="minorHAnsi" w:cstheme="minorHAnsi"/>
        </w:rPr>
        <w:t>Among the pledges and commitments to pursue this strategy were deepening the UN’s internal capacities and exposure to emerging technologies; increasing understanding, advocacy, and dialogue; supporting dialogue on normative and cooperation frameworks; and enhancing UN system support to government capacity development.</w:t>
      </w:r>
      <w:r w:rsidRPr="004751BE">
        <w:rPr>
          <w:rFonts w:asciiTheme="minorHAnsi" w:hAnsiTheme="minorHAnsi" w:cstheme="minorHAnsi"/>
          <w:color w:val="000000"/>
          <w:sz w:val="16"/>
          <w:szCs w:val="16"/>
        </w:rPr>
        <w:t xml:space="preserve"> 37 In the same vein, the High-Level Panel on Digital Cooperation was established by the Secretary-General in 2017 to promote dialogue and look into proposals to build trust and cooperation between countries and other stakeholders, the private sector, research centers, civil society, and academia. </w:t>
      </w:r>
      <w:r w:rsidRPr="004751BE">
        <w:rPr>
          <w:rStyle w:val="StyleUnderline"/>
          <w:rFonts w:asciiTheme="minorHAnsi" w:hAnsiTheme="minorHAnsi" w:cstheme="minorHAnsi"/>
        </w:rPr>
        <w:t>In its report, released in June 2019, the Panel envisaged several potential roles for the UN to add value in the digital transformation:</w:t>
      </w:r>
      <w:r w:rsidRPr="004751BE">
        <w:rPr>
          <w:rFonts w:asciiTheme="minorHAnsi" w:hAnsiTheme="minorHAnsi" w:cstheme="minorHAnsi"/>
          <w:color w:val="000000"/>
          <w:sz w:val="16"/>
          <w:szCs w:val="16"/>
        </w:rPr>
        <w:t xml:space="preserve"> as a convener; providing a space for debating values and norms; generating standard setting; holding multi-stakeholder or bilateral initiatives on specific issues; </w:t>
      </w:r>
      <w:r w:rsidRPr="004751BE">
        <w:rPr>
          <w:rStyle w:val="StyleUnderline"/>
          <w:rFonts w:asciiTheme="minorHAnsi" w:hAnsiTheme="minorHAnsi" w:cstheme="minorHAnsi"/>
        </w:rPr>
        <w:t>developing the capacity of Member States</w:t>
      </w:r>
      <w:r w:rsidRPr="004751BE">
        <w:rPr>
          <w:rFonts w:asciiTheme="minorHAnsi" w:hAnsiTheme="minorHAnsi" w:cstheme="minorHAnsi"/>
          <w:color w:val="000000"/>
          <w:sz w:val="16"/>
          <w:szCs w:val="16"/>
        </w:rPr>
        <w:t xml:space="preserve">; ranking, mapping, and measuring cybersecurity; and making available arbitration and dispute-resolution mechanisms. </w:t>
      </w:r>
      <w:r w:rsidRPr="004751BE">
        <w:rPr>
          <w:rStyle w:val="StyleUnderline"/>
          <w:rFonts w:asciiTheme="minorHAnsi" w:hAnsiTheme="minorHAnsi" w:cstheme="minorHAnsi"/>
        </w:rPr>
        <w:t>The report put forward various recommendations, such as adopting by 2020 a ‘Global Commitment for Digital Cooperation’ to consolidate in a single political document shared values, principles, understandings, and objectives</w:t>
      </w:r>
      <w:r w:rsidRPr="004751BE">
        <w:rPr>
          <w:rFonts w:asciiTheme="minorHAnsi" w:hAnsiTheme="minorHAnsi" w:cstheme="minorHAnsi"/>
          <w:color w:val="000000"/>
          <w:sz w:val="16"/>
          <w:szCs w:val="16"/>
        </w:rPr>
        <w:t xml:space="preserve"> regarding the governance of cyberspace. Also, it did not shy away from making principled statements of ethical significance, the stipulation that ‘life and death decisions should not be delegated to machines’ being a case in point.38 </w:t>
      </w:r>
      <w:r w:rsidRPr="004751BE">
        <w:rPr>
          <w:rStyle w:val="StyleUnderline"/>
          <w:rFonts w:asciiTheme="minorHAnsi" w:hAnsiTheme="minorHAnsi" w:cstheme="minorHAnsi"/>
        </w:rPr>
        <w:t>Most of the UN initiatives on new technologies are focused upon the implementation of the Sustainable Development Goals</w:t>
      </w:r>
      <w:r w:rsidRPr="004751BE">
        <w:rPr>
          <w:rFonts w:asciiTheme="minorHAnsi" w:hAnsiTheme="minorHAnsi" w:cstheme="minorHAnsi"/>
          <w:color w:val="000000"/>
          <w:sz w:val="16"/>
          <w:szCs w:val="16"/>
        </w:rPr>
        <w:t xml:space="preserve">, such as the annual ECOSOC’s Science, Technology, and Innovation Forum, which had its fourth edition in May 2019. On the AI front, the flagship UN platform for global dialogue with the wider public is the AI for Good Global Summit, hosted every year in Geneva by the International Telecommunications Union (ITU) in partnership with other UN agencies, the XPrize Foundation (organization offering incentivize prize competitions) and the Association for Computing Machinery (ACM).39 This interdisciplinary event brings together speakers from governments, industry, academia, media, and the research community to discuss how AI can be utilized to achieve inter alia results in ending poverty, alleviating hunger, promoting health, and identifying development solutions. The UN Interregional Crime and Justice Research Institute (UNICRI) established in 2017 a Center for Artificial Intelligence and Robotics in The Hague, with the aim of disseminating information, undertaking training activities, and promoting public awareness. The Center has notably been active in cybercrime, law enforcement, criminal justice, counter-terrorism, and malicious use of AI.40 Also important is UNESCO’s humanistic approach on ethics, policy, and capacity building in response to new emerging challenges related to AI technologies, including philosophical reflections on what it means to be human in the face of disruptive technologies from the ethical perspective. 41 The New York-based Centre for Policy Research of the United Nations University (UNU) has been conducting foresight analyses, developing collaborative research projects with external partners, and convening policy seminars and events. In 2018, the Centre launched an on-line platform on AI and Global Governance to foster cross-disciplinary insights and ‘inform existing debates from the lens of multilateralism’, as a tool for Member States, multilateral agencies, funds, programs, and other stakeholders.42 </w:t>
      </w:r>
      <w:r w:rsidRPr="004751BE">
        <w:rPr>
          <w:rStyle w:val="StyleUnderline"/>
          <w:rFonts w:asciiTheme="minorHAnsi" w:hAnsiTheme="minorHAnsi" w:cstheme="minorHAnsi"/>
        </w:rPr>
        <w:t>The UN Institute for Disarmament Research (UNIDIR) has a research project on the weaponization of increasingly autonomous technologies since 2013, anchored in the idea that mitigating or reducing potential harms caused by AI will be crucial to harness ‘AI for Good’</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43 More broadly, UNIDIR’s objectives in studying the relationship between AI and international security aim at further clarifying functional concerns in the development and future deployment of autonomous weapons systems, including the risk of accidents; manipulation and other vulnerabilities in weaponization; changes in the nature of conflict and their impact upon strategic stability; commercial development of AI-related technologies and its links with the defense industry; access to sensitive technologies and their use to conduct asymmetric warfare; and the structural effects of the AI revolution on geopolitics and power dynamics in the international system.44 In turn, the UN Office for Disarmament Affairs (UNODA), both in New York and in Geneva, has been working to implement the Secretary-General’s Agenda for Disarmament (Securing Our Common Future), which includes the consideration of possible challenges posed by new weapon technologies. One of the action points of the Agenda seeks to support efforts by Member States ‘to elaborate new measures, including through political or legally binding arrangements, to ensure that humans remain at all times in control over the use of force’.45 Other initiatives include the UN Innovation Network, connecting a collaborative community of innovators within the UN System, as well as a myriad of projects developed by UN agencies to apply AI tools in their daily practice in the field Despite the relative lack of clarity on the way forward, the future role of the UN will be inextricably linked to the global governance of AI. </w:t>
      </w:r>
      <w:r w:rsidRPr="004751BE">
        <w:rPr>
          <w:rStyle w:val="StyleUnderline"/>
          <w:rFonts w:asciiTheme="minorHAnsi" w:hAnsiTheme="minorHAnsi" w:cstheme="minorHAnsi"/>
        </w:rPr>
        <w:t>Research and policy proposals on this topic are beginning to shed light upon the likelihood of international cooperation on transformative AI-related issues, incentives needed for the parties to reach meaningful agreements, proper conditions for compliance, and costs of defection or unilateral, non-cooperative measures.</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46 Proposals range from informal mechanisms in narrowly-focused domains to much more ambitious, institutionalized forums, such as the establishment of an international regulatory agency, to be named, for example, the ‘International Artificial Intelligence Organization’ (IAIO), aimed at setting standards and benchmarks across numerous areas to be regulated. However, even the proponents of such broad-spectrum organization concede that reaching a workable international consensus on this idea seems rather a remote possibility in the short term. 47 Another proposition to consider is creating a new body modeled on the UN Intergovernmental Panel on Climate Change (IPCC) to provide policymakers with technical, neutral assessments, subject to review by states, underlining the opportunities, implications, and potential risks of AI, always through evidence-based research by the tech and scientific communities.</w:t>
      </w:r>
      <w:r w:rsidRPr="004751BE">
        <w:rPr>
          <w:rFonts w:asciiTheme="minorHAnsi" w:hAnsiTheme="minorHAnsi" w:cstheme="minorHAnsi"/>
          <w:color w:val="000000"/>
          <w:u w:val="single"/>
        </w:rPr>
        <w:t xml:space="preserve">48 </w:t>
      </w:r>
      <w:r w:rsidRPr="004751BE">
        <w:rPr>
          <w:rStyle w:val="StyleUnderline"/>
          <w:rFonts w:asciiTheme="minorHAnsi" w:hAnsiTheme="minorHAnsi" w:cstheme="minorHAnsi"/>
        </w:rPr>
        <w:t>A case can be made for an ‘Intergovernmental Panel on Artificial Intelligence’ (IPAI), as Miailhe did, to gather a large interdisciplinary group of experts with a mandate to collect, organize, and analyze credible and up-to-date information on AI challenges.</w:t>
      </w:r>
      <w:r w:rsidRPr="004751BE">
        <w:rPr>
          <w:rFonts w:asciiTheme="minorHAnsi" w:hAnsiTheme="minorHAnsi" w:cstheme="minorHAnsi"/>
          <w:color w:val="000000"/>
          <w:sz w:val="16"/>
          <w:szCs w:val="16"/>
        </w:rPr>
        <w:t xml:space="preserve"> 49 As technologies become more and more sophisticated and indecipherable to the layman, sound </w:t>
      </w:r>
      <w:r w:rsidRPr="004751BE">
        <w:rPr>
          <w:rStyle w:val="StyleUnderline"/>
          <w:rFonts w:asciiTheme="minorHAnsi" w:hAnsiTheme="minorHAnsi" w:cstheme="minorHAnsi"/>
        </w:rPr>
        <w:t>technical advice will be in high demand if intergovernmental negotiations are to be launched</w:t>
      </w:r>
      <w:r w:rsidRPr="004751BE">
        <w:rPr>
          <w:rFonts w:asciiTheme="minorHAnsi" w:hAnsiTheme="minorHAnsi" w:cstheme="minorHAnsi"/>
          <w:color w:val="000000"/>
          <w:sz w:val="16"/>
          <w:szCs w:val="16"/>
        </w:rPr>
        <w:t xml:space="preserve"> to tackle these thorny issues, separating myth, hype, and misinformation from what is in tune with the body of evidence and human knowledge available so far. Politicians obviously have no need to know technicalities about reinforcement learning, multilayer perceptrons, convolutional neural networks, or Boltzmann machines. But </w:t>
      </w:r>
      <w:r w:rsidRPr="004751BE">
        <w:rPr>
          <w:rStyle w:val="StyleUnderline"/>
          <w:rFonts w:asciiTheme="minorHAnsi" w:hAnsiTheme="minorHAnsi" w:cstheme="minorHAnsi"/>
        </w:rPr>
        <w:t>as AI puzzles and their impact upon society become increasingly relevant in the real world, AI researchers cannot deny that suitable communication with the political leadership will be of paramount importance to guide decisionmaking</w:t>
      </w:r>
      <w:r w:rsidRPr="004751BE">
        <w:rPr>
          <w:rFonts w:asciiTheme="minorHAnsi" w:hAnsiTheme="minorHAnsi" w:cstheme="minorHAnsi"/>
          <w:color w:val="000000"/>
          <w:sz w:val="16"/>
          <w:szCs w:val="16"/>
        </w:rPr>
        <w:t xml:space="preserve"> in the right direction. One key challenge is to keep the major players engaged, so that AI governance can be instrumental in providing stability to safeguard the system in everyone’s interest. Even though some proposals may require more time for maturation, others could be implemented in a more straightforward manner, without the need for a fully-fledged, previous commitment from governments on the parameters and preconditions deemed appropriate for establishing new criteria at the international level. Advisory and non-binding settings involving states, the private sector, and civil society could be a first step if focused upon information gathering, independent analyses, and recommendations geared at prevention rather than regulation per se. Traditional, institutionally-based intergovernmental diplomacy seems too slow if compared with the staggering pace of technological innovation. Informal, ad-hoc, plurilateral initiatives spurred by some like-minded countries (‘coalitions of the willing’) may at times promote added value in governance, but they usually lack universal appeal and raise suspicious of their agendas in the eyes of states left outside these groups. </w:t>
      </w:r>
      <w:r w:rsidRPr="004751BE">
        <w:rPr>
          <w:rStyle w:val="StyleUnderline"/>
          <w:rFonts w:asciiTheme="minorHAnsi" w:hAnsiTheme="minorHAnsi" w:cstheme="minorHAnsi"/>
        </w:rPr>
        <w:t>A better solution to escape shortterm paralysis [immobilization] is for the UN, with the authority and legitimacy conferred to it by Member States, to take the lead and offer a collective space, open to all, strictly voluntary, to encourage cooperation and work on prevention, capacity-building, and normative recommendations. A good example along these lines would be the creation of a ‘Global Foresight Observatory’ on the convergence of AI with other emerging technologies, under the auspices of the UN, as envisaged in the report of UNU’s Centre for Policy Research</w:t>
      </w:r>
      <w:r w:rsidRPr="004751BE">
        <w:rPr>
          <w:rFonts w:asciiTheme="minorHAnsi" w:hAnsiTheme="minorHAnsi" w:cstheme="minorHAnsi"/>
          <w:color w:val="000000"/>
          <w:sz w:val="16"/>
          <w:szCs w:val="16"/>
        </w:rPr>
        <w:t xml:space="preserve">, i.e. a multi-stakeholder, inclusive platform to foster cooperation in technological and political preparedness for responsive innovation.50 This </w:t>
      </w:r>
      <w:r w:rsidRPr="004751BE">
        <w:rPr>
          <w:rStyle w:val="StyleUnderline"/>
          <w:rFonts w:asciiTheme="minorHAnsi" w:hAnsiTheme="minorHAnsi" w:cstheme="minorHAnsi"/>
        </w:rPr>
        <w:t>sort of initiative fits well with what the UN can do even in hardknock situations.</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Trying to be too ambitious from the very beginning may backlash and lead nowhere. It is essential not to allow resistance from becoming lethargic and continue exploring alternatives to take concrete steps in AI governance in a robust and comprehensive manner.</w:t>
      </w:r>
    </w:p>
    <w:p w14:paraId="54FF9AC7"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5EA05FB0" w14:textId="1359E90F" w:rsidR="000F48D6" w:rsidRDefault="000F48D6" w:rsidP="000F48D6">
      <w:pPr>
        <w:pStyle w:val="Heading3"/>
      </w:pPr>
      <w:r>
        <w:t>2NC</w:t>
      </w:r>
    </w:p>
    <w:p w14:paraId="6CE1985C" w14:textId="0EDA0FE4"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Debates about AI tend to leave the global South behind—the growing, militarized issue should involve their input.</w:t>
      </w:r>
    </w:p>
    <w:p w14:paraId="259EF9FC" w14:textId="77777777" w:rsidR="00026788" w:rsidRPr="004751BE" w:rsidRDefault="00026788" w:rsidP="00026788">
      <w:pPr>
        <w:rPr>
          <w:rFonts w:asciiTheme="minorHAnsi" w:hAnsiTheme="minorHAnsi" w:cstheme="minorHAnsi"/>
        </w:rPr>
      </w:pPr>
      <w:r w:rsidRPr="004751BE">
        <w:rPr>
          <w:rFonts w:asciiTheme="minorHAnsi" w:hAnsiTheme="minorHAnsi" w:cstheme="minorHAnsi"/>
        </w:rPr>
        <w:t xml:space="preserve">Eugenio V. </w:t>
      </w:r>
      <w:r w:rsidRPr="004751BE">
        <w:rPr>
          <w:rStyle w:val="Style13ptBold"/>
          <w:rFonts w:asciiTheme="minorHAnsi" w:hAnsiTheme="minorHAnsi" w:cstheme="minorHAnsi"/>
        </w:rPr>
        <w:t>Garcia</w:t>
      </w:r>
      <w:r w:rsidRPr="004751BE">
        <w:rPr>
          <w:rFonts w:asciiTheme="minorHAnsi" w:hAnsiTheme="minorHAnsi" w:cstheme="minorHAnsi"/>
        </w:rPr>
        <w:t xml:space="preserve"> 9/10/20</w:t>
      </w:r>
      <w:r w:rsidRPr="004751BE">
        <w:rPr>
          <w:rStyle w:val="Style13ptBold"/>
          <w:rFonts w:asciiTheme="minorHAnsi" w:hAnsiTheme="minorHAnsi" w:cstheme="minorHAnsi"/>
        </w:rPr>
        <w:t>19</w:t>
      </w:r>
      <w:r w:rsidRPr="004751BE">
        <w:rPr>
          <w:rFonts w:asciiTheme="minorHAnsi" w:hAnsiTheme="minorHAnsi" w:cstheme="minorHAnsi"/>
        </w:rPr>
        <w:t xml:space="preserve"> (diplomat, AI and global governance researcher, minister-counsellor and Chargé d’affaires ad interim at Conakry Brazilian Embassy, former senior adviser on peace and security, Office of the President of the United Nations General Assembly;Ministry of Foreign Affairs, Brazil; “The militarization of artificial intelligence: a wake-up call for the Global South”; file:///C:/Users/ellaf/Dropbox/PC/Downloads/SSRN-id3452323.pdf//EF)</w:t>
      </w:r>
    </w:p>
    <w:p w14:paraId="5EE8F610" w14:textId="77777777" w:rsidR="00026788" w:rsidRPr="004751BE" w:rsidRDefault="00026788" w:rsidP="00026788">
      <w:pPr>
        <w:spacing w:before="240" w:after="240"/>
        <w:rPr>
          <w:rFonts w:asciiTheme="minorHAnsi" w:hAnsiTheme="minorHAnsi" w:cstheme="minorHAnsi"/>
        </w:rPr>
      </w:pPr>
      <w:r w:rsidRPr="004751BE">
        <w:rPr>
          <w:rStyle w:val="StyleUnderline"/>
          <w:rFonts w:asciiTheme="minorHAnsi" w:hAnsiTheme="minorHAnsi" w:cstheme="minorHAnsi"/>
        </w:rPr>
        <w:t>Artificial intelligence (AI) will have a profound impact upon world politics across the board, as much as upon society generally. Converging technologies that often overlap and affect each other have become drivers of innovation</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as in the case of nanotechnology, biotechnology, information technology, and cognitive science (NBIC). </w:t>
      </w:r>
      <w:r w:rsidRPr="004751BE">
        <w:rPr>
          <w:rStyle w:val="StyleUnderline"/>
          <w:rFonts w:asciiTheme="minorHAnsi" w:hAnsiTheme="minorHAnsi" w:cstheme="minorHAnsi"/>
        </w:rPr>
        <w:t xml:space="preserve">Usage of AI in business, government, and everyday life has been developing at breakneck pace, </w:t>
      </w:r>
      <w:r w:rsidRPr="004751BE">
        <w:rPr>
          <w:rFonts w:asciiTheme="minorHAnsi" w:hAnsiTheme="minorHAnsi" w:cstheme="minorHAnsi"/>
          <w:color w:val="000000"/>
          <w:sz w:val="16"/>
          <w:szCs w:val="16"/>
        </w:rPr>
        <w:t>fueled by powerful hardware capacity, abundant data, and online training of self-learning algorithms</w:t>
      </w:r>
      <w:r w:rsidRPr="004751BE">
        <w:rPr>
          <w:rStyle w:val="StyleUnderline"/>
          <w:rFonts w:asciiTheme="minorHAnsi" w:hAnsiTheme="minorHAnsi" w:cstheme="minorHAnsi"/>
        </w:rPr>
        <w:t>. As</w:t>
      </w:r>
      <w:r w:rsidRPr="004751BE">
        <w:rPr>
          <w:rFonts w:asciiTheme="minorHAnsi" w:hAnsiTheme="minorHAnsi" w:cstheme="minorHAnsi"/>
          <w:color w:val="000000"/>
          <w:sz w:val="16"/>
          <w:szCs w:val="16"/>
        </w:rPr>
        <w:t xml:space="preserve"> the discipline of International Relations </w:t>
      </w:r>
      <w:r w:rsidRPr="004751BE">
        <w:rPr>
          <w:rStyle w:val="StyleUnderline"/>
          <w:rFonts w:asciiTheme="minorHAnsi" w:hAnsiTheme="minorHAnsi" w:cstheme="minorHAnsi"/>
        </w:rPr>
        <w:t>(IR) takes on this expanding research field and its systemic implications, a coming AI race has frequently been portrayed as a perilous trend capable of reshaping the character of international security. 1 An overview of state initiatives, strategies, and related governmental investments in AI reported</w:t>
      </w:r>
      <w:r w:rsidRPr="004751BE">
        <w:rPr>
          <w:rFonts w:asciiTheme="minorHAnsi" w:hAnsiTheme="minorHAnsi" w:cstheme="minorHAnsi"/>
          <w:color w:val="000000"/>
          <w:sz w:val="16"/>
          <w:szCs w:val="16"/>
        </w:rPr>
        <w:t xml:space="preserve"> that at the time of </w:t>
      </w:r>
      <w:r w:rsidRPr="004751BE">
        <w:rPr>
          <w:rFonts w:asciiTheme="minorHAnsi" w:hAnsiTheme="minorHAnsi" w:cstheme="minorHAnsi"/>
          <w:sz w:val="18"/>
          <w:szCs w:val="20"/>
        </w:rPr>
        <w:t>writing</w:t>
      </w:r>
      <w:r w:rsidRPr="004751BE">
        <w:rPr>
          <w:rStyle w:val="StyleUnderline"/>
          <w:rFonts w:asciiTheme="minorHAnsi" w:hAnsiTheme="minorHAnsi" w:cstheme="minorHAnsi"/>
          <w:sz w:val="18"/>
          <w:szCs w:val="20"/>
        </w:rPr>
        <w:t xml:space="preserve"> </w:t>
      </w:r>
      <w:r w:rsidRPr="004751BE">
        <w:rPr>
          <w:rStyle w:val="StyleUnderline"/>
          <w:rFonts w:asciiTheme="minorHAnsi" w:hAnsiTheme="minorHAnsi" w:cstheme="minorHAnsi"/>
        </w:rPr>
        <w:t>less than 20 countries had active AI national plans and, not surprisingly, almost all of them were developed countries</w:t>
      </w:r>
      <w:r w:rsidRPr="004751BE">
        <w:rPr>
          <w:rFonts w:asciiTheme="minorHAnsi" w:hAnsiTheme="minorHAnsi" w:cstheme="minorHAnsi"/>
          <w:color w:val="000000"/>
          <w:sz w:val="16"/>
          <w:szCs w:val="16"/>
        </w:rPr>
        <w:t>.2 Indeed, there is no</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shortage of analyses focusing upon</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great-power competition and</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an epic struggle for AI global supremacy, picturing prominently the United States and China, followed closely by military powers and wealthy nations</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 xml:space="preserve">(Russia, G7 countries, Israel, and others), and a few second-tier, aspiring tech players, which may occupy someday a special place in the AI landscape.3 </w:t>
      </w:r>
      <w:r w:rsidRPr="004751BE">
        <w:rPr>
          <w:rStyle w:val="StyleUnderline"/>
          <w:rFonts w:asciiTheme="minorHAnsi" w:hAnsiTheme="minorHAnsi" w:cstheme="minorHAnsi"/>
        </w:rPr>
        <w:t>The Global South</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however</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is clearly underrepresented in this debate, with many areas of Africa, Asia, Latin America and the Caribbean completely absent in terms of scholars, politicians, and policymakers</w:t>
      </w:r>
      <w:r w:rsidRPr="004751BE">
        <w:rPr>
          <w:rFonts w:asciiTheme="minorHAnsi" w:hAnsiTheme="minorHAnsi" w:cstheme="minorHAnsi"/>
          <w:color w:val="000000"/>
          <w:sz w:val="16"/>
          <w:szCs w:val="16"/>
        </w:rPr>
        <w:t xml:space="preserve"> engaged in this vital conversation. And yet, when it comes to assess global risks in peace and security and identify where new AI weapons are likely to be deployed in the first place, </w:t>
      </w:r>
      <w:r w:rsidRPr="004751BE">
        <w:rPr>
          <w:rStyle w:val="StyleUnderline"/>
          <w:rFonts w:asciiTheme="minorHAnsi" w:hAnsiTheme="minorHAnsi" w:cstheme="minorHAnsi"/>
        </w:rPr>
        <w:t>both researchers and practitioners in the developing world have reasons to be concerned</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It is no wonder that proponents of a Global IR have been urging for greater participation from actors of the non-Western world as a means to ‘bring the Rest in’. 4 This article will take as a starting point the fact that </w:t>
      </w:r>
      <w:r w:rsidRPr="004751BE">
        <w:rPr>
          <w:rStyle w:val="StyleUnderline"/>
          <w:rFonts w:asciiTheme="minorHAnsi" w:hAnsiTheme="minorHAnsi" w:cstheme="minorHAnsi"/>
        </w:rPr>
        <w:t>the militarization of AI has already begun and will pose many challenges beyond the realm of security itself. I argue that AI governance is also bound to gain traction and the United Nations will eventually get further involved</w:t>
      </w:r>
      <w:r w:rsidRPr="004751BE">
        <w:rPr>
          <w:rFonts w:asciiTheme="minorHAnsi" w:hAnsiTheme="minorHAnsi" w:cstheme="minorHAnsi"/>
          <w:color w:val="000000"/>
          <w:sz w:val="16"/>
          <w:szCs w:val="16"/>
        </w:rPr>
        <w:t xml:space="preserve"> in providing space for international cooperation and facilitating negotiations on how to deal with controversies surrounding AI policymaking. In this context, diplomatic deliberations in Geneva on lethal autonomous weapons systems are a revealing case-study of opportunities and predicaments encountered along the way, insofar as they highlight inter alia how critical it is for the Global South to be abreast of developments in this area, prepare in advance, and act accordingly on distinct fronts.</w:t>
      </w:r>
    </w:p>
    <w:p w14:paraId="2A34A286"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404BB8EF"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340282E4"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UN works within international frameworks, more so than NATO</w:t>
      </w:r>
    </w:p>
    <w:p w14:paraId="5F64250A"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Fournier-Tombs ’21</w:t>
      </w:r>
      <w:r w:rsidRPr="004751BE">
        <w:rPr>
          <w:rFonts w:asciiTheme="minorHAnsi" w:hAnsiTheme="minorHAnsi" w:cstheme="minorHAnsi"/>
        </w:rPr>
        <w:t xml:space="preserve"> (Eleonore, data scientist, researcher and author at United Nations University Institute Macau, “Towards a United Nations Internal Regulation for Artificial Intelligence, Published August 30, 2021, Accessed 7/13/2022, https://journals.sagepub.com/doi/full/10.1177/20539517211039493)</w:t>
      </w:r>
    </w:p>
    <w:p w14:paraId="1FEDE406" w14:textId="77777777" w:rsidR="00026788" w:rsidRPr="004751BE" w:rsidRDefault="00026788" w:rsidP="00026788">
      <w:pPr>
        <w:shd w:val="clear" w:color="auto" w:fill="FFFFFF"/>
        <w:rPr>
          <w:rFonts w:asciiTheme="minorHAnsi" w:hAnsiTheme="minorHAnsi" w:cstheme="minorHAnsi"/>
          <w:color w:val="000000" w:themeColor="text1"/>
        </w:rPr>
      </w:pPr>
      <w:r w:rsidRPr="004751BE">
        <w:rPr>
          <w:rFonts w:asciiTheme="minorHAnsi" w:hAnsiTheme="minorHAnsi" w:cstheme="minorHAnsi"/>
          <w:color w:val="000000" w:themeColor="text1"/>
          <w:sz w:val="16"/>
          <w:szCs w:val="16"/>
        </w:rPr>
        <w:t>On 21 April 2021, the</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color w:val="000000" w:themeColor="text1"/>
        </w:rPr>
        <w:t>European Commission published a proposal for a regulation on artificial intelligence (AI) (European Commission, 2021), the first of its kind to attempt to integrate the multi-tentacled beast that is AI. The document enters into detail in terms of definitions and uses of the technologies, as well as very important sections on the forbidden uses of AI and high-risk activities, proposing that the latter go through an authorisation process</w:t>
      </w:r>
      <w:r w:rsidRPr="004751BE">
        <w:rPr>
          <w:rFonts w:asciiTheme="minorHAnsi" w:hAnsiTheme="minorHAnsi" w:cstheme="minorHAnsi"/>
          <w:color w:val="000000" w:themeColor="text1"/>
        </w:rPr>
        <w:t xml:space="preserve"> </w:t>
      </w:r>
      <w:r w:rsidRPr="004751BE">
        <w:rPr>
          <w:rFonts w:asciiTheme="minorHAnsi" w:hAnsiTheme="minorHAnsi" w:cstheme="minorHAnsi"/>
          <w:color w:val="000000" w:themeColor="text1"/>
          <w:sz w:val="16"/>
          <w:szCs w:val="16"/>
        </w:rPr>
        <w:t>much like a drug or a car would before being made available to the public. However, as set out in Article 2, the regulation does not apply to international organisations, regardless of whether they are operating in European Union (EU) territory. Naturally, the EU does not have jurisdiction over international organisations such as the United Nations, which is governed by international law (</w:t>
      </w:r>
      <w:r w:rsidRPr="004751BE">
        <w:rPr>
          <w:rFonts w:asciiTheme="minorHAnsi" w:hAnsiTheme="minorHAnsi" w:cstheme="minorHAnsi"/>
          <w:color w:val="000000" w:themeColor="text1"/>
          <w:sz w:val="16"/>
          <w:szCs w:val="16"/>
          <w:u w:val="single"/>
        </w:rPr>
        <w:t>United Nations, 2021</w:t>
      </w:r>
      <w:r w:rsidRPr="004751BE">
        <w:rPr>
          <w:rFonts w:asciiTheme="minorHAnsi" w:hAnsiTheme="minorHAnsi" w:cstheme="minorHAnsi"/>
          <w:color w:val="000000" w:themeColor="text1"/>
          <w:sz w:val="16"/>
          <w:szCs w:val="16"/>
        </w:rPr>
        <w:t xml:space="preserve">). The exclusion therefore does not come as a surprise but does point to a gap in the AI regulation, especially since technologies that are classified as forbidden or high risk for European citizens would presumably be also very risky for all other citizens, regardless of nationality. Furthermore, as explained by Bradford (2020) in </w:t>
      </w:r>
      <w:r w:rsidRPr="004751BE">
        <w:rPr>
          <w:rFonts w:asciiTheme="minorHAnsi" w:hAnsiTheme="minorHAnsi" w:cstheme="minorHAnsi"/>
          <w:i/>
          <w:iCs/>
          <w:color w:val="000000" w:themeColor="text1"/>
          <w:sz w:val="16"/>
          <w:szCs w:val="16"/>
        </w:rPr>
        <w:t>The Brussels Effect,</w:t>
      </w:r>
      <w:r w:rsidRPr="004751BE">
        <w:rPr>
          <w:rFonts w:asciiTheme="minorHAnsi" w:hAnsiTheme="minorHAnsi" w:cstheme="minorHAnsi"/>
          <w:color w:val="000000" w:themeColor="text1"/>
          <w:sz w:val="16"/>
          <w:szCs w:val="16"/>
        </w:rPr>
        <w:t xml:space="preserve"> the EU is known to set regulatory precedents globally. It is therefore likely that the new regulation will have a ripple effect, which would reach many other countries.</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color w:val="000000" w:themeColor="text1"/>
        </w:rPr>
        <w:t xml:space="preserve">In that context, regulating at the United Nations itself would be an important way for the organisation to demonstrate its leadership on this important societal issue. </w:t>
      </w:r>
      <w:r w:rsidRPr="004751BE">
        <w:rPr>
          <w:rFonts w:asciiTheme="minorHAnsi" w:hAnsiTheme="minorHAnsi" w:cstheme="minorHAnsi"/>
          <w:color w:val="000000" w:themeColor="text1"/>
          <w:sz w:val="16"/>
          <w:szCs w:val="16"/>
        </w:rPr>
        <w:t>The activities of the United Nations are regulated in a series of legal instruments in international law that have been developed since the drafting of the Charter of the United Nations (</w:t>
      </w:r>
      <w:r w:rsidRPr="004751BE">
        <w:rPr>
          <w:rFonts w:asciiTheme="minorHAnsi" w:hAnsiTheme="minorHAnsi" w:cstheme="minorHAnsi"/>
          <w:color w:val="000000" w:themeColor="text1"/>
          <w:sz w:val="16"/>
          <w:szCs w:val="16"/>
          <w:u w:val="single"/>
        </w:rPr>
        <w:t>United Nations, 1945</w:t>
      </w:r>
      <w:r w:rsidRPr="004751BE">
        <w:rPr>
          <w:rFonts w:asciiTheme="minorHAnsi" w:hAnsiTheme="minorHAnsi" w:cstheme="minorHAnsi"/>
          <w:color w:val="000000" w:themeColor="text1"/>
          <w:sz w:val="16"/>
          <w:szCs w:val="16"/>
        </w:rPr>
        <w:t>). The UN Charter sets out the role of the Secretary General, the General Assembly, and the Security Council, as well as the activities of UN Peacekeepers. Since 1945, there have been a few amendments to the Charter, as well as Security Council and General Assembly resolutions on issues that were not considered at the onset of the organisation.</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color w:val="000000" w:themeColor="text1"/>
        </w:rPr>
        <w:t xml:space="preserve">The United Nations itself is very likely to develop a convention on AI, which member countries would likely sign and possibly ratify (Garcia, 2020; </w:t>
      </w:r>
      <w:hyperlink r:id="rId158" w:history="1">
        <w:r w:rsidRPr="004751BE">
          <w:rPr>
            <w:rStyle w:val="StyleUnderline"/>
            <w:rFonts w:asciiTheme="minorHAnsi" w:hAnsiTheme="minorHAnsi" w:cstheme="minorHAnsi"/>
            <w:color w:val="000000" w:themeColor="text1"/>
          </w:rPr>
          <w:t>Latonero, 2018</w:t>
        </w:r>
      </w:hyperlink>
      <w:r w:rsidRPr="004751BE">
        <w:rPr>
          <w:rStyle w:val="StyleUnderline"/>
          <w:rFonts w:asciiTheme="minorHAnsi" w:hAnsiTheme="minorHAnsi" w:cstheme="minorHAnsi"/>
          <w:color w:val="000000" w:themeColor="text1"/>
        </w:rPr>
        <w:t xml:space="preserve">). However, such a document, like other United Nations conventions, would consist of a commitment by its member states to more ethical AI practices, rather than a regulation for the organisation itself to follow. </w:t>
      </w:r>
      <w:r w:rsidRPr="004751BE">
        <w:rPr>
          <w:rFonts w:asciiTheme="minorHAnsi" w:hAnsiTheme="minorHAnsi" w:cstheme="minorHAnsi"/>
          <w:color w:val="000000" w:themeColor="text1"/>
          <w:sz w:val="16"/>
          <w:szCs w:val="16"/>
        </w:rPr>
        <w:t>This article therefore sets out the rationale for a</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color w:val="000000" w:themeColor="text1"/>
        </w:rPr>
        <w:t>United Nations Regulation for Artificial Intelligence, which is needed to set out the modes of engagement of the organisation when using AI technologies in the attainment of its mission.</w:t>
      </w:r>
      <w:r w:rsidRPr="004751BE">
        <w:rPr>
          <w:rFonts w:asciiTheme="minorHAnsi" w:hAnsiTheme="minorHAnsi" w:cstheme="minorHAnsi"/>
          <w:color w:val="000000" w:themeColor="text1"/>
        </w:rPr>
        <w:t xml:space="preserve"> </w:t>
      </w:r>
      <w:r w:rsidRPr="004751BE">
        <w:rPr>
          <w:rFonts w:asciiTheme="minorHAnsi" w:hAnsiTheme="minorHAnsi" w:cstheme="minorHAnsi"/>
          <w:color w:val="000000" w:themeColor="text1"/>
          <w:sz w:val="16"/>
          <w:szCs w:val="16"/>
        </w:rPr>
        <w:t>It argues that given the increasing use of AI by the United Nations, including in some activities considered high risk by the European Commission, a regulation is urgent. It also contends that rules of engagement for AI at the United Nations would support the development of ‘good artificial intelligence’</w:t>
      </w:r>
      <w:r w:rsidRPr="004751BE">
        <w:rPr>
          <w:rFonts w:asciiTheme="minorHAnsi" w:hAnsiTheme="minorHAnsi" w:cstheme="minorHAnsi"/>
          <w:color w:val="000000" w:themeColor="text1"/>
          <w:sz w:val="10"/>
          <w:szCs w:val="10"/>
          <w:vertAlign w:val="superscript"/>
        </w:rPr>
        <w:t>1</w:t>
      </w:r>
      <w:r w:rsidRPr="004751BE">
        <w:rPr>
          <w:rFonts w:asciiTheme="minorHAnsi" w:hAnsiTheme="minorHAnsi" w:cstheme="minorHAnsi"/>
          <w:color w:val="000000" w:themeColor="text1"/>
          <w:sz w:val="16"/>
          <w:szCs w:val="16"/>
        </w:rPr>
        <w:t xml:space="preserve">, by giving developers clear pathways for authorisation that would build trust in these technologies. Finally, it argues that an internal regulation would build upon the work in AI ethics and best practices already initiated in the organisation that could, like the Brussels Effect, set an important precedent for regulations in other countries. The United Nations’ artificial intelligence ecosystem </w:t>
      </w:r>
      <w:r w:rsidRPr="004751BE">
        <w:rPr>
          <w:rStyle w:val="StyleUnderline"/>
          <w:rFonts w:asciiTheme="minorHAnsi" w:hAnsiTheme="minorHAnsi" w:cstheme="minorHAnsi"/>
          <w:color w:val="000000" w:themeColor="text1"/>
        </w:rPr>
        <w:t>AI technologies have, over the past decade, been increasingly used by United Nations agencies, funds and programs</w:t>
      </w:r>
      <w:r w:rsidRPr="004751BE">
        <w:rPr>
          <w:rFonts w:asciiTheme="minorHAnsi" w:hAnsiTheme="minorHAnsi" w:cstheme="minorHAnsi"/>
          <w:color w:val="000000" w:themeColor="text1"/>
        </w:rPr>
        <w:t xml:space="preserve">. </w:t>
      </w:r>
      <w:r w:rsidRPr="004751BE">
        <w:rPr>
          <w:rFonts w:asciiTheme="minorHAnsi" w:hAnsiTheme="minorHAnsi" w:cstheme="minorHAnsi"/>
          <w:color w:val="000000" w:themeColor="text1"/>
          <w:sz w:val="16"/>
          <w:szCs w:val="16"/>
        </w:rPr>
        <w:t xml:space="preserve">Several research and development labs, including the United Nations Secretariat’s </w:t>
      </w:r>
      <w:r w:rsidRPr="004751BE">
        <w:rPr>
          <w:rFonts w:asciiTheme="minorHAnsi" w:hAnsiTheme="minorHAnsi" w:cstheme="minorHAnsi"/>
          <w:color w:val="000000" w:themeColor="text1"/>
          <w:sz w:val="16"/>
          <w:szCs w:val="16"/>
          <w:u w:val="single"/>
        </w:rPr>
        <w:t>Global Pulse Lab (2021)</w:t>
      </w:r>
      <w:r w:rsidRPr="004751BE">
        <w:rPr>
          <w:rFonts w:asciiTheme="minorHAnsi" w:hAnsiTheme="minorHAnsi" w:cstheme="minorHAnsi"/>
          <w:color w:val="000000" w:themeColor="text1"/>
          <w:sz w:val="16"/>
          <w:szCs w:val="16"/>
        </w:rPr>
        <w:t>, United Nations High Commissioner for Refugees (UNHCR's) Jetson initiative (</w:t>
      </w:r>
      <w:r w:rsidRPr="004751BE">
        <w:rPr>
          <w:rFonts w:asciiTheme="minorHAnsi" w:hAnsiTheme="minorHAnsi" w:cstheme="minorHAnsi"/>
          <w:color w:val="000000" w:themeColor="text1"/>
          <w:sz w:val="16"/>
          <w:szCs w:val="16"/>
          <w:u w:val="single"/>
        </w:rPr>
        <w:t>UNHCR, 2021</w:t>
      </w:r>
      <w:r w:rsidRPr="004751BE">
        <w:rPr>
          <w:rFonts w:asciiTheme="minorHAnsi" w:hAnsiTheme="minorHAnsi" w:cstheme="minorHAnsi"/>
          <w:color w:val="000000" w:themeColor="text1"/>
          <w:sz w:val="16"/>
          <w:szCs w:val="16"/>
        </w:rPr>
        <w:t>), Innovation Labs (</w:t>
      </w:r>
      <w:r w:rsidRPr="004751BE">
        <w:rPr>
          <w:rFonts w:asciiTheme="minorHAnsi" w:hAnsiTheme="minorHAnsi" w:cstheme="minorHAnsi"/>
          <w:color w:val="000000" w:themeColor="text1"/>
          <w:sz w:val="16"/>
          <w:szCs w:val="16"/>
          <w:u w:val="single"/>
        </w:rPr>
        <w:t>UNICEF, 2021</w:t>
      </w:r>
      <w:r w:rsidRPr="004751BE">
        <w:rPr>
          <w:rFonts w:asciiTheme="minorHAnsi" w:hAnsiTheme="minorHAnsi" w:cstheme="minorHAnsi"/>
          <w:color w:val="000000" w:themeColor="text1"/>
          <w:sz w:val="16"/>
          <w:szCs w:val="16"/>
        </w:rPr>
        <w:t>) and United Nations Office for the Coordination of Humanitarian Affairs (OCHA) Centre for Humanitarian Data (</w:t>
      </w:r>
      <w:r w:rsidRPr="004751BE">
        <w:rPr>
          <w:rFonts w:asciiTheme="minorHAnsi" w:hAnsiTheme="minorHAnsi" w:cstheme="minorHAnsi"/>
          <w:color w:val="000000" w:themeColor="text1"/>
          <w:sz w:val="16"/>
          <w:szCs w:val="16"/>
          <w:u w:val="single"/>
        </w:rPr>
        <w:t>OCHA, 2021a</w:t>
      </w:r>
      <w:r w:rsidRPr="004751BE">
        <w:rPr>
          <w:rFonts w:asciiTheme="minorHAnsi" w:hAnsiTheme="minorHAnsi" w:cstheme="minorHAnsi"/>
          <w:color w:val="000000" w:themeColor="text1"/>
          <w:sz w:val="16"/>
          <w:szCs w:val="16"/>
        </w:rPr>
        <w:t>) have focused their work on developing AI solutions that would support the UN's mission, notably in terms of anticipating and responding to humanitarian crises. These research labs are largely composed of United Nations staff members and consultants trained in data science technologies. Many of the research labs have developed proofs of concept, which are yet to be integrated into the United Nations’ activities.</w:t>
      </w:r>
      <w:r w:rsidRPr="004751BE">
        <w:rPr>
          <w:rFonts w:asciiTheme="minorHAnsi" w:hAnsiTheme="minorHAnsi" w:cstheme="minorHAnsi"/>
          <w:color w:val="000000" w:themeColor="text1"/>
          <w:sz w:val="10"/>
          <w:szCs w:val="10"/>
          <w:vertAlign w:val="superscript"/>
        </w:rPr>
        <w:t>2</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rPr>
        <w:t xml:space="preserve">They aim, for example, to explore the use of AI modelling in anticipating refugee arrivals (Jetson), predict coronavirus disease-2019 (COVID-19) cases in countries with ongoing humanitarian crises or better understand risks to the Sustainable Development Goals (Global Pulse). </w:t>
      </w:r>
      <w:r w:rsidRPr="004751BE">
        <w:rPr>
          <w:rFonts w:asciiTheme="minorHAnsi" w:hAnsiTheme="minorHAnsi" w:cstheme="minorHAnsi"/>
          <w:color w:val="000000" w:themeColor="text1"/>
          <w:sz w:val="16"/>
          <w:szCs w:val="16"/>
        </w:rPr>
        <w:t>United Nations agencies have also used biometric identification to manage humanitarian logistics and refugee claims. For example, Population Registration and Identity Management Ecosystem (PRIMES) was launched in 2018 by UNHCR to provide a centralised platform for the management of refugee data. By the end of 2018, the biometrics of 7.1 million refugees were managed by the platform (</w:t>
      </w:r>
      <w:r w:rsidRPr="004751BE">
        <w:rPr>
          <w:rFonts w:asciiTheme="minorHAnsi" w:hAnsiTheme="minorHAnsi" w:cstheme="minorHAnsi"/>
          <w:color w:val="000000" w:themeColor="text1"/>
          <w:sz w:val="16"/>
          <w:szCs w:val="16"/>
          <w:u w:val="single"/>
        </w:rPr>
        <w:t>UNHCR, 2019</w:t>
      </w:r>
      <w:r w:rsidRPr="004751BE">
        <w:rPr>
          <w:rFonts w:asciiTheme="minorHAnsi" w:hAnsiTheme="minorHAnsi" w:cstheme="minorHAnsi"/>
          <w:color w:val="000000" w:themeColor="text1"/>
          <w:sz w:val="16"/>
          <w:szCs w:val="16"/>
        </w:rPr>
        <w:t>). The World Food Programme (WFP) has also used biometric identification in aid distribution to refugees, coming under some criticism in 2019 for its use of this technology in Yemen (</w:t>
      </w:r>
      <w:r w:rsidRPr="004751BE">
        <w:rPr>
          <w:rFonts w:asciiTheme="minorHAnsi" w:hAnsiTheme="minorHAnsi" w:cstheme="minorHAnsi"/>
          <w:color w:val="000000" w:themeColor="text1"/>
          <w:sz w:val="16"/>
          <w:szCs w:val="16"/>
          <w:u w:val="single"/>
        </w:rPr>
        <w:t>Raftree and Steinacker, 2019</w:t>
      </w:r>
      <w:r w:rsidRPr="004751BE">
        <w:rPr>
          <w:rFonts w:asciiTheme="minorHAnsi" w:hAnsiTheme="minorHAnsi" w:cstheme="minorHAnsi"/>
          <w:color w:val="000000" w:themeColor="text1"/>
          <w:sz w:val="16"/>
          <w:szCs w:val="16"/>
        </w:rPr>
        <w:t>). In parallel, however, the</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rPr>
        <w:t>organisation has begun partnering with private companies that provide advanced analytical services. A notable example is the WFP,</w:t>
      </w:r>
      <w:r w:rsidRPr="004751BE">
        <w:rPr>
          <w:rFonts w:asciiTheme="minorHAnsi" w:hAnsiTheme="minorHAnsi" w:cstheme="minorHAnsi"/>
          <w:color w:val="000000" w:themeColor="text1"/>
        </w:rPr>
        <w:t xml:space="preserve"> </w:t>
      </w:r>
      <w:r w:rsidRPr="004751BE">
        <w:rPr>
          <w:rFonts w:asciiTheme="minorHAnsi" w:hAnsiTheme="minorHAnsi" w:cstheme="minorHAnsi"/>
          <w:color w:val="000000" w:themeColor="text1"/>
          <w:sz w:val="16"/>
          <w:szCs w:val="16"/>
        </w:rPr>
        <w:t>that in 2019 signed a USD45-million-dollar contract with Palantir, an American firm which specialised in data collection and AI modelling (</w:t>
      </w:r>
      <w:r w:rsidRPr="004751BE">
        <w:rPr>
          <w:rFonts w:asciiTheme="minorHAnsi" w:hAnsiTheme="minorHAnsi" w:cstheme="minorHAnsi"/>
          <w:color w:val="000000" w:themeColor="text1"/>
          <w:sz w:val="16"/>
          <w:szCs w:val="16"/>
          <w:u w:val="single"/>
        </w:rPr>
        <w:t>Greenwood, 2019</w:t>
      </w:r>
      <w:r w:rsidRPr="004751BE">
        <w:rPr>
          <w:rFonts w:asciiTheme="minorHAnsi" w:hAnsiTheme="minorHAnsi" w:cstheme="minorHAnsi"/>
          <w:color w:val="000000" w:themeColor="text1"/>
          <w:sz w:val="16"/>
          <w:szCs w:val="16"/>
        </w:rPr>
        <w:t>). In 2014, the United States Bureau of Immigration and Customs Enforcement (ICE) awarded a USD20 billion-dollar contract to Palantir, to track undocumented immigrants in the United States (</w:t>
      </w:r>
      <w:r w:rsidRPr="004751BE">
        <w:rPr>
          <w:rFonts w:asciiTheme="minorHAnsi" w:hAnsiTheme="minorHAnsi" w:cstheme="minorHAnsi"/>
          <w:color w:val="000000" w:themeColor="text1"/>
          <w:sz w:val="16"/>
          <w:szCs w:val="16"/>
          <w:u w:val="single"/>
        </w:rPr>
        <w:t>Woodman, 2017</w:t>
      </w:r>
      <w:r w:rsidRPr="004751BE">
        <w:rPr>
          <w:rFonts w:asciiTheme="minorHAnsi" w:hAnsiTheme="minorHAnsi" w:cstheme="minorHAnsi"/>
          <w:color w:val="000000" w:themeColor="text1"/>
          <w:sz w:val="16"/>
          <w:szCs w:val="16"/>
        </w:rPr>
        <w:t>). Their methodology was a classic case of what is called the ‘Mosaic Effect’, which is a technique used by intelligence agencies, which involves using multiple data sources to find personally identifiable information that might otherwise have been obscured. This technique is discussed in some detail by OCHA (</w:t>
      </w:r>
      <w:r w:rsidRPr="004751BE">
        <w:rPr>
          <w:rFonts w:asciiTheme="minorHAnsi" w:hAnsiTheme="minorHAnsi" w:cstheme="minorHAnsi"/>
          <w:color w:val="000000" w:themeColor="text1"/>
          <w:sz w:val="16"/>
          <w:szCs w:val="16"/>
          <w:u w:val="single"/>
        </w:rPr>
        <w:t>OCHA 2021c</w:t>
      </w:r>
      <w:r w:rsidRPr="004751BE">
        <w:rPr>
          <w:rFonts w:asciiTheme="minorHAnsi" w:hAnsiTheme="minorHAnsi" w:cstheme="minorHAnsi"/>
          <w:color w:val="000000" w:themeColor="text1"/>
          <w:sz w:val="16"/>
          <w:szCs w:val="16"/>
        </w:rPr>
        <w:t>), which explains that these databases can be used to reidentify highly vulnerable populations such as migrants to expel them from an area, recruit children for warfare, or otherwise threaten their safety. Palantir used this technique as part of its ICE contract by collecting and centralising large numbers of databases to reveal the location of migrants, leading to their eventual expulsion. Several human rights watchdogs, however, including Amnesty International, have raised concerns about Palantir, writing in a September 2020 report that: ‘Given Palantir's increasingly entrenched role in government operations and its multiple contracts across federal agencies, concerns about its human rights record are growing in urgency and deserve scrutiny’ (</w:t>
      </w:r>
      <w:r w:rsidRPr="004751BE">
        <w:rPr>
          <w:rFonts w:asciiTheme="minorHAnsi" w:hAnsiTheme="minorHAnsi" w:cstheme="minorHAnsi"/>
          <w:color w:val="000000" w:themeColor="text1"/>
          <w:sz w:val="16"/>
          <w:szCs w:val="16"/>
          <w:u w:val="single"/>
        </w:rPr>
        <w:t>Amnesty International, 2020</w:t>
      </w:r>
      <w:r w:rsidRPr="004751BE">
        <w:rPr>
          <w:rFonts w:asciiTheme="minorHAnsi" w:hAnsiTheme="minorHAnsi" w:cstheme="minorHAnsi"/>
          <w:color w:val="000000" w:themeColor="text1"/>
          <w:sz w:val="16"/>
          <w:szCs w:val="16"/>
        </w:rPr>
        <w:t>).</w:t>
      </w:r>
    </w:p>
    <w:p w14:paraId="04518988"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4715E798"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UN can create ethical standards that globally build trust</w:t>
      </w:r>
    </w:p>
    <w:p w14:paraId="2E628D1C" w14:textId="77777777" w:rsidR="00026788" w:rsidRPr="004751BE" w:rsidRDefault="00026788" w:rsidP="00026788">
      <w:pPr>
        <w:spacing w:before="240" w:after="240"/>
        <w:rPr>
          <w:rFonts w:asciiTheme="minorHAnsi" w:hAnsiTheme="minorHAnsi" w:cstheme="minorHAnsi"/>
        </w:rPr>
      </w:pPr>
      <w:r w:rsidRPr="004751BE">
        <w:rPr>
          <w:rStyle w:val="Style13ptBold"/>
          <w:rFonts w:asciiTheme="minorHAnsi" w:hAnsiTheme="minorHAnsi" w:cstheme="minorHAnsi"/>
        </w:rPr>
        <w:t>Fournier-Tombs ’21</w:t>
      </w:r>
      <w:r w:rsidRPr="004751BE">
        <w:rPr>
          <w:rFonts w:asciiTheme="minorHAnsi" w:hAnsiTheme="minorHAnsi" w:cstheme="minorHAnsi"/>
          <w:color w:val="000000"/>
          <w:sz w:val="26"/>
          <w:szCs w:val="26"/>
        </w:rPr>
        <w:t xml:space="preserve"> </w:t>
      </w:r>
      <w:r w:rsidRPr="004751BE">
        <w:rPr>
          <w:rFonts w:asciiTheme="minorHAnsi" w:hAnsiTheme="minorHAnsi" w:cstheme="minorHAnsi"/>
        </w:rPr>
        <w:t>(Eleonore, data scientist, researcher and author at United Nations University Institute Macau, “Towards a United Nations Internal Regulation for Artificial Intelligence, Published August 30, 2021, Accessed 7/13/2022, https://journals.sagepub.com/doi/full/10.1177/20539517211039493)</w:t>
      </w:r>
    </w:p>
    <w:p w14:paraId="15CC2B50" w14:textId="77777777" w:rsidR="00026788" w:rsidRPr="004751BE" w:rsidRDefault="00026788" w:rsidP="00026788">
      <w:pPr>
        <w:shd w:val="clear" w:color="auto" w:fill="FFFFFF"/>
        <w:rPr>
          <w:rStyle w:val="StyleUnderline"/>
          <w:rFonts w:asciiTheme="minorHAnsi" w:hAnsiTheme="minorHAnsi" w:cstheme="minorHAnsi"/>
        </w:rPr>
      </w:pPr>
      <w:r w:rsidRPr="004751BE">
        <w:rPr>
          <w:rFonts w:asciiTheme="minorHAnsi" w:hAnsiTheme="minorHAnsi" w:cstheme="minorHAnsi"/>
          <w:color w:val="000000"/>
          <w:sz w:val="14"/>
          <w:szCs w:val="16"/>
        </w:rPr>
        <w:t>Ethical frameworks and best practices</w:t>
      </w:r>
      <w:r w:rsidRPr="004751BE">
        <w:rPr>
          <w:rFonts w:asciiTheme="minorHAnsi" w:hAnsiTheme="minorHAnsi" w:cstheme="minorHAnsi"/>
          <w:sz w:val="14"/>
        </w:rPr>
        <w:t xml:space="preserve"> </w:t>
      </w:r>
      <w:r w:rsidRPr="004751BE">
        <w:rPr>
          <w:rFonts w:asciiTheme="minorHAnsi" w:hAnsiTheme="minorHAnsi" w:cstheme="minorHAnsi"/>
          <w:color w:val="333333"/>
          <w:sz w:val="14"/>
          <w:szCs w:val="16"/>
        </w:rPr>
        <w:t>As we have seen, just like most AI initiatives developed in recent years globally, this work has happened largely without regulatory oversight. However, there have been many attempts within the organisation to set up ethical modes of operation, as well as to influence AI ethics globally. For example, OCHA's Peer Review Framework sets out a method for overseeing the technical development and implementation of AI models (</w:t>
      </w:r>
      <w:r w:rsidRPr="004751BE">
        <w:rPr>
          <w:rFonts w:asciiTheme="minorHAnsi" w:hAnsiTheme="minorHAnsi" w:cstheme="minorHAnsi"/>
          <w:color w:val="006ACC"/>
          <w:sz w:val="16"/>
          <w:szCs w:val="16"/>
          <w:u w:val="single"/>
        </w:rPr>
        <w:t>OCHA, 2021b</w:t>
      </w:r>
      <w:r w:rsidRPr="004751BE">
        <w:rPr>
          <w:rFonts w:asciiTheme="minorHAnsi" w:hAnsiTheme="minorHAnsi" w:cstheme="minorHAnsi"/>
          <w:color w:val="333333"/>
          <w:sz w:val="14"/>
          <w:szCs w:val="16"/>
        </w:rPr>
        <w:t xml:space="preserve">). Its </w:t>
      </w:r>
      <w:r w:rsidRPr="004751BE">
        <w:rPr>
          <w:rStyle w:val="StyleUnderline"/>
          <w:rFonts w:asciiTheme="minorHAnsi" w:hAnsiTheme="minorHAnsi" w:cstheme="minorHAnsi"/>
        </w:rPr>
        <w:t>objective is to provide a method for the review of models developed by humanitarian organisations by peers in the same sector, thereby providing a layer of validation that might hitherto not have existed</w:t>
      </w:r>
      <w:r w:rsidRPr="004751BE">
        <w:rPr>
          <w:rFonts w:asciiTheme="minorHAnsi" w:hAnsiTheme="minorHAnsi" w:cstheme="minorHAnsi"/>
          <w:color w:val="333333"/>
          <w:sz w:val="14"/>
        </w:rPr>
        <w:t xml:space="preserve">. </w:t>
      </w:r>
      <w:r w:rsidRPr="004751BE">
        <w:rPr>
          <w:rFonts w:asciiTheme="minorHAnsi" w:hAnsiTheme="minorHAnsi" w:cstheme="minorHAnsi"/>
          <w:color w:val="333333"/>
          <w:sz w:val="14"/>
          <w:szCs w:val="16"/>
        </w:rPr>
        <w:t>While there is no legal obligation for developers working with vulnerable populations to use it</w:t>
      </w:r>
      <w:r w:rsidRPr="004751BE">
        <w:rPr>
          <w:rFonts w:asciiTheme="minorHAnsi" w:hAnsiTheme="minorHAnsi" w:cstheme="minorHAnsi"/>
          <w:color w:val="000000"/>
          <w:sz w:val="14"/>
          <w:szCs w:val="16"/>
        </w:rPr>
        <w:t xml:space="preserve">, </w:t>
      </w:r>
      <w:r w:rsidRPr="004751BE">
        <w:rPr>
          <w:rStyle w:val="StyleUnderline"/>
          <w:rFonts w:asciiTheme="minorHAnsi" w:hAnsiTheme="minorHAnsi" w:cstheme="minorHAnsi"/>
        </w:rPr>
        <w:t>it does attempt to increase accountability and transparency of models, in the hope of attenuating its risks and building trust</w:t>
      </w:r>
      <w:r w:rsidRPr="004751BE">
        <w:rPr>
          <w:rFonts w:asciiTheme="minorHAnsi" w:hAnsiTheme="minorHAnsi" w:cstheme="minorHAnsi"/>
          <w:color w:val="000000"/>
          <w:sz w:val="14"/>
        </w:rPr>
        <w:t xml:space="preserve"> </w:t>
      </w:r>
      <w:r w:rsidRPr="004751BE">
        <w:rPr>
          <w:rFonts w:asciiTheme="minorHAnsi" w:hAnsiTheme="minorHAnsi" w:cstheme="minorHAnsi"/>
          <w:color w:val="333333"/>
          <w:sz w:val="14"/>
          <w:szCs w:val="16"/>
        </w:rPr>
        <w:t xml:space="preserve">ITU has also sought to encourage ethical uses of AI through its yearly conference entitled </w:t>
      </w:r>
      <w:r w:rsidRPr="004751BE">
        <w:rPr>
          <w:rFonts w:asciiTheme="minorHAnsi" w:hAnsiTheme="minorHAnsi" w:cstheme="minorHAnsi"/>
          <w:i/>
          <w:iCs/>
          <w:color w:val="333333"/>
          <w:sz w:val="14"/>
          <w:szCs w:val="16"/>
        </w:rPr>
        <w:t>AI for Good</w:t>
      </w:r>
      <w:r w:rsidRPr="004751BE">
        <w:rPr>
          <w:rFonts w:asciiTheme="minorHAnsi" w:hAnsiTheme="minorHAnsi" w:cstheme="minorHAnsi"/>
          <w:color w:val="333333"/>
          <w:sz w:val="14"/>
          <w:szCs w:val="16"/>
        </w:rPr>
        <w:t xml:space="preserve">, which is specifically oriented towards uses of AI that promote the Sustainable Development Goals. Several of </w:t>
      </w:r>
      <w:r w:rsidRPr="004751BE">
        <w:rPr>
          <w:rFonts w:asciiTheme="minorHAnsi" w:hAnsiTheme="minorHAnsi" w:cstheme="minorHAnsi"/>
          <w:i/>
          <w:iCs/>
          <w:color w:val="333333"/>
          <w:sz w:val="14"/>
          <w:szCs w:val="16"/>
        </w:rPr>
        <w:t>AI for Good</w:t>
      </w:r>
      <w:r w:rsidRPr="004751BE">
        <w:rPr>
          <w:rFonts w:asciiTheme="minorHAnsi" w:hAnsiTheme="minorHAnsi" w:cstheme="minorHAnsi"/>
          <w:color w:val="333333"/>
          <w:sz w:val="14"/>
          <w:szCs w:val="16"/>
        </w:rPr>
        <w:t xml:space="preserve"> talks listed for 2021 address the ethics of AI use in specific cases, such as democratic participation or self-driving cars. However, the approach appears more focused on promoting implementations that drive sustainable development, rather than mitigating their possible risks (</w:t>
      </w:r>
      <w:r w:rsidRPr="004751BE">
        <w:rPr>
          <w:rFonts w:asciiTheme="minorHAnsi" w:hAnsiTheme="minorHAnsi" w:cstheme="minorHAnsi"/>
          <w:color w:val="006ACC"/>
          <w:sz w:val="16"/>
          <w:szCs w:val="16"/>
          <w:u w:val="single"/>
        </w:rPr>
        <w:t>ITU, 2021</w:t>
      </w:r>
      <w:r w:rsidRPr="004751BE">
        <w:rPr>
          <w:rFonts w:asciiTheme="minorHAnsi" w:hAnsiTheme="minorHAnsi" w:cstheme="minorHAnsi"/>
          <w:color w:val="333333"/>
          <w:sz w:val="14"/>
          <w:szCs w:val="16"/>
        </w:rPr>
        <w:t xml:space="preserve">). Finally, United Nations Educational, Scientific and Cultural Organization </w:t>
      </w:r>
      <w:r w:rsidRPr="004751BE">
        <w:rPr>
          <w:rStyle w:val="StyleUnderline"/>
          <w:rFonts w:asciiTheme="minorHAnsi" w:hAnsiTheme="minorHAnsi" w:cstheme="minorHAnsi"/>
        </w:rPr>
        <w:t>(UNESCO) has done considerable work in AI ethics, notably by convening intergovernmental meetings since 2019 to articulate a recommendation on the ethics of AI. The 2020 draft of this document focuses on values, such as transparency, gender equity, human rights and fairness, among others</w:t>
      </w:r>
      <w:r w:rsidRPr="004751BE">
        <w:rPr>
          <w:rFonts w:asciiTheme="minorHAnsi" w:hAnsiTheme="minorHAnsi" w:cstheme="minorHAnsi"/>
          <w:color w:val="000000"/>
          <w:sz w:val="14"/>
        </w:rPr>
        <w:t>.</w:t>
      </w:r>
      <w:r w:rsidRPr="004751BE">
        <w:rPr>
          <w:rFonts w:asciiTheme="minorHAnsi" w:hAnsiTheme="minorHAnsi" w:cstheme="minorHAnsi"/>
          <w:color w:val="000000"/>
          <w:sz w:val="14"/>
          <w:szCs w:val="16"/>
        </w:rPr>
        <w:t xml:space="preserve"> </w:t>
      </w:r>
      <w:r w:rsidRPr="004751BE">
        <w:rPr>
          <w:rFonts w:asciiTheme="minorHAnsi" w:hAnsiTheme="minorHAnsi" w:cstheme="minorHAnsi"/>
          <w:color w:val="333333"/>
          <w:sz w:val="14"/>
          <w:szCs w:val="16"/>
        </w:rPr>
        <w:t>While different from the European Commission's risks-based approach, this is certainly aligned with other United Nations documents, such as the Universal Declaration of Human Rights, and the Convention on the Rights of the Child.</w:t>
      </w:r>
      <w:r w:rsidRPr="004751BE">
        <w:rPr>
          <w:rFonts w:asciiTheme="minorHAnsi" w:hAnsiTheme="minorHAnsi" w:cstheme="minorHAnsi"/>
          <w:color w:val="333333"/>
          <w:sz w:val="14"/>
        </w:rPr>
        <w:t xml:space="preserve"> </w:t>
      </w:r>
      <w:r w:rsidRPr="004751BE">
        <w:rPr>
          <w:rStyle w:val="StyleUnderline"/>
          <w:rFonts w:asciiTheme="minorHAnsi" w:hAnsiTheme="minorHAnsi" w:cstheme="minorHAnsi"/>
        </w:rPr>
        <w:t>Like the various United Nations Conventions, this document is therefore aimed at Member States, and could possibly inform the future United Nations convention on AI (UNESCO, 2020). Going a step further than the recommendation, the convention would be voluntarily ratified by Member States, who would then commit to following its principles in their own jurisdictions.</w:t>
      </w:r>
      <w:r w:rsidRPr="004751BE">
        <w:rPr>
          <w:rFonts w:asciiTheme="minorHAnsi" w:hAnsiTheme="minorHAnsi" w:cstheme="minorHAnsi"/>
          <w:color w:val="000000"/>
          <w:sz w:val="14"/>
        </w:rPr>
        <w:t xml:space="preserve"> </w:t>
      </w:r>
      <w:r w:rsidRPr="004751BE">
        <w:rPr>
          <w:rFonts w:asciiTheme="minorHAnsi" w:hAnsiTheme="minorHAnsi" w:cstheme="minorHAnsi"/>
          <w:color w:val="333333"/>
          <w:sz w:val="14"/>
          <w:szCs w:val="16"/>
        </w:rPr>
        <w:t>Even without a convention</w:t>
      </w:r>
      <w:r w:rsidRPr="004751BE">
        <w:rPr>
          <w:rFonts w:asciiTheme="minorHAnsi" w:hAnsiTheme="minorHAnsi" w:cstheme="minorHAnsi"/>
          <w:color w:val="000000"/>
          <w:sz w:val="14"/>
          <w:szCs w:val="16"/>
        </w:rPr>
        <w:t>,</w:t>
      </w:r>
      <w:r w:rsidRPr="004751BE">
        <w:rPr>
          <w:rFonts w:asciiTheme="minorHAnsi" w:hAnsiTheme="minorHAnsi" w:cstheme="minorHAnsi"/>
          <w:color w:val="000000"/>
          <w:sz w:val="14"/>
        </w:rPr>
        <w:t xml:space="preserve"> </w:t>
      </w:r>
      <w:r w:rsidRPr="004751BE">
        <w:rPr>
          <w:rStyle w:val="StyleUnderline"/>
          <w:rFonts w:asciiTheme="minorHAnsi" w:hAnsiTheme="minorHAnsi" w:cstheme="minorHAnsi"/>
        </w:rPr>
        <w:t>the United Nations would certainly have an incentive to apply internally its own recommendations to Member States. As such, the UNESCO work, along with other efforts of the ITU, OCHA and other agencies, can certainly be seen as building blocks towards a regulatory framework.</w:t>
      </w:r>
      <w:r w:rsidRPr="004751BE">
        <w:rPr>
          <w:rFonts w:asciiTheme="minorHAnsi" w:hAnsiTheme="minorHAnsi" w:cstheme="minorHAnsi"/>
          <w:color w:val="000000"/>
          <w:sz w:val="14"/>
        </w:rPr>
        <w:t xml:space="preserve"> </w:t>
      </w:r>
      <w:r w:rsidRPr="004751BE">
        <w:rPr>
          <w:rFonts w:asciiTheme="minorHAnsi" w:hAnsiTheme="minorHAnsi" w:cstheme="minorHAnsi"/>
          <w:color w:val="333333"/>
          <w:sz w:val="14"/>
          <w:szCs w:val="16"/>
        </w:rPr>
        <w:t>However, without legal backing, they are not sufficient to ensure the safety of AI technologies as they are currently being used.</w:t>
      </w:r>
      <w:r w:rsidRPr="004751BE">
        <w:rPr>
          <w:rFonts w:asciiTheme="minorHAnsi" w:hAnsiTheme="minorHAnsi" w:cstheme="minorHAnsi"/>
          <w:sz w:val="14"/>
        </w:rPr>
        <w:t xml:space="preserve"> </w:t>
      </w:r>
      <w:r w:rsidRPr="004751BE">
        <w:rPr>
          <w:rFonts w:asciiTheme="minorHAnsi" w:hAnsiTheme="minorHAnsi" w:cstheme="minorHAnsi"/>
          <w:color w:val="000000"/>
          <w:sz w:val="14"/>
          <w:szCs w:val="16"/>
        </w:rPr>
        <w:t>Regulation to build trust in implementations</w:t>
      </w:r>
      <w:r w:rsidRPr="004751BE">
        <w:rPr>
          <w:rFonts w:asciiTheme="minorHAnsi" w:hAnsiTheme="minorHAnsi" w:cstheme="minorHAnsi"/>
          <w:sz w:val="14"/>
        </w:rPr>
        <w:t xml:space="preserve"> </w:t>
      </w:r>
      <w:r w:rsidRPr="004751BE">
        <w:rPr>
          <w:rFonts w:asciiTheme="minorHAnsi" w:hAnsiTheme="minorHAnsi" w:cstheme="minorHAnsi"/>
          <w:color w:val="333333"/>
          <w:sz w:val="14"/>
          <w:szCs w:val="16"/>
        </w:rPr>
        <w:t xml:space="preserve">In addition, the </w:t>
      </w:r>
      <w:r w:rsidRPr="004751BE">
        <w:rPr>
          <w:rStyle w:val="StyleUnderline"/>
          <w:rFonts w:asciiTheme="minorHAnsi" w:hAnsiTheme="minorHAnsi" w:cstheme="minorHAnsi"/>
        </w:rPr>
        <w:t>lack of AI regulation at the United Nations can be considered a barrier for agencies seeking to adopt more effective and novel technologies.</w:t>
      </w:r>
      <w:r w:rsidRPr="004751BE">
        <w:rPr>
          <w:rFonts w:asciiTheme="minorHAnsi" w:hAnsiTheme="minorHAnsi" w:cstheme="minorHAnsi"/>
          <w:color w:val="333333"/>
          <w:sz w:val="14"/>
          <w:szCs w:val="16"/>
        </w:rPr>
        <w:t xml:space="preserve"> While some systems, such as the OCHA-Bucky Model, which predicted COVID-19 cases in Afghanistan, Central African Republic, Democratic Republic of the Congo, South Sudan, and Sudan, have been deployed for humanitarian use (</w:t>
      </w:r>
      <w:r w:rsidRPr="004751BE">
        <w:rPr>
          <w:rFonts w:asciiTheme="minorHAnsi" w:hAnsiTheme="minorHAnsi" w:cstheme="minorHAnsi"/>
          <w:color w:val="006ACC"/>
          <w:sz w:val="16"/>
          <w:szCs w:val="16"/>
          <w:u w:val="single"/>
        </w:rPr>
        <w:t>OCHA, 2021d</w:t>
      </w:r>
      <w:r w:rsidRPr="004751BE">
        <w:rPr>
          <w:rFonts w:asciiTheme="minorHAnsi" w:hAnsiTheme="minorHAnsi" w:cstheme="minorHAnsi"/>
          <w:color w:val="333333"/>
          <w:sz w:val="14"/>
          <w:szCs w:val="16"/>
        </w:rPr>
        <w:t>); others appear not to have been integrated into actual decision-making systems. An example of this is the Jetson tool, which was developed by UNHCR to predict the arrival of internally displaced persons to refugee camps in Somalia (</w:t>
      </w:r>
      <w:r w:rsidRPr="004751BE">
        <w:rPr>
          <w:rFonts w:asciiTheme="minorHAnsi" w:hAnsiTheme="minorHAnsi" w:cstheme="minorHAnsi"/>
          <w:color w:val="006ACC"/>
          <w:sz w:val="16"/>
          <w:szCs w:val="16"/>
          <w:u w:val="single"/>
        </w:rPr>
        <w:t>UNHCR, 2021</w:t>
      </w:r>
      <w:r w:rsidRPr="004751BE">
        <w:rPr>
          <w:rFonts w:asciiTheme="minorHAnsi" w:hAnsiTheme="minorHAnsi" w:cstheme="minorHAnsi"/>
          <w:color w:val="333333"/>
          <w:sz w:val="14"/>
          <w:szCs w:val="16"/>
        </w:rPr>
        <w:t>). According to the project's public-facing website, the tool has not been updated since 2019. Several of the numerous proof-of-concept projects developed by the UN Global Pulse have also not been deployed into production (</w:t>
      </w:r>
      <w:r w:rsidRPr="004751BE">
        <w:rPr>
          <w:rFonts w:asciiTheme="minorHAnsi" w:hAnsiTheme="minorHAnsi" w:cstheme="minorHAnsi"/>
          <w:color w:val="006ACC"/>
          <w:sz w:val="16"/>
          <w:szCs w:val="16"/>
          <w:u w:val="single"/>
        </w:rPr>
        <w:t>Global Pulse Lab, 2021</w:t>
      </w:r>
      <w:r w:rsidRPr="004751BE">
        <w:rPr>
          <w:rFonts w:asciiTheme="minorHAnsi" w:hAnsiTheme="minorHAnsi" w:cstheme="minorHAnsi"/>
          <w:color w:val="333333"/>
          <w:sz w:val="14"/>
          <w:szCs w:val="16"/>
        </w:rPr>
        <w:t>). One of the most important difficulties in deploying these solutions is related to trust, both in terms of internal adoption of the tools by decision makers, as well as acceptance by the target populations. Trust in artificial intelligence systems is notoriously difficult to obtain, particularly in the work in which the United Nations engages, which is highly political and impacts very vulnerable populations. Some of the attempts at promoting transparency in AI, such as the OCHA Peer Review Framework, can be seen as a way to build trust. In fact, there have been other similar initiatives outside of the United Nations, such as Datasheets for Datasets (</w:t>
      </w:r>
      <w:r w:rsidRPr="004751BE">
        <w:rPr>
          <w:rFonts w:asciiTheme="minorHAnsi" w:hAnsiTheme="minorHAnsi" w:cstheme="minorHAnsi"/>
          <w:color w:val="006ACC"/>
          <w:sz w:val="16"/>
          <w:szCs w:val="16"/>
          <w:u w:val="single"/>
        </w:rPr>
        <w:t>Gebru et al., 2018</w:t>
      </w:r>
      <w:r w:rsidRPr="004751BE">
        <w:rPr>
          <w:rFonts w:asciiTheme="minorHAnsi" w:hAnsiTheme="minorHAnsi" w:cstheme="minorHAnsi"/>
          <w:color w:val="333333"/>
          <w:sz w:val="14"/>
          <w:szCs w:val="16"/>
        </w:rPr>
        <w:t>) and Model Cards for Model Reporting (</w:t>
      </w:r>
      <w:r w:rsidRPr="004751BE">
        <w:rPr>
          <w:rFonts w:asciiTheme="minorHAnsi" w:hAnsiTheme="minorHAnsi" w:cstheme="minorHAnsi"/>
          <w:color w:val="006ACC"/>
          <w:sz w:val="16"/>
          <w:szCs w:val="16"/>
          <w:u w:val="single"/>
        </w:rPr>
        <w:t>Mitchell et al., 2019</w:t>
      </w:r>
      <w:r w:rsidRPr="004751BE">
        <w:rPr>
          <w:rFonts w:asciiTheme="minorHAnsi" w:hAnsiTheme="minorHAnsi" w:cstheme="minorHAnsi"/>
          <w:color w:val="333333"/>
          <w:sz w:val="14"/>
          <w:szCs w:val="16"/>
        </w:rPr>
        <w:t xml:space="preserve">), as well as IBM's AI Factsheet, which provide tools for technical developers to explain their technologies, and therefore increase public trust in them. As explained by </w:t>
      </w:r>
      <w:r w:rsidRPr="004751BE">
        <w:rPr>
          <w:rFonts w:asciiTheme="minorHAnsi" w:hAnsiTheme="minorHAnsi" w:cstheme="minorHAnsi"/>
          <w:color w:val="006ACC"/>
          <w:sz w:val="16"/>
          <w:szCs w:val="16"/>
          <w:u w:val="single"/>
        </w:rPr>
        <w:t>Aicardi et al. (2021)</w:t>
      </w:r>
      <w:r w:rsidRPr="004751BE">
        <w:rPr>
          <w:rFonts w:asciiTheme="minorHAnsi" w:hAnsiTheme="minorHAnsi" w:cstheme="minorHAnsi"/>
          <w:color w:val="333333"/>
          <w:sz w:val="14"/>
          <w:szCs w:val="16"/>
        </w:rPr>
        <w:t xml:space="preserve">, transparency is the most prevalent principle included in AI ethics. In the EU Guidelines on AI, which served to inform the 2021 regulation, transparency is listed as one of the ‘seven requirements in the realisation of a trustworthy AI.’ </w:t>
      </w:r>
      <w:r w:rsidRPr="004751BE">
        <w:rPr>
          <w:rFonts w:asciiTheme="minorHAnsi" w:hAnsiTheme="minorHAnsi" w:cstheme="minorHAnsi"/>
          <w:color w:val="006ACC"/>
          <w:sz w:val="16"/>
          <w:szCs w:val="16"/>
          <w:u w:val="single"/>
        </w:rPr>
        <w:t>Rossi (2019)</w:t>
      </w:r>
      <w:r w:rsidRPr="004751BE">
        <w:rPr>
          <w:rFonts w:asciiTheme="minorHAnsi" w:hAnsiTheme="minorHAnsi" w:cstheme="minorHAnsi"/>
          <w:color w:val="333333"/>
          <w:sz w:val="14"/>
          <w:szCs w:val="16"/>
        </w:rPr>
        <w:t xml:space="preserve"> describes lack of trust as one of the key obstacles to the adoption of AI systems, regardless of the potential benefit. The onus has largely been on the technical developers of these tools, such as data scientists, computer scientists and engineers, to develop the credibility of their tools. While the United Nations has invested, and continues to invest, large amounts of money into research labs and private partnerships, unless it is able to build internal and external trust in them, it will also face important barriers in their implementation. </w:t>
      </w:r>
      <w:r w:rsidRPr="004751BE">
        <w:rPr>
          <w:rStyle w:val="StyleUnderline"/>
          <w:rFonts w:asciiTheme="minorHAnsi" w:hAnsiTheme="minorHAnsi" w:cstheme="minorHAnsi"/>
        </w:rPr>
        <w:t xml:space="preserve">A regulatory framework like the one proposed by the European Commission, however, especially with an authorisation procedure like the one described for high-risk activities, would take the pressure off technology developers in the humanitarian sector to individually justify their activities to decision-makers. </w:t>
      </w:r>
      <w:r w:rsidRPr="004751BE">
        <w:rPr>
          <w:rFonts w:asciiTheme="minorHAnsi" w:hAnsiTheme="minorHAnsi" w:cstheme="minorHAnsi"/>
          <w:color w:val="000000"/>
          <w:sz w:val="14"/>
        </w:rPr>
        <w:t xml:space="preserve">Instead, </w:t>
      </w:r>
      <w:r w:rsidRPr="004751BE">
        <w:rPr>
          <w:rStyle w:val="StyleUnderline"/>
          <w:rFonts w:asciiTheme="minorHAnsi" w:hAnsiTheme="minorHAnsi" w:cstheme="minorHAnsi"/>
        </w:rPr>
        <w:t xml:space="preserve">agencies or research labs who wanted to develop an AI solution would work towards authorisation, </w:t>
      </w:r>
      <w:r w:rsidRPr="004751BE">
        <w:rPr>
          <w:rFonts w:asciiTheme="minorHAnsi" w:hAnsiTheme="minorHAnsi" w:cstheme="minorHAnsi"/>
          <w:color w:val="000000"/>
          <w:sz w:val="14"/>
        </w:rPr>
        <w:t xml:space="preserve">likely </w:t>
      </w:r>
      <w:r w:rsidRPr="004751BE">
        <w:rPr>
          <w:rStyle w:val="StyleUnderline"/>
          <w:rFonts w:asciiTheme="minorHAnsi" w:hAnsiTheme="minorHAnsi" w:cstheme="minorHAnsi"/>
        </w:rPr>
        <w:t>quelling many internal doubts as to the effectiveness, safety and accuracy of their system.</w:t>
      </w:r>
      <w:r w:rsidRPr="004751BE">
        <w:rPr>
          <w:rFonts w:asciiTheme="minorHAnsi" w:hAnsiTheme="minorHAnsi" w:cstheme="minorHAnsi"/>
          <w:color w:val="000000"/>
          <w:sz w:val="14"/>
        </w:rPr>
        <w:t xml:space="preserve"> Given the powerful nature of AI, the </w:t>
      </w:r>
      <w:r w:rsidRPr="004751BE">
        <w:rPr>
          <w:rStyle w:val="StyleUnderline"/>
          <w:rFonts w:asciiTheme="minorHAnsi" w:hAnsiTheme="minorHAnsi" w:cstheme="minorHAnsi"/>
        </w:rPr>
        <w:t xml:space="preserve">risks of research and development initiatives and the threat of unregulated public–private partnerships, an internal, enforceable United Nations regulation on AI is highly recommended. </w:t>
      </w:r>
      <w:r w:rsidRPr="004751BE">
        <w:rPr>
          <w:rFonts w:asciiTheme="minorHAnsi" w:hAnsiTheme="minorHAnsi" w:cstheme="minorHAnsi"/>
          <w:color w:val="000000"/>
          <w:sz w:val="14"/>
        </w:rPr>
        <w:t xml:space="preserve">An </w:t>
      </w:r>
      <w:r w:rsidRPr="004751BE">
        <w:rPr>
          <w:rStyle w:val="StyleUnderline"/>
          <w:rFonts w:asciiTheme="minorHAnsi" w:hAnsiTheme="minorHAnsi" w:cstheme="minorHAnsi"/>
        </w:rPr>
        <w:t>UN-wide AI regulation would not only protect the risks posed by the technologies to the mission itself of the organisation, but it would also build trust in those applications that are actually supporting its work. This is an opportunity to concretise the efforts of the organisation in AI ethics and best practices, as well as further demonstrate its leadership on an issue of global importance.</w:t>
      </w:r>
    </w:p>
    <w:p w14:paraId="54A6621F" w14:textId="77777777" w:rsidR="00026788" w:rsidRPr="004751BE" w:rsidRDefault="00026788" w:rsidP="00026788">
      <w:pPr>
        <w:shd w:val="clear" w:color="auto" w:fill="FFFFFF"/>
        <w:rPr>
          <w:rStyle w:val="StyleUnderline"/>
          <w:rFonts w:asciiTheme="minorHAnsi" w:hAnsiTheme="minorHAnsi" w:cstheme="minorHAnsi"/>
        </w:rPr>
      </w:pPr>
    </w:p>
    <w:p w14:paraId="0E0F12BC"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creates an IIGO which solves best</w:t>
      </w:r>
    </w:p>
    <w:p w14:paraId="734E771B" w14:textId="77777777" w:rsidR="00026788" w:rsidRPr="004751BE" w:rsidRDefault="00026788" w:rsidP="00026788">
      <w:pPr>
        <w:spacing w:before="240" w:after="240"/>
        <w:rPr>
          <w:rFonts w:asciiTheme="minorHAnsi" w:hAnsiTheme="minorHAnsi" w:cstheme="minorHAnsi"/>
        </w:rPr>
      </w:pPr>
      <w:r w:rsidRPr="004751BE">
        <w:rPr>
          <w:rStyle w:val="Style13ptBold"/>
          <w:rFonts w:asciiTheme="minorHAnsi" w:hAnsiTheme="minorHAnsi" w:cstheme="minorHAnsi"/>
        </w:rPr>
        <w:t>Erdélyi and Goldsmith ‘18</w:t>
      </w:r>
      <w:r w:rsidRPr="004751BE">
        <w:rPr>
          <w:rFonts w:asciiTheme="minorHAnsi" w:hAnsiTheme="minorHAnsi" w:cstheme="minorHAnsi"/>
          <w:color w:val="000000"/>
        </w:rPr>
        <w:t xml:space="preserve"> </w:t>
      </w:r>
      <w:r w:rsidRPr="004751BE">
        <w:rPr>
          <w:rFonts w:asciiTheme="minorHAnsi" w:hAnsiTheme="minorHAnsi" w:cstheme="minorHAnsi"/>
        </w:rPr>
        <w:t>(Olivia, faculty of Law at University of Canterbury and Judy, faculty at University of Kentucky Department of Computer Science, “Regulating Artificial Intelligence Proposal for a Global Situation, Published February 2018, Accessed 7/13/2022, https://dl.acm.org/doi/pdf/10.1145/3278721.3278731)</w:t>
      </w:r>
    </w:p>
    <w:p w14:paraId="243C4B95" w14:textId="77777777" w:rsidR="00026788" w:rsidRPr="004751BE" w:rsidRDefault="00026788" w:rsidP="00026788">
      <w:pPr>
        <w:spacing w:before="240" w:after="240"/>
        <w:rPr>
          <w:rStyle w:val="StyleUnderline"/>
          <w:rFonts w:asciiTheme="minorHAnsi" w:hAnsiTheme="minorHAnsi" w:cstheme="minorHAnsi"/>
        </w:rPr>
      </w:pPr>
      <w:r w:rsidRPr="004751BE">
        <w:rPr>
          <w:rStyle w:val="StyleUnderline"/>
          <w:rFonts w:asciiTheme="minorHAnsi" w:hAnsiTheme="minorHAnsi" w:cstheme="minorHAnsi"/>
        </w:rPr>
        <w:t>International institutions are the prevalent vehicles of international cooperation in our interconnected world. When a critical mass of states and/or non-state actors feel that transnational cooperation is necessary to solve a problem that is impossible to tackle by isolated national measures, they establish a new IGO or NGO for that particular purpose. Based on legal and international relations definitions in circulation — see [9, 14, 18] — we define an IGO as a formal entity (1) established by an international agreement governed by international law; (2) with at least three (sometimes two) members</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 typically states but increasingly also IGOs; and (3) having at least one organ with a will distinct from that of its members. FIGOs’ organizational purpose is laid down in a binding international agreement such as a treaty or a formal legal act of another IGO, their membership is clearly defined in the founding legal act, and they have a permanent and significant institutionalization in place. By contrast, IIGOs operate based on an explicitly shared, but informal expectation about purpose, their membership is not always clear, as members are explicitly associated but only by non-legal mutual acknowledgment, and they do not possess any significant institutionalization. NGOs differ from IGOs in that they are not created by treaty — meaning they are governed by national rather than international law — and their membership is made up of non-state actors.</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Given the severity and global nature of AI’s anticipated impact on humanity, we expect it to join the long line of issue areas requiring interstate cooperation, raising the question of establishing an IGO at some point in the future. Against this background, we propose the creation of the IAIO as a new IGO, which could initially serve as a focal point of policy debates on AI-related matters and — given sufficient international support — acquire increasing role in their regulation over time. We start by determining the degree of desired institutional formalization by examining, in turn, the six above elaborated tradeoffs in relation to AI.</w:t>
      </w:r>
    </w:p>
    <w:p w14:paraId="382C67E0"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sz w:val="16"/>
          <w:szCs w:val="16"/>
        </w:rPr>
        <w:t>Binding commitment vs. flexible cooperation arrangements: As pointed out earlier, AI will fundamentally transform human society worldwide. Since this process of transformation is likely to be inescapable for any single state, states will probably wish to cooperate sincerely. Also, violations will be difficult to detect as keeping pace with technological innovation will require considerable technical expertise and capacities, presumably exceeding especially weaker countries’ capabilities and evoking severe power asymmetries. While apart from this latter circumstance, these factors speak for hard legal commitments, it must be kept in mind that AI research and AI-human interactions are relatively young phenomena and their novelty severely restricts our ability to anticipate the spectrum and extent of the impending changes, let alone the dimension of the problems they will raise. Many AI instantiations encroach on our most basic rights, pose an existential threat, or bring up profound ethical and social questions, not to mention that they will utterly and completely upset our legal system. So, we are looking at heated debates among radically diverse parties over a variety of uncertain issues, which may change in rapid and currently unimaginable ways — conditions that, based on past experience, do not exactly favor international consensus. Therefore, we need all the flexibility we can get to acquire familiarity with the issues at hand, sort out differences, and establish common ground, before we can contemplate drawing up a more binding framework for cooperation. Delegation/high sovereignty costs vs. state autonomy/low sovereignty costs: Weaponized AI technologies and certain data mining practices are clearly relevant for national security</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As this is a sensitive issue area involving particularly high sovereignty costs, at least initially, states will show reluctance to give up and delegate decisionmaking authority to the IAIO. On the long run, however, powerful collective oversight and enforcement mechanisms will probably be indispensable in order to curb incentives for violations and opportunistic behavior, which should otherwise be high in light of the major shifts in international power constellations triggered by changes in countries’ competitive positions. Also, domestic AI policies will produce significant externalities, affecting other countries. Based on this analysis, it is hard to escape the conclusion that a highly institutionalized organization with binding legislative, dispute resolution, and enforcement authority would be better suited as new international AI regulator.</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Nevertheless, the political reality remains that until sufficient clarity is reached on the IAIO’s precise purpose, membership, the issues to regulate, and the broad directions to follow, international consensus supporting such a high degree of institutionalization is off the table. Collective control of information vs. close control of information</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History shows that states are generally cautious about sharing information on fate-changing technologies, which speaks for close control of information with respect to AI. However, if and when we manage to gather consensus for hard legal commitment</w:t>
      </w:r>
      <w:r w:rsidRPr="004751BE">
        <w:rPr>
          <w:rFonts w:asciiTheme="minorHAnsi" w:hAnsiTheme="minorHAnsi" w:cstheme="minorHAnsi"/>
          <w:color w:val="000000"/>
        </w:rPr>
        <w:t xml:space="preserve">s </w:t>
      </w:r>
      <w:r w:rsidRPr="004751BE">
        <w:rPr>
          <w:rFonts w:asciiTheme="minorHAnsi" w:hAnsiTheme="minorHAnsi" w:cstheme="minorHAnsi"/>
          <w:color w:val="000000"/>
          <w:sz w:val="16"/>
          <w:szCs w:val="16"/>
        </w:rPr>
        <w:t>(e.g., treaty on certain AI applications), we will probably need to be more forthcoming with certain information to ensure compliance with those instruments. This is again a strong argument in favor of starting cooperation on AI regulation in a softer institutional framework and using soft law instruments, although a move towards harder legalization seems to be desirable over time.</w:t>
      </w:r>
    </w:p>
    <w:p w14:paraId="1A99C090"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sz w:val="16"/>
          <w:szCs w:val="16"/>
        </w:rPr>
        <w:t> </w:t>
      </w:r>
    </w:p>
    <w:p w14:paraId="177D1308"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counterplan models existing IIGOs and centralizes global AI policy</w:t>
      </w:r>
    </w:p>
    <w:p w14:paraId="344FCEA8" w14:textId="77777777" w:rsidR="00026788" w:rsidRPr="004751BE" w:rsidRDefault="00026788" w:rsidP="00026788">
      <w:pPr>
        <w:spacing w:before="240" w:after="240"/>
        <w:rPr>
          <w:rFonts w:asciiTheme="minorHAnsi" w:hAnsiTheme="minorHAnsi" w:cstheme="minorHAnsi"/>
        </w:rPr>
      </w:pPr>
      <w:r w:rsidRPr="004751BE">
        <w:rPr>
          <w:rStyle w:val="Style13ptBold"/>
          <w:rFonts w:asciiTheme="minorHAnsi" w:hAnsiTheme="minorHAnsi" w:cstheme="minorHAnsi"/>
        </w:rPr>
        <w:t>Erdélyi and Goldsmith ‘18</w:t>
      </w:r>
      <w:r w:rsidRPr="004751BE">
        <w:rPr>
          <w:rFonts w:asciiTheme="minorHAnsi" w:hAnsiTheme="minorHAnsi" w:cstheme="minorHAnsi"/>
          <w:color w:val="000000"/>
          <w:sz w:val="26"/>
          <w:szCs w:val="26"/>
        </w:rPr>
        <w:t xml:space="preserve"> </w:t>
      </w:r>
      <w:r w:rsidRPr="004751BE">
        <w:rPr>
          <w:rFonts w:asciiTheme="minorHAnsi" w:hAnsiTheme="minorHAnsi" w:cstheme="minorHAnsi"/>
        </w:rPr>
        <w:t>(Olivia, faculty of Law at University of Canterbury and Judy, faculty at University of Kentucky Department of Computer Science, “Regulating Artificial Intelligence Proposal for a Global Situation, Published February 2018, Accessed 7/13/2022, https://dl.acm.org/doi/pdf/10.1145/3278721.3278731)</w:t>
      </w:r>
    </w:p>
    <w:p w14:paraId="74B7D812"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Low long-term transaction costs vs. low initial contracting costs: International discussions on AI are just beginning and powerful states will likely have divergent preferences with respect to the regulation of this high-impact field. Compounded with the difficulties discussed in the context of previous tradeoffs, this makes the prospect of reaching a workable international consensus on the short term rather remote. Yet crucially, swift regulatory response is imperative to prevent proliferating unregulated AI applications from causing social harm and to ensure that the opportunity presented by the rise of AI is harvested to humanity’s benefit rather than detriment — an aim best facilitated by lowering initial contracting costs with soft legalization and low institutional formalization. This is not to say that the idea of setting up a more robust regulatory framework with standard operating procedures should be abandoned. On the contrary, such a step has merit but only at a later stage, in possession of sufficient expertise and political consensus to better assess the implications of various policy options and formulate informed policy recommendations. Complex centralized administration vs. minimalistic administrative functions: Similar considerations apply as far as the level of administrative sophistication of the IAIO is concerned. In the initial stage of determining the purpose of the organization, its membership, the issues that need to be regulated, and the backbone of its regulatory agenda, less is probably more. Later, with perhaps binding legal instruments governing selected aspects of AI for a wide membership, work will get more complex, requiring stronger oversight, dispute resolution, and enforcement mechanisms as well as more powerful bureaucratic functions to service them. Routine management vs. crisis/uncertainty management: In view of AI’s novelty, extreme complexity, unforeseeable evolution, and the controversies it is expected to elicit among a very heterogeneous circle of members, we are up against managing an extraordinarily uncertain issue area. Consequently, we need time and soft legalization’s flexibility to establish commonly shared ideas, interests, cooperation mechanisms, and solutions, which can then form the basis of more formalized cooperation arrangements in the future. In summary, at least initially, the IAIO should start out as an IIGO displaying a relatively low level of institutional formality and using soft law instruments, such as non-binding recommendations, guidelines, and standards, to support national policymakers in the conception and design of AI-related regulatory policies. Its interim goal should be to galvanize international cooperation in this domain as early as possible, before states develop their own, diverging policies, which may be hard to rescind without political damage. Whether the international community wishes to move towards more formalized cooperation at some point in the future, remains to be seen. Sometimes informality turns out to be the key to an organization’s success. This seems to be the case with the Bank of International Settlements especially during its initial years of operation and World War II, or the BCBS and the different GGroups at present [2]. Another common trajectory is when initially informal arrangements turn into formal frameworks of cooperation. A case in point is the General Agreement on Tariffs and Trade’s (GATT) gradual transformation into the WTO [1]. Finally, there are examples for remarkably successful, sustained, complementary, and mutually beneficial cooperation between several organizations of varying institutional formality in the same issue area. This sort of relationship is characteristic for the IMF and various G-Groups in financial regulation, or the Australia Group (AG), an IIGO, and the Organization for the Prohibition of Chemical Weapons (OPCW), a FIGO, in the regulation of chemical and biological weapons [18]. Our excursus in the domain of international lawmaking shows that beyond the optimal level of legalization and institutional formality, the IAIO must fulfill a number of more subtle requirements to be perceived as a fair and legitimate regulator. While leaving the elaboration of details to future research, we would like to stress the importance of two points: (1) including an interdisciplinary mix of experts (with, e.g., AI, legal, political, and ethics background) in the initial deliberations related to the IAIO’s establishment, modus operandi, and regulatory agenda, and (2) conducting regular, largescale consultation processes with a diverse spectrum of interested stakeholders from public sector, industry, and academia, to ensure due consideration of all relevant perspectives</w:t>
      </w:r>
    </w:p>
    <w:p w14:paraId="4BE930F6" w14:textId="77777777" w:rsidR="00026788" w:rsidRPr="004751BE" w:rsidRDefault="00026788" w:rsidP="00026788">
      <w:pPr>
        <w:shd w:val="clear" w:color="auto" w:fill="FFFFFF"/>
        <w:spacing w:line="480" w:lineRule="auto"/>
        <w:rPr>
          <w:rFonts w:asciiTheme="minorHAnsi" w:hAnsiTheme="minorHAnsi" w:cstheme="minorHAnsi"/>
        </w:rPr>
      </w:pPr>
      <w:r w:rsidRPr="004751BE">
        <w:rPr>
          <w:rFonts w:asciiTheme="minorHAnsi" w:hAnsiTheme="minorHAnsi" w:cstheme="minorHAnsi"/>
          <w:color w:val="333333"/>
          <w:sz w:val="16"/>
          <w:szCs w:val="16"/>
        </w:rPr>
        <w:t> </w:t>
      </w:r>
    </w:p>
    <w:p w14:paraId="4C08221C" w14:textId="77777777" w:rsidR="00026788" w:rsidRPr="004751BE" w:rsidRDefault="00026788" w:rsidP="00026788">
      <w:pPr>
        <w:pStyle w:val="Heading2"/>
        <w:rPr>
          <w:rFonts w:asciiTheme="minorHAnsi" w:hAnsiTheme="minorHAnsi" w:cstheme="minorHAnsi"/>
          <w:sz w:val="48"/>
          <w:szCs w:val="48"/>
        </w:rPr>
      </w:pPr>
      <w:r w:rsidRPr="004751BE">
        <w:rPr>
          <w:rFonts w:asciiTheme="minorHAnsi" w:hAnsiTheme="minorHAnsi" w:cstheme="minorHAnsi"/>
        </w:rPr>
        <w:t>EU CP</w:t>
      </w:r>
    </w:p>
    <w:p w14:paraId="6F1176B8" w14:textId="77777777" w:rsidR="00026788" w:rsidRPr="004751BE" w:rsidRDefault="00026788" w:rsidP="00026788">
      <w:pPr>
        <w:pStyle w:val="Heading4"/>
        <w:rPr>
          <w:rStyle w:val="Style13ptBold"/>
          <w:rFonts w:asciiTheme="minorHAnsi" w:hAnsiTheme="minorHAnsi" w:cstheme="minorHAnsi"/>
        </w:rPr>
      </w:pPr>
      <w:r w:rsidRPr="004751BE">
        <w:rPr>
          <w:rStyle w:val="Style13ptBold"/>
          <w:rFonts w:asciiTheme="minorHAnsi" w:hAnsiTheme="minorHAnsi" w:cstheme="minorHAnsi"/>
        </w:rPr>
        <w:t>The European Union should [plan]</w:t>
      </w:r>
    </w:p>
    <w:p w14:paraId="0C0455ED"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1D6119ED"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EU has collaborated on AI initiatives before, the counterplan solves---but the EU still has a long way to go  </w:t>
      </w:r>
    </w:p>
    <w:p w14:paraId="312C4EBF" w14:textId="77777777" w:rsidR="00026788" w:rsidRPr="004751BE" w:rsidRDefault="00026788" w:rsidP="00026788">
      <w:pPr>
        <w:spacing w:before="240" w:after="240"/>
        <w:rPr>
          <w:rFonts w:asciiTheme="minorHAnsi" w:hAnsiTheme="minorHAnsi" w:cstheme="minorHAnsi"/>
        </w:rPr>
      </w:pPr>
      <w:r w:rsidRPr="004751BE">
        <w:rPr>
          <w:rStyle w:val="Style13ptBold"/>
          <w:rFonts w:asciiTheme="minorHAnsi" w:hAnsiTheme="minorHAnsi" w:cstheme="minorHAnsi"/>
        </w:rPr>
        <w:t>Andrés ’22</w:t>
      </w:r>
      <w:r w:rsidRPr="004751BE">
        <w:rPr>
          <w:rFonts w:asciiTheme="minorHAnsi" w:hAnsiTheme="minorHAnsi" w:cstheme="minorHAnsi"/>
          <w:color w:val="000000"/>
          <w:sz w:val="26"/>
          <w:szCs w:val="26"/>
        </w:rPr>
        <w:t xml:space="preserve"> </w:t>
      </w:r>
      <w:r w:rsidRPr="004751BE">
        <w:rPr>
          <w:rFonts w:asciiTheme="minorHAnsi" w:hAnsiTheme="minorHAnsi" w:cstheme="minorHAnsi"/>
        </w:rPr>
        <w:t>(Moisés, Lawyer of the Council of State , Professor of Digital Law at the Carlos III University of Madrid, “Towards legal regulation of artificial intelligence”, Published 3/14/2022, Accessed 7/13/2022, http://www.scielo.org.mx/scielo.php?script=sci_arttext&amp;pid=S1870-21472021000200035#aff1)</w:t>
      </w:r>
    </w:p>
    <w:p w14:paraId="0BD5D154" w14:textId="77777777" w:rsidR="00026788" w:rsidRPr="004751BE" w:rsidRDefault="00026788" w:rsidP="00026788">
      <w:pPr>
        <w:spacing w:before="240" w:after="240"/>
        <w:rPr>
          <w:rFonts w:asciiTheme="minorHAnsi" w:hAnsiTheme="minorHAnsi" w:cstheme="minorHAnsi"/>
        </w:rPr>
      </w:pPr>
      <w:r w:rsidRPr="004751BE">
        <w:rPr>
          <w:rStyle w:val="StyleUnderline"/>
          <w:rFonts w:asciiTheme="minorHAnsi" w:hAnsiTheme="minorHAnsi" w:cstheme="minorHAnsi"/>
        </w:rPr>
        <w:t>The E</w:t>
      </w:r>
      <w:r w:rsidRPr="004751BE">
        <w:rPr>
          <w:rFonts w:asciiTheme="minorHAnsi" w:hAnsiTheme="minorHAnsi" w:cstheme="minorHAnsi"/>
          <w:color w:val="000000"/>
          <w:sz w:val="16"/>
          <w:szCs w:val="16"/>
        </w:rPr>
        <w:t>uropean</w:t>
      </w:r>
      <w:r w:rsidRPr="004751BE">
        <w:rPr>
          <w:rFonts w:asciiTheme="minorHAnsi" w:hAnsiTheme="minorHAnsi" w:cstheme="minorHAnsi"/>
          <w:color w:val="000000"/>
          <w:szCs w:val="20"/>
        </w:rPr>
        <w:t xml:space="preserve"> </w:t>
      </w:r>
      <w:r w:rsidRPr="004751BE">
        <w:rPr>
          <w:rStyle w:val="StyleUnderline"/>
          <w:rFonts w:asciiTheme="minorHAnsi" w:hAnsiTheme="minorHAnsi" w:cstheme="minorHAnsi"/>
        </w:rPr>
        <w:t>U</w:t>
      </w:r>
      <w:r w:rsidRPr="004751BE">
        <w:rPr>
          <w:rFonts w:asciiTheme="minorHAnsi" w:hAnsiTheme="minorHAnsi" w:cstheme="minorHAnsi"/>
          <w:color w:val="000000"/>
          <w:sz w:val="16"/>
          <w:szCs w:val="16"/>
        </w:rPr>
        <w:t xml:space="preserve">nion </w:t>
      </w:r>
      <w:r w:rsidRPr="004751BE">
        <w:rPr>
          <w:rStyle w:val="StyleUnderline"/>
          <w:rFonts w:asciiTheme="minorHAnsi" w:hAnsiTheme="minorHAnsi" w:cstheme="minorHAnsi"/>
        </w:rPr>
        <w:t>has launched several initiatives aimed at developing a comprehensive AI strategy, including its regulation</w:t>
      </w:r>
      <w:r w:rsidRPr="004751BE">
        <w:rPr>
          <w:rFonts w:asciiTheme="minorHAnsi" w:hAnsiTheme="minorHAnsi" w:cstheme="minorHAnsi"/>
          <w:color w:val="000000"/>
        </w:rPr>
        <w:t>.</w:t>
      </w:r>
      <w:r w:rsidRPr="004751BE">
        <w:rPr>
          <w:rFonts w:asciiTheme="minorHAnsi" w:hAnsiTheme="minorHAnsi" w:cstheme="minorHAnsi"/>
          <w:color w:val="000000"/>
          <w:szCs w:val="20"/>
        </w:rPr>
        <w:t xml:space="preserve"> </w:t>
      </w:r>
      <w:r w:rsidRPr="004751BE">
        <w:rPr>
          <w:rFonts w:asciiTheme="minorHAnsi" w:hAnsiTheme="minorHAnsi" w:cstheme="minorHAnsi"/>
          <w:color w:val="000000"/>
          <w:sz w:val="16"/>
          <w:szCs w:val="16"/>
        </w:rPr>
        <w:t>The three key documents in this regard are the General Data Protection Regulation</w:t>
      </w:r>
      <w:hyperlink r:id="rId159" w:anchor="fn5" w:history="1">
        <w:r w:rsidRPr="004751BE">
          <w:rPr>
            <w:rFonts w:asciiTheme="minorHAnsi" w:hAnsiTheme="minorHAnsi" w:cstheme="minorHAnsi"/>
            <w:color w:val="1155CC"/>
            <w:sz w:val="10"/>
            <w:szCs w:val="10"/>
            <w:u w:val="single"/>
            <w:vertAlign w:val="superscript"/>
          </w:rPr>
          <w:t>5</w:t>
        </w:r>
      </w:hyperlink>
      <w:r w:rsidRPr="004751BE">
        <w:rPr>
          <w:rFonts w:asciiTheme="minorHAnsi" w:hAnsiTheme="minorHAnsi" w:cstheme="minorHAnsi"/>
          <w:color w:val="000000"/>
          <w:sz w:val="16"/>
          <w:szCs w:val="16"/>
        </w:rPr>
        <w:t xml:space="preserve"> (GDPR), the European Parliament’s Resolution of February 2017 on Civil Laws for Robotics</w:t>
      </w:r>
      <w:hyperlink r:id="rId160" w:anchor="fn6" w:history="1">
        <w:r w:rsidRPr="004751BE">
          <w:rPr>
            <w:rFonts w:asciiTheme="minorHAnsi" w:hAnsiTheme="minorHAnsi" w:cstheme="minorHAnsi"/>
            <w:color w:val="1155CC"/>
            <w:sz w:val="10"/>
            <w:szCs w:val="10"/>
            <w:u w:val="single"/>
            <w:vertAlign w:val="superscript"/>
          </w:rPr>
          <w:t>6</w:t>
        </w:r>
      </w:hyperlink>
      <w:r w:rsidRPr="004751BE">
        <w:rPr>
          <w:rFonts w:asciiTheme="minorHAnsi" w:hAnsiTheme="minorHAnsi" w:cstheme="minorHAnsi"/>
          <w:color w:val="000000"/>
          <w:sz w:val="16"/>
          <w:szCs w:val="16"/>
        </w:rPr>
        <w:t>, and the Ethics guidelines for trustworthy AI produced by the European Commission’s High-Level Expert Group on Artificial Intelligence</w:t>
      </w:r>
      <w:hyperlink r:id="rId161" w:anchor="fn7" w:history="1">
        <w:r w:rsidRPr="004751BE">
          <w:rPr>
            <w:rFonts w:asciiTheme="minorHAnsi" w:hAnsiTheme="minorHAnsi" w:cstheme="minorHAnsi"/>
            <w:color w:val="1155CC"/>
            <w:sz w:val="10"/>
            <w:szCs w:val="10"/>
            <w:u w:val="single"/>
            <w:vertAlign w:val="superscript"/>
          </w:rPr>
          <w:t>7</w:t>
        </w:r>
      </w:hyperlink>
      <w:r w:rsidRPr="004751BE">
        <w:rPr>
          <w:rFonts w:asciiTheme="minorHAnsi" w:hAnsiTheme="minorHAnsi" w:cstheme="minorHAnsi"/>
          <w:color w:val="000000"/>
          <w:sz w:val="16"/>
          <w:szCs w:val="16"/>
        </w:rPr>
        <w:t xml:space="preserve"> (AI HLEG), a final version of which was presented in April 2019.</w:t>
      </w:r>
    </w:p>
    <w:p w14:paraId="24CC321F" w14:textId="77777777" w:rsidR="00026788" w:rsidRPr="004751BE" w:rsidRDefault="00026788" w:rsidP="00026788">
      <w:pPr>
        <w:shd w:val="clear" w:color="auto" w:fill="FFFFFF"/>
        <w:rPr>
          <w:rStyle w:val="StyleUnderline"/>
          <w:rFonts w:asciiTheme="minorHAnsi" w:hAnsiTheme="minorHAnsi" w:cstheme="minorHAnsi"/>
        </w:rPr>
      </w:pPr>
      <w:r w:rsidRPr="004751BE">
        <w:rPr>
          <w:rFonts w:asciiTheme="minorHAnsi" w:hAnsiTheme="minorHAnsi" w:cstheme="minorHAnsi"/>
          <w:color w:val="000000"/>
          <w:sz w:val="14"/>
          <w:szCs w:val="16"/>
        </w:rPr>
        <w:t>Although the GDPR was not aimed specifically at AI, its provisions nevertheless appear likely to have fairly drastic effects on the industry even beyond what its drafters might have intended.</w:t>
      </w:r>
      <w:hyperlink r:id="rId162" w:anchor="fn8" w:history="1">
        <w:r w:rsidRPr="004751BE">
          <w:rPr>
            <w:rFonts w:asciiTheme="minorHAnsi" w:hAnsiTheme="minorHAnsi" w:cstheme="minorHAnsi"/>
            <w:color w:val="000000"/>
            <w:sz w:val="10"/>
            <w:szCs w:val="10"/>
            <w:u w:val="single"/>
            <w:vertAlign w:val="superscript"/>
          </w:rPr>
          <w:t>8</w:t>
        </w:r>
      </w:hyperlink>
      <w:r w:rsidRPr="004751BE">
        <w:rPr>
          <w:rFonts w:asciiTheme="minorHAnsi" w:hAnsiTheme="minorHAnsi" w:cstheme="minorHAnsi"/>
          <w:color w:val="000000"/>
          <w:sz w:val="14"/>
          <w:szCs w:val="16"/>
        </w:rPr>
        <w:t xml:space="preserve"> The GDPR extends the scope of EU data protection law to all foreign companies processing data of EU residents. The GDPR is intertwined with AI for several reasons, including that it requires a certain amount of explanation, which can be challenging with “black box” AI systems. Article 22 GDPR stipulates that: “</w:t>
      </w:r>
      <w:r w:rsidRPr="004751BE">
        <w:rPr>
          <w:rFonts w:asciiTheme="minorHAnsi" w:hAnsiTheme="minorHAnsi" w:cstheme="minorHAnsi"/>
          <w:i/>
          <w:iCs/>
          <w:color w:val="000000"/>
          <w:sz w:val="14"/>
          <w:szCs w:val="16"/>
        </w:rPr>
        <w:t>In particular, the controller must allow for a human intervention and the right for individuals to express their point of view, to obtain further information about the decision that has been reached on the basis of this automated processing, and the right to contest this decision.</w:t>
      </w:r>
      <w:r w:rsidRPr="004751BE">
        <w:rPr>
          <w:rFonts w:asciiTheme="minorHAnsi" w:hAnsiTheme="minorHAnsi" w:cstheme="minorHAnsi"/>
          <w:b/>
          <w:bCs/>
          <w:color w:val="000000"/>
          <w:sz w:val="14"/>
          <w:szCs w:val="16"/>
        </w:rPr>
        <w:t>”</w:t>
      </w:r>
      <w:r w:rsidRPr="004751BE">
        <w:rPr>
          <w:rFonts w:asciiTheme="minorHAnsi" w:hAnsiTheme="minorHAnsi" w:cstheme="minorHAnsi"/>
          <w:sz w:val="14"/>
        </w:rPr>
        <w:t xml:space="preserve"> </w:t>
      </w:r>
      <w:r w:rsidRPr="004751BE">
        <w:rPr>
          <w:rStyle w:val="StyleUnderline"/>
          <w:rFonts w:asciiTheme="minorHAnsi" w:hAnsiTheme="minorHAnsi" w:cstheme="minorHAnsi"/>
        </w:rPr>
        <w:t>The European Parliament’s Resolution of February 2017 on Civil Laws for Robotics includes thought-provoking content, but it has not yet created binding law; instead it was merely a recommendation to the Commission for future action.</w:t>
      </w:r>
      <w:r w:rsidRPr="004751BE">
        <w:rPr>
          <w:rFonts w:asciiTheme="minorHAnsi" w:hAnsiTheme="minorHAnsi" w:cstheme="minorHAnsi"/>
          <w:color w:val="000000"/>
          <w:sz w:val="14"/>
          <w:szCs w:val="16"/>
        </w:rPr>
        <w:t xml:space="preserve"> Specifically, it is the preparatory document for the drafting of a Directive concerning civil-law rules on robotics. The results and a summary of this consultation were made available in a later report published in October 2017. </w:t>
      </w:r>
      <w:r w:rsidRPr="004751BE">
        <w:rPr>
          <w:rStyle w:val="StyleUnderline"/>
          <w:rFonts w:asciiTheme="minorHAnsi" w:hAnsiTheme="minorHAnsi" w:cstheme="minorHAnsi"/>
        </w:rPr>
        <w:t xml:space="preserve">Meanwhile, the European Parliament voted on the resolution in February 2017 to regulate the development of AI and robotics throughout the European Union. The Joint Declaration on the EU’s legislative priorities for 2018-2019 also named data protection, digital rights, and ethical standards in artificial intelligence and robotics as priorities. </w:t>
      </w:r>
      <w:r w:rsidRPr="004751BE">
        <w:rPr>
          <w:rFonts w:asciiTheme="minorHAnsi" w:hAnsiTheme="minorHAnsi" w:cstheme="minorHAnsi"/>
          <w:color w:val="000000"/>
          <w:sz w:val="14"/>
          <w:szCs w:val="16"/>
        </w:rPr>
        <w:t>Taking up the European Parliament’s appeal to create binding legislation, the European Commission issued a call in March 2018 for a High-Level Expert Group on Artificial Intelligence (AI HLEG), which, according to the Commission, “</w:t>
      </w:r>
      <w:r w:rsidRPr="004751BE">
        <w:rPr>
          <w:rFonts w:asciiTheme="minorHAnsi" w:hAnsiTheme="minorHAnsi" w:cstheme="minorHAnsi"/>
          <w:i/>
          <w:iCs/>
          <w:color w:val="000000"/>
          <w:sz w:val="14"/>
          <w:szCs w:val="16"/>
        </w:rPr>
        <w:t>will serve as the steering group for the European AI Alliance’s work, interact with other initiatives, help stimulate a multi-stakeholder dialogue, gather participants’ views and reflect them in its analysis and reports.</w:t>
      </w:r>
      <w:r w:rsidRPr="004751BE">
        <w:rPr>
          <w:rFonts w:asciiTheme="minorHAnsi" w:hAnsiTheme="minorHAnsi" w:cstheme="minorHAnsi"/>
          <w:b/>
          <w:bCs/>
          <w:color w:val="000000"/>
          <w:sz w:val="14"/>
          <w:szCs w:val="16"/>
        </w:rPr>
        <w:t>”</w:t>
      </w:r>
      <w:r w:rsidRPr="004751BE">
        <w:rPr>
          <w:rFonts w:asciiTheme="minorHAnsi" w:hAnsiTheme="minorHAnsi" w:cstheme="minorHAnsi"/>
          <w:sz w:val="14"/>
        </w:rPr>
        <w:t xml:space="preserve"> </w:t>
      </w:r>
      <w:r w:rsidRPr="004751BE">
        <w:rPr>
          <w:rStyle w:val="StyleUnderline"/>
          <w:rFonts w:asciiTheme="minorHAnsi" w:hAnsiTheme="minorHAnsi" w:cstheme="minorHAnsi"/>
        </w:rPr>
        <w:t>The work of the AI HLEG includes “propos[ing] to the Commission AI ethics guidelines, covering issues such as fairness, safety, transparency, the future of work, democracy and more broadly the impact on the application of the Charter of Fundamental Rights, including privacy and personal data protection, dignity, consumer protection and non-discrimination.</w:t>
      </w:r>
      <w:r w:rsidRPr="004751BE">
        <w:rPr>
          <w:rFonts w:asciiTheme="minorHAnsi" w:hAnsiTheme="minorHAnsi" w:cstheme="minorHAnsi"/>
          <w:color w:val="000000"/>
          <w:sz w:val="14"/>
        </w:rPr>
        <w:t>”</w:t>
      </w:r>
      <w:hyperlink r:id="rId163" w:anchor="fn9" w:history="1">
        <w:r w:rsidRPr="004751BE">
          <w:rPr>
            <w:rFonts w:asciiTheme="minorHAnsi" w:hAnsiTheme="minorHAnsi" w:cstheme="minorHAnsi"/>
            <w:color w:val="000000"/>
            <w:szCs w:val="20"/>
            <w:u w:val="single"/>
            <w:vertAlign w:val="superscript"/>
          </w:rPr>
          <w:t>9</w:t>
        </w:r>
      </w:hyperlink>
      <w:r w:rsidRPr="004751BE">
        <w:rPr>
          <w:rFonts w:asciiTheme="minorHAnsi" w:hAnsiTheme="minorHAnsi" w:cstheme="minorHAnsi"/>
          <w:color w:val="000000"/>
          <w:sz w:val="14"/>
          <w:szCs w:val="20"/>
        </w:rPr>
        <w:t xml:space="preserve"> </w:t>
      </w:r>
      <w:r w:rsidRPr="004751BE">
        <w:rPr>
          <w:rFonts w:asciiTheme="minorHAnsi" w:hAnsiTheme="minorHAnsi" w:cstheme="minorHAnsi"/>
          <w:color w:val="000000"/>
          <w:sz w:val="14"/>
          <w:szCs w:val="16"/>
        </w:rPr>
        <w:t>An initial version of the guidelines was published on 18 December 2018 and the experts presented their final version</w:t>
      </w:r>
      <w:hyperlink r:id="rId164" w:anchor="fn10" w:history="1">
        <w:r w:rsidRPr="004751BE">
          <w:rPr>
            <w:rFonts w:asciiTheme="minorHAnsi" w:hAnsiTheme="minorHAnsi" w:cstheme="minorHAnsi"/>
            <w:color w:val="000000"/>
            <w:sz w:val="16"/>
            <w:szCs w:val="16"/>
            <w:u w:val="single"/>
          </w:rPr>
          <w:t>10</w:t>
        </w:r>
      </w:hyperlink>
      <w:r w:rsidRPr="004751BE">
        <w:rPr>
          <w:rFonts w:asciiTheme="minorHAnsi" w:hAnsiTheme="minorHAnsi" w:cstheme="minorHAnsi"/>
          <w:color w:val="000000"/>
          <w:sz w:val="14"/>
          <w:szCs w:val="16"/>
        </w:rPr>
        <w:t xml:space="preserve"> to the Commission in April 2019 after extensive consultation throughout the European AI Alliance. Based on fundamental rights and ethical principles, the document lists seven key requirements that relevant systems should meet in order to be trustworthy. Aiming to operationalise these requirements, an assessment list is presented to provide guidance on the requirements’ practical implementation. This assessment list will undergo a piloting process to which all interested stakeholders can participate. The objective is to then bring Europe’s ethical approach to the global stage. The Commission is opening up cooperation to all non-EU countries that are willing to share the same values.</w:t>
      </w:r>
      <w:r w:rsidRPr="004751BE">
        <w:rPr>
          <w:rFonts w:asciiTheme="minorHAnsi" w:hAnsiTheme="minorHAnsi" w:cstheme="minorHAnsi"/>
          <w:sz w:val="14"/>
        </w:rPr>
        <w:t xml:space="preserve"> </w:t>
      </w:r>
      <w:r w:rsidRPr="004751BE">
        <w:rPr>
          <w:rFonts w:asciiTheme="minorHAnsi" w:hAnsiTheme="minorHAnsi" w:cstheme="minorHAnsi"/>
          <w:color w:val="000000"/>
          <w:sz w:val="14"/>
        </w:rPr>
        <w:t xml:space="preserve">In April 2018, 25 </w:t>
      </w:r>
      <w:r w:rsidRPr="004751BE">
        <w:rPr>
          <w:rStyle w:val="StyleUnderline"/>
          <w:rFonts w:asciiTheme="minorHAnsi" w:hAnsiTheme="minorHAnsi" w:cstheme="minorHAnsi"/>
        </w:rPr>
        <w:t>EU countries signed a joint declaration of cooperation on AI, the terms of which included a commitment to “[e]xchange views on ethical and legal frameworks related to AI in order to ensure responsible AI deployment</w:t>
      </w:r>
      <w:r w:rsidRPr="004751BE">
        <w:rPr>
          <w:rFonts w:asciiTheme="minorHAnsi" w:hAnsiTheme="minorHAnsi" w:cstheme="minorHAnsi"/>
          <w:color w:val="000000"/>
          <w:sz w:val="14"/>
        </w:rPr>
        <w:t>”</w:t>
      </w:r>
      <w:hyperlink r:id="rId165" w:anchor="fn11" w:history="1">
        <w:r w:rsidRPr="004751BE">
          <w:rPr>
            <w:rFonts w:asciiTheme="minorHAnsi" w:hAnsiTheme="minorHAnsi" w:cstheme="minorHAnsi"/>
            <w:color w:val="1155CC"/>
            <w:u w:val="single"/>
          </w:rPr>
          <w:t>11</w:t>
        </w:r>
      </w:hyperlink>
      <w:r w:rsidRPr="004751BE">
        <w:rPr>
          <w:rFonts w:asciiTheme="minorHAnsi" w:hAnsiTheme="minorHAnsi" w:cstheme="minorHAnsi"/>
          <w:color w:val="000000"/>
          <w:sz w:val="14"/>
        </w:rPr>
        <w:t xml:space="preserve">. Subsequently, on 25 April 2018, the </w:t>
      </w:r>
      <w:r w:rsidRPr="004751BE">
        <w:rPr>
          <w:rStyle w:val="StyleUnderline"/>
          <w:rFonts w:asciiTheme="minorHAnsi" w:hAnsiTheme="minorHAnsi" w:cstheme="minorHAnsi"/>
        </w:rPr>
        <w:t>European Commission adopted a Communication on Artificial Intelligence for Europe</w:t>
      </w:r>
      <w:hyperlink r:id="rId166" w:anchor="fn12" w:history="1">
        <w:r w:rsidRPr="004751BE">
          <w:rPr>
            <w:rStyle w:val="StyleUnderline"/>
            <w:rFonts w:asciiTheme="minorHAnsi" w:hAnsiTheme="minorHAnsi" w:cstheme="minorHAnsi"/>
          </w:rPr>
          <w:t>12</w:t>
        </w:r>
      </w:hyperlink>
      <w:r w:rsidRPr="004751BE">
        <w:rPr>
          <w:rStyle w:val="StyleUnderline"/>
          <w:rFonts w:asciiTheme="minorHAnsi" w:hAnsiTheme="minorHAnsi" w:cstheme="minorHAnsi"/>
        </w:rPr>
        <w:t xml:space="preserve"> laying down the European approach to take utmost advantage of the opportunities offered by AI and address the new corresponding challenges of AI</w:t>
      </w:r>
      <w:r w:rsidRPr="004751BE">
        <w:rPr>
          <w:rFonts w:asciiTheme="minorHAnsi" w:hAnsiTheme="minorHAnsi" w:cstheme="minorHAnsi"/>
          <w:color w:val="000000"/>
          <w:sz w:val="14"/>
        </w:rPr>
        <w:t>. In 2019, the Commission developed and made available the Guidance on the interpretation of the Product Liability Directive to prepare its reform in 2020.</w:t>
      </w:r>
      <w:r w:rsidRPr="004751BE">
        <w:rPr>
          <w:rFonts w:asciiTheme="minorHAnsi" w:hAnsiTheme="minorHAnsi" w:cstheme="minorHAnsi"/>
          <w:sz w:val="14"/>
        </w:rPr>
        <w:t xml:space="preserve"> </w:t>
      </w:r>
      <w:r w:rsidRPr="004751BE">
        <w:rPr>
          <w:rFonts w:asciiTheme="minorHAnsi" w:hAnsiTheme="minorHAnsi" w:cstheme="minorHAnsi"/>
          <w:color w:val="000000"/>
          <w:sz w:val="14"/>
        </w:rPr>
        <w:t>Also, on 7 December 2018, the Commission submitted a Communication to the European Parliament, the European Council, the Council, the European Economic and Social Committee and the Committee of the Regions entitled Coordinated Plan on Artificial Intelligence</w:t>
      </w:r>
      <w:hyperlink r:id="rId167" w:anchor="fn13" w:history="1">
        <w:r w:rsidRPr="004751BE">
          <w:rPr>
            <w:rFonts w:asciiTheme="minorHAnsi" w:hAnsiTheme="minorHAnsi" w:cstheme="minorHAnsi"/>
            <w:color w:val="1155CC"/>
            <w:u w:val="single"/>
          </w:rPr>
          <w:t>13</w:t>
        </w:r>
      </w:hyperlink>
      <w:r w:rsidRPr="004751BE">
        <w:rPr>
          <w:rFonts w:asciiTheme="minorHAnsi" w:hAnsiTheme="minorHAnsi" w:cstheme="minorHAnsi"/>
          <w:color w:val="000000"/>
          <w:sz w:val="14"/>
        </w:rPr>
        <w:t>, accompanied by the Coordinated Plan on the Development and Use of Artificial Intelligence Made in Europe - 2018 prepared by Member States (as part of the Group on digitizing European industry and Artificial Intelligence), Norway, Switzerland, and the Commission.</w:t>
      </w:r>
      <w:r w:rsidRPr="004751BE">
        <w:rPr>
          <w:rFonts w:asciiTheme="minorHAnsi" w:hAnsiTheme="minorHAnsi" w:cstheme="minorHAnsi"/>
          <w:sz w:val="14"/>
        </w:rPr>
        <w:t xml:space="preserve"> </w:t>
      </w:r>
      <w:r w:rsidRPr="004751BE">
        <w:rPr>
          <w:rStyle w:val="StyleUnderline"/>
          <w:rFonts w:asciiTheme="minorHAnsi" w:hAnsiTheme="minorHAnsi" w:cstheme="minorHAnsi"/>
        </w:rPr>
        <w:t>Next, on 19 February 2020, the European Commission published a White Paper</w:t>
      </w:r>
      <w:hyperlink r:id="rId168" w:anchor="fn14" w:history="1">
        <w:r w:rsidRPr="004751BE">
          <w:rPr>
            <w:rStyle w:val="StyleUnderline"/>
            <w:rFonts w:asciiTheme="minorHAnsi" w:hAnsiTheme="minorHAnsi" w:cstheme="minorHAnsi"/>
          </w:rPr>
          <w:t>14</w:t>
        </w:r>
      </w:hyperlink>
      <w:r w:rsidRPr="004751BE">
        <w:rPr>
          <w:rStyle w:val="StyleUnderline"/>
          <w:rFonts w:asciiTheme="minorHAnsi" w:hAnsiTheme="minorHAnsi" w:cstheme="minorHAnsi"/>
        </w:rPr>
        <w:t xml:space="preserve"> aiming to foster a European ecosystem of excellence and trust in AI and a Report on the safety and liability aspects of AI.</w:t>
      </w:r>
      <w:hyperlink r:id="rId169" w:anchor="fn15" w:history="1">
        <w:r w:rsidRPr="004751BE">
          <w:rPr>
            <w:rStyle w:val="StyleUnderline"/>
            <w:rFonts w:asciiTheme="minorHAnsi" w:hAnsiTheme="minorHAnsi" w:cstheme="minorHAnsi"/>
          </w:rPr>
          <w:t>15</w:t>
        </w:r>
      </w:hyperlink>
      <w:r w:rsidRPr="004751BE">
        <w:rPr>
          <w:rStyle w:val="StyleUnderline"/>
          <w:rFonts w:asciiTheme="minorHAnsi" w:hAnsiTheme="minorHAnsi" w:cstheme="minorHAnsi"/>
        </w:rPr>
        <w:t xml:space="preserve"> The White Paper proposes measures that will streamline research, foster collaboration between Member States and increase investment into AI development and deployment</w:t>
      </w:r>
      <w:r w:rsidRPr="004751BE">
        <w:rPr>
          <w:rFonts w:asciiTheme="minorHAnsi" w:hAnsiTheme="minorHAnsi" w:cstheme="minorHAnsi"/>
          <w:color w:val="000000"/>
          <w:sz w:val="14"/>
        </w:rPr>
        <w:t xml:space="preserve">. </w:t>
      </w:r>
      <w:r w:rsidRPr="004751BE">
        <w:rPr>
          <w:rFonts w:asciiTheme="minorHAnsi" w:hAnsiTheme="minorHAnsi" w:cstheme="minorHAnsi"/>
          <w:color w:val="000000"/>
          <w:sz w:val="14"/>
          <w:szCs w:val="16"/>
        </w:rPr>
        <w:t>It also proposes policy options for an imminent EU regulatory framework that would determine the types of legal requirements that would apply to relevant actors, with a particular focus on high-risk applications.</w:t>
      </w:r>
      <w:r w:rsidRPr="004751BE">
        <w:rPr>
          <w:rFonts w:asciiTheme="minorHAnsi" w:hAnsiTheme="minorHAnsi" w:cstheme="minorHAnsi"/>
          <w:sz w:val="14"/>
        </w:rPr>
        <w:t xml:space="preserve"> </w:t>
      </w:r>
      <w:r w:rsidRPr="004751BE">
        <w:rPr>
          <w:rFonts w:asciiTheme="minorHAnsi" w:hAnsiTheme="minorHAnsi" w:cstheme="minorHAnsi"/>
          <w:color w:val="000000"/>
          <w:sz w:val="14"/>
          <w:szCs w:val="16"/>
        </w:rPr>
        <w:t>Finally, on 20 October 2020, the European Parliament has approved three resolutions that analyze how the European Union understands that different matters affected by Artificial Intelligence (AI) can be regulated, while promoting innovation, ethical standards and confidence in this technology.</w:t>
      </w:r>
      <w:r w:rsidRPr="004751BE">
        <w:rPr>
          <w:rFonts w:asciiTheme="minorHAnsi" w:hAnsiTheme="minorHAnsi" w:cstheme="minorHAnsi"/>
          <w:color w:val="000000"/>
          <w:sz w:val="14"/>
          <w:szCs w:val="20"/>
        </w:rPr>
        <w:t xml:space="preserve"> </w:t>
      </w:r>
      <w:r w:rsidRPr="004751BE">
        <w:rPr>
          <w:rStyle w:val="StyleUnderline"/>
          <w:rFonts w:asciiTheme="minorHAnsi" w:hAnsiTheme="minorHAnsi" w:cstheme="minorHAnsi"/>
        </w:rPr>
        <w:t>These resolutions analyze (i) the intellectual property rights for the development of AI technologies (supporting an effective system to guarantee them and to safeguard the European patent standards); (ii) the civil liability regime in matters of AI (a regulatory framework is proposed to guarantee the strict liability of the operators of “high risk” AI systems in case of damages); and (iii) certain ethical aspects of AI, robotics and related technologies (having as a key guiding principle the human control and centrality). Despite these encouraging signs and laudable intentions, the EU’s regulatory agenda remains at a nascent stage.</w:t>
      </w:r>
    </w:p>
    <w:p w14:paraId="48ABA85A"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7C665D68" w14:textId="77777777" w:rsidR="00026788" w:rsidRPr="004751BE" w:rsidRDefault="00026788" w:rsidP="00026788">
      <w:pPr>
        <w:spacing w:after="240"/>
        <w:rPr>
          <w:rFonts w:asciiTheme="minorHAnsi" w:hAnsiTheme="minorHAnsi" w:cstheme="minorHAnsi"/>
        </w:rPr>
      </w:pPr>
    </w:p>
    <w:p w14:paraId="7E1A6161" w14:textId="77777777" w:rsidR="00026788" w:rsidRPr="004751BE" w:rsidRDefault="00026788" w:rsidP="00026788">
      <w:pPr>
        <w:rPr>
          <w:rFonts w:asciiTheme="minorHAnsi" w:hAnsiTheme="minorHAnsi" w:cstheme="minorHAnsi"/>
        </w:rPr>
      </w:pPr>
    </w:p>
    <w:p w14:paraId="5516B727" w14:textId="77777777" w:rsidR="00026788" w:rsidRPr="004751BE" w:rsidRDefault="00026788" w:rsidP="00026788">
      <w:pPr>
        <w:rPr>
          <w:rFonts w:asciiTheme="minorHAnsi" w:hAnsiTheme="minorHAnsi" w:cstheme="minorHAnsi"/>
        </w:rPr>
      </w:pPr>
    </w:p>
    <w:p w14:paraId="0E70F03E" w14:textId="77777777" w:rsidR="00275A68" w:rsidRPr="003F4BCE" w:rsidRDefault="00275A68" w:rsidP="003F4BCE"/>
    <w:sectPr w:rsidR="00275A68" w:rsidRPr="003F4BC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23BD6"/>
    <w:multiLevelType w:val="multilevel"/>
    <w:tmpl w:val="722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A3BAE"/>
    <w:multiLevelType w:val="multilevel"/>
    <w:tmpl w:val="8A84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31E57"/>
    <w:multiLevelType w:val="hybridMultilevel"/>
    <w:tmpl w:val="1D4C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37C11"/>
    <w:multiLevelType w:val="hybridMultilevel"/>
    <w:tmpl w:val="F6D83D7C"/>
    <w:lvl w:ilvl="0" w:tplc="45680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B4223"/>
    <w:multiLevelType w:val="hybridMultilevel"/>
    <w:tmpl w:val="E73C917E"/>
    <w:lvl w:ilvl="0" w:tplc="A8648B8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E632B"/>
    <w:multiLevelType w:val="hybridMultilevel"/>
    <w:tmpl w:val="B68CCF02"/>
    <w:lvl w:ilvl="0" w:tplc="16E4791C">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4C330E"/>
    <w:multiLevelType w:val="multilevel"/>
    <w:tmpl w:val="DB80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5519A"/>
    <w:multiLevelType w:val="hybridMultilevel"/>
    <w:tmpl w:val="58482BEC"/>
    <w:lvl w:ilvl="0" w:tplc="53288E22">
      <w:start w:val="2020"/>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EF7310"/>
    <w:multiLevelType w:val="hybridMultilevel"/>
    <w:tmpl w:val="621C61A4"/>
    <w:lvl w:ilvl="0" w:tplc="ED72EF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C2C51B8"/>
    <w:multiLevelType w:val="hybridMultilevel"/>
    <w:tmpl w:val="AAA4CB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CF32755"/>
    <w:multiLevelType w:val="multilevel"/>
    <w:tmpl w:val="04090023"/>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2" w15:restartNumberingAfterBreak="0">
    <w:nsid w:val="2FAD350F"/>
    <w:multiLevelType w:val="hybridMultilevel"/>
    <w:tmpl w:val="AE2C74C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0E27880"/>
    <w:multiLevelType w:val="hybridMultilevel"/>
    <w:tmpl w:val="22A09D40"/>
    <w:lvl w:ilvl="0" w:tplc="E82EC5B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D13E82"/>
    <w:multiLevelType w:val="hybridMultilevel"/>
    <w:tmpl w:val="4498F9DC"/>
    <w:lvl w:ilvl="0" w:tplc="B5F271C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1935F0"/>
    <w:multiLevelType w:val="multilevel"/>
    <w:tmpl w:val="CD4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1F349F"/>
    <w:multiLevelType w:val="hybridMultilevel"/>
    <w:tmpl w:val="DB748268"/>
    <w:lvl w:ilvl="0" w:tplc="B78E7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0D5680"/>
    <w:multiLevelType w:val="hybridMultilevel"/>
    <w:tmpl w:val="583A2508"/>
    <w:lvl w:ilvl="0" w:tplc="43767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395E37"/>
    <w:multiLevelType w:val="multilevel"/>
    <w:tmpl w:val="634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9448A8"/>
    <w:multiLevelType w:val="hybridMultilevel"/>
    <w:tmpl w:val="CF627D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25F7909"/>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15:restartNumberingAfterBreak="0">
    <w:nsid w:val="49D81660"/>
    <w:multiLevelType w:val="hybridMultilevel"/>
    <w:tmpl w:val="EB828938"/>
    <w:lvl w:ilvl="0" w:tplc="55BEB01E">
      <w:start w:val="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0F3608"/>
    <w:multiLevelType w:val="hybridMultilevel"/>
    <w:tmpl w:val="AAA288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1ED369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D3B68D2"/>
    <w:multiLevelType w:val="hybridMultilevel"/>
    <w:tmpl w:val="056658B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23E402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6" w15:restartNumberingAfterBreak="0">
    <w:nsid w:val="67777C98"/>
    <w:multiLevelType w:val="multilevel"/>
    <w:tmpl w:val="4CD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42423"/>
    <w:multiLevelType w:val="hybridMultilevel"/>
    <w:tmpl w:val="951256D6"/>
    <w:lvl w:ilvl="0" w:tplc="290044E6">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907908"/>
    <w:multiLevelType w:val="hybridMultilevel"/>
    <w:tmpl w:val="9DF07956"/>
    <w:lvl w:ilvl="0" w:tplc="F4EC9DF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E2399B"/>
    <w:multiLevelType w:val="multilevel"/>
    <w:tmpl w:val="6FA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A323D5"/>
    <w:multiLevelType w:val="hybridMultilevel"/>
    <w:tmpl w:val="AAA288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30F646A"/>
    <w:multiLevelType w:val="hybridMultilevel"/>
    <w:tmpl w:val="FAA059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CEE17F0"/>
    <w:multiLevelType w:val="hybridMultilevel"/>
    <w:tmpl w:val="240089E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27613990">
    <w:abstractNumId w:val="10"/>
  </w:num>
  <w:num w:numId="2" w16cid:durableId="974408721">
    <w:abstractNumId w:val="8"/>
  </w:num>
  <w:num w:numId="3" w16cid:durableId="1376080837">
    <w:abstractNumId w:val="7"/>
  </w:num>
  <w:num w:numId="4" w16cid:durableId="1079249838">
    <w:abstractNumId w:val="6"/>
  </w:num>
  <w:num w:numId="5" w16cid:durableId="567152441">
    <w:abstractNumId w:val="5"/>
  </w:num>
  <w:num w:numId="6" w16cid:durableId="936327726">
    <w:abstractNumId w:val="9"/>
  </w:num>
  <w:num w:numId="7" w16cid:durableId="1205797710">
    <w:abstractNumId w:val="4"/>
  </w:num>
  <w:num w:numId="8" w16cid:durableId="1879968048">
    <w:abstractNumId w:val="3"/>
  </w:num>
  <w:num w:numId="9" w16cid:durableId="1744791735">
    <w:abstractNumId w:val="2"/>
  </w:num>
  <w:num w:numId="10" w16cid:durableId="1882862228">
    <w:abstractNumId w:val="1"/>
  </w:num>
  <w:num w:numId="11" w16cid:durableId="750084891">
    <w:abstractNumId w:val="0"/>
  </w:num>
  <w:num w:numId="12" w16cid:durableId="2134207081">
    <w:abstractNumId w:val="26"/>
  </w:num>
  <w:num w:numId="13" w16cid:durableId="430007964">
    <w:abstractNumId w:val="14"/>
  </w:num>
  <w:num w:numId="14" w16cid:durableId="1810129889">
    <w:abstractNumId w:val="16"/>
  </w:num>
  <w:num w:numId="15" w16cid:durableId="3017755">
    <w:abstractNumId w:val="37"/>
  </w:num>
  <w:num w:numId="16" w16cid:durableId="1297640003">
    <w:abstractNumId w:val="42"/>
  </w:num>
  <w:num w:numId="17" w16cid:durableId="851720402">
    <w:abstractNumId w:val="34"/>
  </w:num>
  <w:num w:numId="18" w16cid:durableId="63070558">
    <w:abstractNumId w:val="41"/>
  </w:num>
  <w:num w:numId="19" w16cid:durableId="1174296038">
    <w:abstractNumId w:val="29"/>
  </w:num>
  <w:num w:numId="20" w16cid:durableId="28459575">
    <w:abstractNumId w:val="40"/>
  </w:num>
  <w:num w:numId="21" w16cid:durableId="166095169">
    <w:abstractNumId w:val="32"/>
  </w:num>
  <w:num w:numId="22" w16cid:durableId="880165323">
    <w:abstractNumId w:val="20"/>
  </w:num>
  <w:num w:numId="23" w16cid:durableId="2131509830">
    <w:abstractNumId w:val="22"/>
  </w:num>
  <w:num w:numId="24" w16cid:durableId="979849563">
    <w:abstractNumId w:val="15"/>
  </w:num>
  <w:num w:numId="25" w16cid:durableId="1362826034">
    <w:abstractNumId w:val="23"/>
  </w:num>
  <w:num w:numId="26" w16cid:durableId="279268907">
    <w:abstractNumId w:val="33"/>
  </w:num>
  <w:num w:numId="27" w16cid:durableId="336226333">
    <w:abstractNumId w:val="30"/>
  </w:num>
  <w:num w:numId="28" w16cid:durableId="872693074">
    <w:abstractNumId w:val="21"/>
  </w:num>
  <w:num w:numId="29" w16cid:durableId="254561932">
    <w:abstractNumId w:val="35"/>
  </w:num>
  <w:num w:numId="30" w16cid:durableId="952520931">
    <w:abstractNumId w:val="38"/>
  </w:num>
  <w:num w:numId="31" w16cid:durableId="991760051">
    <w:abstractNumId w:val="19"/>
  </w:num>
  <w:num w:numId="32" w16cid:durableId="2143113861">
    <w:abstractNumId w:val="12"/>
  </w:num>
  <w:num w:numId="33" w16cid:durableId="1307202633">
    <w:abstractNumId w:val="39"/>
  </w:num>
  <w:num w:numId="34" w16cid:durableId="594745789">
    <w:abstractNumId w:val="36"/>
  </w:num>
  <w:num w:numId="35" w16cid:durableId="297027582">
    <w:abstractNumId w:val="17"/>
  </w:num>
  <w:num w:numId="36" w16cid:durableId="975446935">
    <w:abstractNumId w:val="25"/>
  </w:num>
  <w:num w:numId="37" w16cid:durableId="674384125">
    <w:abstractNumId w:val="11"/>
  </w:num>
  <w:num w:numId="38" w16cid:durableId="870191583">
    <w:abstractNumId w:val="28"/>
  </w:num>
  <w:num w:numId="39" w16cid:durableId="1643388845">
    <w:abstractNumId w:val="24"/>
  </w:num>
  <w:num w:numId="40" w16cid:durableId="2026783941">
    <w:abstractNumId w:val="13"/>
  </w:num>
  <w:num w:numId="41" w16cid:durableId="853417170">
    <w:abstractNumId w:val="27"/>
  </w:num>
  <w:num w:numId="42" w16cid:durableId="1006252853">
    <w:abstractNumId w:val="18"/>
  </w:num>
  <w:num w:numId="43" w16cid:durableId="132547602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1595358550192"/>
    <w:docVar w:name="VerbatimMac" w:val="True"/>
    <w:docVar w:name="VerbatimVersion" w:val="5.0"/>
  </w:docVars>
  <w:rsids>
    <w:rsidRoot w:val="007B2C04"/>
    <w:rsid w:val="000029E3"/>
    <w:rsid w:val="000029E8"/>
    <w:rsid w:val="00004225"/>
    <w:rsid w:val="00006421"/>
    <w:rsid w:val="000066CA"/>
    <w:rsid w:val="00007264"/>
    <w:rsid w:val="000076A9"/>
    <w:rsid w:val="00014FAD"/>
    <w:rsid w:val="00015D2A"/>
    <w:rsid w:val="0002490B"/>
    <w:rsid w:val="00026465"/>
    <w:rsid w:val="00026788"/>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56A2"/>
    <w:rsid w:val="000D26A6"/>
    <w:rsid w:val="000D2B90"/>
    <w:rsid w:val="000D2D89"/>
    <w:rsid w:val="000D6ED8"/>
    <w:rsid w:val="000D717B"/>
    <w:rsid w:val="000F48D6"/>
    <w:rsid w:val="00100B28"/>
    <w:rsid w:val="00117316"/>
    <w:rsid w:val="001209B4"/>
    <w:rsid w:val="00161340"/>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4FC5"/>
    <w:rsid w:val="00235F7B"/>
    <w:rsid w:val="002502CF"/>
    <w:rsid w:val="00267EBB"/>
    <w:rsid w:val="0027023B"/>
    <w:rsid w:val="00272F3F"/>
    <w:rsid w:val="00274EDB"/>
    <w:rsid w:val="00275A68"/>
    <w:rsid w:val="0027729E"/>
    <w:rsid w:val="002843B2"/>
    <w:rsid w:val="00284ED6"/>
    <w:rsid w:val="00290C5A"/>
    <w:rsid w:val="00290C92"/>
    <w:rsid w:val="0029647A"/>
    <w:rsid w:val="00296504"/>
    <w:rsid w:val="002B5511"/>
    <w:rsid w:val="002B7ACF"/>
    <w:rsid w:val="002E0643"/>
    <w:rsid w:val="002E392E"/>
    <w:rsid w:val="002E5A5B"/>
    <w:rsid w:val="002E6BBC"/>
    <w:rsid w:val="002F1BA9"/>
    <w:rsid w:val="002F4825"/>
    <w:rsid w:val="002F53D5"/>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0D86"/>
    <w:rsid w:val="00371B27"/>
    <w:rsid w:val="003726C3"/>
    <w:rsid w:val="00375D2E"/>
    <w:rsid w:val="00383071"/>
    <w:rsid w:val="00383B19"/>
    <w:rsid w:val="00384CBC"/>
    <w:rsid w:val="003933F9"/>
    <w:rsid w:val="00395864"/>
    <w:rsid w:val="00396557"/>
    <w:rsid w:val="00397316"/>
    <w:rsid w:val="003A248F"/>
    <w:rsid w:val="003A4D9C"/>
    <w:rsid w:val="003B1668"/>
    <w:rsid w:val="003B6104"/>
    <w:rsid w:val="003C5F4C"/>
    <w:rsid w:val="003D5EA8"/>
    <w:rsid w:val="003D7B28"/>
    <w:rsid w:val="003E305E"/>
    <w:rsid w:val="003E34DB"/>
    <w:rsid w:val="003E5302"/>
    <w:rsid w:val="003E5BF1"/>
    <w:rsid w:val="003E63C1"/>
    <w:rsid w:val="003F2452"/>
    <w:rsid w:val="003F41EA"/>
    <w:rsid w:val="003F4BCE"/>
    <w:rsid w:val="003F7DF0"/>
    <w:rsid w:val="004039AF"/>
    <w:rsid w:val="00407AFF"/>
    <w:rsid w:val="0041155D"/>
    <w:rsid w:val="004170BF"/>
    <w:rsid w:val="004270E3"/>
    <w:rsid w:val="00433171"/>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0F6C"/>
    <w:rsid w:val="005028E5"/>
    <w:rsid w:val="00503735"/>
    <w:rsid w:val="00516A88"/>
    <w:rsid w:val="00522065"/>
    <w:rsid w:val="005224F2"/>
    <w:rsid w:val="00533F1C"/>
    <w:rsid w:val="00536D8B"/>
    <w:rsid w:val="005379C3"/>
    <w:rsid w:val="00541124"/>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5A4F"/>
    <w:rsid w:val="00626A15"/>
    <w:rsid w:val="006379E9"/>
    <w:rsid w:val="006438CB"/>
    <w:rsid w:val="006529B9"/>
    <w:rsid w:val="00652E77"/>
    <w:rsid w:val="00654695"/>
    <w:rsid w:val="0065500A"/>
    <w:rsid w:val="00655217"/>
    <w:rsid w:val="0065727C"/>
    <w:rsid w:val="00674A78"/>
    <w:rsid w:val="00696A16"/>
    <w:rsid w:val="006A4840"/>
    <w:rsid w:val="006A52A0"/>
    <w:rsid w:val="006A7E1D"/>
    <w:rsid w:val="006C3A56"/>
    <w:rsid w:val="006C40DE"/>
    <w:rsid w:val="006D13F4"/>
    <w:rsid w:val="006D6AED"/>
    <w:rsid w:val="006E39A9"/>
    <w:rsid w:val="006E6D0B"/>
    <w:rsid w:val="006F126E"/>
    <w:rsid w:val="006F32C9"/>
    <w:rsid w:val="006F3834"/>
    <w:rsid w:val="006F5693"/>
    <w:rsid w:val="006F5D4C"/>
    <w:rsid w:val="00712C79"/>
    <w:rsid w:val="00717014"/>
    <w:rsid w:val="00717B01"/>
    <w:rsid w:val="007227D9"/>
    <w:rsid w:val="0072491F"/>
    <w:rsid w:val="00725598"/>
    <w:rsid w:val="007374A1"/>
    <w:rsid w:val="007463BA"/>
    <w:rsid w:val="00752712"/>
    <w:rsid w:val="00753A84"/>
    <w:rsid w:val="007611F5"/>
    <w:rsid w:val="007619E4"/>
    <w:rsid w:val="00761E75"/>
    <w:rsid w:val="0076495E"/>
    <w:rsid w:val="00765FC8"/>
    <w:rsid w:val="00775694"/>
    <w:rsid w:val="00793F46"/>
    <w:rsid w:val="007A1325"/>
    <w:rsid w:val="007A1A18"/>
    <w:rsid w:val="007A3BAF"/>
    <w:rsid w:val="007B2C04"/>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91B"/>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0DCC"/>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6565"/>
    <w:rsid w:val="009E160D"/>
    <w:rsid w:val="009F1CBB"/>
    <w:rsid w:val="009F3305"/>
    <w:rsid w:val="009F6FB2"/>
    <w:rsid w:val="00A071C0"/>
    <w:rsid w:val="00A22670"/>
    <w:rsid w:val="00A24B35"/>
    <w:rsid w:val="00A271BA"/>
    <w:rsid w:val="00A27F86"/>
    <w:rsid w:val="00A342BD"/>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5146"/>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22B5"/>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175"/>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75D3"/>
    <w:rsid w:val="00E72115"/>
    <w:rsid w:val="00E8322E"/>
    <w:rsid w:val="00E903E0"/>
    <w:rsid w:val="00E95EEE"/>
    <w:rsid w:val="00EA1115"/>
    <w:rsid w:val="00EA1BE1"/>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0387"/>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24E71"/>
  <w14:defaultImageDpi w14:val="300"/>
  <w15:docId w15:val="{78A2540E-BE6A-7B48-A7B9-091E9172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E5A5B"/>
    <w:rPr>
      <w:rFonts w:ascii="Georgia" w:eastAsiaTheme="minorHAnsi" w:hAnsi="Georgia"/>
      <w:sz w:val="20"/>
      <w:szCs w:val="22"/>
    </w:rPr>
  </w:style>
  <w:style w:type="paragraph" w:styleId="Heading1">
    <w:name w:val="heading 1"/>
    <w:aliases w:val="Pocket,Block Name,ALEX,Heading 1 Char Char,Heading 1 Char Char Char Char,Header Char Char Char Char Char,Heading 1 Char Char Char Char Char Char,Header 1 Char,Header Char Char Char,Heading,1: Block/Page Title,Block Header,Heading 1 - block,HAT"/>
    <w:basedOn w:val="Normal"/>
    <w:next w:val="Normal"/>
    <w:link w:val="Heading1Char"/>
    <w:qFormat/>
    <w:rsid w:val="002E5A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BlockText,Heading 2 Char Char Char Char,Heading 2 Char Char1 Char,Heading 2 Char2,Heading 2 Char1 Char,Heading 2 Char Char Char,Heading 2 Char Char1,Char2,Sub-Block,Heading 2 Char Char Char Char Char Char Char,Heading 21,BLOCK,Super Script"/>
    <w:basedOn w:val="Normal"/>
    <w:next w:val="Normal"/>
    <w:link w:val="Heading2Char"/>
    <w:uiPriority w:val="1"/>
    <w:unhideWhenUsed/>
    <w:qFormat/>
    <w:rsid w:val="002E5A5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2"/>
    <w:unhideWhenUsed/>
    <w:qFormat/>
    <w:rsid w:val="002E5A5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2E5A5B"/>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9"/>
    <w:unhideWhenUsed/>
    <w:qFormat/>
    <w:rsid w:val="0002678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2E5A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A5B"/>
  </w:style>
  <w:style w:type="character" w:customStyle="1" w:styleId="Heading1Char">
    <w:name w:val="Heading 1 Char"/>
    <w:aliases w:val="Pocket Char,Block Name Char,ALEX Char,Heading 1 Char Char Char,Heading 1 Char Char Char Char Char,Header Char Char Char Char Char Char,Heading 1 Char Char Char Char Char Char Char,Header 1 Char Char,Header Char Char Char Char,Heading Char"/>
    <w:basedOn w:val="DefaultParagraphFont"/>
    <w:link w:val="Heading1"/>
    <w:rsid w:val="002E5A5B"/>
    <w:rPr>
      <w:rFonts w:ascii="Georgia" w:eastAsiaTheme="majorEastAsia" w:hAnsi="Georgia" w:cstheme="majorBidi"/>
      <w:b/>
      <w:sz w:val="52"/>
      <w:szCs w:val="3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Char2 Char,Sub-Block Char,Heading 21 Char"/>
    <w:basedOn w:val="DefaultParagraphFont"/>
    <w:link w:val="Heading2"/>
    <w:uiPriority w:val="1"/>
    <w:rsid w:val="002E5A5B"/>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2"/>
    <w:rsid w:val="002E5A5B"/>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2E5A5B"/>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E5A5B"/>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2E5A5B"/>
    <w:rPr>
      <w:b w:val="0"/>
      <w:sz w:val="22"/>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2E5A5B"/>
    <w:rPr>
      <w:rFonts w:ascii="Georgia" w:hAnsi="Georgia"/>
      <w:b/>
      <w:i w:val="0"/>
      <w:iCs/>
      <w:sz w:val="22"/>
      <w:u w:val="single"/>
      <w:bdr w:val="none" w:sz="0" w:space="0" w:color="auto"/>
    </w:rPr>
  </w:style>
  <w:style w:type="character" w:styleId="FollowedHyperlink">
    <w:name w:val="FollowedHyperlink"/>
    <w:basedOn w:val="DefaultParagraphFont"/>
    <w:uiPriority w:val="99"/>
    <w:semiHidden/>
    <w:unhideWhenUsed/>
    <w:rsid w:val="002E5A5B"/>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E5A5B"/>
    <w:rPr>
      <w:color w:val="auto"/>
      <w:u w:val="none"/>
    </w:rPr>
  </w:style>
  <w:style w:type="paragraph" w:styleId="DocumentMap">
    <w:name w:val="Document Map"/>
    <w:basedOn w:val="Normal"/>
    <w:link w:val="DocumentMapChar"/>
    <w:uiPriority w:val="99"/>
    <w:semiHidden/>
    <w:unhideWhenUsed/>
    <w:rsid w:val="007B2C0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B2C04"/>
    <w:rPr>
      <w:rFonts w:ascii="Lucida Grande" w:hAnsi="Lucida Grande" w:cs="Lucida Grande"/>
    </w:rPr>
  </w:style>
  <w:style w:type="paragraph" w:customStyle="1" w:styleId="msonormal0">
    <w:name w:val="msonormal"/>
    <w:basedOn w:val="Normal"/>
    <w:rsid w:val="00717014"/>
    <w:pPr>
      <w:spacing w:before="100" w:beforeAutospacing="1" w:after="100" w:afterAutospacing="1"/>
    </w:pPr>
  </w:style>
  <w:style w:type="paragraph" w:styleId="NormalWeb">
    <w:name w:val="Normal (Web)"/>
    <w:basedOn w:val="Normal"/>
    <w:uiPriority w:val="99"/>
    <w:unhideWhenUsed/>
    <w:rsid w:val="00717014"/>
    <w:pPr>
      <w:spacing w:before="100" w:beforeAutospacing="1" w:after="100" w:afterAutospacing="1"/>
    </w:pPr>
  </w:style>
  <w:style w:type="paragraph" w:customStyle="1" w:styleId="cardbody">
    <w:name w:val="cardbody"/>
    <w:basedOn w:val="Normal"/>
    <w:rsid w:val="00717014"/>
    <w:pPr>
      <w:spacing w:before="100" w:beforeAutospacing="1" w:after="100" w:afterAutospacing="1"/>
    </w:pPr>
  </w:style>
  <w:style w:type="paragraph" w:customStyle="1" w:styleId="css-at9mc1">
    <w:name w:val="css-at9mc1"/>
    <w:basedOn w:val="Normal"/>
    <w:rsid w:val="00717014"/>
    <w:pPr>
      <w:spacing w:before="100" w:beforeAutospacing="1" w:after="100" w:afterAutospacing="1"/>
    </w:pPr>
  </w:style>
  <w:style w:type="character" w:customStyle="1" w:styleId="citation-number">
    <w:name w:val="citation-number"/>
    <w:basedOn w:val="DefaultParagraphFont"/>
    <w:rsid w:val="00717014"/>
  </w:style>
  <w:style w:type="character" w:styleId="UnresolvedMention">
    <w:name w:val="Unresolved Mention"/>
    <w:basedOn w:val="DefaultParagraphFont"/>
    <w:uiPriority w:val="99"/>
    <w:semiHidden/>
    <w:unhideWhenUsed/>
    <w:rsid w:val="00717014"/>
    <w:rPr>
      <w:color w:val="605E5C"/>
      <w:shd w:val="clear" w:color="auto" w:fill="E1DFDD"/>
    </w:rPr>
  </w:style>
  <w:style w:type="paragraph" w:customStyle="1" w:styleId="textbold">
    <w:name w:val="text bold"/>
    <w:basedOn w:val="Normal"/>
    <w:link w:val="Emphasis"/>
    <w:uiPriority w:val="7"/>
    <w:qFormat/>
    <w:rsid w:val="00717014"/>
    <w:pPr>
      <w:ind w:left="720"/>
      <w:jc w:val="both"/>
    </w:pPr>
    <w:rPr>
      <w:rFonts w:eastAsiaTheme="minorEastAsia"/>
      <w:b/>
      <w:iCs/>
      <w:sz w:val="22"/>
      <w:szCs w:val="24"/>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71701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UnderlinePara">
    <w:name w:val="Underline Para"/>
    <w:basedOn w:val="Normal"/>
    <w:uiPriority w:val="6"/>
    <w:qFormat/>
    <w:rsid w:val="00717014"/>
    <w:pPr>
      <w:widowControl w:val="0"/>
      <w:suppressAutoHyphens/>
      <w:spacing w:after="200"/>
      <w:contextualSpacing/>
    </w:pPr>
    <w:rPr>
      <w:rFonts w:asciiTheme="minorHAnsi" w:hAnsiTheme="minorHAnsi"/>
      <w:u w:val="single"/>
    </w:rPr>
  </w:style>
  <w:style w:type="character" w:styleId="IntenseEmphasis">
    <w:name w:val="Intense Emphasis"/>
    <w:aliases w:val="Intense Emphasis31,Heading 3 Char Char Char1,Title Cha,Intense Emphasis11111,Intense Emphasi,9.5 pt,Box Out,Italic,Intense Emphasis5,Cite Char1,cites Char Char,Underlined Text Char,9.5 ,Title Char,Cites and Cards Char,UNDERLINE Char"/>
    <w:basedOn w:val="DefaultParagraphFont"/>
    <w:link w:val="UnderlinedText"/>
    <w:uiPriority w:val="6"/>
    <w:qFormat/>
    <w:rsid w:val="007463BA"/>
    <w:rPr>
      <w:u w:val="single"/>
    </w:rPr>
  </w:style>
  <w:style w:type="paragraph" w:customStyle="1" w:styleId="UnderlinedText">
    <w:name w:val="Underlined Text"/>
    <w:link w:val="IntenseEmphasis"/>
    <w:rsid w:val="007463BA"/>
    <w:pPr>
      <w:suppressAutoHyphens/>
      <w:autoSpaceDN w:val="0"/>
      <w:textAlignment w:val="baseline"/>
    </w:pPr>
    <w:rPr>
      <w:u w:val="single"/>
    </w:rPr>
  </w:style>
  <w:style w:type="paragraph" w:styleId="ListParagraph">
    <w:name w:val="List Paragraph"/>
    <w:aliases w:val="6 font"/>
    <w:basedOn w:val="Normal"/>
    <w:uiPriority w:val="99"/>
    <w:qFormat/>
    <w:rsid w:val="007463BA"/>
    <w:pPr>
      <w:ind w:left="720"/>
      <w:contextualSpacing/>
    </w:pPr>
  </w:style>
  <w:style w:type="character" w:styleId="Strong">
    <w:name w:val="Strong"/>
    <w:aliases w:val="8 pt font"/>
    <w:basedOn w:val="DefaultParagraphFont"/>
    <w:uiPriority w:val="22"/>
    <w:qFormat/>
    <w:rsid w:val="007463BA"/>
    <w:rPr>
      <w:b/>
      <w:bCs/>
    </w:rPr>
  </w:style>
  <w:style w:type="character" w:customStyle="1" w:styleId="Heading5Char">
    <w:name w:val="Heading 5 Char"/>
    <w:basedOn w:val="DefaultParagraphFont"/>
    <w:link w:val="Heading5"/>
    <w:uiPriority w:val="99"/>
    <w:rsid w:val="00026788"/>
    <w:rPr>
      <w:rFonts w:asciiTheme="majorHAnsi" w:eastAsiaTheme="majorEastAsia" w:hAnsiTheme="majorHAnsi" w:cstheme="majorBidi"/>
      <w:color w:val="365F91" w:themeColor="accent1" w:themeShade="BF"/>
      <w:sz w:val="22"/>
    </w:rPr>
  </w:style>
  <w:style w:type="character" w:customStyle="1" w:styleId="AuthorYear">
    <w:name w:val="AuthorYear"/>
    <w:uiPriority w:val="1"/>
    <w:qFormat/>
    <w:rsid w:val="00026788"/>
    <w:rPr>
      <w:rFonts w:ascii="Georgia" w:hAnsi="Georgia"/>
      <w:b/>
      <w:sz w:val="24"/>
    </w:rPr>
  </w:style>
  <w:style w:type="paragraph" w:customStyle="1" w:styleId="Emphasis1">
    <w:name w:val="Emphasis1"/>
    <w:basedOn w:val="Normal"/>
    <w:autoRedefine/>
    <w:uiPriority w:val="7"/>
    <w:qFormat/>
    <w:rsid w:val="0002678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text1fzle">
    <w:name w:val="text__text__1fzle"/>
    <w:basedOn w:val="Normal"/>
    <w:rsid w:val="00026788"/>
    <w:pPr>
      <w:spacing w:before="100" w:beforeAutospacing="1" w:after="100" w:afterAutospacing="1"/>
    </w:pPr>
    <w:rPr>
      <w:rFonts w:ascii="Times New Roman" w:eastAsia="Times New Roman" w:hAnsi="Times New Roman" w:cs="Times New Roman"/>
      <w:sz w:val="24"/>
    </w:rPr>
  </w:style>
  <w:style w:type="paragraph" w:customStyle="1" w:styleId="Emphasize">
    <w:name w:val="Emphasize"/>
    <w:basedOn w:val="Normal"/>
    <w:uiPriority w:val="7"/>
    <w:qFormat/>
    <w:rsid w:val="00026788"/>
    <w:pPr>
      <w:pBdr>
        <w:top w:val="single" w:sz="18" w:space="0" w:color="auto"/>
        <w:left w:val="single" w:sz="18" w:space="0" w:color="auto"/>
        <w:bottom w:val="single" w:sz="18" w:space="0" w:color="auto"/>
        <w:right w:val="single" w:sz="18" w:space="0" w:color="auto"/>
      </w:pBdr>
      <w:spacing w:line="256" w:lineRule="auto"/>
      <w:ind w:left="720"/>
      <w:jc w:val="both"/>
    </w:pPr>
    <w:rPr>
      <w:rFonts w:ascii="Times New Roman" w:hAnsi="Times New Roman" w:cs="Times New Roman"/>
      <w:b/>
      <w:iCs/>
      <w:u w:val="single"/>
      <w:bdr w:val="single" w:sz="12" w:space="0" w:color="auto"/>
    </w:rPr>
  </w:style>
  <w:style w:type="character" w:customStyle="1" w:styleId="cardChar">
    <w:name w:val="card Char"/>
    <w:uiPriority w:val="6"/>
    <w:locked/>
    <w:rsid w:val="00026788"/>
    <w:rPr>
      <w:rFonts w:ascii="Calibri" w:eastAsiaTheme="minorEastAsia" w:hAnsi="Calibri" w:cs="Times New Roman"/>
    </w:rPr>
  </w:style>
  <w:style w:type="paragraph" w:customStyle="1" w:styleId="Cut">
    <w:name w:val="Cut"/>
    <w:basedOn w:val="Normal"/>
    <w:link w:val="CutChar"/>
    <w:uiPriority w:val="4"/>
    <w:qFormat/>
    <w:rsid w:val="00026788"/>
    <w:rPr>
      <w:rFonts w:eastAsia="Times New Roman" w:cs="Times New Roman"/>
      <w:szCs w:val="16"/>
    </w:rPr>
  </w:style>
  <w:style w:type="character" w:customStyle="1" w:styleId="CutChar">
    <w:name w:val="Cut Char"/>
    <w:basedOn w:val="DefaultParagraphFont"/>
    <w:link w:val="Cut"/>
    <w:uiPriority w:val="4"/>
    <w:locked/>
    <w:rsid w:val="00026788"/>
    <w:rPr>
      <w:rFonts w:ascii="Calibri" w:eastAsia="Times New Roman" w:hAnsi="Calibri" w:cs="Times New Roman"/>
      <w:sz w:val="22"/>
      <w:szCs w:val="16"/>
    </w:rPr>
  </w:style>
  <w:style w:type="character" w:customStyle="1" w:styleId="BoldUnderline">
    <w:name w:val="BoldUnderline"/>
    <w:uiPriority w:val="1"/>
    <w:qFormat/>
    <w:rsid w:val="00026788"/>
    <w:rPr>
      <w:rFonts w:ascii="Georgia" w:hAnsi="Georgia"/>
      <w:sz w:val="22"/>
      <w:u w:val="single"/>
    </w:rPr>
  </w:style>
  <w:style w:type="paragraph" w:styleId="Title">
    <w:name w:val="Title"/>
    <w:aliases w:val="Cites and Cards,UNDERLINE,Bold Underlined,Read This,Block Heading,title"/>
    <w:basedOn w:val="Normal"/>
    <w:next w:val="Normal"/>
    <w:link w:val="TitleChar1"/>
    <w:uiPriority w:val="6"/>
    <w:qFormat/>
    <w:rsid w:val="00026788"/>
    <w:pPr>
      <w:pBdr>
        <w:bottom w:val="single" w:sz="8" w:space="4" w:color="4F81BD"/>
      </w:pBdr>
      <w:spacing w:after="300"/>
      <w:contextualSpacing/>
    </w:pPr>
    <w:rPr>
      <w:rFonts w:asciiTheme="minorHAnsi" w:hAnsiTheme="minorHAnsi" w:cs="Times New Roman"/>
      <w:u w:val="single"/>
    </w:rPr>
  </w:style>
  <w:style w:type="character" w:customStyle="1" w:styleId="TitleChar1">
    <w:name w:val="Title Char1"/>
    <w:aliases w:val="Cites and Cards Char1,UNDERLINE Char1,Bold Underlined Char,Read This Char,Block Heading Char,title Char"/>
    <w:basedOn w:val="DefaultParagraphFont"/>
    <w:link w:val="Title"/>
    <w:uiPriority w:val="6"/>
    <w:rsid w:val="00026788"/>
    <w:rPr>
      <w:rFonts w:cs="Times New Roman"/>
      <w:sz w:val="22"/>
      <w:u w:val="single"/>
    </w:rPr>
  </w:style>
  <w:style w:type="paragraph" w:customStyle="1" w:styleId="Small">
    <w:name w:val="Small"/>
    <w:basedOn w:val="Normal"/>
    <w:qFormat/>
    <w:rsid w:val="00026788"/>
    <w:rPr>
      <w:rFonts w:eastAsia="Times New Roman" w:cs="Times New Roman"/>
      <w:sz w:val="14"/>
    </w:rPr>
  </w:style>
  <w:style w:type="character" w:customStyle="1" w:styleId="underline">
    <w:name w:val="underline"/>
    <w:basedOn w:val="DefaultParagraphFont"/>
    <w:qFormat/>
    <w:rsid w:val="00026788"/>
    <w:rPr>
      <w:rFonts w:cs="Times New Roman"/>
      <w:u w:val="single"/>
    </w:rPr>
  </w:style>
  <w:style w:type="character" w:customStyle="1" w:styleId="apple-converted-space">
    <w:name w:val="apple-converted-space"/>
    <w:basedOn w:val="DefaultParagraphFont"/>
    <w:rsid w:val="00026788"/>
    <w:rPr>
      <w:rFonts w:cs="Times New Roman"/>
    </w:rPr>
  </w:style>
  <w:style w:type="character" w:customStyle="1" w:styleId="TitleChar11">
    <w:name w:val="Title Char11"/>
    <w:basedOn w:val="DefaultParagraphFont"/>
    <w:uiPriority w:val="99"/>
    <w:rsid w:val="00026788"/>
    <w:rPr>
      <w:rFonts w:asciiTheme="majorHAnsi" w:eastAsiaTheme="majorEastAsia" w:hAnsiTheme="majorHAnsi" w:cs="Times New Roman"/>
      <w:color w:val="17365D" w:themeColor="text2" w:themeShade="BF"/>
      <w:spacing w:val="5"/>
      <w:kern w:val="28"/>
      <w:sz w:val="52"/>
      <w:szCs w:val="52"/>
    </w:rPr>
  </w:style>
  <w:style w:type="paragraph" w:styleId="Header">
    <w:name w:val="header"/>
    <w:basedOn w:val="Normal"/>
    <w:link w:val="HeaderChar"/>
    <w:autoRedefine/>
    <w:uiPriority w:val="99"/>
    <w:unhideWhenUsed/>
    <w:qFormat/>
    <w:rsid w:val="00026788"/>
    <w:pPr>
      <w:tabs>
        <w:tab w:val="center" w:pos="4320"/>
        <w:tab w:val="right" w:pos="8640"/>
      </w:tabs>
    </w:pPr>
    <w:rPr>
      <w:rFonts w:cs="Times New Roman"/>
    </w:rPr>
  </w:style>
  <w:style w:type="character" w:customStyle="1" w:styleId="HeaderChar">
    <w:name w:val="Header Char"/>
    <w:basedOn w:val="DefaultParagraphFont"/>
    <w:link w:val="Header"/>
    <w:uiPriority w:val="99"/>
    <w:rsid w:val="00026788"/>
    <w:rPr>
      <w:rFonts w:ascii="Calibri" w:hAnsi="Calibri" w:cs="Times New Roman"/>
      <w:sz w:val="22"/>
    </w:rPr>
  </w:style>
  <w:style w:type="paragraph" w:styleId="Footer">
    <w:name w:val="footer"/>
    <w:basedOn w:val="Normal"/>
    <w:link w:val="FooterChar"/>
    <w:uiPriority w:val="99"/>
    <w:unhideWhenUsed/>
    <w:rsid w:val="00026788"/>
    <w:pPr>
      <w:tabs>
        <w:tab w:val="center" w:pos="4320"/>
        <w:tab w:val="right" w:pos="8640"/>
      </w:tabs>
    </w:pPr>
    <w:rPr>
      <w:rFonts w:cs="Times New Roman"/>
    </w:rPr>
  </w:style>
  <w:style w:type="character" w:customStyle="1" w:styleId="FooterChar">
    <w:name w:val="Footer Char"/>
    <w:basedOn w:val="DefaultParagraphFont"/>
    <w:link w:val="Footer"/>
    <w:uiPriority w:val="99"/>
    <w:rsid w:val="00026788"/>
    <w:rPr>
      <w:rFonts w:ascii="Calibri" w:hAnsi="Calibri" w:cs="Times New Roman"/>
      <w:sz w:val="22"/>
    </w:rPr>
  </w:style>
  <w:style w:type="character" w:styleId="PageNumber">
    <w:name w:val="page number"/>
    <w:basedOn w:val="DefaultParagraphFont"/>
    <w:uiPriority w:val="99"/>
    <w:semiHidden/>
    <w:unhideWhenUsed/>
    <w:rsid w:val="00026788"/>
    <w:rPr>
      <w:rFonts w:cs="Times New Roman"/>
    </w:rPr>
  </w:style>
  <w:style w:type="character" w:customStyle="1" w:styleId="StyleBold">
    <w:name w:val="Style Bold"/>
    <w:basedOn w:val="DefaultParagraphFont"/>
    <w:uiPriority w:val="9"/>
    <w:semiHidden/>
    <w:rsid w:val="00026788"/>
    <w:rPr>
      <w:rFonts w:cs="Times New Roman"/>
      <w:b/>
      <w:bCs/>
    </w:rPr>
  </w:style>
  <w:style w:type="paragraph" w:customStyle="1" w:styleId="ReadThis1">
    <w:name w:val="Read This1"/>
    <w:basedOn w:val="Normal"/>
    <w:next w:val="Normal"/>
    <w:uiPriority w:val="6"/>
    <w:qFormat/>
    <w:rsid w:val="00026788"/>
    <w:pPr>
      <w:pBdr>
        <w:bottom w:val="single" w:sz="8" w:space="4" w:color="4F81BD"/>
      </w:pBdr>
      <w:spacing w:after="300"/>
      <w:contextualSpacing/>
    </w:pPr>
    <w:rPr>
      <w:rFonts w:eastAsia="Times New Roman" w:cs="Times New Roman"/>
      <w:u w:val="single"/>
    </w:rPr>
  </w:style>
  <w:style w:type="character" w:customStyle="1" w:styleId="TitleChar2">
    <w:name w:val="Title Char2"/>
    <w:basedOn w:val="DefaultParagraphFont"/>
    <w:uiPriority w:val="6"/>
    <w:rsid w:val="00026788"/>
    <w:rPr>
      <w:rFonts w:asciiTheme="majorHAnsi" w:eastAsiaTheme="majorEastAsia" w:hAnsiTheme="majorHAnsi" w:cstheme="majorBidi"/>
      <w:spacing w:val="-10"/>
      <w:kern w:val="28"/>
      <w:sz w:val="56"/>
      <w:szCs w:val="56"/>
    </w:rPr>
  </w:style>
  <w:style w:type="character" w:customStyle="1" w:styleId="TitleChar21">
    <w:name w:val="Title Char21"/>
    <w:basedOn w:val="DefaultParagraphFont"/>
    <w:uiPriority w:val="10"/>
    <w:rsid w:val="00026788"/>
    <w:rPr>
      <w:rFonts w:asciiTheme="majorHAnsi" w:eastAsiaTheme="majorEastAsia" w:hAnsiTheme="majorHAnsi" w:cs="Times New Roman"/>
      <w:color w:val="17365D" w:themeColor="text2" w:themeShade="BF"/>
      <w:spacing w:val="5"/>
      <w:kern w:val="28"/>
      <w:sz w:val="52"/>
      <w:szCs w:val="52"/>
    </w:rPr>
  </w:style>
  <w:style w:type="character" w:customStyle="1" w:styleId="UnderlinedCharChar">
    <w:name w:val="Underlined Char Char"/>
    <w:rsid w:val="00026788"/>
    <w:rPr>
      <w:rFonts w:ascii="Garamond" w:hAnsi="Garamond"/>
      <w:szCs w:val="28"/>
      <w:u w:val="single"/>
      <w:lang w:val="en-US" w:eastAsia="en-US" w:bidi="ar-SA"/>
    </w:rPr>
  </w:style>
  <w:style w:type="character" w:customStyle="1" w:styleId="UnderlineBold">
    <w:name w:val="Underline + Bold"/>
    <w:uiPriority w:val="1"/>
    <w:qFormat/>
    <w:rsid w:val="00026788"/>
    <w:rPr>
      <w:b/>
      <w:sz w:val="20"/>
      <w:u w:val="single"/>
    </w:rPr>
  </w:style>
  <w:style w:type="paragraph" w:customStyle="1" w:styleId="cardtext">
    <w:name w:val="card text"/>
    <w:basedOn w:val="Normal"/>
    <w:link w:val="cardtextChar"/>
    <w:qFormat/>
    <w:rsid w:val="00026788"/>
    <w:pPr>
      <w:ind w:left="288" w:right="288"/>
    </w:pPr>
  </w:style>
  <w:style w:type="character" w:customStyle="1" w:styleId="cardtextChar">
    <w:name w:val="card text Char"/>
    <w:basedOn w:val="DefaultParagraphFont"/>
    <w:link w:val="cardtext"/>
    <w:rsid w:val="00026788"/>
    <w:rPr>
      <w:rFonts w:ascii="Calibri" w:hAnsi="Calibri" w:cs="Calibri"/>
      <w:sz w:val="22"/>
    </w:rPr>
  </w:style>
  <w:style w:type="character" w:customStyle="1" w:styleId="articlesubtitle">
    <w:name w:val="article_sub_title"/>
    <w:basedOn w:val="DefaultParagraphFont"/>
    <w:rsid w:val="00026788"/>
  </w:style>
  <w:style w:type="character" w:customStyle="1" w:styleId="TagCharChar1">
    <w:name w:val="Tag Char Char1"/>
    <w:rsid w:val="00026788"/>
    <w:rPr>
      <w:sz w:val="22"/>
      <w:szCs w:val="22"/>
      <w:lang w:val="en-US" w:eastAsia="en-US" w:bidi="ar-SA"/>
    </w:rPr>
  </w:style>
  <w:style w:type="paragraph" w:customStyle="1" w:styleId="lead">
    <w:name w:val="lead"/>
    <w:basedOn w:val="Normal"/>
    <w:rsid w:val="00026788"/>
    <w:pPr>
      <w:spacing w:before="100" w:beforeAutospacing="1" w:after="100" w:afterAutospacing="1"/>
    </w:pPr>
    <w:rPr>
      <w:rFonts w:ascii="Times New Roman" w:eastAsia="Times New Roman" w:hAnsi="Times New Roman" w:cs="Times New Roman"/>
      <w:sz w:val="24"/>
    </w:rPr>
  </w:style>
  <w:style w:type="character" w:customStyle="1" w:styleId="Date1">
    <w:name w:val="Date1"/>
    <w:basedOn w:val="DefaultParagraphFont"/>
    <w:rsid w:val="00026788"/>
  </w:style>
  <w:style w:type="character" w:customStyle="1" w:styleId="color13">
    <w:name w:val="color_13"/>
    <w:basedOn w:val="DefaultParagraphFont"/>
    <w:rsid w:val="00026788"/>
  </w:style>
  <w:style w:type="paragraph" w:customStyle="1" w:styleId="Default">
    <w:name w:val="Default"/>
    <w:rsid w:val="00026788"/>
    <w:pPr>
      <w:autoSpaceDE w:val="0"/>
      <w:autoSpaceDN w:val="0"/>
      <w:adjustRightInd w:val="0"/>
    </w:pPr>
    <w:rPr>
      <w:rFonts w:ascii="Times New Roman" w:eastAsiaTheme="minorHAnsi" w:hAnsi="Times New Roman" w:cs="Times New Roman"/>
      <w:color w:val="000000"/>
    </w:rPr>
  </w:style>
  <w:style w:type="character" w:customStyle="1" w:styleId="vm-hook">
    <w:name w:val="vm-hook"/>
    <w:basedOn w:val="DefaultParagraphFont"/>
    <w:rsid w:val="00026788"/>
  </w:style>
  <w:style w:type="character" w:customStyle="1" w:styleId="rollover-people">
    <w:name w:val="rollover-people"/>
    <w:basedOn w:val="DefaultParagraphFont"/>
    <w:rsid w:val="00026788"/>
  </w:style>
  <w:style w:type="character" w:customStyle="1" w:styleId="submitted-date">
    <w:name w:val="submitted-date"/>
    <w:basedOn w:val="DefaultParagraphFont"/>
    <w:rsid w:val="00026788"/>
  </w:style>
  <w:style w:type="character" w:customStyle="1" w:styleId="f">
    <w:name w:val="f"/>
    <w:basedOn w:val="DefaultParagraphFont"/>
    <w:rsid w:val="00026788"/>
  </w:style>
  <w:style w:type="character" w:customStyle="1" w:styleId="titleauthoretc">
    <w:name w:val="titleauthoretc"/>
    <w:basedOn w:val="DefaultParagraphFont"/>
    <w:rsid w:val="00026788"/>
  </w:style>
  <w:style w:type="paragraph" w:customStyle="1" w:styleId="story-body-text">
    <w:name w:val="story-body-text"/>
    <w:basedOn w:val="Normal"/>
    <w:rsid w:val="00026788"/>
    <w:pPr>
      <w:spacing w:before="100" w:beforeAutospacing="1" w:after="100" w:afterAutospacing="1"/>
    </w:pPr>
    <w:rPr>
      <w:rFonts w:ascii="Times New Roman" w:eastAsia="Times New Roman" w:hAnsi="Times New Roman" w:cs="Times New Roman"/>
      <w:sz w:val="24"/>
    </w:rPr>
  </w:style>
  <w:style w:type="character" w:customStyle="1" w:styleId="Date2">
    <w:name w:val="Date2"/>
    <w:basedOn w:val="DefaultParagraphFont"/>
    <w:rsid w:val="00026788"/>
  </w:style>
  <w:style w:type="character" w:customStyle="1" w:styleId="StyleStyleBoldUnderlineIntenseEmphasisUnderlineapple-style-s">
    <w:name w:val="Style Style Bold UnderlineIntense EmphasisUnderlineapple-style-s..."/>
    <w:basedOn w:val="DefaultParagraphFont"/>
    <w:rsid w:val="00026788"/>
    <w:rPr>
      <w:b w:val="0"/>
      <w:bCs w:val="0"/>
      <w:sz w:val="22"/>
      <w:u w:val="single"/>
      <w:bdr w:val="none" w:sz="0" w:space="0" w:color="auto"/>
    </w:rPr>
  </w:style>
  <w:style w:type="paragraph" w:customStyle="1" w:styleId="SmallText">
    <w:name w:val="Small Text"/>
    <w:aliases w:val="Very Small Text"/>
    <w:basedOn w:val="Normal"/>
    <w:next w:val="Normal"/>
    <w:rsid w:val="00026788"/>
  </w:style>
  <w:style w:type="character" w:customStyle="1" w:styleId="apple-style-span">
    <w:name w:val="apple-style-span"/>
    <w:basedOn w:val="DefaultParagraphFont"/>
    <w:rsid w:val="00026788"/>
  </w:style>
  <w:style w:type="character" w:customStyle="1" w:styleId="heading3char0">
    <w:name w:val="heading3char"/>
    <w:rsid w:val="00026788"/>
  </w:style>
  <w:style w:type="paragraph" w:customStyle="1" w:styleId="cards">
    <w:name w:val="cards"/>
    <w:basedOn w:val="Normal"/>
    <w:qFormat/>
    <w:rsid w:val="00026788"/>
    <w:rPr>
      <w:rFonts w:eastAsia="Calibri"/>
    </w:rPr>
  </w:style>
  <w:style w:type="paragraph" w:customStyle="1" w:styleId="Nothing">
    <w:name w:val="Nothing"/>
    <w:basedOn w:val="Normal"/>
    <w:link w:val="NothingChar"/>
    <w:qFormat/>
    <w:rsid w:val="00026788"/>
    <w:pPr>
      <w:autoSpaceDE w:val="0"/>
      <w:autoSpaceDN w:val="0"/>
      <w:adjustRightInd w:val="0"/>
      <w:jc w:val="both"/>
    </w:pPr>
    <w:rPr>
      <w:rFonts w:ascii="Times New Roman" w:eastAsia="Times New Roman" w:hAnsi="Times New Roman" w:cs="Times New Roman"/>
      <w:szCs w:val="20"/>
    </w:rPr>
  </w:style>
  <w:style w:type="character" w:customStyle="1" w:styleId="NothingChar">
    <w:name w:val="Nothing Char"/>
    <w:basedOn w:val="DefaultParagraphFont"/>
    <w:link w:val="Nothing"/>
    <w:locked/>
    <w:rsid w:val="00026788"/>
    <w:rPr>
      <w:rFonts w:ascii="Times New Roman" w:eastAsia="Times New Roman" w:hAnsi="Times New Roman" w:cs="Times New Roman"/>
      <w:sz w:val="20"/>
      <w:szCs w:val="20"/>
    </w:rPr>
  </w:style>
  <w:style w:type="character" w:styleId="CommentReference">
    <w:name w:val="annotation reference"/>
    <w:basedOn w:val="DefaultParagraphFont"/>
    <w:uiPriority w:val="99"/>
    <w:unhideWhenUsed/>
    <w:rsid w:val="00026788"/>
    <w:rPr>
      <w:sz w:val="16"/>
      <w:szCs w:val="16"/>
    </w:rPr>
  </w:style>
  <w:style w:type="paragraph" w:styleId="CommentText">
    <w:name w:val="annotation text"/>
    <w:basedOn w:val="Normal"/>
    <w:link w:val="CommentTextChar"/>
    <w:uiPriority w:val="99"/>
    <w:unhideWhenUsed/>
    <w:rsid w:val="00026788"/>
    <w:rPr>
      <w:szCs w:val="20"/>
    </w:rPr>
  </w:style>
  <w:style w:type="character" w:customStyle="1" w:styleId="CommentTextChar">
    <w:name w:val="Comment Text Char"/>
    <w:basedOn w:val="DefaultParagraphFont"/>
    <w:link w:val="CommentText"/>
    <w:uiPriority w:val="99"/>
    <w:rsid w:val="00026788"/>
    <w:rPr>
      <w:rFonts w:ascii="Calibri" w:hAnsi="Calibri" w:cs="Calibri"/>
      <w:sz w:val="20"/>
      <w:szCs w:val="20"/>
    </w:rPr>
  </w:style>
  <w:style w:type="paragraph" w:styleId="BalloonText">
    <w:name w:val="Balloon Text"/>
    <w:basedOn w:val="Normal"/>
    <w:link w:val="BalloonTextChar"/>
    <w:uiPriority w:val="99"/>
    <w:semiHidden/>
    <w:unhideWhenUsed/>
    <w:rsid w:val="000267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788"/>
    <w:rPr>
      <w:rFonts w:ascii="Segoe UI" w:hAnsi="Segoe UI" w:cs="Segoe UI"/>
      <w:sz w:val="18"/>
      <w:szCs w:val="18"/>
    </w:rPr>
  </w:style>
  <w:style w:type="character" w:customStyle="1" w:styleId="m-7412441172569231250m4813165129662425328m4371691437310236122gmail-style13ptbold">
    <w:name w:val="m_-7412441172569231250m_4813165129662425328m_4371691437310236122gmail-style13ptbold"/>
    <w:basedOn w:val="DefaultParagraphFont"/>
    <w:rsid w:val="00026788"/>
  </w:style>
  <w:style w:type="character" w:customStyle="1" w:styleId="m-7412441172569231250m4813165129662425328m4371691437310236122gmail-msohyperlink">
    <w:name w:val="m_-7412441172569231250m_4813165129662425328m_4371691437310236122gmail-msohyperlink"/>
    <w:basedOn w:val="DefaultParagraphFont"/>
    <w:rsid w:val="00026788"/>
  </w:style>
  <w:style w:type="character" w:customStyle="1" w:styleId="st">
    <w:name w:val="st"/>
    <w:basedOn w:val="DefaultParagraphFont"/>
    <w:rsid w:val="00026788"/>
  </w:style>
  <w:style w:type="character" w:customStyle="1" w:styleId="BoldUnderlineChar">
    <w:name w:val="Bold Underline Char"/>
    <w:locked/>
    <w:rsid w:val="00026788"/>
    <w:rPr>
      <w:rFonts w:ascii="Times New Roman" w:eastAsia="Times New Roman" w:hAnsi="Times New Roman"/>
      <w:b/>
      <w:bCs/>
      <w:szCs w:val="24"/>
      <w:u w:val="single"/>
    </w:rPr>
  </w:style>
  <w:style w:type="paragraph" w:customStyle="1" w:styleId="Analytic">
    <w:name w:val="Analytic"/>
    <w:basedOn w:val="Heading4"/>
    <w:uiPriority w:val="4"/>
    <w:qFormat/>
    <w:rsid w:val="00026788"/>
  </w:style>
  <w:style w:type="paragraph" w:styleId="CommentSubject">
    <w:name w:val="annotation subject"/>
    <w:basedOn w:val="CommentText"/>
    <w:next w:val="CommentText"/>
    <w:link w:val="CommentSubjectChar"/>
    <w:uiPriority w:val="99"/>
    <w:semiHidden/>
    <w:unhideWhenUsed/>
    <w:rsid w:val="00026788"/>
    <w:rPr>
      <w:b/>
      <w:bCs/>
    </w:rPr>
  </w:style>
  <w:style w:type="character" w:customStyle="1" w:styleId="CommentSubjectChar">
    <w:name w:val="Comment Subject Char"/>
    <w:basedOn w:val="CommentTextChar"/>
    <w:link w:val="CommentSubject"/>
    <w:uiPriority w:val="99"/>
    <w:semiHidden/>
    <w:rsid w:val="00026788"/>
    <w:rPr>
      <w:rFonts w:ascii="Calibri" w:hAnsi="Calibri" w:cs="Calibri"/>
      <w:b/>
      <w:bCs/>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26788"/>
    <w:rPr>
      <w:rFonts w:eastAsiaTheme="minorHAns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012740">
      <w:bodyDiv w:val="1"/>
      <w:marLeft w:val="0"/>
      <w:marRight w:val="0"/>
      <w:marTop w:val="0"/>
      <w:marBottom w:val="0"/>
      <w:divBdr>
        <w:top w:val="none" w:sz="0" w:space="0" w:color="auto"/>
        <w:left w:val="none" w:sz="0" w:space="0" w:color="auto"/>
        <w:bottom w:val="none" w:sz="0" w:space="0" w:color="auto"/>
        <w:right w:val="none" w:sz="0" w:space="0" w:color="auto"/>
      </w:divBdr>
    </w:div>
    <w:div w:id="1811048022">
      <w:bodyDiv w:val="1"/>
      <w:marLeft w:val="0"/>
      <w:marRight w:val="0"/>
      <w:marTop w:val="0"/>
      <w:marBottom w:val="0"/>
      <w:divBdr>
        <w:top w:val="none" w:sz="0" w:space="0" w:color="auto"/>
        <w:left w:val="none" w:sz="0" w:space="0" w:color="auto"/>
        <w:bottom w:val="none" w:sz="0" w:space="0" w:color="auto"/>
        <w:right w:val="none" w:sz="0" w:space="0" w:color="auto"/>
      </w:divBdr>
      <w:divsChild>
        <w:div w:id="1490749093">
          <w:blockQuote w:val="1"/>
          <w:marLeft w:val="0"/>
          <w:marRight w:val="0"/>
          <w:marTop w:val="0"/>
          <w:marBottom w:val="360"/>
          <w:divBdr>
            <w:top w:val="none" w:sz="0" w:space="0" w:color="auto"/>
            <w:left w:val="single" w:sz="24" w:space="12" w:color="D5D5D5"/>
            <w:bottom w:val="none" w:sz="0" w:space="0" w:color="auto"/>
            <w:right w:val="none" w:sz="0" w:space="0" w:color="auto"/>
          </w:divBdr>
          <w:divsChild>
            <w:div w:id="11911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2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np.ru/economics/eksperty-nazvali-prepyatstviya-dlya-razvitiya-sfery-iskusstvennogo-intellekta-v-rossii.html" TargetMode="External"/><Relationship Id="rId21" Type="http://schemas.openxmlformats.org/officeDocument/2006/relationships/hyperlink" Target="http://www.patientknowhow.com" TargetMode="External"/><Relationship Id="rId42" Type="http://schemas.openxmlformats.org/officeDocument/2006/relationships/hyperlink" Target="http://www.nejm.org/doi/full/10.1056/NEJMp1508413" TargetMode="External"/><Relationship Id="rId63" Type="http://schemas.openxmlformats.org/officeDocument/2006/relationships/hyperlink" Target="http://health.nytimes.com/health/guides/disease/aids/overview.html?inline=nyt-classifier" TargetMode="External"/><Relationship Id="rId84" Type="http://schemas.openxmlformats.org/officeDocument/2006/relationships/hyperlink" Target="https://www.state.gov/priorities-regarding-the-new-and-emerging-challenges-to-international-security/" TargetMode="External"/><Relationship Id="rId138" Type="http://schemas.openxmlformats.org/officeDocument/2006/relationships/hyperlink" Target="https://www.forbes.com/sites/markminevich/2021/01/18/how-the-eu-is-leading-the-way-in-ai-powered-social-innovation/?sh=30675c956bb7" TargetMode="External"/><Relationship Id="rId159" Type="http://schemas.openxmlformats.org/officeDocument/2006/relationships/hyperlink" Target="http://www.scielo.org.mx/scielo.php?script=sci_arttext&amp;pid=S1870-21472021000200035" TargetMode="External"/><Relationship Id="rId170" Type="http://schemas.openxmlformats.org/officeDocument/2006/relationships/fontTable" Target="fontTable.xml"/><Relationship Id="rId107" Type="http://schemas.openxmlformats.org/officeDocument/2006/relationships/hyperlink" Target="https://www.washingtonpost.com/technology/2022/02/25/ukraine-russia-chips-sanctions-tsmc/" TargetMode="External"/><Relationship Id="rId11" Type="http://schemas.openxmlformats.org/officeDocument/2006/relationships/hyperlink" Target="https://pdfs.semanticscholar.org/d223/9f6efa19ec227df5b083233469507217d213.pdf" TargetMode="External"/><Relationship Id="rId32" Type="http://schemas.openxmlformats.org/officeDocument/2006/relationships/hyperlink" Target="http://www.nejm.org/doi/full/10.1056/NEJMp1613577" TargetMode="External"/><Relationship Id="rId53" Type="http://schemas.openxmlformats.org/officeDocument/2006/relationships/hyperlink" Target="http://english.inserm.fr" TargetMode="External"/><Relationship Id="rId74" Type="http://schemas.openxmlformats.org/officeDocument/2006/relationships/hyperlink" Target="https://thediplomat.com/2015/03/mearsheimers-war-with-china/" TargetMode="External"/><Relationship Id="rId128" Type="http://schemas.openxmlformats.org/officeDocument/2006/relationships/hyperlink" Target="https://www.cna.org/CNA_files/PDF/A%20Technological-Divorce-The-impact-of-sanctions-and-the-end-of-cooperation-on-Russias-technology-and-AI-sector.pdf" TargetMode="External"/><Relationship Id="rId149" Type="http://schemas.openxmlformats.org/officeDocument/2006/relationships/hyperlink" Target="https://natowatch.org/sites/default/files/2021-11/briefing_88_nato_ai_strategy.pdf//EA" TargetMode="External"/><Relationship Id="rId5" Type="http://schemas.openxmlformats.org/officeDocument/2006/relationships/numbering" Target="numbering.xml"/><Relationship Id="rId95" Type="http://schemas.openxmlformats.org/officeDocument/2006/relationships/hyperlink" Target="https://www.defenseone.com/ideas/2022/03/where-are-russias-drones/362612/" TargetMode="External"/><Relationship Id="rId160" Type="http://schemas.openxmlformats.org/officeDocument/2006/relationships/hyperlink" Target="http://www.scielo.org.mx/scielo.php?script=sci_arttext&amp;pid=S1870-21472021000200035" TargetMode="External"/><Relationship Id="rId22" Type="http://schemas.openxmlformats.org/officeDocument/2006/relationships/hyperlink" Target="https://hbr.org/search?term=david+beier" TargetMode="External"/><Relationship Id="rId43" Type="http://schemas.openxmlformats.org/officeDocument/2006/relationships/hyperlink" Target="https://www.nytimes.com/2015/02/01/world/as-ebola-ebbs-in-africa-focus-turns-from-death-to-life.html" TargetMode="External"/><Relationship Id="rId64" Type="http://schemas.openxmlformats.org/officeDocument/2006/relationships/hyperlink" Target="http://health.nytimes.com/health/guides/disease/avian-influenza/overview.html?inline=nyt-classifier" TargetMode="External"/><Relationship Id="rId118" Type="http://schemas.openxmlformats.org/officeDocument/2006/relationships/hyperlink" Target="https://www.cnet.com/news/politics/what-companies-have-left-russia-see-the-list-across-tech-entertainment-and-financial-institutions/" TargetMode="External"/><Relationship Id="rId139" Type="http://schemas.openxmlformats.org/officeDocument/2006/relationships/hyperlink" Target="https://techcrunch.com/2021/05/15/european-ai-needs-strategic-leadership-not-overregulation///EF" TargetMode="External"/><Relationship Id="rId85" Type="http://schemas.openxmlformats.org/officeDocument/2006/relationships/hyperlink" Target="https://www.fairobserver.com/region/north_america/hans-georg-betz-international-order-great-powers-american-hegemony-china-news-12512/" TargetMode="External"/><Relationship Id="rId150" Type="http://schemas.openxmlformats.org/officeDocument/2006/relationships/hyperlink" Target="https://www.stopkillerrobots.org/action-and-achievements/" TargetMode="External"/><Relationship Id="rId171" Type="http://schemas.openxmlformats.org/officeDocument/2006/relationships/theme" Target="theme/theme1.xml"/><Relationship Id="rId12" Type="http://schemas.openxmlformats.org/officeDocument/2006/relationships/hyperlink" Target="https://pdfs.semanticscholar.org/d223/9f6efa19ec227df5b083233469507217d213.pdf" TargetMode="External"/><Relationship Id="rId33" Type="http://schemas.openxmlformats.org/officeDocument/2006/relationships/hyperlink" Target="http://www.thelancet.com/journals/lancet/article/PIIS0140-6736%2814%2961696-2/fulltext" TargetMode="External"/><Relationship Id="rId108" Type="http://schemas.openxmlformats.org/officeDocument/2006/relationships/hyperlink" Target="https://iz.ru/1273011/2022-01-03/v-tekhnopolise-era-nachalsia-novogodnii-khakaton" TargetMode="External"/><Relationship Id="rId129" Type="http://schemas.openxmlformats.org/officeDocument/2006/relationships/hyperlink" Target="https://techcrunch.com/2021/05/15/european-ai-needs-strategic-leadership-not-overregulation///EF" TargetMode="External"/><Relationship Id="rId54" Type="http://schemas.openxmlformats.org/officeDocument/2006/relationships/hyperlink" Target="https://wellcome.ac.uk" TargetMode="External"/><Relationship Id="rId70" Type="http://schemas.openxmlformats.org/officeDocument/2006/relationships/hyperlink" Target="https://www.foreignaffairs.com/reviews/review-essay/hegemony-and-after" TargetMode="External"/><Relationship Id="rId75" Type="http://schemas.openxmlformats.org/officeDocument/2006/relationships/hyperlink" Target="https://www.washingtonpost.com/outlook/2019/12/13/infinity-war/?arc404=true" TargetMode="External"/><Relationship Id="rId91" Type="http://schemas.openxmlformats.org/officeDocument/2006/relationships/hyperlink" Target="http://www.iiss.org/en/militarybalanceblog/blogsections/2014-3bea/january-1138/milbal-advertorial-dfa6" TargetMode="External"/><Relationship Id="rId96" Type="http://schemas.openxmlformats.org/officeDocument/2006/relationships/hyperlink" Target="https://www.wired.com/story/ai-drones-russia-ukraine/" TargetMode="External"/><Relationship Id="rId140" Type="http://schemas.openxmlformats.org/officeDocument/2006/relationships/hyperlink" Target="http://www.leparisien.fr/high-tech/reconnaissance-faciale-cedric-o-n-est-pas-certain-qu-alicem-soit-un-jour-deployee-24-12-2019-8223705.php" TargetMode="External"/><Relationship Id="rId145" Type="http://schemas.openxmlformats.org/officeDocument/2006/relationships/hyperlink" Target="https://carnegieendowment.org/2022/05/23/russia-s-national-security-narrative-all-quiet-on-eastern-front-pub-87185" TargetMode="External"/><Relationship Id="rId161" Type="http://schemas.openxmlformats.org/officeDocument/2006/relationships/hyperlink" Target="http://www.scielo.org.mx/scielo.php?script=sci_arttext&amp;pid=S1870-21472021000200035" TargetMode="External"/><Relationship Id="rId166" Type="http://schemas.openxmlformats.org/officeDocument/2006/relationships/hyperlink" Target="http://www.scielo.org.mx/scielo.php?script=sci_arttext&amp;pid=S1870-21472021000200035"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ncbi.nlm.nih.gov/books/NBK92462/pdf/Bookshelf_NBK92462.pdf" TargetMode="External"/><Relationship Id="rId28" Type="http://schemas.openxmlformats.org/officeDocument/2006/relationships/hyperlink" Target="https://www.wired.com/2017/02/former-secretary-defense-outlines-future-warfare/" TargetMode="External"/><Relationship Id="rId49" Type="http://schemas.openxmlformats.org/officeDocument/2006/relationships/hyperlink" Target="http://www.vox.com/2017/3/4/14803596/trump-pandemic-response-global-health-cdc" TargetMode="External"/><Relationship Id="rId114" Type="http://schemas.openxmlformats.org/officeDocument/2006/relationships/hyperlink" Target="https://ict.moscow/en/news/russias-leading-it-companies-adopt-the-national-code-of-ethics-in-the-field-of-ai/" TargetMode="External"/><Relationship Id="rId119" Type="http://schemas.openxmlformats.org/officeDocument/2006/relationships/hyperlink" Target="https://www.cnews.ru/news/top/2022-03-22_poslableniya_ne_pomogayut" TargetMode="External"/><Relationship Id="rId44" Type="http://schemas.openxmlformats.org/officeDocument/2006/relationships/hyperlink" Target="https://www.nytimes.com/aponline/2017/02/28/us/politics/ap-us-trump-diplomatic-cutbacks.html" TargetMode="External"/><Relationship Id="rId60" Type="http://schemas.openxmlformats.org/officeDocument/2006/relationships/hyperlink" Target="http://www.nytimes.com/news-event/zika-virus?inline=nyt-classifier" TargetMode="External"/><Relationship Id="rId65" Type="http://schemas.openxmlformats.org/officeDocument/2006/relationships/hyperlink" Target="http://www.law.georgetown.edu/oneillinstitute/faculty/Lawrence-Gostin.cfm" TargetMode="External"/><Relationship Id="rId81" Type="http://schemas.openxmlformats.org/officeDocument/2006/relationships/hyperlink" Target="https://www.thechicagocouncil.org/publication/rejecting-retreat" TargetMode="External"/><Relationship Id="rId86" Type="http://schemas.openxmlformats.org/officeDocument/2006/relationships/hyperlink" Target="https://www.bloomberg.com/opinion/articles/2022-06-01/the-world-doesn-t-need-a-more-restrained-america" TargetMode="External"/><Relationship Id="rId130" Type="http://schemas.openxmlformats.org/officeDocument/2006/relationships/hyperlink" Target="https://www.nytimes.com/2021/04/16/business/artificial-intelligence-regulation.html" TargetMode="External"/><Relationship Id="rId135" Type="http://schemas.openxmlformats.org/officeDocument/2006/relationships/hyperlink" Target="https://www.zdnet.com/article/europe-wants-to-set-the-rules-for-ai-not-everyone-thinks-its-going-to-work/" TargetMode="External"/><Relationship Id="rId151" Type="http://schemas.openxmlformats.org/officeDocument/2006/relationships/hyperlink" Target="https://www.un.org/sg/en/content/sg/speeches/2018-11-05/remarks-web-summit" TargetMode="External"/><Relationship Id="rId156" Type="http://schemas.openxmlformats.org/officeDocument/2006/relationships/hyperlink" Target="https://futurium.ec.europa.eu/sites/default/files/2021-10/Kop_EU%20Artificial%20Intelligence%20Act%20-%20The%20European%20Approach%20to%20AI_21092021_0.pdf" TargetMode="External"/><Relationship Id="rId13" Type="http://schemas.openxmlformats.org/officeDocument/2006/relationships/hyperlink" Target="https://newrepublic.com/article/136987/recalculating-climate-math" TargetMode="External"/><Relationship Id="rId18" Type="http://schemas.openxmlformats.org/officeDocument/2006/relationships/hyperlink" Target="http://www.nature.com/nature/journal/vaop/ncurrent/full/nature19798.html" TargetMode="External"/><Relationship Id="rId39" Type="http://schemas.openxmlformats.org/officeDocument/2006/relationships/hyperlink" Target="http://www.nejm.org/doi/full/10.1056/NEJMp1502918" TargetMode="External"/><Relationship Id="rId109" Type="http://schemas.openxmlformats.org/officeDocument/2006/relationships/hyperlink" Target="https://www.cna.org/centers/cna/sppp/rsp/russia-ai" TargetMode="External"/><Relationship Id="rId34" Type="http://schemas.openxmlformats.org/officeDocument/2006/relationships/hyperlink" Target="http://www.nejm.org/doi/full/10.1056/NEJMoa1411100" TargetMode="External"/><Relationship Id="rId50" Type="http://schemas.openxmlformats.org/officeDocument/2006/relationships/hyperlink" Target="https://www.statnews.com/2017/03/07/cdc-budget-obamacare-repeal/" TargetMode="External"/><Relationship Id="rId55" Type="http://schemas.openxmlformats.org/officeDocument/2006/relationships/hyperlink" Target="http://www.lshtm.ac.uk" TargetMode="External"/><Relationship Id="rId76" Type="http://schemas.openxmlformats.org/officeDocument/2006/relationships/hyperlink" Target="https://www.nytimes.com/2019/09/14/opinion/sunday/endless-war-america.html" TargetMode="External"/><Relationship Id="rId97" Type="http://schemas.openxmlformats.org/officeDocument/2006/relationships/hyperlink" Target="https://t.me/milinfolive/80147" TargetMode="External"/><Relationship Id="rId104" Type="http://schemas.openxmlformats.org/officeDocument/2006/relationships/hyperlink" Target="https://www.shephardmedia.com/news/landwarfareintl/russians-hope-shturm-can-weather-ugv-problems/" TargetMode="External"/><Relationship Id="rId120" Type="http://schemas.openxmlformats.org/officeDocument/2006/relationships/hyperlink" Target="https://www.reuters.com/world/us-imposes-additional-russia-related-sanctions-treasury-website-2022-03-31/" TargetMode="External"/><Relationship Id="rId125" Type="http://schemas.openxmlformats.org/officeDocument/2006/relationships/hyperlink" Target="https://ria.ru/20220408/nauka-1782583365.html" TargetMode="External"/><Relationship Id="rId141" Type="http://schemas.openxmlformats.org/officeDocument/2006/relationships/hyperlink" Target="https://www.euractiv.com/section/digital/news/adverse-impacts-of-artificial-intelligence-could-pave-way-for-regulation-eu-report-says/" TargetMode="External"/><Relationship Id="rId146" Type="http://schemas.openxmlformats.org/officeDocument/2006/relationships/hyperlink" Target="https://carnegieendowment.org/2019/06/20/thirty-years-of-u.s.-policy-toward-russia-can-vicious-circle-be-broken-pub-79323" TargetMode="External"/><Relationship Id="rId167" Type="http://schemas.openxmlformats.org/officeDocument/2006/relationships/hyperlink" Target="http://www.scielo.org.mx/scielo.php?script=sci_arttext&amp;pid=S1870-21472021000200035" TargetMode="External"/><Relationship Id="rId7" Type="http://schemas.openxmlformats.org/officeDocument/2006/relationships/settings" Target="settings.xml"/><Relationship Id="rId71" Type="http://schemas.openxmlformats.org/officeDocument/2006/relationships/hyperlink" Target="https://www.foreignaffairs.com/articles/2019-10-15/nonintervention-delusion" TargetMode="External"/><Relationship Id="rId92" Type="http://schemas.openxmlformats.org/officeDocument/2006/relationships/hyperlink" Target="http://en.wikipedia.org/wiki/Russo-Georgian_war" TargetMode="External"/><Relationship Id="rId162" Type="http://schemas.openxmlformats.org/officeDocument/2006/relationships/hyperlink" Target="http://www.scielo.org.mx/scielo.php?script=sci_arttext&amp;pid=S1870-21472021000200035" TargetMode="External"/><Relationship Id="rId2" Type="http://schemas.openxmlformats.org/officeDocument/2006/relationships/customXml" Target="../customXml/item2.xml"/><Relationship Id="rId29" Type="http://schemas.openxmlformats.org/officeDocument/2006/relationships/hyperlink" Target="http://www.bmj.com/content/356/bmj.j379" TargetMode="External"/><Relationship Id="rId24" Type="http://schemas.openxmlformats.org/officeDocument/2006/relationships/hyperlink" Target="https://www.statnews.com/2017/02/28/bird-flu-surge/" TargetMode="External"/><Relationship Id="rId40" Type="http://schemas.openxmlformats.org/officeDocument/2006/relationships/hyperlink" Target="http://gh.bmj.com/content/1/2/e000047" TargetMode="External"/><Relationship Id="rId45" Type="http://schemas.openxmlformats.org/officeDocument/2006/relationships/hyperlink" Target="http://www.sciencemag.org/news/2017/02/trump-s-2018-budget-will-squeeze-civilian-science-agencies" TargetMode="External"/><Relationship Id="rId66" Type="http://schemas.openxmlformats.org/officeDocument/2006/relationships/hyperlink" Target="http://www.cnas.org/sites/default/files/publications-pdf/CNAS%20Space%20Report_16107.pdf" TargetMode="External"/><Relationship Id="rId87" Type="http://schemas.openxmlformats.org/officeDocument/2006/relationships/hyperlink" Target="https://worldview.stratfor.com/article/russias-defense-industry-finds-itself-tailspin)//BB" TargetMode="External"/><Relationship Id="rId110" Type="http://schemas.openxmlformats.org/officeDocument/2006/relationships/hyperlink" Target="https://www.cna.org/centers/cna/sppp/rsp/russia-ai" TargetMode="External"/><Relationship Id="rId115" Type="http://schemas.openxmlformats.org/officeDocument/2006/relationships/hyperlink" Target="https://ict.moscow/en/news/russias-leading-it-companies-adopt-the-national-code-of-ethics-in-the-field-of-ai/" TargetMode="External"/><Relationship Id="rId131" Type="http://schemas.openxmlformats.org/officeDocument/2006/relationships/hyperlink" Target="https://ec.europa.eu/commission/presscorner/detail/en/ip_21_1682" TargetMode="External"/><Relationship Id="rId136" Type="http://schemas.openxmlformats.org/officeDocument/2006/relationships/hyperlink" Target="https://www.jdsupra.com/legalnews/draft-eu-regulation-for-artificial-7284484/" TargetMode="External"/><Relationship Id="rId157" Type="http://schemas.openxmlformats.org/officeDocument/2006/relationships/hyperlink" Target="https://www.cnas.org/publications/reports/ai-and-international-stability-risks-and-confidence-building-measures%20Acc%206/6/22" TargetMode="External"/><Relationship Id="rId61" Type="http://schemas.openxmlformats.org/officeDocument/2006/relationships/hyperlink" Target="https://twitter.com/DrFrieden/status/866983723857793024" TargetMode="External"/><Relationship Id="rId82" Type="http://schemas.openxmlformats.org/officeDocument/2006/relationships/hyperlink" Target="https://protect-us.mimecast.com/s/9QHRCwpR0mHqMQmCVthSz?domain=egfound.org" TargetMode="External"/><Relationship Id="rId152" Type="http://schemas.openxmlformats.org/officeDocument/2006/relationships/hyperlink" Target="https://www.defenseone.com/technology/2020/09/france-israel-s-korea-japan-others-join-pentagons-ai-partnership/168533/" TargetMode="External"/><Relationship Id="rId19" Type="http://schemas.openxmlformats.org/officeDocument/2006/relationships/hyperlink" Target="http://www.nature.com/nature/journal/vaop/ncurrent/full/nature19798.html" TargetMode="External"/><Relationship Id="rId14" Type="http://schemas.openxmlformats.org/officeDocument/2006/relationships/hyperlink" Target="http://www.nature.com/nature/journal/vaop/ncurrent/full/nature19798.html" TargetMode="External"/><Relationship Id="rId30" Type="http://schemas.openxmlformats.org/officeDocument/2006/relationships/hyperlink" Target="https://www.nytimes.com/2016/12/22/health/ebola-vaccine.html" TargetMode="External"/><Relationship Id="rId35" Type="http://schemas.openxmlformats.org/officeDocument/2006/relationships/hyperlink" Target="https://www.cdc.gov/mmwr/preview/mmwrhtml/mm63e1114a1.htm" TargetMode="External"/><Relationship Id="rId56" Type="http://schemas.openxmlformats.org/officeDocument/2006/relationships/hyperlink" Target="http://www.thelancet.com/journals/lancet/article/PIIS0140-6736%2815%2961042-X/fulltext" TargetMode="External"/><Relationship Id="rId77" Type="http://schemas.openxmlformats.org/officeDocument/2006/relationships/hyperlink" Target="https://www.foreignaffairs.com/reviews/capsule-review/restraint-new-foundation-us-grand-strategy" TargetMode="External"/><Relationship Id="rId100" Type="http://schemas.openxmlformats.org/officeDocument/2006/relationships/hyperlink" Target="https://www.rferl.org/a/nuland-ukraine-incredible-losses/31777845.html" TargetMode="External"/><Relationship Id="rId105" Type="http://schemas.openxmlformats.org/officeDocument/2006/relationships/hyperlink" Target="https://tass.ru/ekonomika/13181449" TargetMode="External"/><Relationship Id="rId126" Type="http://schemas.openxmlformats.org/officeDocument/2006/relationships/hyperlink" Target="https://apnews.com/article/russia-ukraine-europe-war-crimes-7791e247ce7087dddf64a2bbdcc5b888" TargetMode="External"/><Relationship Id="rId147" Type="http://schemas.openxmlformats.org/officeDocument/2006/relationships/hyperlink" Target="https://www.theamericanconservative.com/articles/thank-nato-for-the-new-russia-china-pact/" TargetMode="External"/><Relationship Id="rId168" Type="http://schemas.openxmlformats.org/officeDocument/2006/relationships/hyperlink" Target="http://www.scielo.org.mx/scielo.php?script=sci_arttext&amp;pid=S1870-21472021000200035" TargetMode="External"/><Relationship Id="rId8" Type="http://schemas.openxmlformats.org/officeDocument/2006/relationships/webSettings" Target="webSettings.xml"/><Relationship Id="rId51" Type="http://schemas.openxmlformats.org/officeDocument/2006/relationships/hyperlink" Target="https://www.washingtonpost.com/news/to-your-health/wp/2017/03/08/obamacare-repeal-guts-crucial-public-health-funds/?utm_term=.a737287260ac" TargetMode="External"/><Relationship Id="rId72" Type="http://schemas.openxmlformats.org/officeDocument/2006/relationships/hyperlink" Target="https://www.foreignaffairs.com/articles/afghanistan/2019-10-21/what-withdrawal-afghanistan-would-look" TargetMode="External"/><Relationship Id="rId93" Type="http://schemas.openxmlformats.org/officeDocument/2006/relationships/hyperlink" Target="https://ria.ru/20211221/putin-1764712935.html" TargetMode="External"/><Relationship Id="rId98" Type="http://schemas.openxmlformats.org/officeDocument/2006/relationships/hyperlink" Target="https://www.wired.com/story/zelensky-deepfake-facebook-twitter-playbook/" TargetMode="External"/><Relationship Id="rId121" Type="http://schemas.openxmlformats.org/officeDocument/2006/relationships/hyperlink" Target="https://tass.ru/ekonomika/14234785" TargetMode="External"/><Relationship Id="rId142" Type="http://schemas.openxmlformats.org/officeDocument/2006/relationships/hyperlink" Target="https://www.euractiv.com/section/copyright/news/vestager-takes-aim-at-biopower-of-tech-giants/" TargetMode="External"/><Relationship Id="rId163" Type="http://schemas.openxmlformats.org/officeDocument/2006/relationships/hyperlink" Target="http://www.scielo.org.mx/scielo.php?script=sci_arttext&amp;pid=S1870-21472021000200035" TargetMode="External"/><Relationship Id="rId3" Type="http://schemas.openxmlformats.org/officeDocument/2006/relationships/customXml" Target="../customXml/item3.xml"/><Relationship Id="rId25" Type="http://schemas.openxmlformats.org/officeDocument/2006/relationships/hyperlink" Target="https://www.cdc.gov/zika/geo/active-countries.html" TargetMode="External"/><Relationship Id="rId46" Type="http://schemas.openxmlformats.org/officeDocument/2006/relationships/hyperlink" Target="http://foreignpolicy.com/2017/03/13/white-house-seeks-to-cut-billions-in-funding-for-united-nations/" TargetMode="External"/><Relationship Id="rId67" Type="http://schemas.openxmlformats.org/officeDocument/2006/relationships/hyperlink" Target="https://www.foreignaffairs.com/articles/2020-02-10/folly-retrenchment" TargetMode="External"/><Relationship Id="rId116" Type="http://schemas.openxmlformats.org/officeDocument/2006/relationships/hyperlink" Target="https://www.cnews.ru/news/line/2021-12-24_issledovanie_64_spetsialistov" TargetMode="External"/><Relationship Id="rId137" Type="http://schemas.openxmlformats.org/officeDocument/2006/relationships/hyperlink" Target="https://www.ft.com/content/e7152f72-2494-43fa-86fa-4a8236a4db12" TargetMode="External"/><Relationship Id="rId158" Type="http://schemas.openxmlformats.org/officeDocument/2006/relationships/hyperlink" Target="https://journals.sagepub.com/doi/full/10.1177/20539517211039493" TargetMode="External"/><Relationship Id="rId20" Type="http://schemas.openxmlformats.org/officeDocument/2006/relationships/hyperlink" Target="https://hbr.org/search?term=devabhaktuni+srikrishna" TargetMode="External"/><Relationship Id="rId41" Type="http://schemas.openxmlformats.org/officeDocument/2006/relationships/hyperlink" Target="https://www.cdc.gov/vhf/ebola/pdf/cost-response.pdf" TargetMode="External"/><Relationship Id="rId62" Type="http://schemas.openxmlformats.org/officeDocument/2006/relationships/hyperlink" Target="http://topics.nytimes.com/top/reference/timestopics/organizations/n/national_institutes_of_health/index.html?inline=nyt-org" TargetMode="External"/><Relationship Id="rId83" Type="http://schemas.openxmlformats.org/officeDocument/2006/relationships/hyperlink" Target="http://transatlanticpolicy.com/article/1126/a-fleeting-glimpse-of-hegemony-the-war-in-ukraine-and-the-future-of-the-international-leadership-of-the-united-states" TargetMode="External"/><Relationship Id="rId88" Type="http://schemas.openxmlformats.org/officeDocument/2006/relationships/hyperlink" Target="http://www.huffingtonpost.com/doug-bandow/western-paranoia-aside-ru_b_9325222.html" TargetMode="External"/><Relationship Id="rId111" Type="http://schemas.openxmlformats.org/officeDocument/2006/relationships/hyperlink" Target="https://tass.ru/obschestvo/13273673" TargetMode="External"/><Relationship Id="rId132" Type="http://schemas.openxmlformats.org/officeDocument/2006/relationships/hyperlink" Target="https://ec.europa.eu/commission/presscorner/detail/en/IP_21_1682" TargetMode="External"/><Relationship Id="rId153" Type="http://schemas.openxmlformats.org/officeDocument/2006/relationships/hyperlink" Target="https://www.stopkillerrobots.org/" TargetMode="External"/><Relationship Id="rId15" Type="http://schemas.openxmlformats.org/officeDocument/2006/relationships/hyperlink" Target="http://www.nature.com/nature/journal/vaop/ncurrent/full/nature19798.html" TargetMode="External"/><Relationship Id="rId36" Type="http://schemas.openxmlformats.org/officeDocument/2006/relationships/hyperlink" Target="https://www.nytimes.com/2016/09/13/us/zika-test-delays-florida-pregnant.html" TargetMode="External"/><Relationship Id="rId57" Type="http://schemas.openxmlformats.org/officeDocument/2006/relationships/hyperlink" Target="http://www.doctorswithoutborders.org/our-work/medical-issues/epidemics" TargetMode="External"/><Relationship Id="rId106" Type="http://schemas.openxmlformats.org/officeDocument/2006/relationships/hyperlink" Target="https://tass.ru/armiya-i-opk/13332043" TargetMode="External"/><Relationship Id="rId127" Type="http://schemas.openxmlformats.org/officeDocument/2006/relationships/hyperlink" Target="https://tass.ru/ekonomika/13945187" TargetMode="External"/><Relationship Id="rId10" Type="http://schemas.openxmlformats.org/officeDocument/2006/relationships/hyperlink" Target="http://www.washingtontimes.com/news/2014/dec/24/bruce-fein-stop-united-states-democracy-promotion-/?page=all" TargetMode="External"/><Relationship Id="rId31" Type="http://schemas.openxmlformats.org/officeDocument/2006/relationships/hyperlink" Target="https://www.nytimes.com/2016/11/20/business/testing-the-limits-of-biotech-in-the-race-for-a-zika-vaccine.html" TargetMode="External"/><Relationship Id="rId52" Type="http://schemas.openxmlformats.org/officeDocument/2006/relationships/hyperlink" Target="https://www.pasteur.fr/en" TargetMode="External"/><Relationship Id="rId73" Type="http://schemas.openxmlformats.org/officeDocument/2006/relationships/hyperlink" Target="http://www.nytimes.com/2019/03/10/opinion/trump-aside-whats-the-us-role-in-nato.html" TargetMode="External"/><Relationship Id="rId78" Type="http://schemas.openxmlformats.org/officeDocument/2006/relationships/hyperlink" Target="https://www.cfr.org/interactive/global-conflict-tracker/conflict/conflict-ukraine" TargetMode="External"/><Relationship Id="rId94" Type="http://schemas.openxmlformats.org/officeDocument/2006/relationships/hyperlink" Target="https://www.cna.org/CNA_files/centers/CNA/sppp/rsp/russia-ai/Russia-Artificial-Intelligence-Autonomy-Putin-Military.pdf" TargetMode="External"/><Relationship Id="rId99" Type="http://schemas.openxmlformats.org/officeDocument/2006/relationships/hyperlink" Target="https://www.reuters.com/technology/exclusive-ukraine-has-started-using-clearview-ais-facial-recognition-during-war-2022-03-13/" TargetMode="External"/><Relationship Id="rId101" Type="http://schemas.openxmlformats.org/officeDocument/2006/relationships/hyperlink" Target="https://www.ndc.nato.int/research/research.php?icode=712" TargetMode="External"/><Relationship Id="rId122" Type="http://schemas.openxmlformats.org/officeDocument/2006/relationships/hyperlink" Target="https://nauka.tass.ru/nauka/14212133" TargetMode="External"/><Relationship Id="rId143" Type="http://schemas.openxmlformats.org/officeDocument/2006/relationships/hyperlink" Target="https://carnegieendowment.org/2019/06/20/thirty-years-of-u.s.-policy-toward-russia-can-vicious-circle-be-broken-pub-79323" TargetMode="External"/><Relationship Id="rId148" Type="http://schemas.openxmlformats.org/officeDocument/2006/relationships/hyperlink" Target="http://eprints.lse.ac.uk/83632/1/Cox_Not%20just%20convenient.pdf" TargetMode="External"/><Relationship Id="rId164" Type="http://schemas.openxmlformats.org/officeDocument/2006/relationships/hyperlink" Target="http://www.scielo.org.mx/scielo.php?script=sci_arttext&amp;pid=S1870-21472021000200035" TargetMode="External"/><Relationship Id="rId169" Type="http://schemas.openxmlformats.org/officeDocument/2006/relationships/hyperlink" Target="http://www.scielo.org.mx/scielo.php?script=sci_arttext&amp;pid=S1870-21472021000200035" TargetMode="External"/><Relationship Id="rId4" Type="http://schemas.openxmlformats.org/officeDocument/2006/relationships/customXml" Target="../customXml/item4.xml"/><Relationship Id="rId9" Type="http://schemas.openxmlformats.org/officeDocument/2006/relationships/hyperlink" Target="https://www.reuters.com/companies/GOOGL.O" TargetMode="External"/><Relationship Id="rId26" Type="http://schemas.openxmlformats.org/officeDocument/2006/relationships/hyperlink" Target="https://www.securityconference.de/en/media-library/munich-security-conference-2017/video/panel-discussion-health-security-small-bugs-big-bombs/" TargetMode="External"/><Relationship Id="rId47" Type="http://schemas.openxmlformats.org/officeDocument/2006/relationships/hyperlink" Target="http://www.sciencemag.org/news/2017/02/trump-s-2018-budget-will-squeeze-civilian-science-agencies" TargetMode="External"/><Relationship Id="rId68" Type="http://schemas.openxmlformats.org/officeDocument/2006/relationships/hyperlink" Target="https://www.foreignaffairs.com/articles/china/2019-02-12/new-containment" TargetMode="External"/><Relationship Id="rId89" Type="http://schemas.openxmlformats.org/officeDocument/2006/relationships/hyperlink" Target="http://www.forbes.com/sites/michaelpeck/" TargetMode="External"/><Relationship Id="rId112" Type="http://schemas.openxmlformats.org/officeDocument/2006/relationships/hyperlink" Target="https://www.interfax.ru/russia/811935" TargetMode="External"/><Relationship Id="rId133" Type="http://schemas.openxmlformats.org/officeDocument/2006/relationships/hyperlink" Target="https://aiindex.stanford.edu/wp-content/uploads/2021/03/2021-AI-Index-Report_Master.pdf" TargetMode="External"/><Relationship Id="rId154" Type="http://schemas.openxmlformats.org/officeDocument/2006/relationships/hyperlink" Target="https://www.military.com/daily-news/2021/10/21/nato-plans-ai-strategy-1b-investment-fund-it-seeks-stay-ahead-tech-realm.html" TargetMode="External"/><Relationship Id="rId16" Type="http://schemas.openxmlformats.org/officeDocument/2006/relationships/hyperlink" Target="http://www.nature.com/nature/journal/vaop/ncurrent/full/nature19798.html" TargetMode="External"/><Relationship Id="rId37" Type="http://schemas.openxmlformats.org/officeDocument/2006/relationships/hyperlink" Target="https://hbr.org/2016/08/the-fight-against-zika-cant-wait-for-a-vaccine" TargetMode="External"/><Relationship Id="rId58" Type="http://schemas.openxmlformats.org/officeDocument/2006/relationships/hyperlink" Target="http://topics.nytimes.com/top/reference/timestopics/organizations/c/centers_for_disease_control_and_prevention/index.html?inline=nyt-org" TargetMode="External"/><Relationship Id="rId79" Type="http://schemas.openxmlformats.org/officeDocument/2006/relationships/hyperlink" Target="https://www.foreignaffairs.com/articles/2018-10-15/do-nuclear-weapons-matter" TargetMode="External"/><Relationship Id="rId102" Type="http://schemas.openxmlformats.org/officeDocument/2006/relationships/hyperlink" Target="https://www.cna.org/CNA_files/centers/CNA/sppp/rsp/russia-ai/Russia-Artificial-Intelligence-Autonomy-Putin-Military.pdf" TargetMode="External"/><Relationship Id="rId123" Type="http://schemas.openxmlformats.org/officeDocument/2006/relationships/hyperlink" Target="https://www.cnews.ru/articles/7-rossiyskih-analogov-inostrannomu-po" TargetMode="External"/><Relationship Id="rId144" Type="http://schemas.openxmlformats.org/officeDocument/2006/relationships/image" Target="media/image1.png"/><Relationship Id="rId90" Type="http://schemas.openxmlformats.org/officeDocument/2006/relationships/hyperlink" Target="http://www.fas.org/programs/ssp/nukes/nuclearweapons/nukestatus.html" TargetMode="External"/><Relationship Id="rId165" Type="http://schemas.openxmlformats.org/officeDocument/2006/relationships/hyperlink" Target="http://www.scielo.org.mx/scielo.php?script=sci_arttext&amp;pid=S1870-21472021000200035" TargetMode="External"/><Relationship Id="rId27" Type="http://schemas.openxmlformats.org/officeDocument/2006/relationships/hyperlink" Target="http://foreignpolicy.com/2017/03/13/white-house-seeks-to-cut-billions-in-funding-for-united-nations/?utm_content=buffer6a145&amp;utm_medium=social&amp;utm_source=facebook.com&amp;utm_campaign=buffer" TargetMode="External"/><Relationship Id="rId48" Type="http://schemas.openxmlformats.org/officeDocument/2006/relationships/hyperlink" Target="https://www.cdc.gov/globalhealth/security/ghsagenda.htm" TargetMode="External"/><Relationship Id="rId69" Type="http://schemas.openxmlformats.org/officeDocument/2006/relationships/hyperlink" Target="https://history.state.gov/milestones/1993-2000/evolution-of-nato" TargetMode="External"/><Relationship Id="rId113" Type="http://schemas.openxmlformats.org/officeDocument/2006/relationships/hyperlink" Target="https://www.interfax.ru/russia/811935" TargetMode="External"/><Relationship Id="rId134" Type="http://schemas.openxmlformats.org/officeDocument/2006/relationships/hyperlink" Target="https://www.statista.com/statistics/1226538/ai-private-investments-by-area/" TargetMode="External"/><Relationship Id="rId80" Type="http://schemas.openxmlformats.org/officeDocument/2006/relationships/hyperlink" Target="https://www.foreignaffairs.com/articles/china/2019-02-15/will-china-seize-taiwan" TargetMode="External"/><Relationship Id="rId155" Type="http://schemas.openxmlformats.org/officeDocument/2006/relationships/hyperlink" Target="https://www.politico.eu/article/nato-ai-artificial-intelligence-standards-priorities/" TargetMode="External"/><Relationship Id="rId17" Type="http://schemas.openxmlformats.org/officeDocument/2006/relationships/hyperlink" Target="http://www.nature.com/nature/journal/vaop/ncurrent/full/nature19798.html" TargetMode="External"/><Relationship Id="rId38" Type="http://schemas.openxmlformats.org/officeDocument/2006/relationships/hyperlink" Target="http://www.nature.com/news/researchers-frustrated-by-failure-to-roll-out-game-changing-ebola-test-1.17862" TargetMode="External"/><Relationship Id="rId59" Type="http://schemas.openxmlformats.org/officeDocument/2006/relationships/hyperlink" Target="http://health.nytimes.com/health/guides/disease/anthrax/overview.html?inline=nyt-classifier" TargetMode="External"/><Relationship Id="rId103" Type="http://schemas.openxmlformats.org/officeDocument/2006/relationships/hyperlink" Target="https://tass.ru/armiya-i-opk/12191791" TargetMode="External"/><Relationship Id="rId124" Type="http://schemas.openxmlformats.org/officeDocument/2006/relationships/hyperlink" Target="http://energyland.info/news-show--atom-2269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70510</Words>
  <Characters>401913</Characters>
  <Application>Microsoft Office Word</Application>
  <DocSecurity>0</DocSecurity>
  <Lines>3349</Lines>
  <Paragraphs>942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471481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Tim Alderete</cp:lastModifiedBy>
  <cp:revision>3</cp:revision>
  <dcterms:created xsi:type="dcterms:W3CDTF">2022-07-24T13:14:00Z</dcterms:created>
  <dcterms:modified xsi:type="dcterms:W3CDTF">2022-07-27T20:00:00Z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