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o="urn:schemas-microsoft-com:office:office">
  <w:body>
    <w:p>
      <w:pPr>
        <w:spacing w:before="480" w:after="480" w:line="288" w:lineRule="auto"/>
        <w:ind w:left="0"/>
      </w:pPr>
      <w:r>
        <w:rPr>
          <w:rFonts w:eastAsia="等线" w:ascii="Arial" w:cs="Arial" w:hAnsi="Arial"/>
          <w:b w:val="true"/>
          <w:sz w:val="52"/>
        </w:rPr>
        <w:t>7-计算机网络</w:t>
      </w:r>
    </w:p>
    <w:p>
      <w:pPr>
        <w:pStyle w:val="1"/>
        <w:spacing w:before="380" w:after="140" w:line="288" w:lineRule="auto"/>
        <w:ind w:left="0"/>
        <w:jc w:val="left"/>
        <w:outlineLvl w:val="0"/>
      </w:pPr>
      <w:bookmarkStart w:name="heading_0" w:id="0"/>
      <w:r>
        <w:rPr>
          <w:rFonts w:eastAsia="等线" w:ascii="Arial" w:cs="Arial" w:hAnsi="Arial"/>
          <w:b w:val="true"/>
          <w:sz w:val="36"/>
        </w:rPr>
        <w:t>网络的两种分层模式</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OSI分层</w:t>
      </w:r>
      <w:bookmarkEnd w:id="1"/>
    </w:p>
    <w:p>
      <w:pPr>
        <w:numPr>
          <w:numId w:val="1"/>
        </w:numPr>
        <w:spacing w:before="120" w:after="120" w:line="288" w:lineRule="auto"/>
        <w:ind w:left="0"/>
        <w:jc w:val="left"/>
      </w:pPr>
      <w:r>
        <w:rPr>
          <w:rFonts w:eastAsia="等线" w:ascii="Arial" w:cs="Arial" w:hAnsi="Arial"/>
          <w:b w:val="true"/>
          <w:sz w:val="22"/>
        </w:rPr>
        <w:t>应用层</w:t>
      </w:r>
      <w:r>
        <w:rPr>
          <w:rFonts w:eastAsia="等线" w:ascii="Arial" w:cs="Arial" w:hAnsi="Arial"/>
          <w:sz w:val="22"/>
        </w:rPr>
        <w:t>（FTP、SMTP、HTTP）：服务用户</w:t>
      </w:r>
    </w:p>
    <w:p>
      <w:pPr>
        <w:numPr>
          <w:numId w:val="2"/>
        </w:numPr>
        <w:spacing w:before="120" w:after="120" w:line="288" w:lineRule="auto"/>
        <w:ind w:left="0"/>
        <w:jc w:val="left"/>
      </w:pPr>
      <w:r>
        <w:rPr>
          <w:rFonts w:eastAsia="等线" w:ascii="Arial" w:cs="Arial" w:hAnsi="Arial"/>
          <w:b w:val="true"/>
          <w:sz w:val="22"/>
        </w:rPr>
        <w:t>表示层</w:t>
      </w:r>
      <w:r>
        <w:rPr>
          <w:rFonts w:eastAsia="等线" w:ascii="Arial" w:cs="Arial" w:hAnsi="Arial"/>
          <w:sz w:val="22"/>
        </w:rPr>
        <w:t>：数据格式变换、数据加密解密、数据压缩和恢复</w:t>
      </w:r>
    </w:p>
    <w:p>
      <w:pPr>
        <w:numPr>
          <w:numId w:val="3"/>
        </w:numPr>
        <w:spacing w:before="120" w:after="120" w:line="288" w:lineRule="auto"/>
        <w:ind w:left="0"/>
        <w:jc w:val="left"/>
      </w:pPr>
      <w:r>
        <w:rPr>
          <w:rFonts w:eastAsia="等线" w:ascii="Arial" w:cs="Arial" w:hAnsi="Arial"/>
          <w:b w:val="true"/>
          <w:sz w:val="22"/>
        </w:rPr>
        <w:t>会话层</w:t>
      </w:r>
      <w:r>
        <w:rPr>
          <w:rFonts w:eastAsia="等线" w:ascii="Arial" w:cs="Arial" w:hAnsi="Arial"/>
          <w:sz w:val="22"/>
        </w:rPr>
        <w:t>：建立、管理、终止会话；恢复通信、建立数据同步</w:t>
      </w:r>
    </w:p>
    <w:p>
      <w:pPr>
        <w:numPr>
          <w:numId w:val="4"/>
        </w:numPr>
        <w:spacing w:before="120" w:after="120" w:line="288" w:lineRule="auto"/>
        <w:ind w:left="0"/>
        <w:jc w:val="left"/>
      </w:pPr>
      <w:r>
        <w:rPr>
          <w:rFonts w:eastAsia="等线" w:ascii="Arial" w:cs="Arial" w:hAnsi="Arial"/>
          <w:b w:val="true"/>
          <w:sz w:val="22"/>
        </w:rPr>
        <w:t>传输层</w:t>
      </w:r>
      <w:r>
        <w:rPr>
          <w:rFonts w:eastAsia="等线" w:ascii="Arial" w:cs="Arial" w:hAnsi="Arial"/>
          <w:sz w:val="22"/>
        </w:rPr>
        <w:t>：（TCP、UDP）负责两个进程的通信，即端到端通信。传输单位：报文段、用户数据报。功能：可靠传输、不可靠传输、差错控制、流量控制、复用分用</w:t>
      </w:r>
    </w:p>
    <w:p>
      <w:pPr>
        <w:numPr>
          <w:numId w:val="5"/>
        </w:numPr>
        <w:spacing w:before="120" w:after="120" w:line="288" w:lineRule="auto"/>
        <w:ind w:left="0"/>
        <w:jc w:val="left"/>
      </w:pPr>
      <w:r>
        <w:rPr>
          <w:rFonts w:eastAsia="等线" w:ascii="Arial" w:cs="Arial" w:hAnsi="Arial"/>
          <w:b w:val="true"/>
          <w:sz w:val="22"/>
        </w:rPr>
        <w:t>网络层</w:t>
      </w:r>
      <w:r>
        <w:rPr>
          <w:rFonts w:eastAsia="等线" w:ascii="Arial" w:cs="Arial" w:hAnsi="Arial"/>
          <w:sz w:val="22"/>
        </w:rPr>
        <w:t>：（IP、ICMP、IGMP、ARP、OSPF）把分组从源端传到目的端，传输单位是数据报。功能：路由选择、流量控制、差错控制、拥塞控制</w:t>
      </w:r>
    </w:p>
    <w:p>
      <w:pPr>
        <w:numPr>
          <w:numId w:val="6"/>
        </w:numPr>
        <w:spacing w:before="120" w:after="120" w:line="288" w:lineRule="auto"/>
        <w:ind w:left="0"/>
        <w:jc w:val="left"/>
      </w:pPr>
      <w:r>
        <w:rPr>
          <w:rFonts w:eastAsia="等线" w:ascii="Arial" w:cs="Arial" w:hAnsi="Arial"/>
          <w:b w:val="true"/>
          <w:sz w:val="22"/>
        </w:rPr>
        <w:t>数据链路层</w:t>
      </w:r>
      <w:r>
        <w:rPr>
          <w:rFonts w:eastAsia="等线" w:ascii="Arial" w:cs="Arial" w:hAnsi="Arial"/>
          <w:sz w:val="22"/>
        </w:rPr>
        <w:t>：（PPP、STP）将网络层传下来的数据组装成帧，传输单位是帧。功能：组帧、差错控制、流量控制、控制对信道访问</w:t>
      </w:r>
    </w:p>
    <w:p>
      <w:pPr>
        <w:numPr>
          <w:numId w:val="7"/>
        </w:numPr>
        <w:spacing w:before="120" w:after="120" w:line="288" w:lineRule="auto"/>
        <w:ind w:left="0"/>
        <w:jc w:val="left"/>
      </w:pPr>
      <w:r>
        <w:rPr>
          <w:rFonts w:eastAsia="等线" w:ascii="Arial" w:cs="Arial" w:hAnsi="Arial"/>
          <w:b w:val="true"/>
          <w:sz w:val="22"/>
        </w:rPr>
        <w:t>物理层</w:t>
      </w:r>
      <w:r>
        <w:rPr>
          <w:rFonts w:eastAsia="等线" w:ascii="Arial" w:cs="Arial" w:hAnsi="Arial"/>
          <w:sz w:val="22"/>
        </w:rPr>
        <w:t>：物理媒体上实现比特流的透明传输，传输单位是比特</w:t>
      </w:r>
    </w:p>
    <w:p>
      <w:pPr>
        <w:pStyle w:val="2"/>
        <w:spacing w:before="320" w:after="120" w:line="288" w:lineRule="auto"/>
        <w:ind w:left="0"/>
        <w:jc w:val="left"/>
        <w:outlineLvl w:val="1"/>
      </w:pPr>
      <w:bookmarkStart w:name="heading_2" w:id="2"/>
      <w:r>
        <w:rPr>
          <w:rFonts w:eastAsia="等线" w:ascii="Arial" w:cs="Arial" w:hAnsi="Arial"/>
          <w:b w:val="true"/>
          <w:sz w:val="32"/>
        </w:rPr>
        <w:t>TCP/IP分层</w:t>
      </w:r>
      <w:bookmarkEnd w:id="2"/>
    </w:p>
    <w:p>
      <w:pPr>
        <w:numPr>
          <w:numId w:val="8"/>
        </w:numPr>
        <w:spacing w:before="120" w:after="120" w:line="288" w:lineRule="auto"/>
        <w:ind w:left="0"/>
        <w:jc w:val="left"/>
      </w:pPr>
      <w:r>
        <w:rPr>
          <w:rFonts w:eastAsia="等线" w:ascii="Arial" w:cs="Arial" w:hAnsi="Arial"/>
          <w:b w:val="true"/>
          <w:sz w:val="22"/>
        </w:rPr>
        <w:t>应用层</w:t>
      </w:r>
      <w:r>
        <w:rPr>
          <w:rFonts w:eastAsia="等线" w:ascii="Arial" w:cs="Arial" w:hAnsi="Arial"/>
          <w:sz w:val="22"/>
        </w:rPr>
        <w:t>：（FTP、SMTP、HTTP）支持各种网络应用</w:t>
      </w:r>
    </w:p>
    <w:p>
      <w:pPr>
        <w:numPr>
          <w:numId w:val="9"/>
        </w:numPr>
        <w:spacing w:before="120" w:after="120" w:line="288" w:lineRule="auto"/>
        <w:ind w:left="0"/>
        <w:jc w:val="left"/>
      </w:pPr>
      <w:r>
        <w:rPr>
          <w:rFonts w:eastAsia="等线" w:ascii="Arial" w:cs="Arial" w:hAnsi="Arial"/>
          <w:b w:val="true"/>
          <w:sz w:val="22"/>
        </w:rPr>
        <w:t>传输层</w:t>
      </w:r>
      <w:r>
        <w:rPr>
          <w:rFonts w:eastAsia="等线" w:ascii="Arial" w:cs="Arial" w:hAnsi="Arial"/>
          <w:sz w:val="22"/>
        </w:rPr>
        <w:t>：（TCP、UDP）进程到进程的数据传输，端到端传输</w:t>
      </w:r>
    </w:p>
    <w:p>
      <w:pPr>
        <w:numPr>
          <w:numId w:val="10"/>
        </w:numPr>
        <w:spacing w:before="120" w:after="120" w:line="288" w:lineRule="auto"/>
        <w:ind w:left="0"/>
        <w:jc w:val="left"/>
      </w:pPr>
      <w:r>
        <w:rPr>
          <w:rFonts w:eastAsia="等线" w:ascii="Arial" w:cs="Arial" w:hAnsi="Arial"/>
          <w:b w:val="true"/>
          <w:sz w:val="22"/>
        </w:rPr>
        <w:t>网络层</w:t>
      </w:r>
      <w:r>
        <w:rPr>
          <w:rFonts w:eastAsia="等线" w:ascii="Arial" w:cs="Arial" w:hAnsi="Arial"/>
          <w:sz w:val="22"/>
        </w:rPr>
        <w:t>：（IP、ICMP、OSPF）源主机到目的主机的数据分组路由和转发</w:t>
      </w:r>
    </w:p>
    <w:p>
      <w:pPr>
        <w:numPr>
          <w:numId w:val="11"/>
        </w:numPr>
        <w:spacing w:before="120" w:after="120" w:line="288" w:lineRule="auto"/>
        <w:ind w:left="0"/>
        <w:jc w:val="left"/>
      </w:pPr>
      <w:r>
        <w:rPr>
          <w:rFonts w:eastAsia="等线" w:ascii="Arial" w:cs="Arial" w:hAnsi="Arial"/>
          <w:b w:val="true"/>
          <w:sz w:val="22"/>
        </w:rPr>
        <w:t>数据链路层</w:t>
      </w:r>
      <w:r>
        <w:rPr>
          <w:rFonts w:eastAsia="等线" w:ascii="Arial" w:cs="Arial" w:hAnsi="Arial"/>
          <w:sz w:val="22"/>
        </w:rPr>
        <w:t>：（PPP）把网络层传下来的数据组装成帧</w:t>
      </w:r>
    </w:p>
    <w:p>
      <w:pPr>
        <w:numPr>
          <w:numId w:val="12"/>
        </w:numPr>
        <w:spacing w:before="120" w:after="120" w:line="288" w:lineRule="auto"/>
        <w:ind w:left="0"/>
        <w:jc w:val="left"/>
      </w:pPr>
      <w:r>
        <w:rPr>
          <w:rFonts w:eastAsia="等线" w:ascii="Arial" w:cs="Arial" w:hAnsi="Arial"/>
          <w:b w:val="true"/>
          <w:sz w:val="22"/>
        </w:rPr>
        <w:t>物理层</w:t>
      </w:r>
      <w:r>
        <w:rPr>
          <w:rFonts w:eastAsia="等线" w:ascii="Arial" w:cs="Arial" w:hAnsi="Arial"/>
          <w:sz w:val="22"/>
        </w:rPr>
        <w:t>：比特传输</w:t>
      </w:r>
    </w:p>
    <w:p>
      <w:pPr>
        <w:spacing w:before="120" w:after="120" w:line="288" w:lineRule="auto"/>
        <w:ind w:left="0"/>
        <w:jc w:val="left"/>
      </w:pPr>
    </w:p>
    <w:p>
      <w:pPr>
        <w:pStyle w:val="1"/>
        <w:spacing w:before="380" w:after="140" w:line="288" w:lineRule="auto"/>
        <w:ind w:left="0"/>
        <w:jc w:val="left"/>
        <w:outlineLvl w:val="0"/>
      </w:pPr>
      <w:bookmarkStart w:name="heading_3" w:id="3"/>
      <w:r>
        <w:rPr>
          <w:rFonts w:eastAsia="等线" w:ascii="Arial" w:cs="Arial" w:hAnsi="Arial"/>
          <w:b w:val="true"/>
          <w:sz w:val="36"/>
        </w:rPr>
        <w:t>物理层</w:t>
      </w:r>
      <w:bookmarkEnd w:id="3"/>
    </w:p>
    <w:p>
      <w:pPr>
        <w:spacing w:before="120" w:after="120" w:line="288" w:lineRule="auto"/>
        <w:ind w:left="0"/>
        <w:jc w:val="left"/>
      </w:pPr>
      <w:r>
        <w:rPr>
          <w:rFonts w:eastAsia="等线" w:ascii="Arial" w:cs="Arial" w:hAnsi="Arial"/>
          <w:sz w:val="22"/>
        </w:rPr>
        <w:t>主要设备有中继器和集线器，中继器为了对信号进行再生和还原，集线器为了放大和转发信号，不能分割冲突域（数据传输会碰撞），主机平分带宽。</w:t>
      </w:r>
    </w:p>
    <w:p>
      <w:pPr>
        <w:spacing w:before="120" w:after="120" w:line="288" w:lineRule="auto"/>
        <w:ind w:left="0"/>
        <w:jc w:val="left"/>
      </w:pPr>
    </w:p>
    <w:p>
      <w:pPr>
        <w:pStyle w:val="1"/>
        <w:spacing w:before="380" w:after="140" w:line="288" w:lineRule="auto"/>
        <w:ind w:left="0"/>
        <w:jc w:val="left"/>
        <w:outlineLvl w:val="0"/>
      </w:pPr>
      <w:bookmarkStart w:name="heading_4" w:id="4"/>
      <w:r>
        <w:rPr>
          <w:rFonts w:eastAsia="等线" w:ascii="Arial" w:cs="Arial" w:hAnsi="Arial"/>
          <w:b w:val="true"/>
          <w:sz w:val="36"/>
        </w:rPr>
        <w:t>数据链路层</w:t>
      </w:r>
      <w:bookmarkEnd w:id="4"/>
    </w:p>
    <w:p>
      <w:pPr>
        <w:pStyle w:val="2"/>
        <w:spacing w:before="320" w:after="120" w:line="288" w:lineRule="auto"/>
        <w:ind w:left="0"/>
        <w:jc w:val="left"/>
        <w:outlineLvl w:val="1"/>
      </w:pPr>
      <w:bookmarkStart w:name="heading_5" w:id="5"/>
      <w:r>
        <w:rPr>
          <w:rFonts w:eastAsia="等线" w:ascii="Arial" w:cs="Arial" w:hAnsi="Arial"/>
          <w:b w:val="true"/>
          <w:sz w:val="32"/>
        </w:rPr>
        <w:t>如何组帧</w:t>
      </w:r>
      <w:bookmarkEnd w:id="5"/>
    </w:p>
    <w:p>
      <w:pPr>
        <w:spacing w:before="120" w:after="120" w:line="288" w:lineRule="auto"/>
        <w:ind w:left="0"/>
        <w:jc w:val="left"/>
      </w:pPr>
      <w:r>
        <w:rPr>
          <w:rFonts w:eastAsia="等线" w:ascii="Arial" w:cs="Arial" w:hAnsi="Arial"/>
          <w:sz w:val="22"/>
        </w:rPr>
        <w:t>组帧就是在IP数据报前后分别加上头部和尾部。主要作用是确定帧的界限。</w:t>
      </w:r>
    </w:p>
    <w:p>
      <w:pPr>
        <w:spacing w:before="120" w:after="120" w:line="288" w:lineRule="auto"/>
        <w:ind w:left="0"/>
        <w:jc w:val="left"/>
      </w:pPr>
      <w:r>
        <w:rPr>
          <w:rFonts w:eastAsia="等线" w:ascii="Arial" w:cs="Arial" w:hAnsi="Arial"/>
          <w:b w:val="true"/>
          <w:sz w:val="22"/>
        </w:rPr>
        <w:t>组帧方法：</w:t>
      </w:r>
    </w:p>
    <w:p>
      <w:pPr>
        <w:numPr>
          <w:numId w:val="13"/>
        </w:numPr>
        <w:spacing w:before="120" w:after="120" w:line="288" w:lineRule="auto"/>
        <w:ind w:left="0"/>
        <w:jc w:val="left"/>
      </w:pPr>
      <w:r>
        <w:rPr>
          <w:rFonts w:eastAsia="等线" w:ascii="Arial" w:cs="Arial" w:hAnsi="Arial"/>
          <w:b w:val="true"/>
          <w:sz w:val="22"/>
        </w:rPr>
        <w:t>字符计数法</w:t>
      </w:r>
      <w:r>
        <w:rPr>
          <w:rFonts w:eastAsia="等线" w:ascii="Arial" w:cs="Arial" w:hAnsi="Arial"/>
          <w:sz w:val="22"/>
        </w:rPr>
        <w:t>：帧首部使用一个计数字段来表明帧内字符数</w:t>
      </w:r>
    </w:p>
    <w:p>
      <w:pPr>
        <w:numPr>
          <w:numId w:val="14"/>
        </w:numPr>
        <w:spacing w:before="120" w:after="120" w:line="288" w:lineRule="auto"/>
        <w:ind w:left="0"/>
        <w:jc w:val="left"/>
      </w:pPr>
      <w:r>
        <w:rPr>
          <w:rFonts w:eastAsia="等线" w:ascii="Arial" w:cs="Arial" w:hAnsi="Arial"/>
          <w:b w:val="true"/>
          <w:sz w:val="22"/>
        </w:rPr>
        <w:t>字符填充法</w:t>
      </w:r>
      <w:r>
        <w:rPr>
          <w:rFonts w:eastAsia="等线" w:ascii="Arial" w:cs="Arial" w:hAnsi="Arial"/>
          <w:sz w:val="22"/>
        </w:rPr>
        <w:t>：使用转义字符在帧的尾部来分割数据</w:t>
      </w:r>
    </w:p>
    <w:p>
      <w:pPr>
        <w:numPr>
          <w:numId w:val="15"/>
        </w:numPr>
        <w:spacing w:before="120" w:after="120" w:line="288" w:lineRule="auto"/>
        <w:ind w:left="0"/>
        <w:jc w:val="left"/>
      </w:pPr>
      <w:r>
        <w:rPr>
          <w:rFonts w:eastAsia="等线" w:ascii="Arial" w:cs="Arial" w:hAnsi="Arial"/>
          <w:b w:val="true"/>
          <w:sz w:val="22"/>
        </w:rPr>
        <w:t>零比特填充法</w:t>
      </w:r>
      <w:r>
        <w:rPr>
          <w:rFonts w:eastAsia="等线" w:ascii="Arial" w:cs="Arial" w:hAnsi="Arial"/>
          <w:sz w:val="22"/>
        </w:rPr>
        <w:t>：头部分隔符是一个0后面6个1再一个0，只要数据中出现五个连续的1后面就增加一个0，在接收数据的时候再进行还原。</w:t>
      </w:r>
    </w:p>
    <w:p>
      <w:pPr>
        <w:numPr>
          <w:numId w:val="16"/>
        </w:numPr>
        <w:spacing w:before="120" w:after="120" w:line="288" w:lineRule="auto"/>
        <w:ind w:left="0"/>
        <w:jc w:val="left"/>
      </w:pPr>
      <w:r>
        <w:rPr>
          <w:rFonts w:eastAsia="等线" w:ascii="Arial" w:cs="Arial" w:hAnsi="Arial"/>
          <w:b w:val="true"/>
          <w:sz w:val="22"/>
        </w:rPr>
        <w:t>违规编码法</w:t>
      </w:r>
      <w:r>
        <w:rPr>
          <w:rFonts w:eastAsia="等线" w:ascii="Arial" w:cs="Arial" w:hAnsi="Arial"/>
          <w:sz w:val="22"/>
        </w:rPr>
        <w:t>：将1编码成高低电频，0编码成底高电频。发送的时候起始是高高，结束是低低。</w:t>
      </w:r>
    </w:p>
    <w:p>
      <w:pPr>
        <w:pStyle w:val="2"/>
        <w:spacing w:before="320" w:after="120" w:line="288" w:lineRule="auto"/>
        <w:ind w:left="0"/>
        <w:jc w:val="left"/>
        <w:outlineLvl w:val="1"/>
      </w:pPr>
      <w:bookmarkStart w:name="heading_6" w:id="6"/>
      <w:r>
        <w:rPr>
          <w:rFonts w:eastAsia="等线" w:ascii="Arial" w:cs="Arial" w:hAnsi="Arial"/>
          <w:b w:val="true"/>
          <w:sz w:val="32"/>
        </w:rPr>
        <w:t>差错控制</w:t>
      </w:r>
      <w:bookmarkEnd w:id="6"/>
    </w:p>
    <w:p>
      <w:pPr>
        <w:numPr>
          <w:numId w:val="17"/>
        </w:numPr>
        <w:spacing w:before="120" w:after="120" w:line="288" w:lineRule="auto"/>
        <w:ind w:left="0"/>
        <w:jc w:val="left"/>
      </w:pPr>
      <w:r>
        <w:rPr>
          <w:rFonts w:eastAsia="等线" w:ascii="Arial" w:cs="Arial" w:hAnsi="Arial"/>
          <w:b w:val="true"/>
          <w:sz w:val="22"/>
        </w:rPr>
        <w:t>奇偶校验码：偶校验码是 一种增加二进制传输系统最小距离的简单和广泛采用的方法。是一种通过增加冗余位使得码字中1的个数恒为奇数或偶数的编码方法，它是一种检错码。</w:t>
      </w:r>
    </w:p>
    <w:p>
      <w:pPr>
        <w:numPr>
          <w:numId w:val="18"/>
        </w:numPr>
        <w:spacing w:before="120" w:after="120" w:line="288" w:lineRule="auto"/>
        <w:ind w:left="0"/>
        <w:jc w:val="left"/>
      </w:pPr>
      <w:r>
        <w:rPr>
          <w:rFonts w:eastAsia="等线" w:ascii="Arial" w:cs="Arial" w:hAnsi="Arial"/>
          <w:b w:val="true"/>
          <w:sz w:val="22"/>
        </w:rPr>
        <w:t>CRC循环冗余码：CRC的工作方法是在发送端产生一个冗余码，附加在信息位后面一起发送到接收端，接收端收到的信息按发送端形成循环冗余码同样的算法进行校验，如果发现错误，则通知发送端重发。</w:t>
      </w:r>
    </w:p>
    <w:p>
      <w:pPr>
        <w:numPr>
          <w:numId w:val="19"/>
        </w:numPr>
        <w:spacing w:before="120" w:after="120" w:line="288" w:lineRule="auto"/>
        <w:ind w:left="0"/>
        <w:jc w:val="left"/>
      </w:pPr>
      <w:r>
        <w:rPr>
          <w:rFonts w:eastAsia="等线" w:ascii="Arial" w:cs="Arial" w:hAnsi="Arial"/>
          <w:b w:val="true"/>
          <w:sz w:val="22"/>
        </w:rPr>
        <w:t>海明码：汉明码也利用了奇偶校验位的概念，通过在数据位后面增加一些比特，可以验证数据的有效性。利用一个以上的校验位，汉明码不仅可以验证数据是否有效，还能在数据出错的情况下指明错误位置。</w:t>
      </w:r>
    </w:p>
    <w:p>
      <w:pPr>
        <w:pStyle w:val="2"/>
        <w:spacing w:before="320" w:after="120" w:line="288" w:lineRule="auto"/>
        <w:ind w:left="0"/>
        <w:jc w:val="left"/>
        <w:outlineLvl w:val="1"/>
      </w:pPr>
      <w:bookmarkStart w:name="heading_7" w:id="7"/>
      <w:r>
        <w:rPr>
          <w:rFonts w:eastAsia="等线" w:ascii="Arial" w:cs="Arial" w:hAnsi="Arial"/>
          <w:b w:val="true"/>
          <w:sz w:val="32"/>
        </w:rPr>
        <w:t>流量控制</w:t>
      </w:r>
      <w:bookmarkEnd w:id="7"/>
    </w:p>
    <w:p>
      <w:pPr>
        <w:numPr>
          <w:numId w:val="20"/>
        </w:numPr>
        <w:spacing w:before="120" w:after="120" w:line="288" w:lineRule="auto"/>
        <w:ind w:left="0"/>
        <w:jc w:val="left"/>
      </w:pPr>
      <w:r>
        <w:rPr>
          <w:rFonts w:eastAsia="等线" w:ascii="Arial" w:cs="Arial" w:hAnsi="Arial"/>
          <w:b w:val="true"/>
          <w:sz w:val="22"/>
        </w:rPr>
        <w:t>停止等待协议：</w:t>
      </w:r>
      <w:r>
        <w:rPr>
          <w:rFonts w:eastAsia="等线" w:ascii="Arial" w:cs="Arial" w:hAnsi="Arial"/>
          <w:sz w:val="22"/>
        </w:rPr>
        <w:t>发送端发送一帧，接收端就确认一帧，发送端会建立等待时间，超过这个时间接收端还没发送确认，就发送下一帧。如果接收端已经接收到数据，但是确认帧发送端没有收到，接收端每次再收到确认帧会丢弃，然后发送确认帧回去。如果是反过来，发送端第一次的确认帧3s后才收到，第二次的比第一次的提前收到，那么会丢弃第一次的确认帧。</w:t>
      </w:r>
    </w:p>
    <w:p>
      <w:pPr>
        <w:numPr>
          <w:numId w:val="21"/>
        </w:numPr>
        <w:spacing w:before="120" w:after="120" w:line="288" w:lineRule="auto"/>
        <w:ind w:left="0"/>
        <w:jc w:val="left"/>
      </w:pPr>
      <w:r>
        <w:rPr>
          <w:rFonts w:eastAsia="等线" w:ascii="Arial" w:cs="Arial" w:hAnsi="Arial"/>
          <w:b w:val="true"/>
          <w:sz w:val="22"/>
        </w:rPr>
        <w:t>回退N帧协议：</w:t>
      </w:r>
      <w:r>
        <w:rPr>
          <w:rFonts w:eastAsia="等线" w:ascii="Arial" w:cs="Arial" w:hAnsi="Arial"/>
          <w:sz w:val="22"/>
        </w:rPr>
        <w:t>发送端不断发送，比如发送1、2、3，然后接收端一个一个，收到1然后确认，收到2然后确认，接收到4然后确认，但是3超过了超时时间还没接收到，就会丢弃3以后收到的帧，重新从3开始计时，接收端来者不拒。</w:t>
      </w:r>
    </w:p>
    <w:p>
      <w:pPr>
        <w:numPr>
          <w:numId w:val="22"/>
        </w:numPr>
        <w:spacing w:before="120" w:after="120" w:line="288" w:lineRule="auto"/>
        <w:ind w:left="0"/>
        <w:jc w:val="left"/>
      </w:pPr>
      <w:r>
        <w:rPr>
          <w:rFonts w:eastAsia="等线" w:ascii="Arial" w:cs="Arial" w:hAnsi="Arial"/>
          <w:b w:val="true"/>
          <w:sz w:val="22"/>
        </w:rPr>
        <w:t>选择重传协议：</w:t>
      </w:r>
      <w:r>
        <w:rPr>
          <w:rFonts w:eastAsia="等线" w:ascii="Arial" w:cs="Arial" w:hAnsi="Arial"/>
          <w:sz w:val="22"/>
        </w:rPr>
        <w:t>接收端会建立一个窗口，如果窗口内第一个帧没有收到，会继续接收，直到窗口满了，如果窗口满了且第一个帧还没有收到且超时，则窗口向后面滑动，且将没有收到的帧放到窗口中继续请求没有收到的帧。</w:t>
      </w:r>
    </w:p>
    <w:p>
      <w:pPr>
        <w:spacing w:before="120" w:after="120" w:line="288" w:lineRule="auto"/>
        <w:ind w:left="0"/>
        <w:jc w:val="left"/>
      </w:pPr>
    </w:p>
    <w:p>
      <w:pPr>
        <w:pStyle w:val="2"/>
        <w:spacing w:before="320" w:after="120" w:line="288" w:lineRule="auto"/>
        <w:ind w:left="0"/>
        <w:jc w:val="left"/>
        <w:outlineLvl w:val="1"/>
      </w:pPr>
      <w:bookmarkStart w:name="heading_8" w:id="8"/>
      <w:r>
        <w:rPr>
          <w:rFonts w:eastAsia="等线" w:ascii="Arial" w:cs="Arial" w:hAnsi="Arial"/>
          <w:b w:val="true"/>
          <w:sz w:val="32"/>
        </w:rPr>
        <w:t>数据链路层的协议和技术</w:t>
      </w:r>
      <w:bookmarkEnd w:id="8"/>
    </w:p>
    <w:p>
      <w:pPr>
        <w:pStyle w:val="2"/>
        <w:spacing w:before="320" w:after="120" w:line="288" w:lineRule="auto"/>
        <w:ind w:left="0"/>
        <w:jc w:val="left"/>
        <w:outlineLvl w:val="1"/>
      </w:pPr>
      <w:bookmarkStart w:name="heading_9" w:id="9"/>
      <w:r>
        <w:rPr>
          <w:rFonts w:eastAsia="等线" w:ascii="Arial" w:cs="Arial" w:hAnsi="Arial"/>
          <w:b w:val="true"/>
          <w:sz w:val="32"/>
        </w:rPr>
        <w:t>点对点协议</w:t>
      </w:r>
      <w:bookmarkEnd w:id="9"/>
    </w:p>
    <w:p>
      <w:pPr>
        <w:pStyle w:val="4"/>
        <w:spacing w:before="260" w:after="120" w:line="288" w:lineRule="auto"/>
        <w:ind w:left="0"/>
        <w:jc w:val="left"/>
        <w:outlineLvl w:val="3"/>
      </w:pPr>
      <w:bookmarkStart w:name="heading_10" w:id="10"/>
      <w:r>
        <w:rPr>
          <w:rFonts w:eastAsia="等线" w:ascii="Arial" w:cs="Arial" w:hAnsi="Arial"/>
          <w:b w:val="true"/>
          <w:sz w:val="28"/>
        </w:rPr>
        <w:t>PPP协议</w:t>
      </w:r>
      <w:bookmarkEnd w:id="10"/>
    </w:p>
    <w:p>
      <w:pPr>
        <w:spacing w:before="120" w:after="120" w:line="288" w:lineRule="auto"/>
        <w:ind w:left="0"/>
        <w:jc w:val="center"/>
      </w:pPr>
      <w:r>
        <w:drawing>
          <wp:inline distT="0" distR="0" distB="0" distL="0">
            <wp:extent cx="5257800" cy="31718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3171825"/>
                    </a:xfrm>
                    <a:prstGeom prst="rect">
                      <a:avLst/>
                    </a:prstGeom>
                  </pic:spPr>
                </pic:pic>
              </a:graphicData>
            </a:graphic>
          </wp:inline>
        </w:drawing>
      </w:r>
    </w:p>
    <w:p>
      <w:pPr>
        <w:pStyle w:val="4"/>
        <w:spacing w:before="260" w:after="120" w:line="288" w:lineRule="auto"/>
        <w:ind w:left="0"/>
        <w:jc w:val="left"/>
        <w:outlineLvl w:val="3"/>
      </w:pPr>
      <w:bookmarkStart w:name="heading_11" w:id="11"/>
      <w:r>
        <w:rPr>
          <w:rFonts w:eastAsia="等线" w:ascii="Arial" w:cs="Arial" w:hAnsi="Arial"/>
          <w:b w:val="true"/>
          <w:sz w:val="28"/>
        </w:rPr>
        <w:t>HDLC协议</w:t>
      </w:r>
      <w:bookmarkEnd w:id="11"/>
    </w:p>
    <w:p>
      <w:pPr>
        <w:spacing w:before="120" w:after="120" w:line="288" w:lineRule="auto"/>
        <w:ind w:left="0"/>
        <w:jc w:val="center"/>
      </w:pPr>
      <w:r>
        <w:drawing>
          <wp:inline distT="0" distR="0" distB="0" distL="0">
            <wp:extent cx="5257800" cy="29146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914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HDLC常常用于同步专线连接的数据封装，可靠传输</w:t>
      </w:r>
    </w:p>
    <w:p>
      <w:pPr>
        <w:pStyle w:val="3"/>
        <w:spacing w:before="300" w:after="120" w:line="288" w:lineRule="auto"/>
        <w:ind w:left="0"/>
        <w:jc w:val="left"/>
        <w:outlineLvl w:val="2"/>
      </w:pPr>
      <w:bookmarkStart w:name="heading_12" w:id="12"/>
      <w:r>
        <w:rPr>
          <w:rFonts w:eastAsia="等线" w:ascii="Arial" w:cs="Arial" w:hAnsi="Arial"/>
          <w:b w:val="true"/>
          <w:sz w:val="30"/>
        </w:rPr>
        <w:t>广播协议</w:t>
      </w:r>
      <w:bookmarkEnd w:id="12"/>
    </w:p>
    <w:p>
      <w:pPr>
        <w:pStyle w:val="4"/>
        <w:spacing w:before="260" w:after="120" w:line="288" w:lineRule="auto"/>
        <w:ind w:left="0"/>
        <w:jc w:val="left"/>
        <w:outlineLvl w:val="3"/>
      </w:pPr>
      <w:bookmarkStart w:name="heading_13" w:id="13"/>
      <w:r>
        <w:rPr>
          <w:rFonts w:eastAsia="等线" w:ascii="Arial" w:cs="Arial" w:hAnsi="Arial"/>
          <w:b w:val="true"/>
          <w:sz w:val="28"/>
        </w:rPr>
        <w:t>介质访问控制</w:t>
      </w:r>
      <w:bookmarkEnd w:id="13"/>
    </w:p>
    <w:p>
      <w:pPr>
        <w:numPr>
          <w:numId w:val="23"/>
        </w:numPr>
        <w:spacing w:before="120" w:after="120" w:line="288" w:lineRule="auto"/>
        <w:ind w:left="0"/>
        <w:jc w:val="left"/>
      </w:pPr>
      <w:r>
        <w:rPr>
          <w:rFonts w:eastAsia="等线" w:ascii="Arial" w:cs="Arial" w:hAnsi="Arial"/>
          <w:b w:val="true"/>
          <w:sz w:val="22"/>
        </w:rPr>
        <w:t>静态划分</w:t>
      </w:r>
      <w:r>
        <w:rPr>
          <w:rFonts w:eastAsia="等线" w:ascii="Arial" w:cs="Arial" w:hAnsi="Arial"/>
          <w:sz w:val="22"/>
        </w:rPr>
        <w:t>：频分多路复用、时分多路复用、波分多路复用、码分多路复用</w:t>
      </w:r>
    </w:p>
    <w:p>
      <w:pPr>
        <w:numPr>
          <w:numId w:val="24"/>
        </w:numPr>
        <w:spacing w:before="120" w:after="120" w:line="288" w:lineRule="auto"/>
        <w:ind w:left="0"/>
        <w:jc w:val="left"/>
      </w:pPr>
      <w:r>
        <w:rPr>
          <w:rFonts w:eastAsia="等线" w:ascii="Arial" w:cs="Arial" w:hAnsi="Arial"/>
          <w:b w:val="true"/>
          <w:sz w:val="22"/>
        </w:rPr>
        <w:t>动态划分</w:t>
      </w:r>
    </w:p>
    <w:p>
      <w:pPr>
        <w:numPr>
          <w:numId w:val="25"/>
        </w:numPr>
        <w:spacing w:before="120" w:after="120" w:line="288" w:lineRule="auto"/>
        <w:ind w:left="453"/>
        <w:jc w:val="left"/>
      </w:pPr>
      <w:r>
        <w:rPr>
          <w:rFonts w:eastAsia="等线" w:ascii="Arial" w:cs="Arial" w:hAnsi="Arial"/>
          <w:sz w:val="22"/>
        </w:rPr>
        <w:t>轮询方式访问：令牌传递协议</w:t>
      </w:r>
    </w:p>
    <w:p>
      <w:pPr>
        <w:numPr>
          <w:numId w:val="26"/>
        </w:numPr>
        <w:spacing w:before="120" w:after="120" w:line="288" w:lineRule="auto"/>
        <w:ind w:left="453"/>
        <w:jc w:val="left"/>
      </w:pPr>
      <w:r>
        <w:rPr>
          <w:rFonts w:eastAsia="等线" w:ascii="Arial" w:cs="Arial" w:hAnsi="Arial"/>
          <w:sz w:val="22"/>
        </w:rPr>
        <w:t>随机访问：</w:t>
      </w:r>
    </w:p>
    <w:p>
      <w:pPr>
        <w:numPr>
          <w:numId w:val="27"/>
        </w:numPr>
        <w:spacing w:before="120" w:after="120" w:line="288" w:lineRule="auto"/>
        <w:ind w:left="907"/>
        <w:jc w:val="left"/>
      </w:pPr>
      <w:r>
        <w:rPr>
          <w:rFonts w:eastAsia="等线" w:ascii="Arial" w:cs="Arial" w:hAnsi="Arial"/>
          <w:sz w:val="22"/>
        </w:rPr>
        <w:t>ALOHA协议：如有冲突，随机一段时间或者等待一个时间片再进行发送</w:t>
      </w:r>
    </w:p>
    <w:p>
      <w:pPr>
        <w:numPr>
          <w:numId w:val="28"/>
        </w:numPr>
        <w:spacing w:before="120" w:after="120" w:line="288" w:lineRule="auto"/>
        <w:ind w:left="907"/>
        <w:jc w:val="left"/>
      </w:pPr>
      <w:r>
        <w:rPr>
          <w:rFonts w:eastAsia="等线" w:ascii="Arial" w:cs="Arial" w:hAnsi="Arial"/>
          <w:sz w:val="22"/>
        </w:rPr>
        <w:t>CSMA协议：</w:t>
      </w:r>
    </w:p>
    <w:p>
      <w:pPr>
        <w:numPr>
          <w:numId w:val="29"/>
        </w:numPr>
        <w:spacing w:before="120" w:after="120" w:line="288" w:lineRule="auto"/>
        <w:ind w:left="1360"/>
        <w:jc w:val="left"/>
      </w:pPr>
      <w:r>
        <w:rPr>
          <w:rFonts w:eastAsia="等线" w:ascii="Arial" w:cs="Arial" w:hAnsi="Arial"/>
          <w:sz w:val="22"/>
        </w:rPr>
        <w:t>1-坚持：空闲发，忙继续监听</w:t>
      </w:r>
    </w:p>
    <w:p>
      <w:pPr>
        <w:numPr>
          <w:numId w:val="30"/>
        </w:numPr>
        <w:spacing w:before="120" w:after="120" w:line="288" w:lineRule="auto"/>
        <w:ind w:left="1360"/>
        <w:jc w:val="left"/>
      </w:pPr>
      <w:r>
        <w:rPr>
          <w:rFonts w:eastAsia="等线" w:ascii="Arial" w:cs="Arial" w:hAnsi="Arial"/>
          <w:sz w:val="22"/>
        </w:rPr>
        <w:t>非坚持：空闲发，忙等一个时间再发</w:t>
      </w:r>
    </w:p>
    <w:p>
      <w:pPr>
        <w:numPr>
          <w:numId w:val="31"/>
        </w:numPr>
        <w:spacing w:before="120" w:after="120" w:line="288" w:lineRule="auto"/>
        <w:ind w:left="1360"/>
        <w:jc w:val="left"/>
      </w:pPr>
      <w:r>
        <w:rPr>
          <w:rFonts w:eastAsia="等线" w:ascii="Arial" w:cs="Arial" w:hAnsi="Arial"/>
          <w:sz w:val="22"/>
        </w:rPr>
        <w:t>p-坚持：空闲p概率发，忙等一个时间再发</w:t>
      </w:r>
    </w:p>
    <w:p>
      <w:pPr>
        <w:numPr>
          <w:numId w:val="32"/>
        </w:numPr>
        <w:spacing w:before="120" w:after="120" w:line="288" w:lineRule="auto"/>
        <w:ind w:left="907"/>
        <w:jc w:val="left"/>
      </w:pPr>
      <w:r>
        <w:rPr>
          <w:rFonts w:eastAsia="等线" w:ascii="Arial" w:cs="Arial" w:hAnsi="Arial"/>
          <w:sz w:val="22"/>
        </w:rPr>
        <w:t>CSMA/CD协议：闲就预约信道，忙则等待再看，通过电压来判断，如果冲突使用二进制退避算法来发送</w:t>
      </w:r>
    </w:p>
    <w:p>
      <w:pPr>
        <w:numPr>
          <w:numId w:val="33"/>
        </w:numPr>
        <w:spacing w:before="120" w:after="120" w:line="288" w:lineRule="auto"/>
        <w:ind w:left="907"/>
        <w:jc w:val="left"/>
      </w:pPr>
      <w:r>
        <w:rPr>
          <w:rFonts w:eastAsia="等线" w:ascii="Arial" w:cs="Arial" w:hAnsi="Arial"/>
          <w:sz w:val="22"/>
        </w:rPr>
        <w:t>CSMA/CA协议：闲就预约信道，忙则等待再看，通过混合检测来判断，如果冲突使用二进制退避算法来发送</w:t>
      </w:r>
    </w:p>
    <w:p>
      <w:pPr>
        <w:pStyle w:val="4"/>
        <w:spacing w:before="260" w:after="120" w:line="288" w:lineRule="auto"/>
        <w:ind w:left="0"/>
        <w:jc w:val="left"/>
        <w:outlineLvl w:val="3"/>
      </w:pPr>
      <w:bookmarkStart w:name="heading_14" w:id="14"/>
      <w:r>
        <w:rPr>
          <w:rFonts w:eastAsia="等线" w:ascii="Arial" w:cs="Arial" w:hAnsi="Arial"/>
          <w:b w:val="true"/>
          <w:sz w:val="28"/>
        </w:rPr>
        <w:t>以太网帧</w:t>
      </w:r>
      <w:bookmarkEnd w:id="14"/>
    </w:p>
    <w:p>
      <w:pPr>
        <w:spacing w:before="120" w:after="120" w:line="288" w:lineRule="auto"/>
        <w:ind w:left="0"/>
        <w:jc w:val="center"/>
      </w:pPr>
      <w:r>
        <w:drawing>
          <wp:inline distT="0" distR="0" distB="0" distL="0">
            <wp:extent cx="5257800" cy="285750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28575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最小长度为64字节</w:t>
      </w:r>
    </w:p>
    <w:p>
      <w:pPr>
        <w:pStyle w:val="2"/>
        <w:spacing w:before="320" w:after="120" w:line="288" w:lineRule="auto"/>
        <w:ind w:left="0"/>
        <w:jc w:val="left"/>
        <w:outlineLvl w:val="1"/>
      </w:pPr>
      <w:bookmarkStart w:name="heading_15" w:id="15"/>
      <w:bookmarkEnd w:id="15"/>
    </w:p>
    <w:p>
      <w:pPr>
        <w:pStyle w:val="2"/>
        <w:spacing w:before="320" w:after="120" w:line="288" w:lineRule="auto"/>
        <w:ind w:left="0"/>
        <w:jc w:val="left"/>
        <w:outlineLvl w:val="1"/>
      </w:pPr>
      <w:bookmarkStart w:name="heading_16" w:id="16"/>
      <w:r>
        <w:rPr>
          <w:rFonts w:eastAsia="等线" w:ascii="Arial" w:cs="Arial" w:hAnsi="Arial"/>
          <w:b w:val="true"/>
          <w:sz w:val="32"/>
        </w:rPr>
        <w:t>链路层设备</w:t>
      </w:r>
      <w:bookmarkEnd w:id="16"/>
    </w:p>
    <w:p>
      <w:pPr>
        <w:spacing w:before="120" w:after="120" w:line="288" w:lineRule="auto"/>
        <w:ind w:left="0"/>
        <w:jc w:val="left"/>
      </w:pPr>
      <w:r>
        <w:rPr>
          <w:rFonts w:eastAsia="等线" w:ascii="Arial" w:cs="Arial" w:hAnsi="Arial"/>
          <w:sz w:val="22"/>
        </w:rPr>
        <w:t>网桥&amp;交换机：对MAC帧目的地址进行转发和过滤，不能隔离广播域，可以隔离冲突域</w:t>
      </w:r>
    </w:p>
    <w:p>
      <w:pPr>
        <w:spacing w:before="120" w:after="120" w:line="288" w:lineRule="auto"/>
        <w:ind w:left="0"/>
        <w:jc w:val="left"/>
      </w:pPr>
    </w:p>
    <w:p>
      <w:pPr>
        <w:pStyle w:val="1"/>
        <w:spacing w:before="380" w:after="140" w:line="288" w:lineRule="auto"/>
        <w:ind w:left="0"/>
        <w:jc w:val="left"/>
        <w:outlineLvl w:val="0"/>
      </w:pPr>
      <w:bookmarkStart w:name="heading_17" w:id="17"/>
      <w:r>
        <w:rPr>
          <w:rFonts w:eastAsia="等线" w:ascii="Arial" w:cs="Arial" w:hAnsi="Arial"/>
          <w:b w:val="true"/>
          <w:sz w:val="36"/>
        </w:rPr>
        <w:t>网络层</w:t>
      </w:r>
      <w:bookmarkEnd w:id="17"/>
    </w:p>
    <w:p>
      <w:pPr>
        <w:pStyle w:val="2"/>
        <w:spacing w:before="320" w:after="120" w:line="288" w:lineRule="auto"/>
        <w:ind w:left="0"/>
        <w:jc w:val="left"/>
        <w:outlineLvl w:val="1"/>
      </w:pPr>
      <w:bookmarkStart w:name="heading_18" w:id="18"/>
      <w:r>
        <w:rPr>
          <w:rFonts w:eastAsia="等线" w:ascii="Arial" w:cs="Arial" w:hAnsi="Arial"/>
          <w:b w:val="true"/>
          <w:sz w:val="32"/>
        </w:rPr>
        <w:t>路由算法</w:t>
      </w:r>
      <w:bookmarkEnd w:id="18"/>
    </w:p>
    <w:p>
      <w:pPr>
        <w:spacing w:before="120" w:after="120" w:line="288" w:lineRule="auto"/>
        <w:ind w:left="0"/>
        <w:jc w:val="left"/>
      </w:pPr>
      <w:r>
        <w:rPr>
          <w:rFonts w:eastAsia="等线" w:ascii="Arial" w:cs="Arial" w:hAnsi="Arial"/>
          <w:b w:val="true"/>
          <w:sz w:val="22"/>
        </w:rPr>
        <w:t>距离向量路由算法RIP（内部网关协议）</w:t>
      </w:r>
      <w:r>
        <w:rPr>
          <w:rFonts w:eastAsia="等线" w:ascii="Arial" w:cs="Arial" w:hAnsi="Arial"/>
          <w:sz w:val="22"/>
        </w:rPr>
        <w:t>：每一个路由器都维护从它到其它每一个目的网络的唯一最佳距离记录，最多是15个，16表示网络不可达。RIP仅和相邻路由器交换信息，交换的是自己的路由表，30s交换一次，180s没有收到邻居路由，便更新邻居没了。好详细传得快，坏消息传得慢。</w:t>
      </w:r>
    </w:p>
    <w:p>
      <w:pPr>
        <w:spacing w:before="120" w:after="120" w:line="288" w:lineRule="auto"/>
        <w:ind w:left="0"/>
        <w:jc w:val="left"/>
      </w:pPr>
      <w:r>
        <w:rPr>
          <w:rFonts w:eastAsia="等线" w:ascii="Arial" w:cs="Arial" w:hAnsi="Arial"/>
          <w:b w:val="true"/>
          <w:sz w:val="22"/>
        </w:rPr>
        <w:t>链路状态路由算法OSPF（内部网关协议）</w:t>
      </w:r>
      <w:r>
        <w:rPr>
          <w:rFonts w:eastAsia="等线" w:ascii="Arial" w:cs="Arial" w:hAnsi="Arial"/>
          <w:sz w:val="22"/>
        </w:rPr>
        <w:t>：最短路径优先，使用了迪杰斯克拉算法的最短路径算法。使用泛洪法向自治系统内所有路由器发送信息。只有当链路变化才会发送信息。</w:t>
      </w:r>
    </w:p>
    <w:p>
      <w:pPr>
        <w:spacing w:before="120" w:after="120" w:line="288" w:lineRule="auto"/>
        <w:ind w:left="0"/>
        <w:jc w:val="left"/>
      </w:pPr>
      <w:r>
        <w:rPr>
          <w:rFonts w:eastAsia="等线" w:ascii="Arial" w:cs="Arial" w:hAnsi="Arial"/>
          <w:b w:val="true"/>
          <w:sz w:val="22"/>
        </w:rPr>
        <w:t>BGP（外部网关协议）</w:t>
      </w:r>
      <w:r>
        <w:rPr>
          <w:rFonts w:eastAsia="等线" w:ascii="Arial" w:cs="Arial" w:hAnsi="Arial"/>
          <w:sz w:val="22"/>
        </w:rPr>
        <w:t>：通过TCP协议和其它自治系统中的BGP发言人交换路由表。</w:t>
      </w:r>
    </w:p>
    <w:p>
      <w:pPr>
        <w:spacing w:before="120" w:after="120" w:line="288" w:lineRule="auto"/>
        <w:ind w:left="0"/>
        <w:jc w:val="left"/>
      </w:pPr>
    </w:p>
    <w:p>
      <w:pPr>
        <w:pStyle w:val="2"/>
        <w:spacing w:before="320" w:after="120" w:line="288" w:lineRule="auto"/>
        <w:ind w:left="0"/>
        <w:jc w:val="left"/>
        <w:outlineLvl w:val="1"/>
      </w:pPr>
      <w:bookmarkStart w:name="heading_19" w:id="19"/>
      <w:r>
        <w:rPr>
          <w:rFonts w:eastAsia="等线" w:ascii="Arial" w:cs="Arial" w:hAnsi="Arial"/>
          <w:b w:val="true"/>
          <w:sz w:val="32"/>
        </w:rPr>
        <w:t>IP数据报</w:t>
      </w:r>
      <w:bookmarkEnd w:id="19"/>
    </w:p>
    <w:p>
      <w:pPr>
        <w:spacing w:before="120" w:after="120" w:line="288" w:lineRule="auto"/>
        <w:ind w:left="0"/>
        <w:jc w:val="center"/>
      </w:pPr>
      <w:r>
        <w:drawing>
          <wp:inline distT="0" distR="0" distB="0" distL="0">
            <wp:extent cx="5257800" cy="23241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324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IPV4头部长度为20个字节，选项最多40个字节，因此IP头部最多60个字节，以太网帧的MTU（最大传送单元）为1500字节，因此一次最多传送1480个字节的数据，大于1480字节的数据将要被分片</w:t>
      </w:r>
    </w:p>
    <w:p>
      <w:pPr>
        <w:pStyle w:val="2"/>
        <w:spacing w:before="320" w:after="120" w:line="288" w:lineRule="auto"/>
        <w:ind w:left="0"/>
        <w:jc w:val="left"/>
        <w:outlineLvl w:val="1"/>
      </w:pPr>
      <w:bookmarkStart w:name="heading_20" w:id="20"/>
      <w:r>
        <w:rPr>
          <w:rFonts w:eastAsia="等线" w:ascii="Arial" w:cs="Arial" w:hAnsi="Arial"/>
          <w:b w:val="true"/>
          <w:sz w:val="32"/>
        </w:rPr>
        <w:t>ARP协议</w:t>
      </w:r>
      <w:bookmarkEnd w:id="20"/>
    </w:p>
    <w:p>
      <w:pPr>
        <w:spacing w:before="120" w:after="120" w:line="288" w:lineRule="auto"/>
        <w:ind w:left="0"/>
        <w:jc w:val="left"/>
      </w:pPr>
      <w:r>
        <w:rPr>
          <w:rFonts w:eastAsia="等线" w:ascii="Arial" w:cs="Arial" w:hAnsi="Arial"/>
          <w:sz w:val="22"/>
        </w:rPr>
        <w:t>ARP报文长度为28字节</w:t>
      </w:r>
    </w:p>
    <w:p>
      <w:pPr>
        <w:spacing w:before="120" w:after="120" w:line="288" w:lineRule="auto"/>
        <w:ind w:left="0"/>
        <w:jc w:val="center"/>
      </w:pPr>
      <w:r>
        <w:drawing>
          <wp:inline distT="0" distR="0" distB="0" distL="0">
            <wp:extent cx="5257800" cy="10668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1066800"/>
                    </a:xfrm>
                    <a:prstGeom prst="rect">
                      <a:avLst/>
                    </a:prstGeom>
                  </pic:spPr>
                </pic:pic>
              </a:graphicData>
            </a:graphic>
          </wp:inline>
        </w:drawing>
      </w:r>
    </w:p>
    <w:p>
      <w:pPr>
        <w:spacing w:before="120" w:after="120" w:line="288" w:lineRule="auto"/>
        <w:ind w:left="0"/>
        <w:jc w:val="center"/>
      </w:pPr>
      <w:r>
        <w:drawing>
          <wp:inline distT="0" distR="0" distB="0" distL="0">
            <wp:extent cx="5257800" cy="31623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31623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ARP（Address Resolution Protocol）是一种用于将IP地址解析为硬件地址（MAC地址）的协议。它在局域网（LAN）中使用，旨在解决将网络层的IP地址映射到数据链路层的硬件地址的问题。</w:t>
      </w:r>
    </w:p>
    <w:p>
      <w:pPr>
        <w:spacing w:before="120" w:after="120" w:line="288" w:lineRule="auto"/>
        <w:ind w:left="0"/>
        <w:jc w:val="left"/>
      </w:pPr>
      <w:r>
        <w:rPr>
          <w:rFonts w:eastAsia="等线" w:ascii="Arial" w:cs="Arial" w:hAnsi="Arial"/>
          <w:sz w:val="22"/>
        </w:rPr>
        <w:t>在网络通信中，当主机A需要向主机B发送数据包时，它需要知道目标主机B的硬件地址（MAC地址）。但是，主机A只知道目标主机B的IP地址，不知道其对应的MAC地址。这时，主机A可以使用ARP来解析目标主机的MAC地址。</w:t>
      </w:r>
    </w:p>
    <w:p>
      <w:pPr>
        <w:spacing w:before="120" w:after="120" w:line="288" w:lineRule="auto"/>
        <w:ind w:left="0"/>
        <w:jc w:val="left"/>
      </w:pPr>
      <w:r>
        <w:rPr>
          <w:rFonts w:eastAsia="等线" w:ascii="Arial" w:cs="Arial" w:hAnsi="Arial"/>
          <w:b w:val="true"/>
          <w:sz w:val="22"/>
        </w:rPr>
        <w:t>ARP的工作原理如下：</w:t>
      </w:r>
    </w:p>
    <w:p>
      <w:pPr>
        <w:numPr>
          <w:numId w:val="34"/>
        </w:numPr>
        <w:spacing w:before="120" w:after="120" w:line="288" w:lineRule="auto"/>
        <w:ind w:left="0"/>
        <w:jc w:val="left"/>
      </w:pPr>
      <w:r>
        <w:rPr>
          <w:rFonts w:eastAsia="等线" w:ascii="Arial" w:cs="Arial" w:hAnsi="Arial"/>
          <w:sz w:val="22"/>
        </w:rPr>
        <w:t>主机A检查自己的ARP缓存（ARP Cache），即保存了IP地址和相应MAC地址的本地表。如果目标主机B的IP地址已经存在于ARP缓存中，主机A可以直接获取目标主机的MAC地址，无需进行后续步骤。</w:t>
      </w:r>
    </w:p>
    <w:p>
      <w:pPr>
        <w:numPr>
          <w:numId w:val="35"/>
        </w:numPr>
        <w:spacing w:before="120" w:after="120" w:line="288" w:lineRule="auto"/>
        <w:ind w:left="0"/>
        <w:jc w:val="left"/>
      </w:pPr>
      <w:r>
        <w:rPr>
          <w:rFonts w:eastAsia="等线" w:ascii="Arial" w:cs="Arial" w:hAnsi="Arial"/>
          <w:sz w:val="22"/>
        </w:rPr>
        <w:t>如果目标主机B的IP地址不在ARP缓存中，主机A会发送一个ARP请求广播（ARP Request Broadcast）。该ARP请求包含主机A的IP地址和MAC地址，并询问局域网中的所有设备，“谁拥有IP地址为X的主机的MAC地址？”</w:t>
      </w:r>
    </w:p>
    <w:p>
      <w:pPr>
        <w:numPr>
          <w:numId w:val="36"/>
        </w:numPr>
        <w:spacing w:before="120" w:after="120" w:line="288" w:lineRule="auto"/>
        <w:ind w:left="0"/>
        <w:jc w:val="left"/>
      </w:pPr>
      <w:r>
        <w:rPr>
          <w:rFonts w:eastAsia="等线" w:ascii="Arial" w:cs="Arial" w:hAnsi="Arial"/>
          <w:sz w:val="22"/>
        </w:rPr>
        <w:t>所有收到ARP请求的设备都会检查自己的IP地址。如果有设备的IP地址与ARP请求中的目标IP地址匹配，该设备会向主机A发送一个ARP响应（ARP Reply）。该ARP响应包含目标主机B的IP地址和MAC地址。</w:t>
      </w:r>
    </w:p>
    <w:p>
      <w:pPr>
        <w:numPr>
          <w:numId w:val="37"/>
        </w:numPr>
        <w:spacing w:before="120" w:after="120" w:line="288" w:lineRule="auto"/>
        <w:ind w:left="0"/>
        <w:jc w:val="left"/>
      </w:pPr>
      <w:r>
        <w:rPr>
          <w:rFonts w:eastAsia="等线" w:ascii="Arial" w:cs="Arial" w:hAnsi="Arial"/>
          <w:sz w:val="22"/>
        </w:rPr>
        <w:t>主机A接收到ARP响应后，将目标主机B的IP地址和MAC地址添加到ARP缓存中，并将目标主机B的MAC地址用于发送数据包。</w:t>
      </w:r>
    </w:p>
    <w:p>
      <w:pPr>
        <w:spacing w:before="120" w:after="120" w:line="288" w:lineRule="auto"/>
        <w:ind w:left="0"/>
        <w:jc w:val="left"/>
      </w:pPr>
    </w:p>
    <w:p>
      <w:pPr>
        <w:pStyle w:val="2"/>
        <w:spacing w:before="320" w:after="120" w:line="288" w:lineRule="auto"/>
        <w:ind w:left="0"/>
        <w:jc w:val="left"/>
        <w:outlineLvl w:val="1"/>
      </w:pPr>
      <w:bookmarkStart w:name="heading_21" w:id="21"/>
      <w:r>
        <w:rPr>
          <w:rFonts w:eastAsia="等线" w:ascii="Arial" w:cs="Arial" w:hAnsi="Arial"/>
          <w:b w:val="true"/>
          <w:sz w:val="32"/>
        </w:rPr>
        <w:t>ICMP协议</w:t>
      </w:r>
      <w:bookmarkEnd w:id="21"/>
    </w:p>
    <w:p>
      <w:pPr>
        <w:spacing w:before="120" w:after="120" w:line="288" w:lineRule="auto"/>
        <w:ind w:left="0"/>
        <w:jc w:val="left"/>
      </w:pPr>
      <w:r>
        <w:rPr>
          <w:rFonts w:eastAsia="等线" w:ascii="Arial" w:cs="Arial" w:hAnsi="Arial"/>
          <w:sz w:val="22"/>
        </w:rPr>
        <w:t>转发IP数据报，提高交付成功的机会。</w:t>
      </w:r>
    </w:p>
    <w:p>
      <w:pPr>
        <w:spacing w:before="120" w:after="120" w:line="288" w:lineRule="auto"/>
        <w:ind w:left="0"/>
        <w:jc w:val="center"/>
      </w:pPr>
      <w:r>
        <w:drawing>
          <wp:inline distT="0" distR="0" distB="0" distL="0">
            <wp:extent cx="5257800" cy="11715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11715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8位类型字段用于区分报文类型，它将ICMP报文分为两大类：一类是差错报文，这类报文用于回应网络错误；另一类是查询报文，用来查询网络状态。</w:t>
      </w:r>
    </w:p>
    <w:p>
      <w:pPr>
        <w:spacing w:before="120" w:after="120" w:line="288" w:lineRule="auto"/>
        <w:ind w:left="0"/>
        <w:jc w:val="left"/>
      </w:pPr>
      <w:r>
        <w:rPr>
          <w:rFonts w:eastAsia="等线" w:ascii="Arial" w:cs="Arial" w:hAnsi="Arial"/>
          <w:sz w:val="22"/>
        </w:rPr>
        <w:t>8位代码用来进一步细分报文</w:t>
      </w:r>
    </w:p>
    <w:p>
      <w:pPr>
        <w:spacing w:before="120" w:after="120" w:line="288" w:lineRule="auto"/>
        <w:ind w:left="0"/>
        <w:jc w:val="left"/>
      </w:pPr>
      <w:r>
        <w:rPr>
          <w:rFonts w:eastAsia="等线" w:ascii="Arial" w:cs="Arial" w:hAnsi="Arial"/>
          <w:sz w:val="22"/>
        </w:rPr>
        <w:t>16位校验和用的循环校验码</w:t>
      </w:r>
    </w:p>
    <w:p>
      <w:pPr>
        <w:spacing w:before="120" w:after="120" w:line="288" w:lineRule="auto"/>
        <w:ind w:left="0"/>
        <w:jc w:val="center"/>
      </w:pPr>
      <w:r>
        <w:drawing>
          <wp:inline distT="0" distR="0" distB="0" distL="0">
            <wp:extent cx="5257800" cy="15906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1590675"/>
                    </a:xfrm>
                    <a:prstGeom prst="rect">
                      <a:avLst/>
                    </a:prstGeom>
                  </pic:spPr>
                </pic:pic>
              </a:graphicData>
            </a:graphic>
          </wp:inline>
        </w:drawing>
      </w:r>
    </w:p>
    <w:p>
      <w:pPr>
        <w:spacing w:before="120" w:after="120" w:line="288" w:lineRule="auto"/>
        <w:ind w:left="0"/>
        <w:jc w:val="center"/>
      </w:pPr>
      <w:r>
        <w:drawing>
          <wp:inline distT="0" distR="0" distB="0" distL="0">
            <wp:extent cx="5257800" cy="235267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2352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应用：ping 测试两个主机之间的连通性，使用ICMP回送请求和回答报文</w:t>
      </w:r>
    </w:p>
    <w:p>
      <w:pPr>
        <w:spacing w:before="120" w:after="120" w:line="288" w:lineRule="auto"/>
        <w:ind w:left="0"/>
        <w:jc w:val="left"/>
      </w:pPr>
      <w:r>
        <w:rPr>
          <w:rFonts w:eastAsia="等线" w:ascii="Arial" w:cs="Arial" w:hAnsi="Arial"/>
          <w:sz w:val="22"/>
        </w:rPr>
        <w:t xml:space="preserve"> traceroute 跟踪一个分组从原点到终点的路径，使用了ICMP时间超过差错报告报文</w:t>
      </w:r>
    </w:p>
    <w:p>
      <w:pPr>
        <w:spacing w:before="120" w:after="120" w:line="288" w:lineRule="auto"/>
        <w:ind w:left="0"/>
        <w:jc w:val="left"/>
      </w:pPr>
    </w:p>
    <w:p>
      <w:pPr>
        <w:pStyle w:val="2"/>
        <w:spacing w:before="320" w:after="120" w:line="288" w:lineRule="auto"/>
        <w:ind w:left="0"/>
        <w:jc w:val="left"/>
        <w:outlineLvl w:val="1"/>
      </w:pPr>
      <w:bookmarkStart w:name="heading_22" w:id="22"/>
      <w:r>
        <w:rPr>
          <w:rFonts w:eastAsia="等线" w:ascii="Arial" w:cs="Arial" w:hAnsi="Arial"/>
          <w:b w:val="true"/>
          <w:sz w:val="32"/>
        </w:rPr>
        <w:t>IP组播</w:t>
      </w:r>
      <w:bookmarkEnd w:id="22"/>
    </w:p>
    <w:p>
      <w:pPr>
        <w:spacing w:before="120" w:after="120" w:line="288" w:lineRule="auto"/>
        <w:ind w:left="0"/>
        <w:jc w:val="left"/>
      </w:pPr>
      <w:r>
        <w:rPr>
          <w:rFonts w:eastAsia="等线" w:ascii="Arial" w:cs="Arial" w:hAnsi="Arial"/>
          <w:b w:val="true"/>
          <w:sz w:val="22"/>
        </w:rPr>
        <w:t>单播：</w:t>
      </w:r>
      <w:r>
        <w:rPr>
          <w:rFonts w:eastAsia="等线" w:ascii="Arial" w:cs="Arial" w:hAnsi="Arial"/>
          <w:sz w:val="22"/>
        </w:rPr>
        <w:t>点对点传输，单独发送到某个目的地。</w:t>
      </w:r>
    </w:p>
    <w:p>
      <w:pPr>
        <w:spacing w:before="120" w:after="120" w:line="288" w:lineRule="auto"/>
        <w:ind w:left="0"/>
        <w:jc w:val="left"/>
      </w:pPr>
      <w:r>
        <w:rPr>
          <w:rFonts w:eastAsia="等线" w:ascii="Arial" w:cs="Arial" w:hAnsi="Arial"/>
          <w:b w:val="true"/>
          <w:sz w:val="22"/>
        </w:rPr>
        <w:t>广播：</w:t>
      </w:r>
      <w:r>
        <w:rPr>
          <w:rFonts w:eastAsia="等线" w:ascii="Arial" w:cs="Arial" w:hAnsi="Arial"/>
          <w:sz w:val="22"/>
        </w:rPr>
        <w:t>同一个广播域进行传播，是点对多点。</w:t>
      </w:r>
    </w:p>
    <w:p>
      <w:pPr>
        <w:spacing w:before="120" w:after="120" w:line="288" w:lineRule="auto"/>
        <w:ind w:left="0"/>
        <w:jc w:val="left"/>
      </w:pPr>
      <w:r>
        <w:rPr>
          <w:rFonts w:eastAsia="等线" w:ascii="Arial" w:cs="Arial" w:hAnsi="Arial"/>
          <w:b w:val="true"/>
          <w:sz w:val="22"/>
        </w:rPr>
        <w:t>组播：</w:t>
      </w:r>
      <w:r>
        <w:rPr>
          <w:rFonts w:eastAsia="等线" w:ascii="Arial" w:cs="Arial" w:hAnsi="Arial"/>
          <w:sz w:val="22"/>
        </w:rPr>
        <w:t>某些用户需要特定数据，是点对多点，用户可以返回信息，组播参与使用的是IGMP报文。</w:t>
      </w:r>
    </w:p>
    <w:p>
      <w:pPr>
        <w:spacing w:before="120" w:after="120" w:line="288" w:lineRule="auto"/>
        <w:ind w:left="0"/>
        <w:jc w:val="left"/>
      </w:pPr>
    </w:p>
    <w:p>
      <w:pPr>
        <w:pStyle w:val="2"/>
        <w:spacing w:before="320" w:after="120" w:line="288" w:lineRule="auto"/>
        <w:ind w:left="0"/>
        <w:jc w:val="left"/>
        <w:outlineLvl w:val="1"/>
      </w:pPr>
      <w:bookmarkStart w:name="heading_23" w:id="23"/>
      <w:r>
        <w:rPr>
          <w:rFonts w:eastAsia="等线" w:ascii="Arial" w:cs="Arial" w:hAnsi="Arial"/>
          <w:b w:val="true"/>
          <w:sz w:val="32"/>
        </w:rPr>
        <w:t>网络层设备</w:t>
      </w:r>
      <w:bookmarkEnd w:id="23"/>
    </w:p>
    <w:p>
      <w:pPr>
        <w:spacing w:before="120" w:after="120" w:line="288" w:lineRule="auto"/>
        <w:ind w:left="0"/>
        <w:jc w:val="left"/>
      </w:pPr>
      <w:r>
        <w:rPr>
          <w:rFonts w:eastAsia="等线" w:ascii="Arial" w:cs="Arial" w:hAnsi="Arial"/>
          <w:sz w:val="22"/>
        </w:rPr>
        <w:t>路由器：可以隔离冲突域和广播域。组成是目的网络IP地址、子网掩码、下一跳IP地址、接口</w:t>
      </w:r>
    </w:p>
    <w:p>
      <w:pPr>
        <w:spacing w:before="120" w:after="120" w:line="288" w:lineRule="auto"/>
        <w:ind w:left="0"/>
        <w:jc w:val="left"/>
      </w:pPr>
    </w:p>
    <w:p>
      <w:pPr>
        <w:spacing w:before="120" w:after="120" w:line="288" w:lineRule="auto"/>
        <w:ind w:left="0"/>
        <w:jc w:val="left"/>
      </w:pPr>
    </w:p>
    <w:p>
      <w:pPr>
        <w:pStyle w:val="1"/>
        <w:spacing w:before="380" w:after="140" w:line="288" w:lineRule="auto"/>
        <w:ind w:left="0"/>
        <w:jc w:val="left"/>
        <w:outlineLvl w:val="0"/>
      </w:pPr>
      <w:bookmarkStart w:name="heading_24" w:id="24"/>
      <w:r>
        <w:rPr>
          <w:rFonts w:eastAsia="等线" w:ascii="Arial" w:cs="Arial" w:hAnsi="Arial"/>
          <w:b w:val="true"/>
          <w:sz w:val="36"/>
        </w:rPr>
        <w:t>传输层</w:t>
      </w:r>
      <w:bookmarkEnd w:id="24"/>
    </w:p>
    <w:p>
      <w:pPr>
        <w:pStyle w:val="2"/>
        <w:spacing w:before="320" w:after="120" w:line="288" w:lineRule="auto"/>
        <w:ind w:left="0"/>
        <w:jc w:val="left"/>
        <w:outlineLvl w:val="1"/>
      </w:pPr>
      <w:bookmarkStart w:name="heading_25" w:id="25"/>
      <w:r>
        <w:rPr>
          <w:rFonts w:eastAsia="等线" w:ascii="Arial" w:cs="Arial" w:hAnsi="Arial"/>
          <w:b w:val="true"/>
          <w:sz w:val="32"/>
        </w:rPr>
        <w:t>TCP协议</w:t>
      </w:r>
      <w:bookmarkEnd w:id="25"/>
    </w:p>
    <w:p>
      <w:pPr>
        <w:spacing w:before="120" w:after="120" w:line="288" w:lineRule="auto"/>
        <w:ind w:left="0"/>
        <w:jc w:val="left"/>
      </w:pPr>
      <w:r>
        <w:rPr>
          <w:rFonts w:eastAsia="等线" w:ascii="Arial" w:cs="Arial" w:hAnsi="Arial"/>
          <w:sz w:val="22"/>
        </w:rPr>
        <w:t>TCP是面向连接的、可靠的进程到进程通信的协议。TCP提供全双工服务，即数据可在同一时间双向传输，每一个TCP都有发送缓存和接收缓存，用来临时存储数据。</w:t>
      </w:r>
    </w:p>
    <w:p>
      <w:pPr>
        <w:pStyle w:val="3"/>
        <w:spacing w:before="300" w:after="120" w:line="288" w:lineRule="auto"/>
        <w:ind w:left="0"/>
        <w:jc w:val="left"/>
        <w:outlineLvl w:val="2"/>
      </w:pPr>
      <w:bookmarkStart w:name="heading_26" w:id="26"/>
      <w:r>
        <w:rPr>
          <w:rFonts w:eastAsia="等线" w:ascii="Arial" w:cs="Arial" w:hAnsi="Arial"/>
          <w:b w:val="true"/>
          <w:sz w:val="30"/>
        </w:rPr>
        <w:t>TCP协议特点</w:t>
      </w:r>
      <w:bookmarkEnd w:id="26"/>
    </w:p>
    <w:p>
      <w:pPr>
        <w:spacing w:before="120" w:after="120" w:line="288" w:lineRule="auto"/>
        <w:ind w:left="0"/>
        <w:jc w:val="left"/>
      </w:pPr>
      <w:r>
        <w:rPr>
          <w:rFonts w:eastAsia="等线" w:ascii="Arial" w:cs="Arial" w:hAnsi="Arial"/>
          <w:sz w:val="22"/>
        </w:rPr>
        <w:t>TCP是面向连接的协议；TCP的一个连接有两端（</w:t>
      </w:r>
      <w:hyperlink r:id="rId14">
        <w:r>
          <w:rPr>
            <w:rFonts w:eastAsia="等线" w:ascii="Arial" w:cs="Arial" w:hAnsi="Arial"/>
            <w:color w:val="3370ff"/>
            <w:sz w:val="22"/>
          </w:rPr>
          <w:t>点对点通信</w:t>
        </w:r>
      </w:hyperlink>
      <w:r>
        <w:rPr>
          <w:rFonts w:eastAsia="等线" w:ascii="Arial" w:cs="Arial" w:hAnsi="Arial"/>
          <w:sz w:val="22"/>
        </w:rPr>
        <w:t>）；TCP提供可靠的传输服务；TCP协议提供全双工的通信；TCP是面向</w:t>
      </w:r>
      <w:hyperlink r:id="rId15">
        <w:r>
          <w:rPr>
            <w:rFonts w:eastAsia="等线" w:ascii="Arial" w:cs="Arial" w:hAnsi="Arial"/>
            <w:color w:val="3370ff"/>
            <w:sz w:val="22"/>
          </w:rPr>
          <w:t>字节流</w:t>
        </w:r>
      </w:hyperlink>
      <w:r>
        <w:rPr>
          <w:rFonts w:eastAsia="等线" w:ascii="Arial" w:cs="Arial" w:hAnsi="Arial"/>
          <w:sz w:val="22"/>
        </w:rPr>
        <w:t>的协议。可靠传输的机制：1、校验  2、序号  3、确认 4、重传</w:t>
      </w:r>
    </w:p>
    <w:p>
      <w:pPr>
        <w:pStyle w:val="3"/>
        <w:spacing w:before="300" w:after="120" w:line="288" w:lineRule="auto"/>
        <w:ind w:left="0"/>
        <w:jc w:val="left"/>
        <w:outlineLvl w:val="2"/>
      </w:pPr>
      <w:bookmarkStart w:name="heading_27" w:id="27"/>
      <w:r>
        <w:rPr>
          <w:rFonts w:eastAsia="等线" w:ascii="Arial" w:cs="Arial" w:hAnsi="Arial"/>
          <w:b w:val="true"/>
          <w:sz w:val="30"/>
        </w:rPr>
        <w:t>TCP协议字段</w:t>
      </w:r>
      <w:bookmarkEnd w:id="27"/>
    </w:p>
    <w:p>
      <w:pPr>
        <w:spacing w:before="120" w:after="120" w:line="288" w:lineRule="auto"/>
        <w:ind w:left="0"/>
        <w:jc w:val="center"/>
      </w:pPr>
      <w:r>
        <w:drawing>
          <wp:inline distT="0" distR="0" distB="0" distL="0">
            <wp:extent cx="5257800" cy="19907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6"/>
                    <a:stretch>
                      <a:fillRect/>
                    </a:stretch>
                  </pic:blipFill>
                  <pic:spPr>
                    <a:xfrm>
                      <a:off x="0" y="0"/>
                      <a:ext cx="5257800" cy="1990725"/>
                    </a:xfrm>
                    <a:prstGeom prst="rect">
                      <a:avLst/>
                    </a:prstGeom>
                  </pic:spPr>
                </pic:pic>
              </a:graphicData>
            </a:graphic>
          </wp:inline>
        </w:drawing>
      </w:r>
    </w:p>
    <w:p>
      <w:pPr>
        <w:spacing w:before="120" w:after="120" w:line="288" w:lineRule="auto"/>
        <w:ind w:left="0"/>
        <w:jc w:val="center"/>
      </w:pPr>
      <w:r>
        <w:drawing>
          <wp:inline distT="0" distR="0" distB="0" distL="0">
            <wp:extent cx="5257800" cy="23717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7"/>
                    <a:stretch>
                      <a:fillRect/>
                    </a:stretch>
                  </pic:blipFill>
                  <pic:spPr>
                    <a:xfrm>
                      <a:off x="0" y="0"/>
                      <a:ext cx="5257800" cy="2371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TCP头部最大为40字节，可传送的最大字节数为1460</w:t>
      </w:r>
    </w:p>
    <w:p>
      <w:pPr>
        <w:spacing w:before="120" w:after="120" w:line="288" w:lineRule="auto"/>
        <w:ind w:left="0"/>
        <w:jc w:val="left"/>
      </w:pPr>
      <w:r>
        <w:rPr>
          <w:rFonts w:eastAsia="等线" w:ascii="Arial" w:cs="Arial" w:hAnsi="Arial"/>
          <w:b w:val="true"/>
          <w:sz w:val="22"/>
        </w:rPr>
        <w:t>UGR</w:t>
      </w:r>
      <w:r>
        <w:rPr>
          <w:rFonts w:eastAsia="等线" w:ascii="Arial" w:cs="Arial" w:hAnsi="Arial"/>
          <w:sz w:val="22"/>
        </w:rPr>
        <w:t xml:space="preserve">：紧急指针          </w:t>
      </w:r>
      <w:r>
        <w:rPr>
          <w:rFonts w:eastAsia="等线" w:ascii="Arial" w:cs="Arial" w:hAnsi="Arial"/>
          <w:b w:val="true"/>
          <w:sz w:val="22"/>
        </w:rPr>
        <w:t>ACK</w:t>
      </w:r>
      <w:r>
        <w:rPr>
          <w:rFonts w:eastAsia="等线" w:ascii="Arial" w:cs="Arial" w:hAnsi="Arial"/>
          <w:sz w:val="22"/>
        </w:rPr>
        <w:t xml:space="preserve">：确认号        </w:t>
      </w:r>
      <w:r>
        <w:rPr>
          <w:rFonts w:eastAsia="等线" w:ascii="Arial" w:cs="Arial" w:hAnsi="Arial"/>
          <w:b w:val="true"/>
          <w:sz w:val="22"/>
        </w:rPr>
        <w:t>PSH</w:t>
      </w:r>
      <w:r>
        <w:rPr>
          <w:rFonts w:eastAsia="等线" w:ascii="Arial" w:cs="Arial" w:hAnsi="Arial"/>
          <w:sz w:val="22"/>
        </w:rPr>
        <w:t>：是否立刻再接收缓冲区读取数据，腾出空间</w:t>
      </w:r>
    </w:p>
    <w:p>
      <w:pPr>
        <w:spacing w:before="120" w:after="120" w:line="288" w:lineRule="auto"/>
        <w:ind w:left="0"/>
        <w:jc w:val="left"/>
      </w:pPr>
      <w:r>
        <w:rPr>
          <w:rFonts w:eastAsia="等线" w:ascii="Arial" w:cs="Arial" w:hAnsi="Arial"/>
          <w:b w:val="true"/>
          <w:sz w:val="22"/>
        </w:rPr>
        <w:t>RST</w:t>
      </w:r>
      <w:r>
        <w:rPr>
          <w:rFonts w:eastAsia="等线" w:ascii="Arial" w:cs="Arial" w:hAnsi="Arial"/>
          <w:sz w:val="22"/>
        </w:rPr>
        <w:t xml:space="preserve">：要求对方重新建立连接    </w:t>
      </w:r>
      <w:r>
        <w:rPr>
          <w:rFonts w:eastAsia="等线" w:ascii="Arial" w:cs="Arial" w:hAnsi="Arial"/>
          <w:b w:val="true"/>
          <w:sz w:val="22"/>
        </w:rPr>
        <w:t>SYN</w:t>
      </w:r>
      <w:r>
        <w:rPr>
          <w:rFonts w:eastAsia="等线" w:ascii="Arial" w:cs="Arial" w:hAnsi="Arial"/>
          <w:sz w:val="22"/>
        </w:rPr>
        <w:t xml:space="preserve">：请求建立连接   </w:t>
      </w:r>
      <w:r>
        <w:rPr>
          <w:rFonts w:eastAsia="等线" w:ascii="Arial" w:cs="Arial" w:hAnsi="Arial"/>
          <w:b w:val="true"/>
          <w:sz w:val="22"/>
        </w:rPr>
        <w:t xml:space="preserve"> FIN</w:t>
      </w:r>
      <w:r>
        <w:rPr>
          <w:rFonts w:eastAsia="等线" w:ascii="Arial" w:cs="Arial" w:hAnsi="Arial"/>
          <w:sz w:val="22"/>
        </w:rPr>
        <w:t>：通知对方要关闭连接了</w:t>
      </w:r>
    </w:p>
    <w:p>
      <w:pPr>
        <w:pStyle w:val="3"/>
        <w:spacing w:before="300" w:after="120" w:line="288" w:lineRule="auto"/>
        <w:ind w:left="0"/>
        <w:jc w:val="left"/>
        <w:outlineLvl w:val="2"/>
      </w:pPr>
      <w:bookmarkStart w:name="heading_28" w:id="28"/>
      <w:r>
        <w:rPr>
          <w:rFonts w:eastAsia="等线" w:ascii="Arial" w:cs="Arial" w:hAnsi="Arial"/>
          <w:b w:val="true"/>
          <w:sz w:val="30"/>
        </w:rPr>
        <w:t>TCP如何建立和关闭连接</w:t>
      </w:r>
      <w:bookmarkEnd w:id="28"/>
    </w:p>
    <w:p>
      <w:pPr>
        <w:spacing w:before="120" w:after="120" w:line="288" w:lineRule="auto"/>
        <w:ind w:left="0"/>
        <w:jc w:val="center"/>
      </w:pPr>
      <w:r>
        <w:drawing>
          <wp:inline distT="0" distR="0" distB="0" distL="0">
            <wp:extent cx="5257800" cy="17335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8"/>
                    <a:stretch>
                      <a:fillRect/>
                    </a:stretch>
                  </pic:blipFill>
                  <pic:spPr>
                    <a:xfrm>
                      <a:off x="0" y="0"/>
                      <a:ext cx="5257800" cy="173355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center"/>
      </w:pPr>
      <w:r>
        <w:drawing>
          <wp:inline distT="0" distR="0" distB="0" distL="0">
            <wp:extent cx="5133975" cy="360997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9"/>
                    <a:stretch>
                      <a:fillRect/>
                    </a:stretch>
                  </pic:blipFill>
                  <pic:spPr>
                    <a:xfrm>
                      <a:off x="0" y="0"/>
                      <a:ext cx="5133975" cy="3609975"/>
                    </a:xfrm>
                    <a:prstGeom prst="rect">
                      <a:avLst/>
                    </a:prstGeom>
                  </pic:spPr>
                </pic:pic>
              </a:graphicData>
            </a:graphic>
          </wp:inline>
        </w:drawing>
      </w:r>
    </w:p>
    <w:p>
      <w:pPr>
        <w:spacing w:before="120" w:after="120" w:line="288" w:lineRule="auto"/>
        <w:ind w:left="0"/>
        <w:jc w:val="center"/>
      </w:pPr>
      <w:r>
        <w:drawing>
          <wp:inline distT="0" distR="0" distB="0" distL="0">
            <wp:extent cx="5257800" cy="28575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20"/>
                    <a:stretch>
                      <a:fillRect/>
                    </a:stretch>
                  </pic:blipFill>
                  <pic:spPr>
                    <a:xfrm>
                      <a:off x="0" y="0"/>
                      <a:ext cx="5257800" cy="2857500"/>
                    </a:xfrm>
                    <a:prstGeom prst="rect">
                      <a:avLst/>
                    </a:prstGeom>
                  </pic:spPr>
                </pic:pic>
              </a:graphicData>
            </a:graphic>
          </wp:inline>
        </w:drawing>
      </w:r>
    </w:p>
    <w:p>
      <w:pPr>
        <w:pStyle w:val="3"/>
        <w:spacing w:before="300" w:after="120" w:line="288" w:lineRule="auto"/>
        <w:ind w:left="0"/>
        <w:jc w:val="left"/>
        <w:outlineLvl w:val="2"/>
      </w:pPr>
      <w:bookmarkStart w:name="heading_29" w:id="29"/>
      <w:r>
        <w:rPr>
          <w:rFonts w:eastAsia="等线" w:ascii="Arial" w:cs="Arial" w:hAnsi="Arial"/>
          <w:b w:val="true"/>
          <w:sz w:val="30"/>
        </w:rPr>
        <w:t>TCP的流量控制和重传机制</w:t>
      </w:r>
      <w:bookmarkEnd w:id="29"/>
    </w:p>
    <w:p>
      <w:pPr>
        <w:spacing w:before="120" w:after="120" w:line="288" w:lineRule="auto"/>
        <w:ind w:left="0"/>
        <w:jc w:val="center"/>
      </w:pPr>
      <w:r>
        <w:drawing>
          <wp:inline distT="0" distR="0" distB="0" distL="0">
            <wp:extent cx="5257800" cy="140970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1"/>
                    <a:stretch>
                      <a:fillRect/>
                    </a:stretch>
                  </pic:blipFill>
                  <pic:spPr>
                    <a:xfrm>
                      <a:off x="0" y="0"/>
                      <a:ext cx="5257800" cy="1409700"/>
                    </a:xfrm>
                    <a:prstGeom prst="rect">
                      <a:avLst/>
                    </a:prstGeom>
                  </pic:spPr>
                </pic:pic>
              </a:graphicData>
            </a:graphic>
          </wp:inline>
        </w:drawing>
      </w:r>
    </w:p>
    <w:p>
      <w:pPr>
        <w:spacing w:before="120" w:after="120" w:line="288" w:lineRule="auto"/>
        <w:ind w:left="0"/>
        <w:jc w:val="center"/>
      </w:pPr>
      <w:r>
        <w:drawing>
          <wp:inline distT="0" distR="0" distB="0" distL="0">
            <wp:extent cx="5257800" cy="26574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2"/>
                    <a:stretch>
                      <a:fillRect/>
                    </a:stretch>
                  </pic:blipFill>
                  <pic:spPr>
                    <a:xfrm>
                      <a:off x="0" y="0"/>
                      <a:ext cx="5257800" cy="2657475"/>
                    </a:xfrm>
                    <a:prstGeom prst="rect">
                      <a:avLst/>
                    </a:prstGeom>
                  </pic:spPr>
                </pic:pic>
              </a:graphicData>
            </a:graphic>
          </wp:inline>
        </w:drawing>
      </w:r>
    </w:p>
    <w:p>
      <w:pPr>
        <w:pStyle w:val="3"/>
        <w:spacing w:before="300" w:after="120" w:line="288" w:lineRule="auto"/>
        <w:ind w:left="0"/>
        <w:jc w:val="left"/>
        <w:outlineLvl w:val="2"/>
      </w:pPr>
      <w:bookmarkStart w:name="heading_30" w:id="30"/>
      <w:r>
        <w:rPr>
          <w:rFonts w:eastAsia="等线" w:ascii="Arial" w:cs="Arial" w:hAnsi="Arial"/>
          <w:b w:val="true"/>
          <w:sz w:val="30"/>
        </w:rPr>
        <w:t>保证可靠传输</w:t>
      </w:r>
      <w:bookmarkEnd w:id="30"/>
    </w:p>
    <w:p>
      <w:pPr>
        <w:numPr>
          <w:numId w:val="38"/>
        </w:numPr>
        <w:spacing w:before="120" w:after="120" w:line="288" w:lineRule="auto"/>
        <w:ind w:left="0"/>
        <w:jc w:val="left"/>
      </w:pPr>
      <w:r>
        <w:rPr>
          <w:rFonts w:eastAsia="等线" w:ascii="Arial" w:cs="Arial" w:hAnsi="Arial"/>
          <w:sz w:val="22"/>
        </w:rPr>
        <w:t>1.连接管理机制：在传输数据前需要进行建立连接,也就是三次握手，在数据传送完后还需要释放连接，也就是四次挥手。</w:t>
      </w:r>
    </w:p>
    <w:p>
      <w:pPr>
        <w:numPr>
          <w:numId w:val="39"/>
        </w:numPr>
        <w:spacing w:before="120" w:after="120" w:line="288" w:lineRule="auto"/>
        <w:ind w:left="0"/>
        <w:jc w:val="left"/>
      </w:pPr>
      <w:r>
        <w:rPr>
          <w:rFonts w:eastAsia="等线" w:ascii="Arial" w:cs="Arial" w:hAnsi="Arial"/>
          <w:sz w:val="22"/>
        </w:rPr>
        <w:t>2.数据分段：TCP以报文段为单位进行发送，在建立TCP连接的时候，两端协商TCP报文段中的数据字段(也称为数据包)的最大长度(MSS);其长度加上首部长度就是整个TCP报文段的长度；</w:t>
      </w:r>
    </w:p>
    <w:p>
      <w:pPr>
        <w:numPr>
          <w:numId w:val="40"/>
        </w:numPr>
        <w:spacing w:before="120" w:after="120" w:line="288" w:lineRule="auto"/>
        <w:ind w:left="0"/>
        <w:jc w:val="left"/>
      </w:pPr>
      <w:r>
        <w:rPr>
          <w:rFonts w:eastAsia="等线" w:ascii="Arial" w:cs="Arial" w:hAnsi="Arial"/>
          <w:sz w:val="22"/>
        </w:rPr>
        <w:t>3.校验和：提供了一种简单的校验，如果收到段的校验和和原来的有差别，那接收方就会丢掉这个报文段；</w:t>
      </w:r>
    </w:p>
    <w:p>
      <w:pPr>
        <w:numPr>
          <w:numId w:val="41"/>
        </w:numPr>
        <w:spacing w:before="120" w:after="120" w:line="288" w:lineRule="auto"/>
        <w:ind w:left="0"/>
        <w:jc w:val="left"/>
      </w:pPr>
      <w:r>
        <w:rPr>
          <w:rFonts w:eastAsia="等线" w:ascii="Arial" w:cs="Arial" w:hAnsi="Arial"/>
          <w:sz w:val="22"/>
        </w:rPr>
        <w:t>4.序列号：TCP给发送的数据包的编号，如果接收端收到乱序后会进行重新排序，收到重复的也会进行丢弃；</w:t>
      </w:r>
    </w:p>
    <w:p>
      <w:pPr>
        <w:numPr>
          <w:numId w:val="42"/>
        </w:numPr>
        <w:spacing w:before="120" w:after="120" w:line="288" w:lineRule="auto"/>
        <w:ind w:left="0"/>
        <w:jc w:val="left"/>
      </w:pPr>
      <w:r>
        <w:rPr>
          <w:rFonts w:eastAsia="等线" w:ascii="Arial" w:cs="Arial" w:hAnsi="Arial"/>
          <w:sz w:val="22"/>
        </w:rPr>
        <w:t>5.确认应答：接收方收到报文后会回复确认(累计确认：对所有收到的按序的只确认最后，确认号之前的数据已经全部收到了)；</w:t>
      </w:r>
    </w:p>
    <w:p>
      <w:pPr>
        <w:numPr>
          <w:numId w:val="43"/>
        </w:numPr>
        <w:spacing w:before="120" w:after="120" w:line="288" w:lineRule="auto"/>
        <w:ind w:left="0"/>
        <w:jc w:val="left"/>
      </w:pPr>
      <w:r>
        <w:rPr>
          <w:rFonts w:eastAsia="等线" w:ascii="Arial" w:cs="Arial" w:hAnsi="Arial"/>
          <w:sz w:val="22"/>
        </w:rPr>
        <w:t>6.重发控制：TCP发出一个报文段后，就会启动一个定时器，等接收方确认这个报文段，如果不能及时收到确认，将重发这个报文段；</w:t>
      </w:r>
    </w:p>
    <w:p>
      <w:pPr>
        <w:numPr>
          <w:numId w:val="44"/>
        </w:numPr>
        <w:spacing w:before="120" w:after="120" w:line="288" w:lineRule="auto"/>
        <w:ind w:left="0"/>
        <w:jc w:val="left"/>
      </w:pPr>
      <w:r>
        <w:rPr>
          <w:rFonts w:eastAsia="等线" w:ascii="Arial" w:cs="Arial" w:hAnsi="Arial"/>
          <w:sz w:val="22"/>
        </w:rPr>
        <w:t>7.流量控制：通信的双方都有固定大小的缓冲区，TCP的接收端只允许发送端发送接收端缓冲区能接纳的数据。当接收方来不及处理发送方的数据，就把窗口缩小，并把窗口值告诉发送端（提示发送方降低发送的速率，防止包丢失）是利用滑动窗口来实现；</w:t>
      </w:r>
    </w:p>
    <w:p>
      <w:pPr>
        <w:numPr>
          <w:numId w:val="45"/>
        </w:numPr>
        <w:spacing w:before="120" w:after="120" w:line="288" w:lineRule="auto"/>
        <w:ind w:left="0"/>
        <w:jc w:val="left"/>
      </w:pPr>
      <w:r>
        <w:rPr>
          <w:rFonts w:eastAsia="等线" w:ascii="Arial" w:cs="Arial" w:hAnsi="Arial"/>
          <w:sz w:val="22"/>
        </w:rPr>
        <w:t>8.拥塞控制：当网络产生拥堵时，减少数据的发送；主要是通过拥塞窗口来实现；(慢开始和拥塞避免；快重传和快恢复)；</w:t>
      </w:r>
    </w:p>
    <w:p>
      <w:pPr>
        <w:pStyle w:val="3"/>
        <w:spacing w:before="300" w:after="120" w:line="288" w:lineRule="auto"/>
        <w:ind w:left="0"/>
        <w:jc w:val="left"/>
        <w:outlineLvl w:val="2"/>
      </w:pPr>
      <w:bookmarkStart w:name="heading_31" w:id="31"/>
      <w:r>
        <w:rPr>
          <w:rFonts w:eastAsia="等线" w:ascii="Arial" w:cs="Arial" w:hAnsi="Arial"/>
          <w:b w:val="true"/>
          <w:sz w:val="30"/>
        </w:rPr>
        <w:t>TCP 可靠传输的基本原理</w:t>
      </w:r>
      <w:bookmarkEnd w:id="31"/>
    </w:p>
    <w:p>
      <w:pPr>
        <w:numPr>
          <w:numId w:val="46"/>
        </w:numPr>
        <w:spacing w:before="120" w:after="120" w:line="288" w:lineRule="auto"/>
        <w:ind w:left="0"/>
        <w:jc w:val="left"/>
      </w:pPr>
      <w:hyperlink r:id="rId23">
        <w:r>
          <w:rPr>
            <w:rFonts w:eastAsia="等线" w:ascii="Arial" w:cs="Arial" w:hAnsi="Arial"/>
            <w:color w:val="3370ff"/>
            <w:sz w:val="22"/>
          </w:rPr>
          <w:t>停止等待协议</w:t>
        </w:r>
      </w:hyperlink>
      <w:r>
        <w:rPr>
          <w:rFonts w:eastAsia="等线" w:ascii="Arial" w:cs="Arial" w:hAnsi="Arial"/>
          <w:sz w:val="22"/>
        </w:rPr>
        <w:t>：发送方生成新的消息，发送给接收方，并且此时不会产生新的消息，需要收到接受方的确认消息后，才会产生新的消息。</w:t>
      </w:r>
      <w:hyperlink r:id="rId24">
        <w:r>
          <w:rPr>
            <w:rFonts w:eastAsia="等线" w:ascii="Arial" w:cs="Arial" w:hAnsi="Arial"/>
            <w:color w:val="3370ff"/>
            <w:sz w:val="22"/>
          </w:rPr>
          <w:t>超时重传</w:t>
        </w:r>
      </w:hyperlink>
      <w:r>
        <w:rPr>
          <w:rFonts w:eastAsia="等线" w:ascii="Arial" w:cs="Arial" w:hAnsi="Arial"/>
          <w:sz w:val="22"/>
        </w:rPr>
        <w:t>：如果发送方的消息在传输的过程种丢失了，接收方没有收到消息，就会进行超时重传；如果接收方发送的确认消息，在传输的过程中丢失，也会进行超时重传，因此 每发送一个消息，都需要设置一个定时器。停止等待协议是最简单的可靠传输协议，但停止等待协议对信道的利用效率不高。</w:t>
      </w:r>
    </w:p>
    <w:p>
      <w:pPr>
        <w:numPr>
          <w:numId w:val="47"/>
        </w:numPr>
        <w:spacing w:before="120" w:after="120" w:line="288" w:lineRule="auto"/>
        <w:ind w:left="0"/>
        <w:jc w:val="left"/>
      </w:pPr>
      <w:hyperlink r:id="rId25">
        <w:r>
          <w:rPr>
            <w:rFonts w:eastAsia="等线" w:ascii="Arial" w:cs="Arial" w:hAnsi="Arial"/>
            <w:color w:val="3370ff"/>
            <w:sz w:val="22"/>
          </w:rPr>
          <w:t>连续ARQ协议</w:t>
        </w:r>
      </w:hyperlink>
      <w:r>
        <w:rPr>
          <w:rFonts w:eastAsia="等线" w:ascii="Arial" w:cs="Arial" w:hAnsi="Arial"/>
          <w:sz w:val="22"/>
        </w:rPr>
        <w:t>：ARQ(Automatic Repeat reQuest：</w:t>
      </w:r>
      <w:hyperlink r:id="rId26">
        <w:r>
          <w:rPr>
            <w:rFonts w:eastAsia="等线" w:ascii="Arial" w:cs="Arial" w:hAnsi="Arial"/>
            <w:color w:val="3370ff"/>
            <w:sz w:val="22"/>
          </w:rPr>
          <w:t>自动重传请求</w:t>
        </w:r>
      </w:hyperlink>
      <w:r>
        <w:rPr>
          <w:rFonts w:eastAsia="等线" w:ascii="Arial" w:cs="Arial" w:hAnsi="Arial"/>
          <w:sz w:val="22"/>
        </w:rPr>
        <w:t>)，由于单个发送和确认效率低，我们可以通过批量发送和确认来提升效率。TCP的可靠传输基于连续ARQ协议，TCP的滑动窗口以字节为单位，如果接收到的序号没有按序收到确认号，在超时时间内就会进行重新传送，为了避免对整个窗口中的字节进行重传，因此TCP协议使用了选择重传来提高传输效率。选择重传：重传的是一段字节流，而不是某个字节，在TCP选项里存储的是需要重传的字节流的边界。选择重传需要指定需要重传的字节，每一个字节都有唯一的32位序号。</w:t>
      </w:r>
    </w:p>
    <w:p>
      <w:pPr>
        <w:pStyle w:val="3"/>
        <w:spacing w:before="300" w:after="120" w:line="288" w:lineRule="auto"/>
        <w:ind w:left="0"/>
        <w:jc w:val="left"/>
        <w:outlineLvl w:val="2"/>
      </w:pPr>
      <w:bookmarkStart w:name="heading_32" w:id="32"/>
      <w:r>
        <w:rPr>
          <w:rFonts w:eastAsia="等线" w:ascii="Arial" w:cs="Arial" w:hAnsi="Arial"/>
          <w:b w:val="true"/>
          <w:sz w:val="30"/>
        </w:rPr>
        <w:t>快重传和快恢复</w:t>
      </w:r>
      <w:bookmarkEnd w:id="32"/>
    </w:p>
    <w:p>
      <w:pPr>
        <w:spacing w:before="120" w:after="120" w:line="288" w:lineRule="auto"/>
        <w:ind w:left="0"/>
        <w:jc w:val="left"/>
      </w:pPr>
      <w:r>
        <w:rPr>
          <w:rFonts w:eastAsia="等线" w:ascii="Arial" w:cs="Arial" w:hAnsi="Arial"/>
          <w:sz w:val="22"/>
        </w:rPr>
        <w:t>在没有快重传时，如果一个数据段丢失了，会等待一定的超时周期才重传(每发送一个数据段之后就会启动一个计时器)，这增加了时延；当发送方连续收到三个重复的确认（ACK）消息时，会立即重传丢失的数据包，并进入快速恢复状态。这种机制可以尽早发现数据包的丢失，并迅速恢复传输，减少传输延迟。</w:t>
      </w:r>
    </w:p>
    <w:p>
      <w:pPr>
        <w:numPr>
          <w:numId w:val="48"/>
        </w:numPr>
        <w:spacing w:before="120" w:after="120" w:line="288" w:lineRule="auto"/>
        <w:ind w:left="0"/>
        <w:jc w:val="left"/>
      </w:pPr>
      <w:r>
        <w:rPr>
          <w:rFonts w:eastAsia="等线" w:ascii="Arial" w:cs="Arial" w:hAnsi="Arial"/>
          <w:sz w:val="22"/>
        </w:rPr>
        <w:t>快重传算法：</w:t>
      </w:r>
    </w:p>
    <w:p>
      <w:pPr>
        <w:numPr>
          <w:numId w:val="49"/>
        </w:numPr>
        <w:spacing w:before="120" w:after="120" w:line="288" w:lineRule="auto"/>
        <w:ind w:left="453"/>
        <w:jc w:val="left"/>
      </w:pPr>
      <w:r>
        <w:rPr>
          <w:rFonts w:eastAsia="等线" w:ascii="Arial" w:cs="Arial" w:hAnsi="Arial"/>
          <w:sz w:val="22"/>
        </w:rPr>
        <w:t>当发送方连续收到三个重复的ACK消息时，会立即重传丢失的数据包。</w:t>
      </w:r>
    </w:p>
    <w:p>
      <w:pPr>
        <w:numPr>
          <w:numId w:val="50"/>
        </w:numPr>
        <w:spacing w:before="120" w:after="120" w:line="288" w:lineRule="auto"/>
        <w:ind w:left="453"/>
        <w:jc w:val="left"/>
      </w:pPr>
      <w:r>
        <w:rPr>
          <w:rFonts w:eastAsia="等线" w:ascii="Arial" w:cs="Arial" w:hAnsi="Arial"/>
          <w:sz w:val="22"/>
        </w:rPr>
        <w:t>如果只有一个数据包丢失，接收方会重复发送之前的ACK消息，直到数据包被重传。</w:t>
      </w:r>
    </w:p>
    <w:p>
      <w:pPr>
        <w:numPr>
          <w:numId w:val="51"/>
        </w:numPr>
        <w:spacing w:before="120" w:after="120" w:line="288" w:lineRule="auto"/>
        <w:ind w:left="453"/>
        <w:jc w:val="left"/>
      </w:pPr>
      <w:r>
        <w:rPr>
          <w:rFonts w:eastAsia="等线" w:ascii="Arial" w:cs="Arial" w:hAnsi="Arial"/>
          <w:sz w:val="22"/>
        </w:rPr>
        <w:t>如果多个数据包丢失，接收方只会部分确认已经接收到的数据包，而不是全部确认。</w:t>
      </w:r>
    </w:p>
    <w:p>
      <w:pPr>
        <w:numPr>
          <w:numId w:val="52"/>
        </w:numPr>
        <w:spacing w:before="120" w:after="120" w:line="288" w:lineRule="auto"/>
        <w:ind w:left="0"/>
        <w:jc w:val="left"/>
      </w:pPr>
      <w:r>
        <w:rPr>
          <w:rFonts w:eastAsia="等线" w:ascii="Arial" w:cs="Arial" w:hAnsi="Arial"/>
          <w:sz w:val="22"/>
        </w:rPr>
        <w:t>快恢复算法：</w:t>
      </w:r>
    </w:p>
    <w:p>
      <w:pPr>
        <w:numPr>
          <w:numId w:val="53"/>
        </w:numPr>
        <w:spacing w:before="120" w:after="120" w:line="288" w:lineRule="auto"/>
        <w:ind w:left="453"/>
        <w:jc w:val="left"/>
      </w:pPr>
      <w:r>
        <w:rPr>
          <w:rFonts w:eastAsia="等线" w:ascii="Arial" w:cs="Arial" w:hAnsi="Arial"/>
          <w:sz w:val="22"/>
        </w:rPr>
        <w:t>重传数据包后，发送方的慢启动阈值（ssthresh）会被设置为当前拥塞窗口大小的一半。</w:t>
      </w:r>
    </w:p>
    <w:p>
      <w:pPr>
        <w:numPr>
          <w:numId w:val="54"/>
        </w:numPr>
        <w:spacing w:before="120" w:after="120" w:line="288" w:lineRule="auto"/>
        <w:ind w:left="453"/>
        <w:jc w:val="left"/>
      </w:pPr>
      <w:r>
        <w:rPr>
          <w:rFonts w:eastAsia="等线" w:ascii="Arial" w:cs="Arial" w:hAnsi="Arial"/>
          <w:sz w:val="22"/>
        </w:rPr>
        <w:t>然后将拥塞窗口大小设置为慢启动阈值，进入拥塞避免状态，逐步增加拥塞窗口大小。</w:t>
      </w:r>
    </w:p>
    <w:p>
      <w:pPr>
        <w:spacing w:before="120" w:after="120" w:line="288" w:lineRule="auto"/>
        <w:ind w:left="0"/>
        <w:jc w:val="left"/>
      </w:pPr>
    </w:p>
    <w:p>
      <w:pPr>
        <w:pStyle w:val="3"/>
        <w:spacing w:before="300" w:after="120" w:line="288" w:lineRule="auto"/>
        <w:ind w:left="0"/>
        <w:jc w:val="left"/>
        <w:outlineLvl w:val="2"/>
      </w:pPr>
      <w:bookmarkStart w:name="heading_33" w:id="33"/>
      <w:r>
        <w:rPr>
          <w:rFonts w:eastAsia="等线" w:ascii="Arial" w:cs="Arial" w:hAnsi="Arial"/>
          <w:b w:val="true"/>
          <w:sz w:val="30"/>
        </w:rPr>
        <w:t>TCP常见问题</w:t>
      </w:r>
      <w:bookmarkEnd w:id="33"/>
    </w:p>
    <w:p>
      <w:pPr>
        <w:pStyle w:val="4"/>
        <w:spacing w:before="260" w:after="120" w:line="288" w:lineRule="auto"/>
        <w:ind w:left="0"/>
        <w:jc w:val="left"/>
        <w:outlineLvl w:val="3"/>
      </w:pPr>
      <w:bookmarkStart w:name="heading_34" w:id="34"/>
      <w:r>
        <w:rPr>
          <w:rFonts w:eastAsia="等线" w:ascii="Arial" w:cs="Arial" w:hAnsi="Arial"/>
          <w:b w:val="true"/>
          <w:sz w:val="28"/>
        </w:rPr>
        <w:t>为什么要三次握手，两次不行吗？</w:t>
      </w:r>
      <w:bookmarkEnd w:id="34"/>
    </w:p>
    <w:p>
      <w:pPr>
        <w:spacing w:before="120" w:after="120" w:line="288" w:lineRule="auto"/>
        <w:ind w:left="0"/>
        <w:jc w:val="left"/>
      </w:pPr>
      <w:r>
        <w:rPr>
          <w:rFonts w:eastAsia="等线" w:ascii="Arial" w:cs="Arial" w:hAnsi="Arial"/>
          <w:sz w:val="22"/>
        </w:rPr>
        <w:t>第一次握手，服务端收到，服务器得到结论：确定客户端发送能力正常，服务端接收能力正常。</w:t>
      </w:r>
    </w:p>
    <w:p>
      <w:pPr>
        <w:spacing w:before="120" w:after="120" w:line="288" w:lineRule="auto"/>
        <w:ind w:left="0"/>
        <w:jc w:val="left"/>
      </w:pPr>
      <w:r>
        <w:rPr>
          <w:rFonts w:eastAsia="等线" w:ascii="Arial" w:cs="Arial" w:hAnsi="Arial"/>
          <w:sz w:val="22"/>
        </w:rPr>
        <w:t>第二次握手，客户端收到，客户端得到结论：确定服务端和客户端接收和发送正常。</w:t>
      </w:r>
    </w:p>
    <w:p>
      <w:pPr>
        <w:spacing w:before="120" w:after="120" w:line="288" w:lineRule="auto"/>
        <w:ind w:left="0"/>
        <w:jc w:val="left"/>
      </w:pPr>
      <w:r>
        <w:rPr>
          <w:rFonts w:eastAsia="等线" w:ascii="Arial" w:cs="Arial" w:hAnsi="Arial"/>
          <w:sz w:val="22"/>
        </w:rPr>
        <w:t>第三次握手，服务端收到，服务端得到结论：确定服务端和客户端接收和发送正常。</w:t>
      </w:r>
    </w:p>
    <w:p>
      <w:pPr>
        <w:spacing w:before="120" w:after="120" w:line="288" w:lineRule="auto"/>
        <w:ind w:left="0"/>
        <w:jc w:val="left"/>
      </w:pPr>
      <w:r>
        <w:rPr>
          <w:rFonts w:eastAsia="等线" w:ascii="Arial" w:cs="Arial" w:hAnsi="Arial"/>
          <w:sz w:val="22"/>
        </w:rPr>
        <w:t>如果只有两次，服务端无法确定客户端是否接收正常以及服务端发送是否正常，如果客户端发送一个连接，第一个丢失，于是发了第二个，第二个达到后建立然后断开，此时第一个到了建立连接，此时客户端又已拒绝访问，此时服务端就会一直等待客户端发送数据。</w:t>
      </w:r>
    </w:p>
    <w:p>
      <w:pPr>
        <w:pStyle w:val="4"/>
        <w:spacing w:before="260" w:after="120" w:line="288" w:lineRule="auto"/>
        <w:ind w:left="0"/>
        <w:jc w:val="left"/>
        <w:outlineLvl w:val="3"/>
      </w:pPr>
      <w:bookmarkStart w:name="heading_35" w:id="35"/>
      <w:r>
        <w:rPr>
          <w:rFonts w:eastAsia="等线" w:ascii="Arial" w:cs="Arial" w:hAnsi="Arial"/>
          <w:b w:val="true"/>
          <w:sz w:val="28"/>
        </w:rPr>
        <w:t>什么是半连接队列？</w:t>
      </w:r>
      <w:bookmarkEnd w:id="35"/>
    </w:p>
    <w:p>
      <w:pPr>
        <w:spacing w:before="120" w:after="120" w:line="288" w:lineRule="auto"/>
        <w:ind w:left="0"/>
        <w:jc w:val="left"/>
      </w:pPr>
      <w:r>
        <w:rPr>
          <w:rFonts w:eastAsia="等线" w:ascii="Arial" w:cs="Arial" w:hAnsi="Arial"/>
          <w:sz w:val="22"/>
        </w:rPr>
        <w:t>指的是二次握手以后，对方还未完全建立连接，服务端所保存的状态。</w:t>
      </w:r>
    </w:p>
    <w:p>
      <w:pPr>
        <w:pStyle w:val="4"/>
        <w:spacing w:before="260" w:after="120" w:line="288" w:lineRule="auto"/>
        <w:ind w:left="0"/>
        <w:jc w:val="left"/>
        <w:outlineLvl w:val="3"/>
      </w:pPr>
      <w:bookmarkStart w:name="heading_36" w:id="36"/>
      <w:r>
        <w:rPr>
          <w:rFonts w:eastAsia="等线" w:ascii="Arial" w:cs="Arial" w:hAnsi="Arial"/>
          <w:b w:val="true"/>
          <w:sz w:val="28"/>
        </w:rPr>
        <w:t>什么是泛洪攻击，如何防范？</w:t>
      </w:r>
      <w:bookmarkEnd w:id="36"/>
    </w:p>
    <w:p>
      <w:pPr>
        <w:spacing w:before="120" w:after="120" w:line="288" w:lineRule="auto"/>
        <w:ind w:left="0"/>
        <w:jc w:val="left"/>
      </w:pPr>
      <w:r>
        <w:rPr>
          <w:rFonts w:eastAsia="等线" w:ascii="Arial" w:cs="Arial" w:hAnsi="Arial"/>
          <w:sz w:val="22"/>
        </w:rPr>
        <w:t>指的是短时间大量连接请求发送到服务器，却没有第三次握手，导致正常的SYN因为队列满了而被丢弃而导致网络拥塞，解决办法有：缩短超时时间、增大半连接数、过滤网关防护、SYN cookies技术。</w:t>
      </w:r>
    </w:p>
    <w:p>
      <w:pPr>
        <w:pStyle w:val="4"/>
        <w:spacing w:before="260" w:after="120" w:line="288" w:lineRule="auto"/>
        <w:ind w:left="0"/>
        <w:jc w:val="left"/>
        <w:outlineLvl w:val="3"/>
      </w:pPr>
      <w:bookmarkStart w:name="heading_37" w:id="37"/>
      <w:r>
        <w:rPr>
          <w:rFonts w:eastAsia="等线" w:ascii="Arial" w:cs="Arial" w:hAnsi="Arial"/>
          <w:b w:val="true"/>
          <w:sz w:val="28"/>
        </w:rPr>
        <w:t>为什么要挥手四次？</w:t>
      </w:r>
      <w:bookmarkEnd w:id="37"/>
    </w:p>
    <w:p>
      <w:pPr>
        <w:spacing w:before="120" w:after="120" w:line="288" w:lineRule="auto"/>
        <w:ind w:left="0"/>
        <w:jc w:val="left"/>
      </w:pPr>
      <w:r>
        <w:rPr>
          <w:rFonts w:eastAsia="等线" w:ascii="Arial" w:cs="Arial" w:hAnsi="Arial"/>
          <w:sz w:val="22"/>
        </w:rPr>
        <w:t>为了确保双方都发送数据完毕。</w:t>
      </w:r>
    </w:p>
    <w:p>
      <w:pPr>
        <w:pStyle w:val="4"/>
        <w:spacing w:before="260" w:after="120" w:line="288" w:lineRule="auto"/>
        <w:ind w:left="0"/>
        <w:jc w:val="left"/>
        <w:outlineLvl w:val="3"/>
      </w:pPr>
      <w:bookmarkStart w:name="heading_38" w:id="38"/>
      <w:r>
        <w:rPr>
          <w:rFonts w:eastAsia="等线" w:ascii="Arial" w:cs="Arial" w:hAnsi="Arial"/>
          <w:b w:val="true"/>
          <w:sz w:val="28"/>
        </w:rPr>
        <w:t>time_wait为什么要等待2MSL？</w:t>
      </w:r>
      <w:bookmarkEnd w:id="38"/>
    </w:p>
    <w:p>
      <w:pPr>
        <w:spacing w:before="120" w:after="120" w:line="288" w:lineRule="auto"/>
        <w:ind w:left="0"/>
        <w:jc w:val="left"/>
      </w:pPr>
      <w:r>
        <w:rPr>
          <w:rFonts w:eastAsia="等线" w:ascii="Arial" w:cs="Arial" w:hAnsi="Arial"/>
          <w:sz w:val="22"/>
        </w:rPr>
        <w:t>2MSL是一次报文的往返时延，TCP连接的一端会等待2MSL（Maximum Segment Lifetime）的时间，这个时间通常设置为2分钟，因此等待的总时间一般为4分钟</w:t>
      </w:r>
    </w:p>
    <w:p>
      <w:pPr>
        <w:numPr>
          <w:numId w:val="55"/>
        </w:numPr>
        <w:spacing w:before="120" w:after="120" w:line="288" w:lineRule="auto"/>
        <w:ind w:left="0"/>
        <w:jc w:val="left"/>
      </w:pPr>
      <w:r>
        <w:rPr>
          <w:rFonts w:eastAsia="等线" w:ascii="Arial" w:cs="Arial" w:hAnsi="Arial"/>
          <w:sz w:val="22"/>
        </w:rPr>
        <w:t>确保客户端发送最后一个ACK报文段可以达到服务器</w:t>
      </w:r>
    </w:p>
    <w:p>
      <w:pPr>
        <w:numPr>
          <w:numId w:val="56"/>
        </w:numPr>
        <w:spacing w:before="120" w:after="120" w:line="288" w:lineRule="auto"/>
        <w:ind w:left="0"/>
        <w:jc w:val="left"/>
      </w:pPr>
      <w:r>
        <w:rPr>
          <w:rFonts w:eastAsia="等线" w:ascii="Arial" w:cs="Arial" w:hAnsi="Arial"/>
          <w:sz w:val="22"/>
        </w:rPr>
        <w:t>防止“已经失效的连接请求报文段”出现在本连接中</w:t>
      </w:r>
    </w:p>
    <w:p>
      <w:pPr>
        <w:pStyle w:val="4"/>
        <w:spacing w:before="260" w:after="120" w:line="288" w:lineRule="auto"/>
        <w:ind w:left="0"/>
        <w:jc w:val="left"/>
        <w:outlineLvl w:val="3"/>
      </w:pPr>
      <w:bookmarkStart w:name="heading_39" w:id="39"/>
      <w:r>
        <w:rPr>
          <w:rFonts w:eastAsia="等线" w:ascii="Arial" w:cs="Arial" w:hAnsi="Arial"/>
          <w:b w:val="true"/>
          <w:sz w:val="28"/>
        </w:rPr>
        <w:t>服务器出现大量time_wait和close_wait的原因，如何修复？</w:t>
      </w:r>
      <w:bookmarkEnd w:id="39"/>
    </w:p>
    <w:p>
      <w:pPr>
        <w:spacing w:before="120" w:after="120" w:line="288" w:lineRule="auto"/>
        <w:ind w:left="0"/>
        <w:jc w:val="left"/>
      </w:pPr>
      <w:r>
        <w:rPr>
          <w:rFonts w:eastAsia="等线" w:ascii="Arial" w:cs="Arial" w:hAnsi="Arial"/>
          <w:sz w:val="22"/>
        </w:rPr>
        <w:t>time_wait是由于高并发服务器产生，服务器主动关闭导致，可以修改配置，使用time_wait的快速回收和重用。</w:t>
      </w:r>
    </w:p>
    <w:p>
      <w:pPr>
        <w:spacing w:before="120" w:after="120" w:line="288" w:lineRule="auto"/>
        <w:ind w:left="0"/>
        <w:jc w:val="left"/>
      </w:pPr>
      <w:r>
        <w:rPr>
          <w:rFonts w:eastAsia="等线" w:ascii="Arial" w:cs="Arial" w:hAnsi="Arial"/>
          <w:sz w:val="22"/>
        </w:rPr>
        <w:t>close_wait是因为服务器还在读，对面就提前关闭socket，服务器只要检测出客户端已经关闭，就关闭socket</w:t>
      </w:r>
    </w:p>
    <w:p>
      <w:pPr>
        <w:numPr>
          <w:numId w:val="57"/>
        </w:numPr>
        <w:spacing w:before="120" w:after="120" w:line="288" w:lineRule="auto"/>
        <w:ind w:left="0"/>
        <w:jc w:val="left"/>
      </w:pPr>
      <w:r>
        <w:rPr>
          <w:rFonts w:eastAsia="等线" w:ascii="Arial" w:cs="Arial" w:hAnsi="Arial"/>
          <w:sz w:val="22"/>
        </w:rPr>
        <w:t>判断socket，如果read返回0则断开，如果是负数，则检查errno，如果不是EAGIN，则也断开连接</w:t>
      </w:r>
    </w:p>
    <w:p>
      <w:pPr>
        <w:numPr>
          <w:numId w:val="58"/>
        </w:numPr>
        <w:spacing w:before="120" w:after="120" w:line="288" w:lineRule="auto"/>
        <w:ind w:left="0"/>
        <w:jc w:val="left"/>
      </w:pPr>
      <w:r>
        <w:rPr>
          <w:rFonts w:eastAsia="等线" w:ascii="Arial" w:cs="Arial" w:hAnsi="Arial"/>
          <w:sz w:val="22"/>
        </w:rPr>
        <w:t>每一个socket设置时间戳，如果一定时间内没有动静，则关闭socket</w:t>
      </w:r>
    </w:p>
    <w:p>
      <w:pPr>
        <w:numPr>
          <w:numId w:val="59"/>
        </w:numPr>
        <w:spacing w:before="120" w:after="120" w:line="288" w:lineRule="auto"/>
        <w:ind w:left="0"/>
        <w:jc w:val="left"/>
      </w:pPr>
      <w:r>
        <w:rPr>
          <w:rFonts w:eastAsia="等线" w:ascii="Arial" w:cs="Arial" w:hAnsi="Arial"/>
          <w:sz w:val="22"/>
        </w:rPr>
        <w:t>设置心跳检测，如果收到了RST则关闭</w:t>
      </w:r>
    </w:p>
    <w:p>
      <w:pPr>
        <w:pStyle w:val="4"/>
        <w:spacing w:before="260" w:after="120" w:line="288" w:lineRule="auto"/>
        <w:ind w:left="0"/>
        <w:jc w:val="left"/>
        <w:outlineLvl w:val="3"/>
      </w:pPr>
      <w:bookmarkStart w:name="heading_40" w:id="40"/>
      <w:r>
        <w:rPr>
          <w:rFonts w:eastAsia="等线" w:ascii="Arial" w:cs="Arial" w:hAnsi="Arial"/>
          <w:b w:val="true"/>
          <w:sz w:val="28"/>
        </w:rPr>
        <w:t>什么是粘包，如何处理？</w:t>
      </w:r>
      <w:bookmarkEnd w:id="40"/>
    </w:p>
    <w:p>
      <w:pPr>
        <w:spacing w:before="120" w:after="120" w:line="288" w:lineRule="auto"/>
        <w:ind w:left="0"/>
        <w:jc w:val="left"/>
      </w:pPr>
      <w:r>
        <w:rPr>
          <w:rFonts w:eastAsia="等线" w:ascii="Arial" w:cs="Arial" w:hAnsi="Arial"/>
          <w:sz w:val="22"/>
        </w:rPr>
        <w:t>在TCP协议中，发送方发送若干数据到接收方接收时候，接收方一次将所有数据都读取，导致数据都头尾相连。解决办法有：（1）约定发送数据包的长度，不够则填充。（2）使用分隔符（3）在数据包的头部设定包的长度的字符串</w:t>
      </w:r>
    </w:p>
    <w:p>
      <w:pPr>
        <w:pStyle w:val="4"/>
        <w:spacing w:before="260" w:after="120" w:line="288" w:lineRule="auto"/>
        <w:ind w:left="0"/>
        <w:jc w:val="left"/>
        <w:outlineLvl w:val="3"/>
      </w:pPr>
      <w:bookmarkStart w:name="heading_41" w:id="41"/>
      <w:r>
        <w:rPr>
          <w:rFonts w:eastAsia="等线" w:ascii="Arial" w:cs="Arial" w:hAnsi="Arial"/>
          <w:b w:val="true"/>
          <w:sz w:val="28"/>
        </w:rPr>
        <w:t>快重传</w:t>
      </w:r>
      <w:r>
        <w:rPr>
          <w:rFonts w:eastAsia="等线" w:ascii="Arial" w:cs="Arial" w:hAnsi="Arial"/>
          <w:b w:val="true"/>
          <w:sz w:val="28"/>
        </w:rPr>
        <w:t>为什么会选择3次呢？</w:t>
      </w:r>
      <w:bookmarkEnd w:id="41"/>
    </w:p>
    <w:p>
      <w:pPr>
        <w:spacing w:before="120" w:after="120" w:line="288" w:lineRule="auto"/>
        <w:ind w:left="0"/>
        <w:jc w:val="left"/>
      </w:pPr>
      <w:r>
        <w:rPr>
          <w:rFonts w:eastAsia="等线" w:ascii="Arial" w:cs="Arial" w:hAnsi="Arial"/>
          <w:sz w:val="22"/>
        </w:rPr>
        <w:t>首先要明白这个3次指的是3次冗余，是不包括前面的正常确认的。</w:t>
      </w:r>
    </w:p>
    <w:p>
      <w:pPr>
        <w:spacing w:before="120" w:after="120" w:line="288" w:lineRule="auto"/>
        <w:ind w:left="0"/>
        <w:jc w:val="left"/>
      </w:pPr>
      <w:r>
        <w:rPr>
          <w:rFonts w:eastAsia="等线" w:ascii="Arial" w:cs="Arial" w:hAnsi="Arial"/>
          <w:sz w:val="22"/>
        </w:rPr>
        <w:t>原因就是因为网络传输是不可靠的，在将不同数据段发送的时候，可能会导致到达接收端的顺序是不一样的，也就是乱序，比如后面的N+1到了，N+2到了，但是N没到，那这时候可能等一等一会就到了，也可能就是丢了，在发3次的时候A丢包的可能性是最高的。所以选择3，其实在实际抓包的时候，快重传都会在大于3后发生；总的原因就是两次可能是因为乱序导致的，3次一定是包丢了</w:t>
      </w:r>
    </w:p>
    <w:p>
      <w:pPr>
        <w:spacing w:before="120" w:after="120" w:line="288" w:lineRule="auto"/>
        <w:ind w:left="0"/>
        <w:jc w:val="left"/>
      </w:pPr>
    </w:p>
    <w:p>
      <w:pPr>
        <w:pStyle w:val="4"/>
        <w:spacing w:before="260" w:after="120" w:line="288" w:lineRule="auto"/>
        <w:ind w:left="0"/>
        <w:jc w:val="left"/>
        <w:outlineLvl w:val="3"/>
      </w:pPr>
      <w:bookmarkStart w:name="heading_42" w:id="42"/>
      <w:r>
        <w:rPr>
          <w:rFonts w:eastAsia="等线" w:ascii="Arial" w:cs="Arial" w:hAnsi="Arial"/>
          <w:b w:val="true"/>
          <w:sz w:val="28"/>
        </w:rPr>
        <w:t>三次握手的状态信息是保存在</w:t>
      </w:r>
      <w:hyperlink r:id="rId27">
        <w:r>
          <w:rPr>
            <w:rFonts w:eastAsia="等线" w:ascii="Arial" w:cs="Arial" w:hAnsi="Arial"/>
            <w:b w:val="true"/>
            <w:color w:val="3370ff"/>
            <w:sz w:val="28"/>
          </w:rPr>
          <w:t>TCP协议栈</w:t>
        </w:r>
      </w:hyperlink>
      <w:r>
        <w:rPr>
          <w:rFonts w:eastAsia="等线" w:ascii="Arial" w:cs="Arial" w:hAnsi="Arial"/>
          <w:b w:val="true"/>
          <w:sz w:val="28"/>
        </w:rPr>
        <w:t>中</w:t>
      </w:r>
      <w:bookmarkEnd w:id="42"/>
    </w:p>
    <w:p>
      <w:pPr>
        <w:spacing w:before="120" w:after="120" w:line="288" w:lineRule="auto"/>
        <w:ind w:left="0"/>
        <w:jc w:val="left"/>
      </w:pPr>
    </w:p>
    <w:p>
      <w:pPr>
        <w:pStyle w:val="2"/>
        <w:spacing w:before="320" w:after="120" w:line="288" w:lineRule="auto"/>
        <w:ind w:left="0"/>
        <w:jc w:val="left"/>
        <w:outlineLvl w:val="1"/>
      </w:pPr>
      <w:bookmarkStart w:name="heading_43" w:id="43"/>
      <w:r>
        <w:rPr>
          <w:rFonts w:eastAsia="等线" w:ascii="Arial" w:cs="Arial" w:hAnsi="Arial"/>
          <w:b w:val="true"/>
          <w:sz w:val="32"/>
        </w:rPr>
        <w:t>UDP协议</w:t>
      </w:r>
      <w:bookmarkEnd w:id="43"/>
    </w:p>
    <w:p>
      <w:pPr>
        <w:pStyle w:val="3"/>
        <w:spacing w:before="300" w:after="120" w:line="288" w:lineRule="auto"/>
        <w:ind w:left="0"/>
        <w:jc w:val="left"/>
        <w:outlineLvl w:val="2"/>
      </w:pPr>
      <w:bookmarkStart w:name="heading_44" w:id="44"/>
      <w:r>
        <w:rPr>
          <w:rFonts w:eastAsia="等线" w:ascii="Arial" w:cs="Arial" w:hAnsi="Arial"/>
          <w:b w:val="true"/>
          <w:sz w:val="30"/>
        </w:rPr>
        <w:t>UDP 概念</w:t>
      </w:r>
      <w:bookmarkEnd w:id="44"/>
    </w:p>
    <w:p>
      <w:pPr>
        <w:spacing w:before="120" w:after="120" w:line="288" w:lineRule="auto"/>
        <w:ind w:left="0"/>
        <w:jc w:val="left"/>
      </w:pPr>
      <w:r>
        <w:rPr>
          <w:rFonts w:eastAsia="等线" w:ascii="Arial" w:cs="Arial" w:hAnsi="Arial"/>
          <w:sz w:val="22"/>
        </w:rPr>
        <w:t>UDP 是一种简单的面向无连接的传输层协议，它提供了在网络上发送数据的功能，但不提供可靠性、流量控制、错误恢复或顺序传输等功能。UDP被设计为尽可能简单和轻量，适用于一些对实时性要求较高、数据量较小、容忍少量丢失的应用场景，比如语音通话、视频流等。</w:t>
      </w:r>
    </w:p>
    <w:p>
      <w:pPr>
        <w:spacing w:before="120" w:after="120" w:line="288" w:lineRule="auto"/>
        <w:ind w:left="0"/>
        <w:jc w:val="left"/>
      </w:pPr>
    </w:p>
    <w:p>
      <w:pPr>
        <w:pStyle w:val="3"/>
        <w:spacing w:before="300" w:after="120" w:line="288" w:lineRule="auto"/>
        <w:ind w:left="0"/>
        <w:jc w:val="left"/>
        <w:outlineLvl w:val="2"/>
      </w:pPr>
      <w:bookmarkStart w:name="heading_45" w:id="45"/>
      <w:r>
        <w:rPr>
          <w:rFonts w:eastAsia="等线" w:ascii="Arial" w:cs="Arial" w:hAnsi="Arial"/>
          <w:b w:val="true"/>
          <w:sz w:val="30"/>
        </w:rPr>
        <w:t>UDP协议的特点</w:t>
      </w:r>
      <w:bookmarkEnd w:id="45"/>
    </w:p>
    <w:p>
      <w:pPr>
        <w:spacing w:before="120" w:after="120" w:line="288" w:lineRule="auto"/>
        <w:ind w:left="0"/>
        <w:jc w:val="left"/>
      </w:pPr>
      <w:r>
        <w:rPr>
          <w:rFonts w:eastAsia="等线" w:ascii="Arial" w:cs="Arial" w:hAnsi="Arial"/>
          <w:sz w:val="22"/>
        </w:rPr>
        <w:t>UDP是</w:t>
      </w:r>
      <w:hyperlink r:id="rId28">
        <w:r>
          <w:rPr>
            <w:rFonts w:eastAsia="等线" w:ascii="Arial" w:cs="Arial" w:hAnsi="Arial"/>
            <w:color w:val="3370ff"/>
            <w:sz w:val="22"/>
          </w:rPr>
          <w:t>无连接协议</w:t>
        </w:r>
      </w:hyperlink>
      <w:r>
        <w:rPr>
          <w:rFonts w:eastAsia="等线" w:ascii="Arial" w:cs="Arial" w:hAnsi="Arial"/>
          <w:sz w:val="22"/>
        </w:rPr>
        <w:t>；UDP不能保证可靠的交付数据，即UDP协议不会</w:t>
      </w:r>
      <w:hyperlink r:id="rId29">
        <w:r>
          <w:rPr>
            <w:rFonts w:eastAsia="等线" w:ascii="Arial" w:cs="Arial" w:hAnsi="Arial"/>
            <w:color w:val="3370ff"/>
            <w:sz w:val="22"/>
          </w:rPr>
          <w:t>感知网络</w:t>
        </w:r>
      </w:hyperlink>
      <w:r>
        <w:rPr>
          <w:rFonts w:eastAsia="等线" w:ascii="Arial" w:cs="Arial" w:hAnsi="Arial"/>
          <w:sz w:val="22"/>
        </w:rPr>
        <w:t>是否拥塞，UDP协议不管网络是否拥塞，都会把数据交付出去，给这个网络就完了。无法保证数据在网络中是否丢失；UDP是面向报文传输的；UDP没有拥塞控制，而且UDP首部开销很小</w:t>
      </w:r>
    </w:p>
    <w:p>
      <w:pPr>
        <w:spacing w:before="120" w:after="120" w:line="288" w:lineRule="auto"/>
        <w:ind w:left="0"/>
        <w:jc w:val="center"/>
      </w:pPr>
      <w:r>
        <w:drawing>
          <wp:inline distT="0" distR="0" distB="0" distL="0">
            <wp:extent cx="5257800" cy="20097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30"/>
                    <a:stretch>
                      <a:fillRect/>
                    </a:stretch>
                  </pic:blipFill>
                  <pic:spPr>
                    <a:xfrm>
                      <a:off x="0" y="0"/>
                      <a:ext cx="5257800" cy="2009775"/>
                    </a:xfrm>
                    <a:prstGeom prst="rect">
                      <a:avLst/>
                    </a:prstGeom>
                  </pic:spPr>
                </pic:pic>
              </a:graphicData>
            </a:graphic>
          </wp:inline>
        </w:drawing>
      </w:r>
    </w:p>
    <w:p>
      <w:pPr>
        <w:spacing w:before="120" w:after="120" w:line="288" w:lineRule="auto"/>
        <w:ind w:left="0"/>
        <w:jc w:val="center"/>
      </w:pPr>
      <w:r>
        <w:drawing>
          <wp:inline distT="0" distR="0" distB="0" distL="0">
            <wp:extent cx="5257800" cy="1695450"/>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31"/>
                    <a:stretch>
                      <a:fillRect/>
                    </a:stretch>
                  </pic:blipFill>
                  <pic:spPr>
                    <a:xfrm>
                      <a:off x="0" y="0"/>
                      <a:ext cx="5257800" cy="1695450"/>
                    </a:xfrm>
                    <a:prstGeom prst="rect">
                      <a:avLst/>
                    </a:prstGeom>
                  </pic:spPr>
                </pic:pic>
              </a:graphicData>
            </a:graphic>
          </wp:inline>
        </w:drawing>
      </w:r>
    </w:p>
    <w:p>
      <w:pPr>
        <w:pStyle w:val="4"/>
        <w:spacing w:before="260" w:after="120" w:line="288" w:lineRule="auto"/>
        <w:ind w:left="0"/>
        <w:jc w:val="left"/>
        <w:outlineLvl w:val="3"/>
      </w:pPr>
      <w:bookmarkStart w:name="heading_46" w:id="46"/>
      <w:bookmarkEnd w:id="46"/>
    </w:p>
    <w:p>
      <w:pPr>
        <w:pStyle w:val="3"/>
        <w:spacing w:before="300" w:after="120" w:line="288" w:lineRule="auto"/>
        <w:ind w:left="0"/>
        <w:jc w:val="left"/>
        <w:outlineLvl w:val="2"/>
      </w:pPr>
      <w:bookmarkStart w:name="heading_47" w:id="47"/>
      <w:r>
        <w:rPr>
          <w:rFonts w:eastAsia="等线" w:ascii="Arial" w:cs="Arial" w:hAnsi="Arial"/>
          <w:b w:val="true"/>
          <w:sz w:val="30"/>
        </w:rPr>
        <w:t>UDP 常见问题</w:t>
      </w:r>
      <w:bookmarkEnd w:id="47"/>
    </w:p>
    <w:p>
      <w:pPr>
        <w:pStyle w:val="4"/>
        <w:spacing w:before="260" w:after="120" w:line="288" w:lineRule="auto"/>
        <w:ind w:left="0"/>
        <w:jc w:val="left"/>
        <w:outlineLvl w:val="3"/>
      </w:pPr>
      <w:bookmarkStart w:name="heading_48" w:id="48"/>
      <w:r>
        <w:rPr>
          <w:rFonts w:eastAsia="等线" w:ascii="Arial" w:cs="Arial" w:hAnsi="Arial"/>
          <w:b w:val="true"/>
          <w:sz w:val="28"/>
        </w:rPr>
        <w:t>UDP出现丢包怎么做，如果接收是乱序，如何保证数据的有序性？</w:t>
      </w:r>
      <w:bookmarkEnd w:id="48"/>
    </w:p>
    <w:p>
      <w:pPr>
        <w:spacing w:before="120" w:after="120" w:line="288" w:lineRule="auto"/>
        <w:ind w:left="0"/>
        <w:jc w:val="left"/>
      </w:pPr>
      <w:r>
        <w:rPr>
          <w:rFonts w:eastAsia="等线" w:ascii="Arial" w:cs="Arial" w:hAnsi="Arial"/>
          <w:sz w:val="22"/>
        </w:rPr>
        <w:t>扩大缓冲区，建立应答机制，建立滑动窗口。</w:t>
      </w:r>
    </w:p>
    <w:p>
      <w:pPr>
        <w:spacing w:before="120" w:after="120" w:line="288" w:lineRule="auto"/>
        <w:ind w:left="0"/>
        <w:jc w:val="left"/>
      </w:pPr>
    </w:p>
    <w:p>
      <w:pPr>
        <w:pStyle w:val="2"/>
        <w:spacing w:before="320" w:after="120" w:line="288" w:lineRule="auto"/>
        <w:ind w:left="0"/>
        <w:jc w:val="left"/>
        <w:outlineLvl w:val="1"/>
      </w:pPr>
      <w:bookmarkStart w:name="heading_49" w:id="49"/>
      <w:r>
        <w:rPr>
          <w:rFonts w:eastAsia="等线" w:ascii="Arial" w:cs="Arial" w:hAnsi="Arial"/>
          <w:b w:val="true"/>
          <w:sz w:val="32"/>
        </w:rPr>
        <w:t>UDP 和 TCP主要区别</w:t>
      </w:r>
      <w:bookmarkEnd w:id="49"/>
    </w:p>
    <w:p>
      <w:pPr>
        <w:spacing w:before="120" w:after="120" w:line="288" w:lineRule="auto"/>
        <w:ind w:left="0"/>
        <w:jc w:val="center"/>
      </w:pPr>
      <w:r>
        <w:drawing>
          <wp:inline distT="0" distR="0" distB="0" distL="0">
            <wp:extent cx="5257800" cy="34861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32"/>
                    <a:stretch>
                      <a:fillRect/>
                    </a:stretch>
                  </pic:blipFill>
                  <pic:spPr>
                    <a:xfrm>
                      <a:off x="0" y="0"/>
                      <a:ext cx="5257800" cy="3486150"/>
                    </a:xfrm>
                    <a:prstGeom prst="rect">
                      <a:avLst/>
                    </a:prstGeom>
                  </pic:spPr>
                </pic:pic>
              </a:graphicData>
            </a:graphic>
          </wp:inline>
        </w:drawing>
      </w:r>
    </w:p>
    <w:p>
      <w:pPr>
        <w:numPr>
          <w:numId w:val="60"/>
        </w:numPr>
        <w:spacing w:before="120" w:after="120" w:line="288" w:lineRule="auto"/>
        <w:ind w:left="0"/>
        <w:jc w:val="left"/>
      </w:pPr>
      <w:r>
        <w:rPr>
          <w:rFonts w:eastAsia="等线" w:ascii="Arial" w:cs="Arial" w:hAnsi="Arial"/>
          <w:sz w:val="22"/>
        </w:rPr>
        <w:t>比如TCP是面向连接的，在传输数据之前需要先建立连接，数据发送完毕后也需要关闭连接，而UDP不需要连接。</w:t>
      </w:r>
    </w:p>
    <w:p>
      <w:pPr>
        <w:numPr>
          <w:numId w:val="61"/>
        </w:numPr>
        <w:spacing w:before="120" w:after="120" w:line="288" w:lineRule="auto"/>
        <w:ind w:left="0"/>
        <w:jc w:val="left"/>
      </w:pPr>
      <w:r>
        <w:rPr>
          <w:rFonts w:eastAsia="等线" w:ascii="Arial" w:cs="Arial" w:hAnsi="Arial"/>
          <w:sz w:val="22"/>
        </w:rPr>
        <w:t>比如TCP是面向字节流的，而UDP是面向报文的。</w:t>
      </w:r>
    </w:p>
    <w:p>
      <w:pPr>
        <w:numPr>
          <w:numId w:val="62"/>
        </w:numPr>
        <w:spacing w:before="120" w:after="120" w:line="288" w:lineRule="auto"/>
        <w:ind w:left="0"/>
        <w:jc w:val="left"/>
      </w:pPr>
      <w:r>
        <w:rPr>
          <w:rFonts w:eastAsia="等线" w:ascii="Arial" w:cs="Arial" w:hAnsi="Arial"/>
          <w:sz w:val="22"/>
        </w:rPr>
        <w:t>比如TCP需要有确认应答机制，而UDP不需要。</w:t>
      </w:r>
    </w:p>
    <w:p>
      <w:pPr>
        <w:pStyle w:val="2"/>
        <w:spacing w:before="320" w:after="120" w:line="288" w:lineRule="auto"/>
        <w:ind w:left="0"/>
        <w:jc w:val="left"/>
        <w:outlineLvl w:val="1"/>
      </w:pPr>
      <w:bookmarkStart w:name="heading_50" w:id="50"/>
      <w:r>
        <w:rPr>
          <w:rFonts w:eastAsia="等线" w:ascii="Arial" w:cs="Arial" w:hAnsi="Arial"/>
          <w:b w:val="true"/>
          <w:sz w:val="32"/>
        </w:rPr>
        <w:t>TCP的面向字节流和UDP的面向报文怎么理解？</w:t>
      </w:r>
      <w:bookmarkEnd w:id="50"/>
    </w:p>
    <w:p>
      <w:pPr>
        <w:numPr>
          <w:numId w:val="63"/>
        </w:numPr>
        <w:spacing w:before="120" w:after="120" w:line="288" w:lineRule="auto"/>
        <w:ind w:left="0"/>
        <w:jc w:val="left"/>
      </w:pPr>
      <w:r>
        <w:rPr>
          <w:rFonts w:eastAsia="等线" w:ascii="Arial" w:cs="Arial" w:hAnsi="Arial"/>
          <w:sz w:val="22"/>
        </w:rPr>
        <w:t>TCP是面向字节流的协议，也就是说数据是以字节流的形式传递给对方的，没有固定的报文或者说报文边界概念。双方都会有一个缓冲区，如果字节流太长，TCP就会拆分进行发送，如果字节流很短，那也可以等着缓冲区中的字节流变长了以后再构成一个报文段进行发送。</w:t>
      </w:r>
    </w:p>
    <w:p>
      <w:pPr>
        <w:numPr>
          <w:numId w:val="64"/>
        </w:numPr>
        <w:spacing w:before="120" w:after="120" w:line="288" w:lineRule="auto"/>
        <w:ind w:left="0"/>
        <w:jc w:val="left"/>
      </w:pPr>
      <w:r>
        <w:rPr>
          <w:rFonts w:eastAsia="等线" w:ascii="Arial" w:cs="Arial" w:hAnsi="Arial"/>
          <w:sz w:val="22"/>
        </w:rPr>
        <w:t>UDP是面向报文的协议，应用层交给UDP多长的协议，就发送多长的报文，不合并也不拆分，保留报文的边界，一次发送一个。</w:t>
      </w:r>
    </w:p>
    <w:p>
      <w:pPr>
        <w:pStyle w:val="2"/>
        <w:spacing w:before="320" w:after="120" w:line="288" w:lineRule="auto"/>
        <w:ind w:left="0"/>
        <w:jc w:val="left"/>
        <w:outlineLvl w:val="1"/>
      </w:pPr>
      <w:bookmarkStart w:name="heading_51" w:id="51"/>
      <w:r>
        <w:rPr>
          <w:rFonts w:eastAsia="等线" w:ascii="Arial" w:cs="Arial" w:hAnsi="Arial"/>
          <w:b w:val="true"/>
          <w:sz w:val="32"/>
        </w:rPr>
        <w:t>QQ或者微信聊天是采用什么协议？</w:t>
      </w:r>
      <w:bookmarkEnd w:id="51"/>
    </w:p>
    <w:p>
      <w:pPr>
        <w:numPr>
          <w:numId w:val="65"/>
        </w:numPr>
        <w:spacing w:before="120" w:after="120" w:line="288" w:lineRule="auto"/>
        <w:ind w:left="0"/>
        <w:jc w:val="left"/>
      </w:pPr>
      <w:r>
        <w:rPr>
          <w:rFonts w:eastAsia="等线" w:ascii="Arial" w:cs="Arial" w:hAnsi="Arial"/>
          <w:sz w:val="22"/>
        </w:rPr>
        <w:t>TCP的应用场景：文件的上传和下载、浏览器上网、绝大多数应用都是TCP；</w:t>
      </w:r>
    </w:p>
    <w:p>
      <w:pPr>
        <w:numPr>
          <w:numId w:val="66"/>
        </w:numPr>
        <w:spacing w:before="120" w:after="120" w:line="288" w:lineRule="auto"/>
        <w:ind w:left="0"/>
        <w:jc w:val="left"/>
      </w:pPr>
      <w:r>
        <w:rPr>
          <w:rFonts w:eastAsia="等线" w:ascii="Arial" w:cs="Arial" w:hAnsi="Arial"/>
          <w:sz w:val="22"/>
        </w:rPr>
        <w:t>UDP的引用场景：音视频传输(qq和微信)、共享屏幕等；</w:t>
      </w:r>
    </w:p>
    <w:p>
      <w:pPr>
        <w:spacing w:before="120" w:after="120" w:line="288" w:lineRule="auto"/>
        <w:ind w:left="0"/>
        <w:jc w:val="left"/>
      </w:pPr>
      <w:r>
        <w:rPr>
          <w:rFonts w:eastAsia="等线" w:ascii="Arial" w:cs="Arial" w:hAnsi="Arial"/>
          <w:sz w:val="22"/>
        </w:rPr>
        <w:t>QQ和微信主要是采用UDP的方法，主要是因为效率高、传输快，占用资源少，但是主要是不可靠，所以很多时候会辅助一些算法来保证可靠传输；在qq里，一台服务器要容纳十几万的并发连接，所以都是去进行建立连接这样的过程效率太低，太影响信息传输的效率，所以采用了UDP协议；它们应该是在上层采用了一些算法来实现可靠，比如客户端使用UDP协议发出消息后，服务器收到该包，那就需要使用UDP协议发回一个应答包，用这样的方法实现可靠传输；</w:t>
      </w:r>
    </w:p>
    <w:p>
      <w:pPr>
        <w:spacing w:before="120" w:after="120" w:line="288" w:lineRule="auto"/>
        <w:ind w:left="0"/>
        <w:jc w:val="left"/>
      </w:pPr>
    </w:p>
    <w:p>
      <w:pPr>
        <w:pStyle w:val="1"/>
        <w:spacing w:before="380" w:after="140" w:line="288" w:lineRule="auto"/>
        <w:ind w:left="0"/>
        <w:jc w:val="left"/>
        <w:outlineLvl w:val="0"/>
      </w:pPr>
      <w:bookmarkStart w:name="heading_52" w:id="52"/>
      <w:r>
        <w:rPr>
          <w:rFonts w:eastAsia="等线" w:ascii="Arial" w:cs="Arial" w:hAnsi="Arial"/>
          <w:b w:val="true"/>
          <w:sz w:val="36"/>
        </w:rPr>
        <w:t>应用层</w:t>
      </w:r>
      <w:bookmarkEnd w:id="52"/>
    </w:p>
    <w:p>
      <w:pPr>
        <w:pStyle w:val="2"/>
        <w:spacing w:before="320" w:after="120" w:line="288" w:lineRule="auto"/>
        <w:ind w:left="0"/>
        <w:jc w:val="left"/>
        <w:outlineLvl w:val="1"/>
      </w:pPr>
      <w:bookmarkStart w:name="heading_53" w:id="53"/>
      <w:r>
        <w:rPr>
          <w:rFonts w:eastAsia="等线" w:ascii="Arial" w:cs="Arial" w:hAnsi="Arial"/>
          <w:b w:val="true"/>
          <w:sz w:val="32"/>
        </w:rPr>
        <w:t>DNS</w:t>
      </w:r>
      <w:bookmarkEnd w:id="53"/>
    </w:p>
    <w:p>
      <w:pPr>
        <w:spacing w:before="120" w:after="120" w:line="288" w:lineRule="auto"/>
        <w:ind w:left="0"/>
        <w:jc w:val="center"/>
      </w:pPr>
      <w:r>
        <w:drawing>
          <wp:inline distT="0" distR="0" distB="0" distL="0">
            <wp:extent cx="5257800" cy="260985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33"/>
                    <a:stretch>
                      <a:fillRect/>
                    </a:stretch>
                  </pic:blipFill>
                  <pic:spPr>
                    <a:xfrm>
                      <a:off x="0" y="0"/>
                      <a:ext cx="5257800" cy="2609850"/>
                    </a:xfrm>
                    <a:prstGeom prst="rect">
                      <a:avLst/>
                    </a:prstGeom>
                  </pic:spPr>
                </pic:pic>
              </a:graphicData>
            </a:graphic>
          </wp:inline>
        </w:drawing>
      </w:r>
    </w:p>
    <w:p>
      <w:pPr>
        <w:spacing w:before="120" w:after="120" w:line="288" w:lineRule="auto"/>
        <w:ind w:left="0"/>
        <w:jc w:val="left"/>
      </w:pPr>
      <w:r>
        <w:rPr>
          <w:rFonts w:eastAsia="等线" w:ascii="Arial" w:cs="Arial" w:hAnsi="Arial"/>
          <w:color w:val="8f959e"/>
          <w:sz w:val="22"/>
        </w:rPr>
        <w:t>dns协议是基于udp、tcp协议的，端口号为53，用户到服务器采用udp协议，dns服务器通信用tcp交流</w:t>
      </w:r>
    </w:p>
    <w:p>
      <w:pPr>
        <w:pStyle w:val="2"/>
        <w:spacing w:before="320" w:after="120" w:line="288" w:lineRule="auto"/>
        <w:ind w:left="0"/>
        <w:jc w:val="left"/>
        <w:outlineLvl w:val="1"/>
      </w:pPr>
      <w:bookmarkStart w:name="heading_54" w:id="54"/>
      <w:r>
        <w:rPr>
          <w:rFonts w:eastAsia="等线" w:ascii="Arial" w:cs="Arial" w:hAnsi="Arial"/>
          <w:b w:val="true"/>
          <w:sz w:val="32"/>
        </w:rPr>
        <w:t>DHCP协议</w:t>
      </w:r>
      <w:bookmarkEnd w:id="54"/>
    </w:p>
    <w:p>
      <w:pPr>
        <w:spacing w:before="120" w:after="120" w:line="288" w:lineRule="auto"/>
        <w:ind w:left="0"/>
        <w:jc w:val="center"/>
      </w:pPr>
      <w:r>
        <w:drawing>
          <wp:inline distT="0" distR="0" distB="0" distL="0">
            <wp:extent cx="5257800" cy="16859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34"/>
                    <a:stretch>
                      <a:fillRect/>
                    </a:stretch>
                  </pic:blipFill>
                  <pic:spPr>
                    <a:xfrm>
                      <a:off x="0" y="0"/>
                      <a:ext cx="5257800" cy="1685925"/>
                    </a:xfrm>
                    <a:prstGeom prst="rect">
                      <a:avLst/>
                    </a:prstGeom>
                  </pic:spPr>
                </pic:pic>
              </a:graphicData>
            </a:graphic>
          </wp:inline>
        </w:drawing>
      </w:r>
    </w:p>
    <w:p>
      <w:pPr>
        <w:pStyle w:val="2"/>
        <w:spacing w:before="320" w:after="120" w:line="288" w:lineRule="auto"/>
        <w:ind w:left="0"/>
        <w:jc w:val="left"/>
        <w:outlineLvl w:val="1"/>
      </w:pPr>
      <w:bookmarkStart w:name="heading_55" w:id="55"/>
      <w:r>
        <w:rPr>
          <w:rFonts w:eastAsia="等线" w:ascii="Arial" w:cs="Arial" w:hAnsi="Arial"/>
          <w:b w:val="true"/>
          <w:sz w:val="32"/>
        </w:rPr>
        <w:t>FTP</w:t>
      </w:r>
      <w:bookmarkEnd w:id="55"/>
    </w:p>
    <w:p>
      <w:pPr>
        <w:spacing w:before="120" w:after="120" w:line="288" w:lineRule="auto"/>
        <w:ind w:left="0"/>
        <w:jc w:val="center"/>
      </w:pPr>
      <w:r>
        <w:drawing>
          <wp:inline distT="0" distR="0" distB="0" distL="0">
            <wp:extent cx="5257800" cy="20859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35"/>
                    <a:stretch>
                      <a:fillRect/>
                    </a:stretch>
                  </pic:blipFill>
                  <pic:spPr>
                    <a:xfrm>
                      <a:off x="0" y="0"/>
                      <a:ext cx="5257800" cy="2085975"/>
                    </a:xfrm>
                    <a:prstGeom prst="rect">
                      <a:avLst/>
                    </a:prstGeom>
                  </pic:spPr>
                </pic:pic>
              </a:graphicData>
            </a:graphic>
          </wp:inline>
        </w:drawing>
      </w:r>
    </w:p>
    <w:p>
      <w:pPr>
        <w:pStyle w:val="2"/>
        <w:spacing w:before="320" w:after="120" w:line="288" w:lineRule="auto"/>
        <w:ind w:left="0"/>
        <w:jc w:val="left"/>
        <w:outlineLvl w:val="1"/>
      </w:pPr>
      <w:bookmarkStart w:name="heading_56" w:id="56"/>
      <w:r>
        <w:rPr>
          <w:rFonts w:eastAsia="等线" w:ascii="Arial" w:cs="Arial" w:hAnsi="Arial"/>
          <w:b w:val="true"/>
          <w:sz w:val="32"/>
        </w:rPr>
        <w:t>SMTP、POP3</w:t>
      </w:r>
      <w:bookmarkEnd w:id="56"/>
    </w:p>
    <w:p>
      <w:pPr>
        <w:spacing w:before="120" w:after="120" w:line="288" w:lineRule="auto"/>
        <w:ind w:left="0"/>
        <w:jc w:val="center"/>
      </w:pPr>
      <w:r>
        <w:drawing>
          <wp:inline distT="0" distR="0" distB="0" distL="0">
            <wp:extent cx="5257800" cy="320040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36"/>
                    <a:stretch>
                      <a:fillRect/>
                    </a:stretch>
                  </pic:blipFill>
                  <pic:spPr>
                    <a:xfrm>
                      <a:off x="0" y="0"/>
                      <a:ext cx="5257800" cy="3200400"/>
                    </a:xfrm>
                    <a:prstGeom prst="rect">
                      <a:avLst/>
                    </a:prstGeom>
                  </pic:spPr>
                </pic:pic>
              </a:graphicData>
            </a:graphic>
          </wp:inline>
        </w:drawing>
      </w:r>
    </w:p>
    <w:p>
      <w:pPr>
        <w:pStyle w:val="2"/>
        <w:spacing w:before="320" w:after="120" w:line="288" w:lineRule="auto"/>
        <w:ind w:left="0"/>
        <w:jc w:val="left"/>
        <w:outlineLvl w:val="1"/>
      </w:pPr>
      <w:bookmarkStart w:name="heading_57" w:id="57"/>
      <w:r>
        <w:rPr>
          <w:rFonts w:eastAsia="等线" w:ascii="Arial" w:cs="Arial" w:hAnsi="Arial"/>
          <w:b w:val="true"/>
          <w:sz w:val="32"/>
        </w:rPr>
        <w:t>HTTP</w:t>
      </w:r>
      <w:bookmarkEnd w:id="57"/>
    </w:p>
    <w:p>
      <w:pPr>
        <w:pStyle w:val="3"/>
        <w:spacing w:before="300" w:after="120" w:line="288" w:lineRule="auto"/>
        <w:ind w:left="0"/>
        <w:jc w:val="left"/>
        <w:outlineLvl w:val="2"/>
      </w:pPr>
      <w:bookmarkStart w:name="heading_58" w:id="58"/>
      <w:r>
        <w:rPr>
          <w:rFonts w:eastAsia="等线" w:ascii="Arial" w:cs="Arial" w:hAnsi="Arial"/>
          <w:b w:val="true"/>
          <w:sz w:val="30"/>
        </w:rPr>
        <w:t>http请求头</w:t>
      </w:r>
      <w:bookmarkEnd w:id="58"/>
    </w:p>
    <w:p>
      <w:pPr>
        <w:spacing w:before="120" w:after="120" w:line="288" w:lineRule="auto"/>
        <w:ind w:left="0"/>
        <w:jc w:val="center"/>
      </w:pPr>
      <w:r>
        <w:drawing>
          <wp:inline distT="0" distR="0" distB="0" distL="0">
            <wp:extent cx="5257800" cy="2952750"/>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37"/>
                    <a:stretch>
                      <a:fillRect/>
                    </a:stretch>
                  </pic:blipFill>
                  <pic:spPr>
                    <a:xfrm>
                      <a:off x="0" y="0"/>
                      <a:ext cx="5257800" cy="2952750"/>
                    </a:xfrm>
                    <a:prstGeom prst="rect">
                      <a:avLst/>
                    </a:prstGeom>
                  </pic:spPr>
                </pic:pic>
              </a:graphicData>
            </a:graphic>
          </wp:inline>
        </w:drawing>
      </w:r>
    </w:p>
    <w:p>
      <w:pPr>
        <w:numPr>
          <w:numId w:val="67"/>
        </w:numPr>
        <w:spacing w:before="120" w:after="120" w:line="288" w:lineRule="auto"/>
        <w:ind w:left="0"/>
        <w:jc w:val="left"/>
      </w:pPr>
      <w:r>
        <w:rPr>
          <w:rFonts w:eastAsia="等线" w:ascii="Arial" w:cs="Arial" w:hAnsi="Arial"/>
          <w:sz w:val="22"/>
        </w:rPr>
        <w:t>请求方法分为Get和Post</w:t>
      </w:r>
    </w:p>
    <w:p>
      <w:pPr>
        <w:numPr>
          <w:numId w:val="68"/>
        </w:numPr>
        <w:spacing w:before="120" w:after="120" w:line="288" w:lineRule="auto"/>
        <w:ind w:left="453"/>
        <w:jc w:val="left"/>
      </w:pPr>
      <w:r>
        <w:rPr>
          <w:rFonts w:eastAsia="等线" w:ascii="Arial" w:cs="Arial" w:hAnsi="Arial"/>
          <w:sz w:val="22"/>
        </w:rPr>
        <w:t>Get将请求参数追加在url后，请求参数受到url长度限制，请求报文没有请求体，Get方式浏览器会主动缓存</w:t>
      </w:r>
    </w:p>
    <w:p>
      <w:pPr>
        <w:numPr>
          <w:numId w:val="69"/>
        </w:numPr>
        <w:spacing w:before="120" w:after="120" w:line="288" w:lineRule="auto"/>
        <w:ind w:left="453"/>
        <w:jc w:val="left"/>
      </w:pPr>
      <w:r>
        <w:rPr>
          <w:rFonts w:eastAsia="等线" w:ascii="Arial" w:cs="Arial" w:hAnsi="Arial"/>
          <w:sz w:val="22"/>
        </w:rPr>
        <w:t>Post请求将参数放在请求体上，比较安全，支持多种编码方式</w:t>
      </w:r>
    </w:p>
    <w:p>
      <w:pPr>
        <w:numPr>
          <w:numId w:val="70"/>
        </w:numPr>
        <w:spacing w:before="120" w:after="120" w:line="288" w:lineRule="auto"/>
        <w:ind w:left="0"/>
        <w:jc w:val="left"/>
      </w:pPr>
      <w:r>
        <w:rPr>
          <w:rFonts w:eastAsia="等线" w:ascii="Arial" w:cs="Arial" w:hAnsi="Arial"/>
          <w:sz w:val="22"/>
        </w:rPr>
        <w:t>referer：表示这个请求是从哪个url跳转过来</w:t>
      </w:r>
    </w:p>
    <w:p>
      <w:pPr>
        <w:numPr>
          <w:numId w:val="71"/>
        </w:numPr>
        <w:spacing w:before="120" w:after="120" w:line="288" w:lineRule="auto"/>
        <w:ind w:left="0"/>
        <w:jc w:val="left"/>
      </w:pPr>
      <w:r>
        <w:rPr>
          <w:rFonts w:eastAsia="等线" w:ascii="Arial" w:cs="Arial" w:hAnsi="Arial"/>
          <w:sz w:val="22"/>
        </w:rPr>
        <w:t>accept：告诉服务器，该请求可以支持的相应类型</w:t>
      </w:r>
    </w:p>
    <w:p>
      <w:pPr>
        <w:numPr>
          <w:numId w:val="72"/>
        </w:numPr>
        <w:spacing w:before="120" w:after="120" w:line="288" w:lineRule="auto"/>
        <w:ind w:left="0"/>
        <w:jc w:val="left"/>
      </w:pPr>
      <w:r>
        <w:rPr>
          <w:rFonts w:eastAsia="等线" w:ascii="Arial" w:cs="Arial" w:hAnsi="Arial"/>
          <w:sz w:val="22"/>
        </w:rPr>
        <w:t>cookies：客户端通过这个报文属性传递给服务端</w:t>
      </w:r>
    </w:p>
    <w:p>
      <w:pPr>
        <w:numPr>
          <w:numId w:val="73"/>
        </w:numPr>
        <w:spacing w:before="120" w:after="120" w:line="288" w:lineRule="auto"/>
        <w:ind w:left="0"/>
        <w:jc w:val="left"/>
      </w:pPr>
      <w:r>
        <w:rPr>
          <w:rFonts w:eastAsia="等线" w:ascii="Arial" w:cs="Arial" w:hAnsi="Arial"/>
          <w:sz w:val="22"/>
        </w:rPr>
        <w:t>connection：表示和客户端连接的类型，keep-alive表示持久连接，close表示短链接</w:t>
      </w:r>
    </w:p>
    <w:p>
      <w:pPr>
        <w:pStyle w:val="3"/>
        <w:spacing w:before="300" w:after="120" w:line="288" w:lineRule="auto"/>
        <w:ind w:left="0"/>
        <w:jc w:val="left"/>
        <w:outlineLvl w:val="2"/>
      </w:pPr>
      <w:bookmarkStart w:name="heading_59" w:id="59"/>
      <w:r>
        <w:rPr>
          <w:rFonts w:eastAsia="等线" w:ascii="Arial" w:cs="Arial" w:hAnsi="Arial"/>
          <w:b w:val="true"/>
          <w:sz w:val="30"/>
        </w:rPr>
        <w:t>http响应报文</w:t>
      </w:r>
      <w:bookmarkEnd w:id="59"/>
    </w:p>
    <w:p>
      <w:pPr>
        <w:spacing w:before="120" w:after="120" w:line="288" w:lineRule="auto"/>
        <w:ind w:left="0"/>
        <w:jc w:val="center"/>
      </w:pPr>
      <w:r>
        <w:drawing>
          <wp:inline distT="0" distR="0" distB="0" distL="0">
            <wp:extent cx="5257800" cy="316230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8"/>
                    <a:stretch>
                      <a:fillRect/>
                    </a:stretch>
                  </pic:blipFill>
                  <pic:spPr>
                    <a:xfrm>
                      <a:off x="0" y="0"/>
                      <a:ext cx="5257800" cy="3162300"/>
                    </a:xfrm>
                    <a:prstGeom prst="rect">
                      <a:avLst/>
                    </a:prstGeom>
                  </pic:spPr>
                </pic:pic>
              </a:graphicData>
            </a:graphic>
          </wp:inline>
        </w:drawing>
      </w:r>
    </w:p>
    <w:p>
      <w:pPr>
        <w:numPr>
          <w:numId w:val="74"/>
        </w:numPr>
        <w:spacing w:before="120" w:after="120" w:line="288" w:lineRule="auto"/>
        <w:ind w:left="0"/>
        <w:jc w:val="left"/>
      </w:pPr>
      <w:r>
        <w:rPr>
          <w:rFonts w:eastAsia="等线" w:ascii="Arial" w:cs="Arial" w:hAnsi="Arial"/>
          <w:sz w:val="22"/>
        </w:rPr>
        <w:t>状态码：</w:t>
      </w:r>
    </w:p>
    <w:p>
      <w:pPr>
        <w:spacing w:before="120" w:after="120" w:line="288" w:lineRule="auto"/>
        <w:ind w:left="453"/>
        <w:jc w:val="left"/>
      </w:pPr>
      <w:r>
        <w:rPr>
          <w:rFonts w:eastAsia="等线" w:ascii="Arial" w:cs="Arial" w:hAnsi="Arial"/>
          <w:sz w:val="22"/>
        </w:rPr>
        <w:t>1**(信息类)：表示接收到请求并且继续处理</w:t>
      </w:r>
    </w:p>
    <w:p>
      <w:pPr>
        <w:spacing w:before="120" w:after="120" w:line="288" w:lineRule="auto"/>
        <w:ind w:left="453"/>
        <w:jc w:val="left"/>
      </w:pPr>
      <w:r>
        <w:rPr>
          <w:rFonts w:eastAsia="等线" w:ascii="Arial" w:cs="Arial" w:hAnsi="Arial"/>
          <w:sz w:val="22"/>
        </w:rPr>
        <w:t xml:space="preserve">      100——Continue客户必须继续发出请求</w:t>
      </w:r>
    </w:p>
    <w:p>
      <w:pPr>
        <w:spacing w:before="120" w:after="120" w:line="288" w:lineRule="auto"/>
        <w:ind w:left="453"/>
        <w:jc w:val="left"/>
      </w:pPr>
      <w:r>
        <w:rPr>
          <w:rFonts w:eastAsia="等线" w:ascii="Arial" w:cs="Arial" w:hAnsi="Arial"/>
          <w:sz w:val="22"/>
        </w:rPr>
        <w:t xml:space="preserve">      101——客户要求服务器根据请求转换HTTP协议版本</w:t>
      </w:r>
    </w:p>
    <w:p>
      <w:pPr>
        <w:spacing w:before="120" w:after="120" w:line="288" w:lineRule="auto"/>
        <w:ind w:left="453"/>
        <w:jc w:val="left"/>
      </w:pPr>
      <w:r>
        <w:rPr>
          <w:rFonts w:eastAsia="等线" w:ascii="Arial" w:cs="Arial" w:hAnsi="Arial"/>
          <w:sz w:val="22"/>
        </w:rPr>
        <w:t>2**(响应成功)：表示请求被成功接收、理解和接受</w:t>
      </w:r>
    </w:p>
    <w:p>
      <w:pPr>
        <w:spacing w:before="120" w:after="120" w:line="288" w:lineRule="auto"/>
        <w:ind w:left="453"/>
        <w:jc w:val="left"/>
      </w:pPr>
      <w:r>
        <w:rPr>
          <w:rFonts w:eastAsia="等线" w:ascii="Arial" w:cs="Arial" w:hAnsi="Arial"/>
          <w:sz w:val="22"/>
        </w:rPr>
        <w:t>200——OK表明该请求被成功地完成，所请求的资源发送回客户端</w:t>
      </w:r>
    </w:p>
    <w:p>
      <w:pPr>
        <w:spacing w:before="120" w:after="120" w:line="288" w:lineRule="auto"/>
        <w:ind w:left="453"/>
        <w:jc w:val="left"/>
      </w:pPr>
      <w:r>
        <w:rPr>
          <w:rFonts w:eastAsia="等线" w:ascii="Arial" w:cs="Arial" w:hAnsi="Arial"/>
          <w:sz w:val="22"/>
        </w:rPr>
        <w:t>201—— Created  提示知道新文件的URL</w:t>
      </w:r>
    </w:p>
    <w:p>
      <w:pPr>
        <w:spacing w:before="120" w:after="120" w:line="288" w:lineRule="auto"/>
        <w:ind w:left="453"/>
        <w:jc w:val="left"/>
      </w:pPr>
      <w:r>
        <w:rPr>
          <w:rFonts w:eastAsia="等线" w:ascii="Arial" w:cs="Arial" w:hAnsi="Arial"/>
          <w:sz w:val="22"/>
        </w:rPr>
        <w:t>202——Accepted接受和处理、但处理未完成</w:t>
      </w:r>
    </w:p>
    <w:p>
      <w:pPr>
        <w:spacing w:before="120" w:after="120" w:line="288" w:lineRule="auto"/>
        <w:ind w:left="453"/>
        <w:jc w:val="left"/>
      </w:pPr>
      <w:r>
        <w:rPr>
          <w:rFonts w:eastAsia="等线" w:ascii="Arial" w:cs="Arial" w:hAnsi="Arial"/>
          <w:sz w:val="22"/>
        </w:rPr>
        <w:t>3**(重定向类)：为了完成指定的动作，必须接受进一步处理</w:t>
      </w:r>
    </w:p>
    <w:p>
      <w:pPr>
        <w:spacing w:before="120" w:after="120" w:line="288" w:lineRule="auto"/>
        <w:ind w:left="453"/>
        <w:jc w:val="left"/>
      </w:pPr>
      <w:r>
        <w:rPr>
          <w:rFonts w:eastAsia="等线" w:ascii="Arial" w:cs="Arial" w:hAnsi="Arial"/>
          <w:sz w:val="22"/>
        </w:rPr>
        <w:t>300——请求的资源可在多处得到</w:t>
      </w:r>
    </w:p>
    <w:p>
      <w:pPr>
        <w:spacing w:before="120" w:after="120" w:line="288" w:lineRule="auto"/>
        <w:ind w:left="453"/>
        <w:jc w:val="left"/>
      </w:pPr>
      <w:r>
        <w:rPr>
          <w:rFonts w:eastAsia="等线" w:ascii="Arial" w:cs="Arial" w:hAnsi="Arial"/>
          <w:sz w:val="22"/>
        </w:rPr>
        <w:t>301——Moved Permanently本网页被永久性转移到另一个URL</w:t>
      </w:r>
    </w:p>
    <w:p>
      <w:pPr>
        <w:spacing w:before="120" w:after="120" w:line="288" w:lineRule="auto"/>
        <w:ind w:left="453"/>
        <w:jc w:val="left"/>
      </w:pPr>
      <w:r>
        <w:rPr>
          <w:rFonts w:eastAsia="等线" w:ascii="Arial" w:cs="Arial" w:hAnsi="Arial"/>
          <w:sz w:val="22"/>
        </w:rPr>
        <w:t>302——请求的网页被转移到一个新的地址，但客户访问仍继续通过原始URL地址，重定向，新的URL会在response中的Location中返回，浏览器将会使用新的URL发出新的Request。</w:t>
      </w:r>
    </w:p>
    <w:p>
      <w:pPr>
        <w:spacing w:before="120" w:after="120" w:line="288" w:lineRule="auto"/>
        <w:ind w:left="453"/>
        <w:jc w:val="left"/>
      </w:pPr>
      <w:r>
        <w:rPr>
          <w:rFonts w:eastAsia="等线" w:ascii="Arial" w:cs="Arial" w:hAnsi="Arial"/>
          <w:sz w:val="22"/>
        </w:rPr>
        <w:t>304——Not Modified自从上次请求后，请求的网页未修改过，服务器返回此响应时，不会返回网页内容，代表上次的文档已经被缓存了，还可以继续使用</w:t>
      </w:r>
    </w:p>
    <w:p>
      <w:pPr>
        <w:spacing w:before="120" w:after="120" w:line="288" w:lineRule="auto"/>
        <w:ind w:left="453"/>
        <w:jc w:val="left"/>
      </w:pPr>
      <w:r>
        <w:rPr>
          <w:rFonts w:eastAsia="等线" w:ascii="Arial" w:cs="Arial" w:hAnsi="Arial"/>
          <w:sz w:val="22"/>
        </w:rPr>
        <w:t>4**(客户端错误类)：请求包含错误语法或不能正确执行</w:t>
      </w:r>
    </w:p>
    <w:p>
      <w:pPr>
        <w:spacing w:before="120" w:after="120" w:line="288" w:lineRule="auto"/>
        <w:ind w:left="453"/>
        <w:jc w:val="left"/>
      </w:pPr>
      <w:r>
        <w:rPr>
          <w:rFonts w:eastAsia="等线" w:ascii="Arial" w:cs="Arial" w:hAnsi="Arial"/>
          <w:sz w:val="22"/>
        </w:rPr>
        <w:t>400——客户端请求有语法错误，不能被服务器所理解</w:t>
      </w:r>
    </w:p>
    <w:p>
      <w:pPr>
        <w:spacing w:before="120" w:after="120" w:line="288" w:lineRule="auto"/>
        <w:ind w:left="453"/>
        <w:jc w:val="left"/>
      </w:pPr>
      <w:r>
        <w:rPr>
          <w:rFonts w:eastAsia="等线" w:ascii="Arial" w:cs="Arial" w:hAnsi="Arial"/>
          <w:sz w:val="22"/>
        </w:rPr>
        <w:t>403——Forbidden  禁止访问，服务器收到请求，但是拒绝提供服务</w:t>
      </w:r>
    </w:p>
    <w:p>
      <w:pPr>
        <w:spacing w:before="120" w:after="120" w:line="288" w:lineRule="auto"/>
        <w:ind w:left="453"/>
        <w:jc w:val="left"/>
      </w:pPr>
      <w:r>
        <w:rPr>
          <w:rFonts w:eastAsia="等线" w:ascii="Arial" w:cs="Arial" w:hAnsi="Arial"/>
          <w:sz w:val="22"/>
        </w:rPr>
        <w:t>404——Not Found一个404错误表明可连接服务器，但服务器无法取得所请求的网页，请求资源不存在。eg：输入了错误的URL</w:t>
      </w:r>
    </w:p>
    <w:p>
      <w:pPr>
        <w:spacing w:before="120" w:after="120" w:line="288" w:lineRule="auto"/>
        <w:ind w:left="453"/>
        <w:jc w:val="left"/>
      </w:pPr>
      <w:r>
        <w:rPr>
          <w:rFonts w:eastAsia="等线" w:ascii="Arial" w:cs="Arial" w:hAnsi="Arial"/>
          <w:sz w:val="22"/>
        </w:rPr>
        <w:t>5**(服务端错误类)：服务器不能正确执行一个正确的请求</w:t>
      </w:r>
    </w:p>
    <w:p>
      <w:pPr>
        <w:spacing w:before="120" w:after="120" w:line="288" w:lineRule="auto"/>
        <w:ind w:left="453"/>
        <w:jc w:val="left"/>
      </w:pPr>
      <w:r>
        <w:rPr>
          <w:rFonts w:eastAsia="等线" w:ascii="Arial" w:cs="Arial" w:hAnsi="Arial"/>
          <w:sz w:val="22"/>
        </w:rPr>
        <w:t>HTTP 500 Internal Server Error - 服务器遇到错误，无法完成请求</w:t>
      </w:r>
    </w:p>
    <w:p>
      <w:pPr>
        <w:spacing w:before="120" w:after="120" w:line="288" w:lineRule="auto"/>
        <w:ind w:left="453"/>
        <w:jc w:val="left"/>
      </w:pPr>
      <w:r>
        <w:rPr>
          <w:rFonts w:eastAsia="等线" w:ascii="Arial" w:cs="Arial" w:hAnsi="Arial"/>
          <w:sz w:val="22"/>
        </w:rPr>
        <w:t>HTTP 502 - 网关错误</w:t>
      </w:r>
    </w:p>
    <w:p>
      <w:pPr>
        <w:numPr>
          <w:numId w:val="75"/>
        </w:numPr>
        <w:spacing w:before="120" w:after="120" w:line="288" w:lineRule="auto"/>
        <w:ind w:left="0"/>
        <w:jc w:val="left"/>
      </w:pPr>
      <w:r>
        <w:rPr>
          <w:rFonts w:eastAsia="等线" w:ascii="Arial" w:cs="Arial" w:hAnsi="Arial"/>
          <w:sz w:val="22"/>
        </w:rPr>
        <w:t>set-cookies：写入cookies</w:t>
      </w:r>
    </w:p>
    <w:p>
      <w:pPr>
        <w:pStyle w:val="3"/>
        <w:spacing w:before="300" w:after="120" w:line="288" w:lineRule="auto"/>
        <w:ind w:left="0"/>
        <w:jc w:val="left"/>
        <w:outlineLvl w:val="2"/>
      </w:pPr>
      <w:bookmarkStart w:name="heading_60" w:id="60"/>
      <w:r>
        <w:rPr>
          <w:rFonts w:eastAsia="等线" w:ascii="Arial" w:cs="Arial" w:hAnsi="Arial"/>
          <w:b w:val="true"/>
          <w:sz w:val="30"/>
        </w:rPr>
        <w:t>https</w:t>
      </w:r>
      <w:bookmarkEnd w:id="60"/>
    </w:p>
    <w:p>
      <w:pPr>
        <w:spacing w:before="120" w:after="120" w:line="288" w:lineRule="auto"/>
        <w:ind w:left="0"/>
        <w:jc w:val="left"/>
      </w:pPr>
      <w:r>
        <w:rPr>
          <w:rFonts w:eastAsia="等线" w:ascii="Arial" w:cs="Arial" w:hAnsi="Arial"/>
          <w:sz w:val="22"/>
        </w:rPr>
        <w:t>基于HTTP协议，通过SSL或TLS提供加密处理数据、验证对方身份以及数据完整性保护</w:t>
      </w:r>
    </w:p>
    <w:p>
      <w:pPr>
        <w:spacing w:before="120" w:after="120" w:line="288" w:lineRule="auto"/>
        <w:ind w:left="0"/>
        <w:jc w:val="left"/>
      </w:pPr>
      <w:r>
        <w:rPr>
          <w:rFonts w:eastAsia="等线" w:ascii="Arial" w:cs="Arial" w:hAnsi="Arial"/>
          <w:sz w:val="22"/>
        </w:rPr>
        <w:t>https做了以下三个事情：（1）加密 （2）数据一致性 （3）身份认证</w:t>
      </w:r>
    </w:p>
    <w:p>
      <w:pPr>
        <w:spacing w:before="120" w:after="120" w:line="288" w:lineRule="auto"/>
        <w:ind w:left="0"/>
        <w:jc w:val="left"/>
      </w:pPr>
      <w:r>
        <w:rPr>
          <w:rFonts w:eastAsia="等线" w:ascii="Arial" w:cs="Arial" w:hAnsi="Arial"/>
          <w:sz w:val="22"/>
        </w:rPr>
        <w:t>https比https多了SSL/TLS</w:t>
      </w:r>
    </w:p>
    <w:p>
      <w:pPr>
        <w:spacing w:before="120" w:after="120" w:line="288" w:lineRule="auto"/>
        <w:ind w:left="0"/>
        <w:jc w:val="left"/>
      </w:pPr>
      <w:r>
        <w:rPr>
          <w:rFonts w:eastAsia="等线" w:ascii="Arial" w:cs="Arial" w:hAnsi="Arial"/>
          <w:sz w:val="22"/>
        </w:rPr>
        <w:t>TLS(Transport Layer Security) 是 SSL(Secure Socket Layer) 的后续版本，它们是用于在互联网两台计算机之间用于身份验证和加密的一种协议。</w:t>
      </w:r>
    </w:p>
    <w:p>
      <w:pPr>
        <w:spacing w:before="120" w:after="120" w:line="288" w:lineRule="auto"/>
        <w:ind w:left="0"/>
        <w:jc w:val="left"/>
      </w:pPr>
      <w:r>
        <w:rPr>
          <w:rFonts w:eastAsia="等线" w:ascii="Arial" w:cs="Arial" w:hAnsi="Arial"/>
          <w:sz w:val="22"/>
        </w:rPr>
        <w:t>TLS 在根本上使用对称加密和 非对称加密 两种形式。</w:t>
      </w:r>
    </w:p>
    <w:p>
      <w:pPr>
        <w:spacing w:before="120" w:after="120" w:line="288" w:lineRule="auto"/>
        <w:ind w:left="0"/>
        <w:jc w:val="center"/>
      </w:pPr>
      <w:r>
        <w:drawing>
          <wp:inline distT="0" distR="0" distB="0" distL="0">
            <wp:extent cx="5257800" cy="4829175"/>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9"/>
                    <a:stretch>
                      <a:fillRect/>
                    </a:stretch>
                  </pic:blipFill>
                  <pic:spPr>
                    <a:xfrm>
                      <a:off x="0" y="0"/>
                      <a:ext cx="5257800" cy="4829175"/>
                    </a:xfrm>
                    <a:prstGeom prst="rect">
                      <a:avLst/>
                    </a:prstGeom>
                  </pic:spPr>
                </pic:pic>
              </a:graphicData>
            </a:graphic>
          </wp:inline>
        </w:drawing>
      </w:r>
    </w:p>
    <w:p>
      <w:pPr>
        <w:pStyle w:val="3"/>
        <w:spacing w:before="300" w:after="120" w:line="288" w:lineRule="auto"/>
        <w:ind w:left="0"/>
        <w:jc w:val="left"/>
        <w:outlineLvl w:val="2"/>
      </w:pPr>
      <w:bookmarkStart w:name="heading_61" w:id="61"/>
      <w:r>
        <w:rPr>
          <w:rFonts w:eastAsia="等线" w:ascii="Arial" w:cs="Arial" w:hAnsi="Arial"/>
          <w:b w:val="true"/>
          <w:sz w:val="30"/>
        </w:rPr>
        <w:t>中间人攻击</w:t>
      </w:r>
      <w:bookmarkEnd w:id="61"/>
    </w:p>
    <w:p>
      <w:pPr>
        <w:spacing w:before="120" w:after="120" w:line="288" w:lineRule="auto"/>
        <w:ind w:left="0"/>
        <w:jc w:val="left"/>
      </w:pPr>
      <w:r>
        <w:rPr>
          <w:rFonts w:eastAsia="等线" w:ascii="Arial" w:cs="Arial" w:hAnsi="Arial"/>
          <w:sz w:val="22"/>
        </w:rPr>
        <w:t>1.客户端请求被劫持（如DNS劫持等），所有的客户端请求均被转发至中间人的服务器；</w:t>
      </w:r>
    </w:p>
    <w:p>
      <w:pPr>
        <w:spacing w:before="120" w:after="120" w:line="288" w:lineRule="auto"/>
        <w:ind w:left="0"/>
        <w:jc w:val="left"/>
      </w:pPr>
      <w:r>
        <w:rPr>
          <w:rFonts w:eastAsia="等线" w:ascii="Arial" w:cs="Arial" w:hAnsi="Arial"/>
          <w:sz w:val="22"/>
        </w:rPr>
        <w:t>2.中间人服务器返回中间人伪造的“伪证书”（包含伪公钥）；</w:t>
      </w:r>
    </w:p>
    <w:p>
      <w:pPr>
        <w:spacing w:before="120" w:after="120" w:line="288" w:lineRule="auto"/>
        <w:ind w:left="0"/>
        <w:jc w:val="left"/>
      </w:pPr>
      <w:r>
        <w:rPr>
          <w:rFonts w:eastAsia="等线" w:ascii="Arial" w:cs="Arial" w:hAnsi="Arial"/>
          <w:sz w:val="22"/>
        </w:rPr>
        <w:t>3.客户端创建随机数，通过中间人证书的伪公钥对随机数进行加密后传输给中间人，然后凭随机数构造对称加密算法对要进行传输的数据内容进行对称加密后传输；</w:t>
      </w:r>
    </w:p>
    <w:p>
      <w:pPr>
        <w:spacing w:before="120" w:after="120" w:line="288" w:lineRule="auto"/>
        <w:ind w:left="0"/>
        <w:jc w:val="left"/>
      </w:pPr>
      <w:r>
        <w:rPr>
          <w:rFonts w:eastAsia="等线" w:ascii="Arial" w:cs="Arial" w:hAnsi="Arial"/>
          <w:sz w:val="22"/>
        </w:rPr>
        <w:t>4.中间人因为拥有客户端生成的随机数，从而能够通过对称加密算法进行数据内容解密；</w:t>
      </w:r>
    </w:p>
    <w:p>
      <w:pPr>
        <w:spacing w:before="120" w:after="120" w:line="288" w:lineRule="auto"/>
        <w:ind w:left="0"/>
        <w:jc w:val="left"/>
      </w:pPr>
      <w:r>
        <w:rPr>
          <w:rFonts w:eastAsia="等线" w:ascii="Arial" w:cs="Arial" w:hAnsi="Arial"/>
          <w:sz w:val="22"/>
        </w:rPr>
        <w:t>5.中间人再以“伪客户端”的身份向正规的服务端发起请求；</w:t>
      </w:r>
    </w:p>
    <w:p>
      <w:pPr>
        <w:spacing w:before="120" w:after="120" w:line="288" w:lineRule="auto"/>
        <w:ind w:left="0"/>
        <w:jc w:val="left"/>
      </w:pPr>
      <w:r>
        <w:rPr>
          <w:rFonts w:eastAsia="等线" w:ascii="Arial" w:cs="Arial" w:hAnsi="Arial"/>
          <w:sz w:val="22"/>
        </w:rPr>
        <w:t>6.因为中间人与服务器之间的通信过程是合法的，正规服务端通过建立的安全通道返回加密后的数据内容；</w:t>
      </w:r>
    </w:p>
    <w:p>
      <w:pPr>
        <w:spacing w:before="120" w:after="120" w:line="288" w:lineRule="auto"/>
        <w:ind w:left="0"/>
        <w:jc w:val="left"/>
      </w:pPr>
      <w:r>
        <w:rPr>
          <w:rFonts w:eastAsia="等线" w:ascii="Arial" w:cs="Arial" w:hAnsi="Arial"/>
          <w:sz w:val="22"/>
        </w:rPr>
        <w:t>7.中间人凭借与正规服务器建立的对称加密算法进行数据内容解密；</w:t>
      </w:r>
    </w:p>
    <w:p>
      <w:pPr>
        <w:spacing w:before="120" w:after="120" w:line="288" w:lineRule="auto"/>
        <w:ind w:left="0"/>
        <w:jc w:val="left"/>
      </w:pPr>
      <w:r>
        <w:rPr>
          <w:rFonts w:eastAsia="等线" w:ascii="Arial" w:cs="Arial" w:hAnsi="Arial"/>
          <w:sz w:val="22"/>
        </w:rPr>
        <w:t>8.中间人再通过与客户端建立的对称加密算法对正规服务器返回的数据内容进行加密传输；</w:t>
      </w:r>
    </w:p>
    <w:p>
      <w:pPr>
        <w:spacing w:before="120" w:after="120" w:line="288" w:lineRule="auto"/>
        <w:ind w:left="0"/>
        <w:jc w:val="left"/>
      </w:pPr>
      <w:r>
        <w:rPr>
          <w:rFonts w:eastAsia="等线" w:ascii="Arial" w:cs="Arial" w:hAnsi="Arial"/>
          <w:sz w:val="22"/>
        </w:rPr>
        <w:t>9.客户端通过中间人建立的对称加密算法对返回的数据内容进行解密；</w:t>
      </w:r>
    </w:p>
    <w:p>
      <w:pPr>
        <w:spacing w:before="120" w:after="120" w:line="288" w:lineRule="auto"/>
        <w:ind w:left="0"/>
        <w:jc w:val="left"/>
      </w:pPr>
      <w:r>
        <w:rPr>
          <w:rFonts w:eastAsia="等线" w:ascii="Arial" w:cs="Arial" w:hAnsi="Arial"/>
          <w:sz w:val="22"/>
        </w:rPr>
        <w:t>由于缺少对证书的真伪性验证，所有客户端即使发起了Https请求，但客户端完全不知道自己发送的请求已经被第三方拦截，导致其中传输的数据内容被中间人窃取。</w:t>
      </w:r>
    </w:p>
    <w:p>
      <w:pPr>
        <w:spacing w:before="120" w:after="120" w:line="288" w:lineRule="auto"/>
        <w:ind w:left="0"/>
        <w:jc w:val="left"/>
      </w:pPr>
      <w:r>
        <w:rPr>
          <w:rFonts w:eastAsia="等线" w:ascii="Arial" w:cs="Arial" w:hAnsi="Arial"/>
          <w:b w:val="true"/>
          <w:sz w:val="22"/>
        </w:rPr>
        <w:t>1.证书包含的主要信息</w:t>
      </w:r>
      <w:r>
        <w:rPr>
          <w:rFonts w:eastAsia="等线" w:ascii="Arial" w:cs="Arial" w:hAnsi="Arial"/>
          <w:sz w:val="22"/>
        </w:rPr>
        <w:t>：</w:t>
      </w:r>
    </w:p>
    <w:p>
      <w:pPr>
        <w:spacing w:before="120" w:after="120" w:line="288" w:lineRule="auto"/>
        <w:ind w:left="0"/>
        <w:jc w:val="left"/>
      </w:pPr>
      <w:r>
        <w:rPr>
          <w:rFonts w:eastAsia="等线" w:ascii="Arial" w:cs="Arial" w:hAnsi="Arial"/>
          <w:sz w:val="22"/>
        </w:rPr>
        <w:t>颁发机构信息</w:t>
      </w:r>
    </w:p>
    <w:p>
      <w:pPr>
        <w:spacing w:before="120" w:after="120" w:line="288" w:lineRule="auto"/>
        <w:ind w:left="0"/>
        <w:jc w:val="left"/>
      </w:pPr>
      <w:r>
        <w:rPr>
          <w:rFonts w:eastAsia="等线" w:ascii="Arial" w:cs="Arial" w:hAnsi="Arial"/>
          <w:sz w:val="22"/>
        </w:rPr>
        <w:t>公钥</w:t>
      </w:r>
    </w:p>
    <w:p>
      <w:pPr>
        <w:spacing w:before="120" w:after="120" w:line="288" w:lineRule="auto"/>
        <w:ind w:left="0"/>
        <w:jc w:val="left"/>
      </w:pPr>
      <w:r>
        <w:rPr>
          <w:rFonts w:eastAsia="等线" w:ascii="Arial" w:cs="Arial" w:hAnsi="Arial"/>
          <w:sz w:val="22"/>
        </w:rPr>
        <w:t>公司信息</w:t>
      </w:r>
    </w:p>
    <w:p>
      <w:pPr>
        <w:spacing w:before="120" w:after="120" w:line="288" w:lineRule="auto"/>
        <w:ind w:left="0"/>
        <w:jc w:val="left"/>
      </w:pPr>
      <w:r>
        <w:rPr>
          <w:rFonts w:eastAsia="等线" w:ascii="Arial" w:cs="Arial" w:hAnsi="Arial"/>
          <w:sz w:val="22"/>
        </w:rPr>
        <w:t>域名</w:t>
      </w:r>
    </w:p>
    <w:p>
      <w:pPr>
        <w:spacing w:before="120" w:after="120" w:line="288" w:lineRule="auto"/>
        <w:ind w:left="0"/>
        <w:jc w:val="left"/>
      </w:pPr>
      <w:r>
        <w:rPr>
          <w:rFonts w:eastAsia="等线" w:ascii="Arial" w:cs="Arial" w:hAnsi="Arial"/>
          <w:sz w:val="22"/>
        </w:rPr>
        <w:t>有效期</w:t>
      </w:r>
    </w:p>
    <w:p>
      <w:pPr>
        <w:spacing w:before="120" w:after="120" w:line="288" w:lineRule="auto"/>
        <w:ind w:left="0"/>
        <w:jc w:val="left"/>
      </w:pPr>
      <w:r>
        <w:rPr>
          <w:rFonts w:eastAsia="等线" w:ascii="Arial" w:cs="Arial" w:hAnsi="Arial"/>
          <w:sz w:val="22"/>
        </w:rPr>
        <w:t>指纹</w:t>
      </w:r>
    </w:p>
    <w:p>
      <w:pPr>
        <w:spacing w:before="120" w:after="120" w:line="288" w:lineRule="auto"/>
        <w:ind w:left="0"/>
        <w:jc w:val="left"/>
      </w:pPr>
      <w:r>
        <w:rPr>
          <w:rFonts w:eastAsia="等线" w:ascii="Arial" w:cs="Arial" w:hAnsi="Arial"/>
          <w:sz w:val="22"/>
        </w:rPr>
        <w:t>等等</w:t>
      </w:r>
    </w:p>
    <w:p>
      <w:pPr>
        <w:spacing w:before="120" w:after="120" w:line="288" w:lineRule="auto"/>
        <w:ind w:left="0"/>
        <w:jc w:val="left"/>
      </w:pPr>
      <w:r>
        <w:rPr>
          <w:rFonts w:eastAsia="等线" w:ascii="Arial" w:cs="Arial" w:hAnsi="Arial"/>
          <w:b w:val="true"/>
          <w:sz w:val="22"/>
        </w:rPr>
        <w:t>2.证书的合法性依据</w:t>
      </w:r>
    </w:p>
    <w:p>
      <w:pPr>
        <w:spacing w:before="120" w:after="120" w:line="288" w:lineRule="auto"/>
        <w:ind w:left="0"/>
        <w:jc w:val="left"/>
      </w:pPr>
      <w:r>
        <w:rPr>
          <w:rFonts w:eastAsia="等线" w:ascii="Arial" w:cs="Arial" w:hAnsi="Arial"/>
          <w:sz w:val="22"/>
        </w:rPr>
        <w:t>首先，权威机构是需要通过认证的。其次证书的可信性基于信任制，CA认证机构需要对其颁发的证书进行信用担保，只要是CA认证机构颁发的证书，我们就认为是合法的。CA认证机构会对证书申请人的信息进行审核的。</w:t>
      </w:r>
    </w:p>
    <w:p>
      <w:pPr>
        <w:spacing w:before="120" w:after="120" w:line="288" w:lineRule="auto"/>
        <w:ind w:left="0"/>
        <w:jc w:val="left"/>
      </w:pPr>
      <w:r>
        <w:rPr>
          <w:rFonts w:eastAsia="等线" w:ascii="Arial" w:cs="Arial" w:hAnsi="Arial"/>
          <w:b w:val="true"/>
          <w:sz w:val="22"/>
        </w:rPr>
        <w:t>3.浏览器如何验证证书的合法性？</w:t>
      </w:r>
    </w:p>
    <w:p>
      <w:pPr>
        <w:spacing w:before="120" w:after="120" w:line="288" w:lineRule="auto"/>
        <w:ind w:left="0"/>
        <w:jc w:val="left"/>
      </w:pPr>
      <w:r>
        <w:rPr>
          <w:rFonts w:eastAsia="等线" w:ascii="Arial" w:cs="Arial" w:hAnsi="Arial"/>
          <w:sz w:val="22"/>
        </w:rPr>
        <w:t>浏览器发起https请求时，服务器会返回网站的SSL证书，浏览器需要对证书做以下验证：</w:t>
      </w:r>
    </w:p>
    <w:p>
      <w:pPr>
        <w:spacing w:before="120" w:after="120" w:line="288" w:lineRule="auto"/>
        <w:ind w:left="0"/>
        <w:jc w:val="left"/>
      </w:pPr>
      <w:r>
        <w:rPr>
          <w:rFonts w:eastAsia="等线" w:ascii="Arial" w:cs="Arial" w:hAnsi="Arial"/>
          <w:b w:val="true"/>
          <w:sz w:val="22"/>
        </w:rPr>
        <w:t>验证域名、有效期等信息是否正确；</w:t>
      </w:r>
    </w:p>
    <w:p>
      <w:pPr>
        <w:spacing w:before="120" w:after="120" w:line="288" w:lineRule="auto"/>
        <w:ind w:left="0"/>
        <w:jc w:val="left"/>
      </w:pPr>
      <w:r>
        <w:rPr>
          <w:rFonts w:eastAsia="等线" w:ascii="Arial" w:cs="Arial" w:hAnsi="Arial"/>
          <w:sz w:val="22"/>
        </w:rPr>
        <w:t>判断证书来源是否合法。每份签发证书都可以根据验证链查找到对应的根证书，操作系统、浏览器会在本地存储权威机构的根证书，利用本地根证书可以对对应机构签发的证书进行来源验证；</w:t>
      </w:r>
    </w:p>
    <w:p>
      <w:pPr>
        <w:spacing w:before="120" w:after="120" w:line="288" w:lineRule="auto"/>
        <w:ind w:left="0"/>
        <w:jc w:val="left"/>
      </w:pPr>
      <w:r>
        <w:rPr>
          <w:rFonts w:eastAsia="等线" w:ascii="Arial" w:cs="Arial" w:hAnsi="Arial"/>
          <w:sz w:val="22"/>
        </w:rPr>
        <w:t>判断证书是否被篡改。需要与CA服务器进行对比校验；</w:t>
      </w:r>
    </w:p>
    <w:p>
      <w:pPr>
        <w:spacing w:before="120" w:after="120" w:line="288" w:lineRule="auto"/>
        <w:ind w:left="0"/>
        <w:jc w:val="left"/>
      </w:pPr>
      <w:r>
        <w:rPr>
          <w:rFonts w:eastAsia="等线" w:ascii="Arial" w:cs="Arial" w:hAnsi="Arial"/>
          <w:sz w:val="22"/>
        </w:rPr>
        <w:t>判断证书是否已被吊销。通过CRL(Certificate Revocation List 证书注销列表) 和 OCSP（Online Certificate Status Protocol 在线证书状态协议）实现，其中OCSP可用于第3步中以减少与CA服务器的交互，提高验证效率。</w:t>
      </w:r>
    </w:p>
    <w:p>
      <w:pPr>
        <w:spacing w:before="120" w:after="120" w:line="288" w:lineRule="auto"/>
        <w:ind w:left="0"/>
        <w:jc w:val="left"/>
      </w:pPr>
      <w:r>
        <w:rPr>
          <w:rFonts w:eastAsia="等线" w:ascii="Arial" w:cs="Arial" w:hAnsi="Arial"/>
          <w:sz w:val="22"/>
        </w:rPr>
        <w:t>以上任意一步都同时满足的情况下，浏览器才认为证书是合法的。</w:t>
      </w:r>
    </w:p>
    <w:p>
      <w:pPr>
        <w:spacing w:before="120" w:after="120" w:line="288" w:lineRule="auto"/>
        <w:ind w:left="0"/>
        <w:jc w:val="left"/>
      </w:pPr>
      <w:r>
        <w:rPr>
          <w:rFonts w:eastAsia="等线" w:ascii="Arial" w:cs="Arial" w:hAnsi="Arial"/>
          <w:b w:val="true"/>
          <w:sz w:val="22"/>
        </w:rPr>
        <w:t>只有认证机构可以生产证书吗？</w:t>
      </w:r>
    </w:p>
    <w:p>
      <w:pPr>
        <w:spacing w:before="120" w:after="120" w:line="288" w:lineRule="auto"/>
        <w:ind w:left="0"/>
        <w:jc w:val="left"/>
      </w:pPr>
      <w:r>
        <w:rPr>
          <w:rFonts w:eastAsia="等线" w:ascii="Arial" w:cs="Arial" w:hAnsi="Arial"/>
          <w:sz w:val="22"/>
        </w:rPr>
        <w:t>如果需要浏览器不提示安全风险，那只能通过认证机构签发的证书。但浏览器通常只是会提示安全风险，并不会限制网站的访问，所有从技术上来说，谁都可以生产证书，只要有证书就能够完成网站的https传输。</w:t>
      </w:r>
    </w:p>
    <w:p>
      <w:pPr>
        <w:spacing w:before="120" w:after="120" w:line="288" w:lineRule="auto"/>
        <w:ind w:left="0"/>
        <w:jc w:val="left"/>
      </w:pPr>
      <w:r>
        <w:rPr>
          <w:rFonts w:eastAsia="等线" w:ascii="Arial" w:cs="Arial" w:hAnsi="Arial"/>
          <w:b w:val="true"/>
          <w:sz w:val="22"/>
        </w:rPr>
        <w:t>客户端的本地随机数被窃取了怎么办？</w:t>
      </w:r>
    </w:p>
    <w:p>
      <w:pPr>
        <w:spacing w:before="120" w:after="120" w:line="288" w:lineRule="auto"/>
        <w:ind w:left="0"/>
        <w:jc w:val="left"/>
      </w:pPr>
      <w:r>
        <w:rPr>
          <w:rFonts w:eastAsia="等线" w:ascii="Arial" w:cs="Arial" w:hAnsi="Arial"/>
          <w:sz w:val="22"/>
        </w:rPr>
        <w:t>其实https并不包含对随机数的安全保证，https保证的只是数据传输过程安全，而随机数存储于本地，本地的安全属于另一安全范畴，应对的措施有安装杀毒软件、反木马、浏览器升级修复漏洞等。（这也反映了Https协议并不是绝对的安全的）</w:t>
      </w:r>
    </w:p>
    <w:p>
      <w:pPr>
        <w:spacing w:before="120" w:after="120" w:line="288" w:lineRule="auto"/>
        <w:ind w:left="0"/>
        <w:jc w:val="left"/>
      </w:pPr>
      <w:r>
        <w:rPr>
          <w:rFonts w:eastAsia="等线" w:ascii="Arial" w:cs="Arial" w:hAnsi="Arial"/>
          <w:b w:val="true"/>
          <w:sz w:val="22"/>
        </w:rPr>
        <w:t>使用Https被抓包了会怎样？</w:t>
      </w:r>
    </w:p>
    <w:p>
      <w:pPr>
        <w:spacing w:before="120" w:after="120" w:line="288" w:lineRule="auto"/>
        <w:ind w:left="0"/>
        <w:jc w:val="left"/>
      </w:pPr>
      <w:r>
        <w:rPr>
          <w:rFonts w:eastAsia="等线" w:ascii="Arial" w:cs="Arial" w:hAnsi="Arial"/>
          <w:sz w:val="22"/>
        </w:rPr>
        <w:t>由于Https的数据是加密，常规下抓包工具代理请求后抓到的包内容是加密状态的，无法直接查看。</w:t>
      </w:r>
    </w:p>
    <w:p>
      <w:pPr>
        <w:spacing w:before="120" w:after="120" w:line="288" w:lineRule="auto"/>
        <w:ind w:left="0"/>
        <w:jc w:val="left"/>
      </w:pPr>
      <w:r>
        <w:rPr>
          <w:rFonts w:eastAsia="等线" w:ascii="Arial" w:cs="Arial" w:hAnsi="Arial"/>
          <w:sz w:val="22"/>
        </w:rPr>
        <w:t>但是，浏览器只会提示安全风险，如果用户授权仍然继续访问网站，完成请求。那么，只有客户端是我们自己的终端，我们授权的情况下，便能够建立中间人网络，而抓包工具作为中间人的代理。</w:t>
      </w:r>
    </w:p>
    <w:p>
      <w:pPr>
        <w:spacing w:before="120" w:after="120" w:line="288" w:lineRule="auto"/>
        <w:ind w:left="0"/>
        <w:jc w:val="left"/>
      </w:pPr>
      <w:r>
        <w:rPr>
          <w:rFonts w:eastAsia="等线" w:ascii="Arial" w:cs="Arial" w:hAnsi="Arial"/>
          <w:sz w:val="22"/>
        </w:rPr>
        <w:t>通常， HTTPS 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spacing w:before="120" w:after="120" w:line="288" w:lineRule="auto"/>
        <w:ind w:left="0"/>
        <w:jc w:val="left"/>
      </w:pPr>
      <w:r>
        <w:rPr>
          <w:rFonts w:eastAsia="等线" w:ascii="Arial" w:cs="Arial" w:hAnsi="Arial"/>
          <w:sz w:val="22"/>
        </w:rPr>
        <w:t>即是，HTTPS 只防止用户在不知情的情况下通信被监听，如果用户主动授信，是可以构建“中间人”网络</w:t>
      </w:r>
    </w:p>
    <w:p>
      <w:pPr>
        <w:spacing w:before="120" w:after="120" w:line="288" w:lineRule="auto"/>
        <w:ind w:left="0"/>
        <w:jc w:val="left"/>
      </w:pPr>
    </w:p>
    <w:p>
      <w:pPr>
        <w:pStyle w:val="3"/>
        <w:spacing w:before="300" w:after="120" w:line="288" w:lineRule="auto"/>
        <w:ind w:left="0"/>
        <w:jc w:val="left"/>
        <w:outlineLvl w:val="2"/>
      </w:pPr>
      <w:bookmarkStart w:name="heading_62" w:id="62"/>
      <w:r>
        <w:rPr>
          <w:rFonts w:eastAsia="等线" w:ascii="Arial" w:cs="Arial" w:hAnsi="Arial"/>
          <w:b w:val="true"/>
          <w:sz w:val="30"/>
        </w:rPr>
        <w:t>http http2 http3对比</w:t>
      </w:r>
      <w:bookmarkEnd w:id="62"/>
    </w:p>
    <w:p>
      <w:pPr>
        <w:spacing w:before="120" w:after="120" w:line="288" w:lineRule="auto"/>
        <w:ind w:left="0"/>
        <w:jc w:val="left"/>
      </w:pPr>
      <w:r>
        <w:rPr>
          <w:rFonts w:eastAsia="等线" w:ascii="Arial" w:cs="Arial" w:hAnsi="Arial"/>
          <w:b w:val="true"/>
          <w:sz w:val="22"/>
        </w:rPr>
        <w:t>http1.1：</w:t>
      </w:r>
    </w:p>
    <w:p>
      <w:pPr>
        <w:numPr>
          <w:numId w:val="76"/>
        </w:numPr>
        <w:spacing w:before="120" w:after="120" w:line="288" w:lineRule="auto"/>
        <w:ind w:left="0"/>
        <w:jc w:val="left"/>
      </w:pPr>
      <w:r>
        <w:rPr>
          <w:rFonts w:eastAsia="等线" w:ascii="Arial" w:cs="Arial" w:hAnsi="Arial"/>
          <w:sz w:val="22"/>
        </w:rPr>
        <w:t>高延迟 — 队头阻塞：队头阻塞是指当顺序发送的请求序列中的一个请求因为某种原因被阻塞时，在后面排队的所有请求也一并被阻塞，会导致客户端迟迟收不到数据。解决办法：将资源分配到不同域名上，提高连接上限；减少请求数量；内联一些资源：css，base64图像等；合并小文件；</w:t>
      </w:r>
    </w:p>
    <w:p>
      <w:pPr>
        <w:numPr>
          <w:numId w:val="77"/>
        </w:numPr>
        <w:spacing w:before="120" w:after="120" w:line="288" w:lineRule="auto"/>
        <w:ind w:left="0"/>
        <w:jc w:val="left"/>
      </w:pPr>
      <w:r>
        <w:rPr>
          <w:rFonts w:eastAsia="等线" w:ascii="Arial" w:cs="Arial" w:hAnsi="Arial"/>
          <w:sz w:val="22"/>
        </w:rPr>
        <w:t>无状态特性：连接状态没有记忆能力，会掉登陆状态</w:t>
      </w:r>
    </w:p>
    <w:p>
      <w:pPr>
        <w:numPr>
          <w:numId w:val="78"/>
        </w:numPr>
        <w:spacing w:before="120" w:after="120" w:line="288" w:lineRule="auto"/>
        <w:ind w:left="0"/>
        <w:jc w:val="left"/>
      </w:pPr>
      <w:r>
        <w:rPr>
          <w:rFonts w:eastAsia="等线" w:ascii="Arial" w:cs="Arial" w:hAnsi="Arial"/>
          <w:sz w:val="22"/>
        </w:rPr>
        <w:t>不安全性</w:t>
      </w:r>
    </w:p>
    <w:p>
      <w:pPr>
        <w:spacing w:before="120" w:after="120" w:line="288" w:lineRule="auto"/>
        <w:ind w:left="0"/>
        <w:jc w:val="left"/>
      </w:pPr>
      <w:r>
        <w:rPr>
          <w:rFonts w:eastAsia="等线" w:ascii="Arial" w:cs="Arial" w:hAnsi="Arial"/>
          <w:b w:val="true"/>
          <w:sz w:val="22"/>
        </w:rPr>
        <w:t>http2：</w:t>
      </w:r>
    </w:p>
    <w:p>
      <w:pPr>
        <w:numPr>
          <w:numId w:val="79"/>
        </w:numPr>
        <w:spacing w:before="120" w:after="120" w:line="288" w:lineRule="auto"/>
        <w:ind w:left="0"/>
        <w:jc w:val="left"/>
      </w:pPr>
      <w:r>
        <w:rPr>
          <w:rFonts w:eastAsia="等线" w:ascii="Arial" w:cs="Arial" w:hAnsi="Arial"/>
          <w:sz w:val="22"/>
        </w:rPr>
        <w:t>多路复用，但是容易timeout，服务器压力上升</w:t>
      </w:r>
    </w:p>
    <w:p>
      <w:pPr>
        <w:numPr>
          <w:numId w:val="80"/>
        </w:numPr>
        <w:spacing w:before="120" w:after="120" w:line="288" w:lineRule="auto"/>
        <w:ind w:left="0"/>
        <w:jc w:val="left"/>
      </w:pPr>
      <w:r>
        <w:rPr>
          <w:rFonts w:eastAsia="等线" w:ascii="Arial" w:cs="Arial" w:hAnsi="Arial"/>
          <w:sz w:val="22"/>
        </w:rPr>
        <w:t>数据全部转为二进制分帧传输</w:t>
      </w:r>
    </w:p>
    <w:p>
      <w:pPr>
        <w:numPr>
          <w:numId w:val="81"/>
        </w:numPr>
        <w:spacing w:before="120" w:after="120" w:line="288" w:lineRule="auto"/>
        <w:ind w:left="0"/>
        <w:jc w:val="left"/>
      </w:pPr>
      <w:r>
        <w:rPr>
          <w:rFonts w:eastAsia="等线" w:ascii="Arial" w:cs="Arial" w:hAnsi="Arial"/>
          <w:sz w:val="22"/>
        </w:rPr>
        <w:t>丢包的时候整个TCP都要等待重传</w:t>
      </w:r>
    </w:p>
    <w:p>
      <w:pPr>
        <w:spacing w:before="120" w:after="120" w:line="288" w:lineRule="auto"/>
        <w:ind w:left="0"/>
        <w:jc w:val="left"/>
      </w:pPr>
      <w:r>
        <w:rPr>
          <w:rFonts w:eastAsia="等线" w:ascii="Arial" w:cs="Arial" w:hAnsi="Arial"/>
          <w:b w:val="true"/>
          <w:sz w:val="22"/>
        </w:rPr>
        <w:t>http3：</w:t>
      </w:r>
    </w:p>
    <w:p>
      <w:pPr>
        <w:spacing w:before="120" w:after="120" w:line="288" w:lineRule="auto"/>
        <w:ind w:left="0"/>
        <w:jc w:val="left"/>
      </w:pPr>
      <w:r>
        <w:rPr>
          <w:rFonts w:eastAsia="等线" w:ascii="Arial" w:cs="Arial" w:hAnsi="Arial"/>
          <w:sz w:val="22"/>
        </w:rPr>
        <w:t>基于UDP协议，彻底解决了头部阻塞，支持多路复用（是基于UDP写的）</w:t>
      </w:r>
    </w:p>
    <w:p>
      <w:pPr>
        <w:spacing w:before="120" w:after="120" w:line="288" w:lineRule="auto"/>
        <w:ind w:left="0"/>
        <w:jc w:val="left"/>
      </w:pPr>
    </w:p>
    <w:p>
      <w:pPr>
        <w:pStyle w:val="3"/>
        <w:spacing w:before="300" w:after="120" w:line="288" w:lineRule="auto"/>
        <w:ind w:left="0"/>
        <w:jc w:val="left"/>
        <w:outlineLvl w:val="2"/>
      </w:pPr>
      <w:bookmarkStart w:name="heading_63" w:id="63"/>
      <w:r>
        <w:rPr>
          <w:rFonts w:eastAsia="等线" w:ascii="Arial" w:cs="Arial" w:hAnsi="Arial"/>
          <w:b w:val="true"/>
          <w:sz w:val="30"/>
        </w:rPr>
        <w:t>Http 重定向流程</w:t>
      </w:r>
      <w:bookmarkEnd w:id="63"/>
    </w:p>
    <w:p>
      <w:pPr>
        <w:numPr>
          <w:numId w:val="82"/>
        </w:numPr>
        <w:spacing w:before="120" w:after="120" w:line="288" w:lineRule="auto"/>
        <w:ind w:left="0"/>
        <w:jc w:val="left"/>
      </w:pPr>
      <w:r>
        <w:rPr>
          <w:rFonts w:eastAsia="等线" w:ascii="Arial" w:cs="Arial" w:hAnsi="Arial"/>
          <w:sz w:val="22"/>
        </w:rPr>
        <w:t>客户端向服务器发送HTTP请求，并在请求头中包含URI（Uniform Resource Identifier），也就是要访问的资源地址。</w:t>
      </w:r>
    </w:p>
    <w:p>
      <w:pPr>
        <w:numPr>
          <w:numId w:val="83"/>
        </w:numPr>
        <w:spacing w:before="120" w:after="120" w:line="288" w:lineRule="auto"/>
        <w:ind w:left="0"/>
        <w:jc w:val="left"/>
      </w:pPr>
      <w:r>
        <w:rPr>
          <w:rFonts w:eastAsia="等线" w:ascii="Arial" w:cs="Arial" w:hAnsi="Arial"/>
          <w:sz w:val="22"/>
        </w:rPr>
        <w:t>服务器接收到客户端的HTTP请求后，开始处理请求，并根据请求的内容和服务器的配置进行判断。</w:t>
      </w:r>
    </w:p>
    <w:p>
      <w:pPr>
        <w:numPr>
          <w:numId w:val="84"/>
        </w:numPr>
        <w:spacing w:before="120" w:after="120" w:line="288" w:lineRule="auto"/>
        <w:ind w:left="0"/>
        <w:jc w:val="left"/>
      </w:pPr>
      <w:r>
        <w:rPr>
          <w:rFonts w:eastAsia="等线" w:ascii="Arial" w:cs="Arial" w:hAnsi="Arial"/>
          <w:sz w:val="22"/>
        </w:rPr>
        <w:t>当服务器判断需要进行重定向时，会在响应头中设置适当的状态码。比如，如果是永久重定向，就会设置状态码301，并在响应头Location字段中包含新的URL地址。</w:t>
      </w:r>
    </w:p>
    <w:p>
      <w:pPr>
        <w:numPr>
          <w:numId w:val="85"/>
        </w:numPr>
        <w:spacing w:before="120" w:after="120" w:line="288" w:lineRule="auto"/>
        <w:ind w:left="0"/>
        <w:jc w:val="left"/>
      </w:pPr>
      <w:r>
        <w:rPr>
          <w:rFonts w:eastAsia="等线" w:ascii="Arial" w:cs="Arial" w:hAnsi="Arial"/>
          <w:sz w:val="22"/>
        </w:rPr>
        <w:t>客户端收到服务器的响应后，会根据状态码进行相应的处理。如果是301或者302状态码，客户端会自动跳转到新的URL地址；如果是303状态码，客户端会以GET方法请求新的URL地址；如果是307状态码，客户端会保持原有的请求方法向新的URL地址发送请求。</w:t>
      </w:r>
    </w:p>
    <w:p>
      <w:pPr>
        <w:numPr>
          <w:numId w:val="86"/>
        </w:numPr>
        <w:spacing w:before="120" w:after="120" w:line="288" w:lineRule="auto"/>
        <w:ind w:left="0"/>
        <w:jc w:val="left"/>
      </w:pPr>
      <w:r>
        <w:rPr>
          <w:rFonts w:eastAsia="等线" w:ascii="Arial" w:cs="Arial" w:hAnsi="Arial"/>
          <w:sz w:val="22"/>
        </w:rPr>
        <w:t>服务器接收到客户端的重定向请求后，会再次处理请求，并按照重定向后的URL地址返回相应的资源。</w:t>
      </w:r>
    </w:p>
    <w:p>
      <w:pPr>
        <w:spacing w:before="120" w:after="120" w:line="288" w:lineRule="auto"/>
        <w:ind w:left="0"/>
        <w:jc w:val="left"/>
      </w:pPr>
    </w:p>
    <w:p>
      <w:pPr>
        <w:pStyle w:val="3"/>
        <w:spacing w:before="300" w:after="120" w:line="288" w:lineRule="auto"/>
        <w:ind w:left="0"/>
        <w:jc w:val="left"/>
        <w:outlineLvl w:val="2"/>
      </w:pPr>
      <w:bookmarkStart w:name="heading_64" w:id="64"/>
      <w:r>
        <w:rPr>
          <w:rFonts w:eastAsia="等线" w:ascii="Arial" w:cs="Arial" w:hAnsi="Arial"/>
          <w:b w:val="true"/>
          <w:sz w:val="30"/>
        </w:rPr>
        <w:t>长短连接的区别</w:t>
      </w:r>
      <w:bookmarkEnd w:id="64"/>
    </w:p>
    <w:p>
      <w:pPr>
        <w:numPr>
          <w:numId w:val="87"/>
        </w:numPr>
        <w:spacing w:before="120" w:after="120" w:line="288" w:lineRule="auto"/>
        <w:ind w:left="0"/>
        <w:jc w:val="left"/>
      </w:pPr>
      <w:r>
        <w:rPr>
          <w:rFonts w:eastAsia="等线" w:ascii="Arial" w:cs="Arial" w:hAnsi="Arial"/>
          <w:sz w:val="22"/>
        </w:rPr>
        <w:t>长连接：“长”的字面意思是维持时间长，「连接长期存在，也就是说程序可以复用这条连接，不用每次发起请求都重新建立连接」。这就好比你要过河，然后修建了一座桥，大家都可以使用这座桥，这座桥被大家复用了。</w:t>
      </w:r>
    </w:p>
    <w:p>
      <w:pPr>
        <w:numPr>
          <w:numId w:val="88"/>
        </w:numPr>
        <w:spacing w:before="120" w:after="120" w:line="288" w:lineRule="auto"/>
        <w:ind w:left="453"/>
        <w:jc w:val="left"/>
      </w:pPr>
      <w:r>
        <w:rPr>
          <w:rFonts w:eastAsia="等线" w:ascii="Arial" w:cs="Arial" w:hAnsi="Arial"/>
          <w:sz w:val="22"/>
        </w:rPr>
        <w:t>如何保活</w:t>
      </w:r>
    </w:p>
    <w:p>
      <w:pPr>
        <w:numPr>
          <w:numId w:val="89"/>
        </w:numPr>
        <w:spacing w:before="120" w:after="120" w:line="288" w:lineRule="auto"/>
        <w:ind w:left="907"/>
        <w:jc w:val="left"/>
      </w:pPr>
      <w:r>
        <w:rPr>
          <w:rFonts w:eastAsia="等线" w:ascii="Arial" w:cs="Arial" w:hAnsi="Arial"/>
          <w:sz w:val="22"/>
        </w:rPr>
        <w:t>第1种：在运输层开启</w:t>
      </w:r>
      <w:hyperlink r:id="rId40">
        <w:r>
          <w:rPr>
            <w:rFonts w:eastAsia="等线" w:ascii="Arial" w:cs="Arial" w:hAnsi="Arial"/>
            <w:color w:val="3370ff"/>
            <w:sz w:val="22"/>
          </w:rPr>
          <w:t>tcp协议</w:t>
        </w:r>
      </w:hyperlink>
      <w:r>
        <w:rPr>
          <w:rFonts w:eastAsia="等线" w:ascii="Arial" w:cs="Arial" w:hAnsi="Arial"/>
          <w:sz w:val="22"/>
        </w:rPr>
        <w:t>的keep alive特性。</w:t>
      </w:r>
    </w:p>
    <w:p>
      <w:pPr>
        <w:numPr>
          <w:numId w:val="90"/>
        </w:numPr>
        <w:spacing w:before="120" w:after="120" w:line="288" w:lineRule="auto"/>
        <w:ind w:left="907"/>
        <w:jc w:val="left"/>
      </w:pPr>
      <w:r>
        <w:rPr>
          <w:rFonts w:eastAsia="等线" w:ascii="Arial" w:cs="Arial" w:hAnsi="Arial"/>
          <w:sz w:val="22"/>
        </w:rPr>
        <w:t>第2种：在应用层使用</w:t>
      </w:r>
      <w:hyperlink r:id="rId41">
        <w:r>
          <w:rPr>
            <w:rFonts w:eastAsia="等线" w:ascii="Arial" w:cs="Arial" w:hAnsi="Arial"/>
            <w:color w:val="3370ff"/>
            <w:sz w:val="22"/>
          </w:rPr>
          <w:t>应用层协议</w:t>
        </w:r>
      </w:hyperlink>
      <w:r>
        <w:rPr>
          <w:rFonts w:eastAsia="等线" w:ascii="Arial" w:cs="Arial" w:hAnsi="Arial"/>
          <w:sz w:val="22"/>
        </w:rPr>
        <w:t>，做定期的心跳请求做</w:t>
      </w:r>
      <w:hyperlink r:id="rId42">
        <w:r>
          <w:rPr>
            <w:rFonts w:eastAsia="等线" w:ascii="Arial" w:cs="Arial" w:hAnsi="Arial"/>
            <w:color w:val="3370ff"/>
            <w:sz w:val="22"/>
          </w:rPr>
          <w:t>连接保活</w:t>
        </w:r>
      </w:hyperlink>
      <w:r>
        <w:rPr>
          <w:rFonts w:eastAsia="等线" w:ascii="Arial" w:cs="Arial" w:hAnsi="Arial"/>
          <w:sz w:val="22"/>
        </w:rPr>
        <w:t>，原理和tcp的keep alive特性类似，但是应用层的</w:t>
      </w:r>
      <w:hyperlink r:id="rId43">
        <w:r>
          <w:rPr>
            <w:rFonts w:eastAsia="等线" w:ascii="Arial" w:cs="Arial" w:hAnsi="Arial"/>
            <w:color w:val="3370ff"/>
            <w:sz w:val="22"/>
          </w:rPr>
          <w:t>心跳保活</w:t>
        </w:r>
      </w:hyperlink>
      <w:r>
        <w:rPr>
          <w:rFonts w:eastAsia="等线" w:ascii="Arial" w:cs="Arial" w:hAnsi="Arial"/>
          <w:sz w:val="22"/>
        </w:rPr>
        <w:t>可以探测到对端服务服务过载的情况，也更可控，也更及时。</w:t>
      </w:r>
    </w:p>
    <w:p>
      <w:pPr>
        <w:numPr>
          <w:numId w:val="91"/>
        </w:numPr>
        <w:spacing w:before="120" w:after="120" w:line="288" w:lineRule="auto"/>
        <w:ind w:left="907"/>
        <w:jc w:val="left"/>
      </w:pPr>
      <w:r>
        <w:rPr>
          <w:rFonts w:eastAsia="等线" w:ascii="Arial" w:cs="Arial" w:hAnsi="Arial"/>
          <w:sz w:val="22"/>
        </w:rPr>
        <w:t>第3种：</w:t>
      </w:r>
      <w:hyperlink r:id="rId44">
        <w:r>
          <w:rPr>
            <w:rFonts w:eastAsia="等线" w:ascii="Arial" w:cs="Arial" w:hAnsi="Arial"/>
            <w:color w:val="3370ff"/>
            <w:sz w:val="22"/>
          </w:rPr>
          <w:t>空闲连接</w:t>
        </w:r>
      </w:hyperlink>
      <w:r>
        <w:rPr>
          <w:rFonts w:eastAsia="等线" w:ascii="Arial" w:cs="Arial" w:hAnsi="Arial"/>
          <w:sz w:val="22"/>
        </w:rPr>
        <w:t>释放，当发现连接空闲时间超过一定阈值时，则释放连接。</w:t>
      </w:r>
    </w:p>
    <w:p>
      <w:pPr>
        <w:numPr>
          <w:numId w:val="92"/>
        </w:numPr>
        <w:spacing w:before="120" w:after="120" w:line="288" w:lineRule="auto"/>
        <w:ind w:left="0"/>
        <w:jc w:val="left"/>
      </w:pPr>
      <w:r>
        <w:rPr>
          <w:rFonts w:eastAsia="等线" w:ascii="Arial" w:cs="Arial" w:hAnsi="Arial"/>
          <w:sz w:val="22"/>
        </w:rPr>
        <w:t>短连接：“短”的字面意思是维持时间短，「连接在请求结束之后就被释放了，也就是说程序无法复用这条连接，每次发起请求都要建立新的连接」。这就好比红蓝两军在交战，红军在追击蓝军，蓝军过河时搭建了一座桥，通过之后立马把桥炸毁，红军要过河只能再重新建桥。</w:t>
      </w:r>
    </w:p>
    <w:p>
      <w:pPr>
        <w:spacing w:before="120" w:after="120" w:line="288" w:lineRule="auto"/>
        <w:ind w:left="0"/>
        <w:jc w:val="left"/>
      </w:pPr>
      <w:r>
        <w:rPr>
          <w:rFonts w:eastAsia="等线" w:ascii="Arial" w:cs="Arial" w:hAnsi="Arial"/>
          <w:b w:val="true"/>
          <w:sz w:val="22"/>
        </w:rPr>
        <w:t>短链接耗时更长</w:t>
      </w:r>
    </w:p>
    <w:p>
      <w:pPr>
        <w:numPr>
          <w:numId w:val="93"/>
        </w:numPr>
        <w:spacing w:before="120" w:after="120" w:line="288" w:lineRule="auto"/>
        <w:ind w:left="0"/>
        <w:jc w:val="left"/>
      </w:pPr>
      <w:r>
        <w:rPr>
          <w:rFonts w:eastAsia="等线" w:ascii="Arial" w:cs="Arial" w:hAnsi="Arial"/>
          <w:sz w:val="22"/>
        </w:rPr>
        <w:t>连接建立，需要三次握手，需要的时间成本至少为「1个RTT时间」。</w:t>
      </w:r>
    </w:p>
    <w:p>
      <w:pPr>
        <w:numPr>
          <w:numId w:val="94"/>
        </w:numPr>
        <w:spacing w:before="120" w:after="120" w:line="288" w:lineRule="auto"/>
        <w:ind w:left="0"/>
        <w:jc w:val="left"/>
      </w:pPr>
      <w:r>
        <w:rPr>
          <w:rFonts w:eastAsia="等线" w:ascii="Arial" w:cs="Arial" w:hAnsi="Arial"/>
          <w:sz w:val="22"/>
        </w:rPr>
        <w:t>连接释放，需要四次挥手，需要的时间成本至少为「1个RTT时间，但是因为close调用默认是立即返回的，后续由操作系统完成剩余的报文交互，故连接释放不会阻塞进程，所以这个成本可以忽略不计」</w:t>
      </w:r>
    </w:p>
    <w:p>
      <w:pPr>
        <w:spacing w:before="120" w:after="120" w:line="288" w:lineRule="auto"/>
        <w:ind w:left="0"/>
        <w:jc w:val="left"/>
      </w:pPr>
      <w:r>
        <w:rPr>
          <w:rFonts w:eastAsia="等线" w:ascii="Arial" w:cs="Arial" w:hAnsi="Arial"/>
          <w:sz w:val="22"/>
        </w:rPr>
        <w:t>长短连接的优缺点如下表所示。</w:t>
      </w:r>
    </w:p>
    <w:p>
      <w:pPr>
        <w:spacing w:before="120" w:after="120" w:line="288" w:lineRule="auto"/>
        <w:ind w:left="0"/>
      </w:pPr>
      <w:r>
        <w:object>
          <v:shapetype coordsize="21600,21600" filled="f" id="_x0000_t75" o:preferrelative="t" path="m@4@5l@4@11@9@11@9@5xe" stroked="f" o:spt="75.0">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i1025" style="width:414pt;height:197pt;mso-width-percent:0;mso-height-percent:0;mso-width-percent:0;mso-height-percent:0" type="#_x0000_t75" o:ole="">
            <v:imagedata r:id="rId46" o:title=""/>
          </v:shape>
          <o:OLEObject DrawAspect="Icon" ObjectID="_1718471219" ProgID="Excel.Sheet.12" ShapeID="_x0000_i1025" Type="Embed" r:id="rId45"/>
        </w:object>
      </w:r>
    </w:p>
    <w:p>
      <w:pPr>
        <w:spacing w:after="120"/>
        <w:ind w:left="0"/>
        <w:jc w:val="center"/>
      </w:pPr>
      <w:r>
        <w:rPr>
          <w:rFonts w:eastAsia="等线" w:ascii="Arial" w:cs="Arial" w:hAnsi="Arial"/>
          <w:b w:val="true"/>
          <w:sz w:val="22"/>
        </w:rPr>
        <w:t>点击图片可查看完整电子表格</w:t>
      </w:r>
    </w:p>
    <w:p>
      <w:pPr>
        <w:pStyle w:val="3"/>
        <w:spacing w:before="300" w:after="120" w:line="288" w:lineRule="auto"/>
        <w:ind w:left="0"/>
        <w:jc w:val="left"/>
        <w:outlineLvl w:val="2"/>
      </w:pPr>
      <w:bookmarkStart w:name="heading_65" w:id="65"/>
      <w:r>
        <w:rPr>
          <w:rFonts w:eastAsia="等线" w:ascii="Arial" w:cs="Arial" w:hAnsi="Arial"/>
          <w:b w:val="true"/>
          <w:sz w:val="30"/>
        </w:rPr>
        <w:t>请求一个url全过程</w:t>
      </w:r>
      <w:bookmarkEnd w:id="65"/>
    </w:p>
    <w:p>
      <w:pPr>
        <w:numPr>
          <w:numId w:val="95"/>
        </w:numPr>
        <w:spacing w:before="120" w:after="120" w:line="288" w:lineRule="auto"/>
        <w:ind w:left="0"/>
        <w:jc w:val="left"/>
      </w:pPr>
      <w:r>
        <w:rPr>
          <w:rFonts w:eastAsia="等线" w:ascii="Arial" w:cs="Arial" w:hAnsi="Arial"/>
          <w:b w:val="true"/>
          <w:color w:val="8f959e"/>
          <w:sz w:val="22"/>
        </w:rPr>
        <w:t>DNS查询</w:t>
      </w:r>
    </w:p>
    <w:p>
      <w:pPr>
        <w:numPr>
          <w:numId w:val="96"/>
        </w:numPr>
        <w:spacing w:before="120" w:after="120" w:line="288" w:lineRule="auto"/>
        <w:ind w:left="453"/>
        <w:jc w:val="left"/>
      </w:pPr>
      <w:r>
        <w:rPr>
          <w:rFonts w:eastAsia="等线" w:ascii="Arial" w:cs="Arial" w:hAnsi="Arial"/>
          <w:sz w:val="22"/>
        </w:rPr>
        <w:t>浏览器查看浏览器缓存--&gt;系统缓存--&gt;查找本地host文件--&gt;本地DNS服务器缓存，如果缓存中有，则直接在屏幕中显示页面内容。若没有，则进行DNS解析，获取相应的IP地址，本地域名服务器会向 根域名服务器发送一个请求。如果根域名服务器也不存在该域名时，本地域名会向顶级域名服务器（TLD）发送一个请求，即根域名服务器--&gt;顶级域名服务器--&gt;权威域名服务器依次类推下去。直到最后本地域名服务器得到URL对应的IP地址并把它缓存到本地，供下次查询使用。</w:t>
      </w:r>
    </w:p>
    <w:p>
      <w:pPr>
        <w:numPr>
          <w:numId w:val="97"/>
        </w:numPr>
        <w:spacing w:before="120" w:after="120" w:line="288" w:lineRule="auto"/>
        <w:ind w:left="0"/>
        <w:jc w:val="left"/>
      </w:pPr>
      <w:r>
        <w:rPr>
          <w:rFonts w:eastAsia="等线" w:ascii="Arial" w:cs="Arial" w:hAnsi="Arial"/>
          <w:b w:val="true"/>
          <w:color w:val="8f959e"/>
          <w:sz w:val="22"/>
        </w:rPr>
        <w:t>TCP连接</w:t>
      </w:r>
    </w:p>
    <w:p>
      <w:pPr>
        <w:numPr>
          <w:numId w:val="98"/>
        </w:numPr>
        <w:spacing w:before="120" w:after="120" w:line="288" w:lineRule="auto"/>
        <w:ind w:left="0"/>
        <w:jc w:val="left"/>
      </w:pPr>
      <w:r>
        <w:rPr>
          <w:rFonts w:eastAsia="等线" w:ascii="Arial" w:cs="Arial" w:hAnsi="Arial"/>
          <w:b w:val="true"/>
          <w:color w:val="8f959e"/>
          <w:sz w:val="22"/>
        </w:rPr>
        <w:t>发送HTTP请求</w:t>
      </w:r>
    </w:p>
    <w:p>
      <w:pPr>
        <w:numPr>
          <w:numId w:val="99"/>
        </w:numPr>
        <w:spacing w:before="120" w:after="120" w:line="288" w:lineRule="auto"/>
        <w:ind w:left="0"/>
        <w:jc w:val="left"/>
      </w:pPr>
      <w:r>
        <w:rPr>
          <w:rFonts w:eastAsia="等线" w:ascii="Arial" w:cs="Arial" w:hAnsi="Arial"/>
          <w:b w:val="true"/>
          <w:color w:val="8f959e"/>
          <w:sz w:val="22"/>
        </w:rPr>
        <w:t>服务器处理HTTP请求并返回HTTP报文</w:t>
      </w:r>
    </w:p>
    <w:p>
      <w:pPr>
        <w:numPr>
          <w:numId w:val="100"/>
        </w:numPr>
        <w:spacing w:before="120" w:after="120" w:line="288" w:lineRule="auto"/>
        <w:ind w:left="0"/>
        <w:jc w:val="left"/>
      </w:pPr>
      <w:r>
        <w:rPr>
          <w:rFonts w:eastAsia="等线" w:ascii="Arial" w:cs="Arial" w:hAnsi="Arial"/>
          <w:b w:val="true"/>
          <w:color w:val="8f959e"/>
          <w:sz w:val="22"/>
        </w:rPr>
        <w:t>浏览器解析并render页面</w:t>
      </w:r>
    </w:p>
    <w:p>
      <w:pPr>
        <w:numPr>
          <w:numId w:val="101"/>
        </w:numPr>
        <w:spacing w:before="120" w:after="120" w:line="288" w:lineRule="auto"/>
        <w:ind w:left="0"/>
        <w:jc w:val="left"/>
      </w:pPr>
      <w:r>
        <w:rPr>
          <w:rFonts w:eastAsia="等线" w:ascii="Arial" w:cs="Arial" w:hAnsi="Arial"/>
          <w:b w:val="true"/>
          <w:color w:val="8f959e"/>
          <w:sz w:val="22"/>
        </w:rPr>
        <w:t>HTTP连接断开</w:t>
      </w:r>
    </w:p>
    <w:p>
      <w:pPr>
        <w:spacing w:before="120" w:after="120" w:line="288" w:lineRule="auto"/>
        <w:ind w:left="0"/>
        <w:jc w:val="left"/>
      </w:pPr>
    </w:p>
    <w:p>
      <w:pPr>
        <w:pStyle w:val="3"/>
        <w:spacing w:before="300" w:after="120" w:line="288" w:lineRule="auto"/>
        <w:ind w:left="0"/>
        <w:jc w:val="left"/>
        <w:outlineLvl w:val="2"/>
      </w:pPr>
      <w:bookmarkStart w:name="heading_66" w:id="66"/>
      <w:r>
        <w:rPr>
          <w:rFonts w:eastAsia="等线" w:ascii="Arial" w:cs="Arial" w:hAnsi="Arial"/>
          <w:b w:val="true"/>
          <w:sz w:val="30"/>
        </w:rPr>
        <w:t>HTTP解决粘包问题的几种方法</w:t>
      </w:r>
      <w:bookmarkEnd w:id="66"/>
    </w:p>
    <w:p>
      <w:pPr>
        <w:spacing w:before="120" w:after="120" w:line="288" w:lineRule="auto"/>
        <w:ind w:left="0"/>
        <w:jc w:val="left"/>
      </w:pPr>
      <w:r>
        <w:rPr>
          <w:rFonts w:eastAsia="等线" w:ascii="Arial" w:cs="Arial" w:hAnsi="Arial"/>
          <w:sz w:val="22"/>
        </w:rPr>
        <w:t>HTTP协议在处理网络请求时，经常会遇到粘包问题，即多个请求数据包被合并成一个数据包发送。为了解决这个问题，HTTP采用了以下几种方法：</w:t>
      </w:r>
    </w:p>
    <w:p>
      <w:pPr>
        <w:numPr>
          <w:numId w:val="102"/>
        </w:numPr>
        <w:spacing w:before="120" w:after="120" w:line="288" w:lineRule="auto"/>
        <w:ind w:left="0"/>
        <w:jc w:val="left"/>
      </w:pPr>
      <w:r>
        <w:rPr>
          <w:rFonts w:eastAsia="等线" w:ascii="Arial" w:cs="Arial" w:hAnsi="Arial"/>
          <w:sz w:val="22"/>
        </w:rPr>
        <w:t>使用分隔符的方法</w:t>
      </w:r>
    </w:p>
    <w:p>
      <w:pPr>
        <w:numPr>
          <w:numId w:val="103"/>
        </w:numPr>
        <w:spacing w:before="120" w:after="120" w:line="288" w:lineRule="auto"/>
        <w:ind w:left="453"/>
        <w:jc w:val="left"/>
      </w:pPr>
      <w:r>
        <w:rPr>
          <w:rFonts w:eastAsia="等线" w:ascii="Arial" w:cs="Arial" w:hAnsi="Arial"/>
          <w:sz w:val="22"/>
        </w:rPr>
        <w:t>在每个请求的末尾添加一个特定的分隔符，例如换行符或自定义的特殊字符。服务器在接收到请求时，根据分隔符将其分割成单个请求进行处理。</w:t>
      </w:r>
    </w:p>
    <w:p>
      <w:pPr>
        <w:numPr>
          <w:numId w:val="104"/>
        </w:numPr>
        <w:spacing w:before="120" w:after="120" w:line="288" w:lineRule="auto"/>
        <w:ind w:left="0"/>
        <w:jc w:val="left"/>
      </w:pPr>
      <w:r>
        <w:rPr>
          <w:rFonts w:eastAsia="等线" w:ascii="Arial" w:cs="Arial" w:hAnsi="Arial"/>
          <w:sz w:val="22"/>
        </w:rPr>
        <w:t>使用固定长度的方法</w:t>
      </w:r>
    </w:p>
    <w:p>
      <w:pPr>
        <w:numPr>
          <w:numId w:val="105"/>
        </w:numPr>
        <w:spacing w:before="120" w:after="120" w:line="288" w:lineRule="auto"/>
        <w:ind w:left="453"/>
        <w:jc w:val="left"/>
      </w:pPr>
      <w:r>
        <w:rPr>
          <w:rFonts w:eastAsia="等线" w:ascii="Arial" w:cs="Arial" w:hAnsi="Arial"/>
          <w:sz w:val="22"/>
        </w:rPr>
        <w:t>在请求头中指定请求的长度，服务器根据指定的长度读取数据包。如果数据包长度不足，则等待直到接收到完整的请求。</w:t>
      </w:r>
    </w:p>
    <w:p>
      <w:pPr>
        <w:numPr>
          <w:numId w:val="106"/>
        </w:numPr>
        <w:spacing w:before="120" w:after="120" w:line="288" w:lineRule="auto"/>
        <w:ind w:left="0"/>
        <w:jc w:val="left"/>
      </w:pPr>
      <w:r>
        <w:rPr>
          <w:rFonts w:eastAsia="等线" w:ascii="Arial" w:cs="Arial" w:hAnsi="Arial"/>
          <w:sz w:val="22"/>
        </w:rPr>
        <w:t>使用头部解析的方法</w:t>
      </w:r>
    </w:p>
    <w:p>
      <w:pPr>
        <w:numPr>
          <w:numId w:val="107"/>
        </w:numPr>
        <w:spacing w:before="120" w:after="120" w:line="288" w:lineRule="auto"/>
        <w:ind w:left="453"/>
        <w:jc w:val="left"/>
      </w:pPr>
      <w:r>
        <w:rPr>
          <w:rFonts w:eastAsia="等线" w:ascii="Arial" w:cs="Arial" w:hAnsi="Arial"/>
          <w:sz w:val="22"/>
        </w:rPr>
        <w:t>HTTP请求中的每个请求都以一个请求头开始。服务器可以解析每个请求头，并根据头部中的信息判断这个请求是否完整。如果请求头中没有指定长度或其他有用的信息，服务器可以根据数据包的大小和请求头的大小来判断是否存在粘包问题。</w:t>
      </w:r>
    </w:p>
    <w:p>
      <w:pPr>
        <w:numPr>
          <w:numId w:val="108"/>
        </w:numPr>
        <w:spacing w:before="120" w:after="120" w:line="288" w:lineRule="auto"/>
        <w:ind w:left="0"/>
        <w:jc w:val="left"/>
      </w:pPr>
      <w:r>
        <w:rPr>
          <w:rFonts w:eastAsia="等线" w:ascii="Arial" w:cs="Arial" w:hAnsi="Arial"/>
          <w:sz w:val="22"/>
        </w:rPr>
        <w:t>使用</w:t>
      </w:r>
      <w:hyperlink r:id="rId47">
        <w:r>
          <w:rPr>
            <w:rFonts w:eastAsia="等线" w:ascii="Arial" w:cs="Arial" w:hAnsi="Arial"/>
            <w:color w:val="3370ff"/>
            <w:sz w:val="22"/>
          </w:rPr>
          <w:t>消息边界</w:t>
        </w:r>
      </w:hyperlink>
      <w:r>
        <w:rPr>
          <w:rFonts w:eastAsia="等线" w:ascii="Arial" w:cs="Arial" w:hAnsi="Arial"/>
          <w:sz w:val="22"/>
        </w:rPr>
        <w:t>的方法</w:t>
      </w:r>
    </w:p>
    <w:p>
      <w:pPr>
        <w:numPr>
          <w:numId w:val="109"/>
        </w:numPr>
        <w:spacing w:before="120" w:after="120" w:line="288" w:lineRule="auto"/>
        <w:ind w:left="453"/>
        <w:jc w:val="left"/>
      </w:pPr>
      <w:r>
        <w:rPr>
          <w:rFonts w:eastAsia="等线" w:ascii="Arial" w:cs="Arial" w:hAnsi="Arial"/>
          <w:sz w:val="22"/>
        </w:rPr>
        <w:t>HTTP请求的每个请求都是以两个换行符(\r</w:t>
        <w:br/>
        <w:t>\r</w:t>
        <w:br/>
      </w:r>
      <w:r>
        <w:rPr>
          <w:rFonts w:eastAsia="等线" w:ascii="Arial" w:cs="Arial" w:hAnsi="Arial"/>
          <w:sz w:val="22"/>
        </w:rPr>
        <w:t>)作为结束标记。服务器可以通过判断消息边界来确定一个请求是否完整。如果数据包中存在多个请求，服务器可以通过查找换行符的位置来分割请求。</w:t>
      </w:r>
    </w:p>
    <w:p>
      <w:pPr>
        <w:numPr>
          <w:numId w:val="110"/>
        </w:numPr>
        <w:spacing w:before="120" w:after="120" w:line="288" w:lineRule="auto"/>
        <w:ind w:left="0"/>
        <w:jc w:val="left"/>
      </w:pPr>
      <w:r>
        <w:rPr>
          <w:rFonts w:eastAsia="等线" w:ascii="Arial" w:cs="Arial" w:hAnsi="Arial"/>
          <w:sz w:val="22"/>
        </w:rPr>
        <w:t>独立处理每个请求的方法</w:t>
      </w:r>
    </w:p>
    <w:p>
      <w:pPr>
        <w:pStyle w:val="1"/>
        <w:spacing w:before="380" w:after="140" w:line="288" w:lineRule="auto"/>
        <w:ind w:left="0"/>
        <w:jc w:val="left"/>
        <w:outlineLvl w:val="0"/>
      </w:pPr>
      <w:bookmarkStart w:name="heading_67" w:id="67"/>
      <w:r>
        <w:rPr>
          <w:rFonts w:eastAsia="等线" w:ascii="Arial" w:cs="Arial" w:hAnsi="Arial"/>
          <w:b w:val="true"/>
          <w:sz w:val="36"/>
        </w:rPr>
        <w:t>网络编程（c++为例）</w:t>
      </w:r>
      <w:bookmarkEnd w:id="67"/>
    </w:p>
    <w:p>
      <w:pPr>
        <w:pStyle w:val="2"/>
        <w:spacing w:before="320" w:after="120" w:line="288" w:lineRule="auto"/>
        <w:ind w:left="0"/>
        <w:jc w:val="left"/>
        <w:outlineLvl w:val="1"/>
      </w:pPr>
      <w:bookmarkStart w:name="heading_68" w:id="68"/>
      <w:r>
        <w:rPr>
          <w:rFonts w:eastAsia="等线" w:ascii="Arial" w:cs="Arial" w:hAnsi="Arial"/>
          <w:b w:val="true"/>
          <w:sz w:val="32"/>
        </w:rPr>
        <w:t>基础协议展示</w:t>
      </w:r>
      <w:bookmarkEnd w:id="68"/>
    </w:p>
    <w:p>
      <w:pPr>
        <w:spacing w:before="120" w:after="120" w:line="288" w:lineRule="auto"/>
        <w:ind w:left="0"/>
        <w:jc w:val="center"/>
      </w:pPr>
      <w:r>
        <w:drawing>
          <wp:inline distT="0" distR="0" distB="0" distL="0">
            <wp:extent cx="5257800" cy="2257425"/>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48"/>
                    <a:stretch>
                      <a:fillRect/>
                    </a:stretch>
                  </pic:blipFill>
                  <pic:spPr>
                    <a:xfrm>
                      <a:off x="0" y="0"/>
                      <a:ext cx="5257800" cy="2257425"/>
                    </a:xfrm>
                    <a:prstGeom prst="rect">
                      <a:avLst/>
                    </a:prstGeom>
                  </pic:spPr>
                </pic:pic>
              </a:graphicData>
            </a:graphic>
          </wp:inline>
        </w:drawing>
      </w:r>
    </w:p>
    <w:p>
      <w:pPr>
        <w:pStyle w:val="2"/>
        <w:spacing w:before="320" w:after="120" w:line="288" w:lineRule="auto"/>
        <w:ind w:left="0"/>
        <w:jc w:val="left"/>
        <w:outlineLvl w:val="1"/>
      </w:pPr>
      <w:bookmarkStart w:name="heading_69" w:id="69"/>
      <w:r>
        <w:rPr>
          <w:rFonts w:eastAsia="等线" w:ascii="Arial" w:cs="Arial" w:hAnsi="Arial"/>
          <w:b w:val="true"/>
          <w:sz w:val="32"/>
        </w:rPr>
        <w:t>TCP UDP编程</w:t>
      </w:r>
      <w:bookmarkEnd w:id="69"/>
    </w:p>
    <w:p>
      <w:pPr>
        <w:pStyle w:val="3"/>
        <w:spacing w:before="300" w:after="120" w:line="288" w:lineRule="auto"/>
        <w:ind w:left="0"/>
        <w:jc w:val="left"/>
        <w:outlineLvl w:val="2"/>
      </w:pPr>
      <w:bookmarkStart w:name="heading_70" w:id="70"/>
      <w:r>
        <w:rPr>
          <w:rFonts w:eastAsia="等线" w:ascii="Arial" w:cs="Arial" w:hAnsi="Arial"/>
          <w:b w:val="true"/>
          <w:sz w:val="30"/>
        </w:rPr>
        <w:t>大小端检测</w:t>
      </w:r>
      <w:bookmarkEnd w:id="70"/>
    </w:p>
    <w:p>
      <w:pPr>
        <w:spacing w:before="120" w:after="120" w:line="288" w:lineRule="auto"/>
        <w:ind w:left="0"/>
        <w:jc w:val="left"/>
      </w:pPr>
      <w:r>
        <w:rPr>
          <w:rFonts w:eastAsia="等线" w:ascii="Arial" w:cs="Arial" w:hAnsi="Arial"/>
          <w:sz w:val="22"/>
        </w:rPr>
        <w:t>Linux提供了如下4个函数来完成主机字节序和网络字节序之间的转换:</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&lt;netinet/in.h&gt;</w:t>
              <w:br/>
              <w:t>unsigned long int htonl( unsigned long int hostlong );</w:t>
              <w:br/>
              <w:t>unsigned short int htons( unsigned short int hostshort );</w:t>
              <w:br/>
              <w:t>unsigned long int ntohl( unsigned long int netlong );</w:t>
              <w:br/>
            </w:r>
            <w:r>
              <w:rPr>
                <w:rFonts w:eastAsia="Consolas" w:ascii="Consolas" w:cs="Consolas" w:hAnsi="Consolas"/>
                <w:sz w:val="22"/>
              </w:rPr>
              <w:t>unsigned short int ntohs( unsigned short int netshort );</w:t>
            </w:r>
          </w:p>
        </w:tc>
      </w:tr>
    </w:tbl>
    <w:p>
      <w:pPr>
        <w:spacing w:before="120" w:after="120" w:line="288" w:lineRule="auto"/>
        <w:ind w:left="0"/>
        <w:jc w:val="left"/>
      </w:pPr>
      <w:r>
        <w:rPr>
          <w:rFonts w:eastAsia="等线" w:ascii="Arial" w:cs="Arial" w:hAnsi="Arial"/>
          <w:sz w:val="22"/>
        </w:rPr>
        <w:t>它们的含义很明确，比如 htonl 表示“host to network long”，即将长整型(32 bit)的主</w:t>
      </w:r>
    </w:p>
    <w:p>
      <w:pPr>
        <w:spacing w:before="120" w:after="120" w:line="288" w:lineRule="auto"/>
        <w:ind w:left="0"/>
        <w:jc w:val="left"/>
      </w:pPr>
      <w:r>
        <w:rPr>
          <w:rFonts w:eastAsia="等线" w:ascii="Arial" w:cs="Arial" w:hAnsi="Arial"/>
          <w:sz w:val="22"/>
        </w:rPr>
        <w:t>机字节序数据转化为网络字节序数据。这 4 个函数中，长整型函数通常用来转换IP地址，短</w:t>
      </w:r>
    </w:p>
    <w:p>
      <w:pPr>
        <w:spacing w:before="120" w:after="120" w:line="288" w:lineRule="auto"/>
        <w:ind w:left="0"/>
        <w:jc w:val="left"/>
      </w:pPr>
      <w:r>
        <w:rPr>
          <w:rFonts w:eastAsia="等线" w:ascii="Arial" w:cs="Arial" w:hAnsi="Arial"/>
          <w:sz w:val="22"/>
        </w:rPr>
        <w:t>整型函数用来转换端口号(当然不限于此。任何格式化的数据通过网络传输时，都应该使用</w:t>
      </w:r>
    </w:p>
    <w:p>
      <w:pPr>
        <w:spacing w:before="120" w:after="120" w:line="288" w:lineRule="auto"/>
        <w:ind w:left="0"/>
        <w:jc w:val="left"/>
      </w:pPr>
      <w:r>
        <w:rPr>
          <w:rFonts w:eastAsia="等线" w:ascii="Arial" w:cs="Arial" w:hAnsi="Arial"/>
          <w:sz w:val="22"/>
        </w:rPr>
        <w:t>这些函数来转换字节序)。</w:t>
      </w:r>
    </w:p>
    <w:p>
      <w:pPr>
        <w:spacing w:before="120" w:after="120" w:line="288" w:lineRule="auto"/>
        <w:ind w:left="0"/>
        <w:jc w:val="left"/>
      </w:pPr>
      <w:r>
        <w:rPr>
          <w:rFonts w:eastAsia="等线" w:ascii="Arial" w:cs="Arial" w:hAnsi="Arial"/>
          <w:sz w:val="22"/>
        </w:rPr>
        <w:t>大端序（Big-Endian）是指数据的高字节保存在内存的低地址中，而数据的低字节保存在内存的高地址中。网络传输使用大端。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br/>
              <w:t>void byteorder()</w:t>
              <w:br/>
              <w:t>{</w:t>
              <w:br/>
              <w:t xml:space="preserve">  union{</w:t>
              <w:br/>
              <w:t xml:space="preserve">    short value;</w:t>
              <w:br/>
              <w:t xml:space="preserve">    char union_bytes[sizeof(short)];</w:t>
              <w:br/>
              <w:t xml:space="preserve">  }test;</w:t>
              <w:br/>
              <w:br/>
              <w:t xml:space="preserve">  test.value = 0x0102;</w:t>
              <w:br/>
              <w:t xml:space="preserve">  if((test.union_bytes[0] == 1) &amp;&amp; (test.union_bytes[1] == 2))</w:t>
              <w:br/>
              <w:t xml:space="preserve">  {</w:t>
              <w:br/>
              <w:t xml:space="preserve">    cout&lt;&lt;"big endian\n";</w:t>
              <w:br/>
              <w:t xml:space="preserve">  }else{</w:t>
              <w:br/>
              <w:t xml:space="preserve">    cout&lt;&lt;"little endian\n";</w:t>
              <w:br/>
              <w:t xml:space="preserve">  }</w:t>
              <w:br/>
              <w:t>}</w:t>
              <w:br/>
            </w:r>
            <w:r>
              <w:rPr>
                <w:rFonts w:eastAsia="Consolas" w:ascii="Consolas" w:cs="Consolas" w:hAnsi="Consolas"/>
                <w:sz w:val="22"/>
              </w:rPr>
              <w:t xml:space="preserve">              </w:t>
            </w:r>
          </w:p>
        </w:tc>
      </w:tr>
    </w:tbl>
    <w:p>
      <w:pPr>
        <w:pStyle w:val="3"/>
        <w:spacing w:before="300" w:after="120" w:line="288" w:lineRule="auto"/>
        <w:ind w:left="0"/>
        <w:jc w:val="left"/>
        <w:outlineLvl w:val="2"/>
      </w:pPr>
      <w:bookmarkStart w:name="heading_71" w:id="71"/>
      <w:r>
        <w:rPr>
          <w:rFonts w:eastAsia="等线" w:ascii="Arial" w:cs="Arial" w:hAnsi="Arial"/>
          <w:b w:val="true"/>
          <w:sz w:val="30"/>
        </w:rPr>
        <w:t>socket结构体</w:t>
      </w:r>
      <w:bookmarkEnd w:id="71"/>
    </w:p>
    <w:p>
      <w:pPr>
        <w:spacing w:before="120" w:after="120" w:line="288" w:lineRule="auto"/>
        <w:ind w:left="0"/>
        <w:jc w:val="left"/>
      </w:pPr>
      <w:r>
        <w:rPr>
          <w:rFonts w:eastAsia="等线" w:ascii="Arial" w:cs="Arial" w:hAnsi="Arial"/>
          <w:sz w:val="22"/>
        </w:rPr>
        <w:t>TCP/IP 协议族有 sockaddr_in 和 sockaddr_in6 两个专用 socket 地址结构体，它们分别用</w:t>
      </w:r>
    </w:p>
    <w:p>
      <w:pPr>
        <w:spacing w:before="120" w:after="120" w:line="288" w:lineRule="auto"/>
        <w:ind w:left="0"/>
        <w:jc w:val="left"/>
      </w:pPr>
      <w:r>
        <w:rPr>
          <w:rFonts w:eastAsia="等线" w:ascii="Arial" w:cs="Arial" w:hAnsi="Arial"/>
          <w:sz w:val="22"/>
        </w:rPr>
        <w:t>于IPv4和IPv6:</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struct sockaddr_in {</w:t>
              <w:br/>
              <w:t xml:space="preserve">    sa_family_t sin_family;</w:t>
              <w:br/>
              <w:t xml:space="preserve">    /* 地址族:AF INET*/</w:t>
              <w:br/>
              <w:t xml:space="preserve">    u_intl6_t sin_port;</w:t>
              <w:br/>
              <w:t xml:space="preserve">    /*端口号，要用网络字节序表示*/</w:t>
              <w:br/>
              <w:t xml:space="preserve">    struct in_addr sin_addr;/*Ipv4 地址结构体，见下面*/</w:t>
              <w:br/>
              <w:t>};</w:t>
              <w:br/>
              <w:t>struct in_addr</w:t>
              <w:br/>
              <w:t xml:space="preserve">    u_int32_t s_addr;</w:t>
              <w:br/>
              <w:t xml:space="preserve">    /*IPv4地址，要用网络字节序表示*/</w:t>
              <w:br/>
              <w:t>};</w:t>
              <w:br/>
              <w:t>struct sockaddr_in6</w:t>
              <w:br/>
              <w:t xml:space="preserve">    sa_family_t sin6_family;</w:t>
              <w:br/>
              <w:t xml:space="preserve">    /* 地址族:AF INET6 */</w:t>
              <w:br/>
              <w:t xml:space="preserve">    u_intl6_t sin6_port;</w:t>
              <w:br/>
            </w:r>
            <w:r>
              <w:rPr>
                <w:rFonts w:eastAsia="Consolas" w:ascii="Consolas" w:cs="Consolas" w:hAnsi="Consolas"/>
                <w:sz w:val="22"/>
              </w:rPr>
              <w:t xml:space="preserve">    /*</w:t>
            </w:r>
            <w:r>
              <w:rPr>
                <w:rFonts w:eastAsia="Consolas" w:ascii="Consolas" w:cs="Consolas" w:hAnsi="Consolas"/>
                <w:i w:val="true"/>
                <w:sz w:val="22"/>
              </w:rPr>
              <w:t>端口号，要用网络字节序表示*</w:t>
            </w:r>
            <w:r>
              <w:rPr>
                <w:rFonts w:eastAsia="Consolas" w:ascii="Consolas" w:cs="Consolas" w:hAnsi="Consolas"/>
                <w:sz w:val="22"/>
              </w:rPr>
              <w:t>/</w:t>
              <w:br/>
              <w:t xml:space="preserve">    u_int32_t sin6_flowinfo;</w:t>
              <w:br/>
              <w:t xml:space="preserve">    /*流信息，应设置为0*/</w:t>
              <w:br/>
              <w:t xml:space="preserve">    struct in6_addr sin6_addr;</w:t>
              <w:br/>
              <w:t xml:space="preserve">    /*IPv6地址结构体，见下面*/</w:t>
              <w:br/>
              <w:t xml:space="preserve">    u_int32_t sin6_scope_id;</w:t>
              <w:br/>
              <w:t xml:space="preserve">    /*scopeID，尚处于实验阶段*/</w:t>
              <w:br/>
              <w:t>};</w:t>
              <w:br/>
              <w:t>struct in6_addr</w:t>
              <w:br/>
              <w:t xml:space="preserve">    unsigned char sa_addr[16];</w:t>
              <w:br/>
              <w:t xml:space="preserve">    /*IPv6地址，要用网络字节序表示*/</w:t>
              <w:br/>
            </w:r>
            <w:r>
              <w:rPr>
                <w:rFonts w:eastAsia="Consolas" w:ascii="Consolas" w:cs="Consolas" w:hAnsi="Consolas"/>
                <w:sz w:val="22"/>
              </w:rPr>
              <w:t>};</w:t>
            </w:r>
          </w:p>
        </w:tc>
      </w:tr>
    </w:tbl>
    <w:p>
      <w:pPr>
        <w:pStyle w:val="3"/>
        <w:spacing w:before="300" w:after="120" w:line="288" w:lineRule="auto"/>
        <w:ind w:left="0"/>
        <w:jc w:val="left"/>
        <w:outlineLvl w:val="2"/>
      </w:pPr>
      <w:bookmarkStart w:name="heading_72" w:id="72"/>
      <w:r>
        <w:rPr>
          <w:rFonts w:eastAsia="等线" w:ascii="Arial" w:cs="Arial" w:hAnsi="Arial"/>
          <w:b w:val="true"/>
          <w:sz w:val="30"/>
        </w:rPr>
        <w:t>IP地址转换函数</w:t>
      </w:r>
      <w:bookmarkEnd w:id="72"/>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&lt;arpa/inet.h&gt;</w:t>
              <w:br/>
              <w:t>in_addr_t inet_addr( const char* strptr );</w:t>
              <w:br/>
              <w:t>int inet_aton( const char* cp, struct in_addr* inp );</w:t>
              <w:br/>
            </w:r>
            <w:r>
              <w:rPr>
                <w:rFonts w:eastAsia="Consolas" w:ascii="Consolas" w:cs="Consolas" w:hAnsi="Consolas"/>
                <w:sz w:val="22"/>
              </w:rPr>
              <w:t>char* inet ntoa( struct in addr in );</w:t>
            </w:r>
          </w:p>
        </w:tc>
      </w:tr>
    </w:tbl>
    <w:p>
      <w:pPr>
        <w:spacing w:before="120" w:after="120" w:line="288" w:lineRule="auto"/>
        <w:ind w:left="0"/>
        <w:jc w:val="left"/>
      </w:pPr>
      <w:r>
        <w:rPr>
          <w:rFonts w:eastAsia="等线" w:ascii="Arial" w:cs="Arial" w:hAnsi="Arial"/>
          <w:b w:val="true"/>
          <w:sz w:val="22"/>
        </w:rPr>
        <w:t>inet_addr</w:t>
      </w:r>
      <w:r>
        <w:rPr>
          <w:rFonts w:eastAsia="等线" w:ascii="Arial" w:cs="Arial" w:hAnsi="Arial"/>
          <w:sz w:val="22"/>
        </w:rPr>
        <w:t xml:space="preserve"> 函数将用点分十进制字符串表示的IPv4地址转化为用网络字节序整数表示的 IPv4 地址。它失败时返回 INADDR NONE。</w:t>
      </w:r>
    </w:p>
    <w:p>
      <w:pPr>
        <w:spacing w:before="120" w:after="120" w:line="288" w:lineRule="auto"/>
        <w:ind w:left="0"/>
        <w:jc w:val="left"/>
      </w:pPr>
      <w:r>
        <w:rPr>
          <w:rFonts w:eastAsia="等线" w:ascii="Arial" w:cs="Arial" w:hAnsi="Arial"/>
          <w:b w:val="true"/>
          <w:sz w:val="22"/>
        </w:rPr>
        <w:t xml:space="preserve">inet_aton </w:t>
      </w:r>
      <w:r>
        <w:rPr>
          <w:rFonts w:eastAsia="等线" w:ascii="Arial" w:cs="Arial" w:hAnsi="Arial"/>
          <w:sz w:val="22"/>
        </w:rPr>
        <w:t xml:space="preserve">函数完成和 </w:t>
      </w:r>
      <w:r>
        <w:rPr>
          <w:rFonts w:eastAsia="等线" w:ascii="Arial" w:cs="Arial" w:hAnsi="Arial"/>
          <w:b w:val="true"/>
          <w:sz w:val="22"/>
        </w:rPr>
        <w:t xml:space="preserve">inet_addr </w:t>
      </w:r>
      <w:r>
        <w:rPr>
          <w:rFonts w:eastAsia="等线" w:ascii="Arial" w:cs="Arial" w:hAnsi="Arial"/>
          <w:sz w:val="22"/>
        </w:rPr>
        <w:t>同样的功能，但是将转化结果存储于参数 inp指向的地址结构中。它成功时返回 1，失败则返回 0。</w:t>
      </w:r>
    </w:p>
    <w:p>
      <w:pPr>
        <w:spacing w:before="120" w:after="120" w:line="288" w:lineRule="auto"/>
        <w:ind w:left="0"/>
        <w:jc w:val="left"/>
      </w:pPr>
      <w:r>
        <w:rPr>
          <w:rFonts w:eastAsia="等线" w:ascii="Arial" w:cs="Arial" w:hAnsi="Arial"/>
          <w:b w:val="true"/>
          <w:sz w:val="22"/>
        </w:rPr>
        <w:t xml:space="preserve">inet_ntoa </w:t>
      </w:r>
      <w:r>
        <w:rPr>
          <w:rFonts w:eastAsia="等线" w:ascii="Arial" w:cs="Arial" w:hAnsi="Arial"/>
          <w:sz w:val="22"/>
        </w:rPr>
        <w:t>函数将用网络字节序整数表示的IPv4地址转化为用点分十进制字符串表示的 IPv4 地址。但需要注意的是，该函数内部用一个静态变量存储转化结果，函数的返回值指向该静态内存，因此inet_ntoa 是不可重入的。</w:t>
      </w:r>
    </w:p>
    <w:p>
      <w:pPr>
        <w:spacing w:before="120" w:after="120" w:line="288" w:lineRule="auto"/>
        <w:ind w:left="0"/>
        <w:jc w:val="left"/>
      </w:pPr>
    </w:p>
    <w:p>
      <w:pPr>
        <w:spacing w:before="120" w:after="120" w:line="288" w:lineRule="auto"/>
        <w:ind w:left="0"/>
        <w:jc w:val="left"/>
      </w:pPr>
      <w:r>
        <w:rPr>
          <w:rFonts w:eastAsia="等线" w:ascii="Arial" w:cs="Arial" w:hAnsi="Arial"/>
          <w:sz w:val="22"/>
        </w:rPr>
        <w:t>下面这对更新的函数也能完成和前面3个函数同样的功能，并且它们同时适用于IPv4</w:t>
      </w:r>
    </w:p>
    <w:p>
      <w:pPr>
        <w:spacing w:before="120" w:after="120" w:line="288" w:lineRule="auto"/>
        <w:ind w:left="0"/>
        <w:jc w:val="left"/>
      </w:pPr>
      <w:r>
        <w:rPr>
          <w:rFonts w:eastAsia="等线" w:ascii="Arial" w:cs="Arial" w:hAnsi="Arial"/>
          <w:sz w:val="22"/>
        </w:rPr>
        <w:t>地址和IPv6 地址:</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&lt;arpa/inet.h&gt;</w:t>
              <w:br/>
              <w:t>int inet_pton( int af, const char* src, void* dst );</w:t>
              <w:br/>
            </w:r>
            <w:r>
              <w:rPr>
                <w:rFonts w:eastAsia="Consolas" w:ascii="Consolas" w:cs="Consolas" w:hAnsi="Consolas"/>
                <w:sz w:val="22"/>
              </w:rPr>
              <w:t>const char* inet_ntop( int af, const void* src, char* dst, socklen_t cnt );</w:t>
            </w:r>
          </w:p>
        </w:tc>
      </w:tr>
    </w:tbl>
    <w:p>
      <w:pPr>
        <w:spacing w:before="120" w:after="120" w:line="288" w:lineRule="auto"/>
        <w:ind w:left="0"/>
        <w:jc w:val="left"/>
      </w:pPr>
      <w:r>
        <w:rPr>
          <w:rFonts w:eastAsia="等线" w:ascii="Arial" w:cs="Arial" w:hAnsi="Arial"/>
          <w:b w:val="true"/>
          <w:sz w:val="22"/>
        </w:rPr>
        <w:t>inet_pton</w:t>
      </w:r>
      <w:r>
        <w:rPr>
          <w:rFonts w:eastAsia="等线" w:ascii="Arial" w:cs="Arial" w:hAnsi="Arial"/>
          <w:sz w:val="22"/>
        </w:rPr>
        <w:t xml:space="preserve"> 函数将用字符串表示的IP地址 src(用点分十进制字符串表示的IPv4 地址或用十六进制字符串表示的IPv6 地址)转换成用网络字节序整数表示的IP地址，并把转换结果存储于 dst 指向的内存中。其中，a f参数指定地址族，可以是 AF_INET 或者 AF_INET6。</w:t>
      </w:r>
      <w:r>
        <w:rPr>
          <w:rFonts w:eastAsia="等线" w:ascii="Arial" w:cs="Arial" w:hAnsi="Arial"/>
          <w:b w:val="true"/>
          <w:sz w:val="22"/>
        </w:rPr>
        <w:t xml:space="preserve">inet_pton </w:t>
      </w:r>
      <w:r>
        <w:rPr>
          <w:rFonts w:eastAsia="等线" w:ascii="Arial" w:cs="Arial" w:hAnsi="Arial"/>
          <w:sz w:val="22"/>
        </w:rPr>
        <w:t>成功时返回 1，失败则返回 0 并设置 errno。</w:t>
      </w:r>
    </w:p>
    <w:p>
      <w:pPr>
        <w:spacing w:before="120" w:after="120" w:line="288" w:lineRule="auto"/>
        <w:ind w:left="0"/>
        <w:jc w:val="left"/>
      </w:pPr>
      <w:r>
        <w:rPr>
          <w:rFonts w:eastAsia="等线" w:ascii="Arial" w:cs="Arial" w:hAnsi="Arial"/>
          <w:b w:val="true"/>
          <w:sz w:val="22"/>
        </w:rPr>
        <w:t>inet_ ntop</w:t>
      </w:r>
      <w:r>
        <w:rPr>
          <w:rFonts w:eastAsia="等线" w:ascii="Arial" w:cs="Arial" w:hAnsi="Arial"/>
          <w:sz w:val="22"/>
        </w:rPr>
        <w:t xml:space="preserve"> 函数进行相反的转换，前三个参数的含义与 inet_pton 的参数相同，最后一个参数cnt 指定目标存储单元的大小。下面的两个宏能帮助我们指定这个大小(分别用于 IPv4 和 IPv6):</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&lt;netinet/in.h&gt;</w:t>
              <w:br/>
              <w:t>#define INET_ADDRSTRLEN 16</w:t>
              <w:br/>
            </w:r>
            <w:r>
              <w:rPr>
                <w:rFonts w:eastAsia="Consolas" w:ascii="Consolas" w:cs="Consolas" w:hAnsi="Consolas"/>
                <w:sz w:val="22"/>
              </w:rPr>
              <w:t>#define`INET6_ADDRSTRLEN 46</w:t>
            </w:r>
          </w:p>
        </w:tc>
      </w:tr>
    </w:tbl>
    <w:p>
      <w:pPr>
        <w:spacing w:before="120" w:after="120" w:line="288" w:lineRule="auto"/>
        <w:ind w:left="0"/>
        <w:jc w:val="left"/>
      </w:pPr>
      <w:r>
        <w:rPr>
          <w:rFonts w:eastAsia="等线" w:ascii="Arial" w:cs="Arial" w:hAnsi="Arial"/>
          <w:b w:val="true"/>
          <w:sz w:val="22"/>
        </w:rPr>
        <w:t xml:space="preserve">inet_ntop </w:t>
      </w:r>
      <w:r>
        <w:rPr>
          <w:rFonts w:eastAsia="等线" w:ascii="Arial" w:cs="Arial" w:hAnsi="Arial"/>
          <w:sz w:val="22"/>
        </w:rPr>
        <w:t>成功时返回目标存储单元的地址，失败则返回 NULL 并设置 errno。</w:t>
      </w:r>
    </w:p>
    <w:p>
      <w:pPr>
        <w:spacing w:before="120" w:after="120" w:line="288" w:lineRule="auto"/>
        <w:ind w:left="0"/>
        <w:jc w:val="left"/>
      </w:pPr>
    </w:p>
    <w:p>
      <w:pPr>
        <w:pStyle w:val="3"/>
        <w:spacing w:before="300" w:after="120" w:line="288" w:lineRule="auto"/>
        <w:ind w:left="0"/>
        <w:jc w:val="left"/>
        <w:outlineLvl w:val="2"/>
      </w:pPr>
      <w:bookmarkStart w:name="heading_73" w:id="73"/>
      <w:r>
        <w:rPr>
          <w:rFonts w:eastAsia="等线" w:ascii="Arial" w:cs="Arial" w:hAnsi="Arial"/>
          <w:b w:val="true"/>
          <w:sz w:val="30"/>
        </w:rPr>
        <w:t>socket 创建</w:t>
      </w:r>
      <w:bookmarkEnd w:id="73"/>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&lt;sys/types.h&gt;</w:t>
              <w:br/>
              <w:t>#include &lt;sys/socket.h&gt;</w:t>
              <w:br/>
            </w:r>
            <w:r>
              <w:rPr>
                <w:rFonts w:eastAsia="Consolas" w:ascii="Consolas" w:cs="Consolas" w:hAnsi="Consolas"/>
                <w:sz w:val="22"/>
              </w:rPr>
              <w:t>int socket( int domain, int type, int protocol );</w:t>
            </w:r>
          </w:p>
        </w:tc>
      </w:tr>
    </w:tbl>
    <w:p>
      <w:pPr>
        <w:spacing w:before="120" w:after="120" w:line="288" w:lineRule="auto"/>
        <w:ind w:left="0"/>
        <w:jc w:val="left"/>
      </w:pPr>
      <w:r>
        <w:rPr>
          <w:rFonts w:eastAsia="等线" w:ascii="Arial" w:cs="Arial" w:hAnsi="Arial"/>
          <w:b w:val="true"/>
          <w:sz w:val="22"/>
        </w:rPr>
        <w:t xml:space="preserve">domain </w:t>
      </w:r>
      <w:r>
        <w:rPr>
          <w:rFonts w:eastAsia="等线" w:ascii="Arial" w:cs="Arial" w:hAnsi="Arial"/>
          <w:sz w:val="22"/>
        </w:rPr>
        <w:t>参数告诉系统使用哪个底层协议族。对TCP/IP协议族而言，该参数应该设置为 PF_INET(ProtocolFamily of Internet，用于IPv4) 或 PF_INET6(用于IPv6); 对于 UNIX 本地域协议族而言，该参数应该设置为 PF_UNIX。关于 socket 系统调用支持的所有协议族，请读者自己参考其 man手册。</w:t>
      </w:r>
    </w:p>
    <w:p>
      <w:pPr>
        <w:spacing w:before="120" w:after="120" w:line="288" w:lineRule="auto"/>
        <w:ind w:left="0"/>
        <w:jc w:val="left"/>
      </w:pPr>
      <w:r>
        <w:rPr>
          <w:rFonts w:eastAsia="等线" w:ascii="Arial" w:cs="Arial" w:hAnsi="Arial"/>
          <w:b w:val="true"/>
          <w:sz w:val="22"/>
        </w:rPr>
        <w:t xml:space="preserve">type </w:t>
      </w:r>
      <w:r>
        <w:rPr>
          <w:rFonts w:eastAsia="等线" w:ascii="Arial" w:cs="Arial" w:hAnsi="Arial"/>
          <w:sz w:val="22"/>
        </w:rPr>
        <w:t>参数指定服务类型。服务类型主要有 SOCK_STREAM 服务(流服务)和 SOCK_UGRAM(数据报)服务。对TCP/IP协议族而言，其值取 SOCK_STREAM 表示传输层使用 TCP 协议，取 SOCK_DGRAM 表示传输层使用 UDP 协议。</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值得指出的是，自 Linux 内核版本 2.6.17 起，type 参数可以接受上述服务类型与下面两个重要的标志相与的值:SOCK_NONBLOCK 和 SOCK_CLOEXEC。它们分别表示将新创建的 socket 设为非阻塞的，以及用 fork 调用创建子进程时在子进程中关闭该 socket。在内核版本2.6.17 之前的Linux 中，文件描述符的这两个属性都需要使用额外的系统调用(比如 fcntl )来设置。</w:t>
            </w:r>
          </w:p>
        </w:tc>
      </w:tr>
    </w:tbl>
    <w:p>
      <w:pPr>
        <w:spacing w:before="120" w:after="120" w:line="288" w:lineRule="auto"/>
        <w:ind w:left="0"/>
        <w:jc w:val="left"/>
      </w:pPr>
      <w:r>
        <w:rPr>
          <w:rFonts w:eastAsia="等线" w:ascii="Arial" w:cs="Arial" w:hAnsi="Arial"/>
          <w:b w:val="true"/>
          <w:sz w:val="22"/>
        </w:rPr>
        <w:t xml:space="preserve">protocol </w:t>
      </w:r>
      <w:r>
        <w:rPr>
          <w:rFonts w:eastAsia="等线" w:ascii="Arial" w:cs="Arial" w:hAnsi="Arial"/>
          <w:sz w:val="22"/>
        </w:rPr>
        <w:t>参数是在前两个参数构成的协议集合下，再选择一个具体的协议。不过这个值通常都是唯一的(前两个参数已经完全决定了它的值)。几乎在所有情况下，我们都应该把它设置为 0，表示使用默认协议。</w:t>
      </w:r>
    </w:p>
    <w:p>
      <w:pPr>
        <w:spacing w:before="120" w:after="120" w:line="288" w:lineRule="auto"/>
        <w:ind w:left="0"/>
        <w:jc w:val="left"/>
      </w:pPr>
    </w:p>
    <w:p>
      <w:pPr>
        <w:pStyle w:val="3"/>
        <w:spacing w:before="300" w:after="120" w:line="288" w:lineRule="auto"/>
        <w:ind w:left="0"/>
        <w:jc w:val="left"/>
        <w:outlineLvl w:val="2"/>
      </w:pPr>
      <w:bookmarkStart w:name="heading_74" w:id="74"/>
      <w:r>
        <w:rPr>
          <w:rFonts w:eastAsia="等线" w:ascii="Arial" w:cs="Arial" w:hAnsi="Arial"/>
          <w:b w:val="true"/>
          <w:sz w:val="30"/>
        </w:rPr>
        <w:t>命名 socket（bind）</w:t>
      </w:r>
      <w:bookmarkEnd w:id="74"/>
    </w:p>
    <w:p>
      <w:pPr>
        <w:spacing w:before="120" w:after="120" w:line="288" w:lineRule="auto"/>
        <w:ind w:left="0"/>
        <w:jc w:val="left"/>
      </w:pPr>
      <w:r>
        <w:rPr>
          <w:rFonts w:eastAsia="等线" w:ascii="Arial" w:cs="Arial" w:hAnsi="Arial"/>
          <w:sz w:val="22"/>
        </w:rPr>
        <w:t>socket 系统调用成功时返回一个 socket 文件描述符，失败则返回-1 并设置 errno。创建 socket时，我们给它指定了地址族，但是并未指定使用该地址族中的哪个具体 socket 地址。将一个 socket 与 socket 地址绑定称为给 socket 命名。在服务器程序中，我们通常要命名 socket，因为只有命名后客户端才能知道该如何连接它。客户端则通常不需要命名 socket，而是采用匿名方式，即使用操作系统自动分配的 socket 地址。命名 socket 的系统调用是 bind，其定义如下: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&lt;sys/types.h&gt;</w:t>
              <w:br/>
              <w:t>#include &lt;sys/socket.h&gt;</w:t>
              <w:br/>
            </w:r>
            <w:r>
              <w:rPr>
                <w:rFonts w:eastAsia="Consolas" w:ascii="Consolas" w:cs="Consolas" w:hAnsi="Consolas"/>
                <w:sz w:val="22"/>
              </w:rPr>
              <w:t>int bind( int sockfd, const struct sockaddr* my_addr, socklen_t addrlen );</w:t>
            </w:r>
          </w:p>
        </w:tc>
      </w:tr>
    </w:tbl>
    <w:p>
      <w:pPr>
        <w:spacing w:before="120" w:after="120" w:line="288" w:lineRule="auto"/>
        <w:ind w:left="0"/>
        <w:jc w:val="left"/>
      </w:pPr>
      <w:r>
        <w:rPr>
          <w:rFonts w:eastAsia="等线" w:ascii="Arial" w:cs="Arial" w:hAnsi="Arial"/>
          <w:b w:val="true"/>
          <w:sz w:val="22"/>
        </w:rPr>
        <w:t xml:space="preserve">bind </w:t>
      </w:r>
      <w:r>
        <w:rPr>
          <w:rFonts w:eastAsia="等线" w:ascii="Arial" w:cs="Arial" w:hAnsi="Arial"/>
          <w:sz w:val="22"/>
        </w:rPr>
        <w:t>将 my_addr 所指的 socket 地址分配给未命名的 sockfd 文件描述符，addrlen 参数指出该socket 地址的长度。</w:t>
      </w:r>
      <w:r>
        <w:rPr>
          <w:rFonts w:eastAsia="等线" w:ascii="Arial" w:cs="Arial" w:hAnsi="Arial"/>
          <w:b w:val="true"/>
          <w:sz w:val="22"/>
        </w:rPr>
        <w:t xml:space="preserve">bind </w:t>
      </w:r>
      <w:r>
        <w:rPr>
          <w:rFonts w:eastAsia="等线" w:ascii="Arial" w:cs="Arial" w:hAnsi="Arial"/>
          <w:sz w:val="22"/>
        </w:rPr>
        <w:t>成功时返回 0，失败则返回-1 并设置errno。其中两种常见的 errno 是EACCES 和 EADDRINUSE，它们的含义分别是:</w:t>
      </w:r>
    </w:p>
    <w:p>
      <w:pPr>
        <w:numPr>
          <w:numId w:val="111"/>
        </w:numPr>
        <w:spacing w:before="120" w:after="120" w:line="288" w:lineRule="auto"/>
        <w:ind w:left="0"/>
        <w:jc w:val="left"/>
      </w:pPr>
      <w:r>
        <w:rPr>
          <w:rFonts w:eastAsia="等线" w:ascii="Arial" w:cs="Arial" w:hAnsi="Arial"/>
          <w:sz w:val="22"/>
        </w:rPr>
        <w:t>EACCES，被绑定的地址是受保护的地址，仅超级用户能够访问。比如普通用户将 socket 绑定到知名服务端口(端口号为 0~1023)上时，bind 将返回EACCES 错误。</w:t>
      </w:r>
    </w:p>
    <w:p>
      <w:pPr>
        <w:numPr>
          <w:numId w:val="112"/>
        </w:numPr>
        <w:spacing w:before="120" w:after="120" w:line="288" w:lineRule="auto"/>
        <w:ind w:left="0"/>
        <w:jc w:val="left"/>
      </w:pPr>
      <w:r>
        <w:rPr>
          <w:rFonts w:eastAsia="等线" w:ascii="Arial" w:cs="Arial" w:hAnsi="Arial"/>
          <w:sz w:val="22"/>
        </w:rPr>
        <w:t>EADDRINUSE，被绑定的地址正在使用中。比如将 socket 绑定到一个处于 TIME_WAIT 状态的 socket 地址。</w:t>
      </w:r>
    </w:p>
    <w:p>
      <w:pPr>
        <w:spacing w:before="120" w:after="120" w:line="288" w:lineRule="auto"/>
        <w:ind w:left="0"/>
        <w:jc w:val="left"/>
      </w:pPr>
    </w:p>
    <w:p>
      <w:pPr>
        <w:pStyle w:val="3"/>
        <w:spacing w:before="300" w:after="120" w:line="288" w:lineRule="auto"/>
        <w:ind w:left="0"/>
        <w:jc w:val="left"/>
        <w:outlineLvl w:val="2"/>
      </w:pPr>
      <w:bookmarkStart w:name="heading_75" w:id="75"/>
      <w:r>
        <w:rPr>
          <w:rFonts w:eastAsia="等线" w:ascii="Arial" w:cs="Arial" w:hAnsi="Arial"/>
          <w:b w:val="true"/>
          <w:sz w:val="30"/>
        </w:rPr>
        <w:t>被动监听 socket （listen）</w:t>
      </w:r>
      <w:bookmarkEnd w:id="75"/>
    </w:p>
    <w:p>
      <w:pPr>
        <w:spacing w:before="120" w:after="120" w:line="288" w:lineRule="auto"/>
        <w:ind w:left="0"/>
        <w:jc w:val="left"/>
      </w:pPr>
      <w:r>
        <w:rPr>
          <w:rFonts w:eastAsia="等线" w:ascii="Arial" w:cs="Arial" w:hAnsi="Arial"/>
          <w:sz w:val="22"/>
        </w:rPr>
        <w:t>socket 被命名之后，还不能马上接受客户连接，我们需要使用如下系统调用来创建一个监听队列以存放待处理的客户连接: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&lt;sys/socket.h&gt;</w:t>
              <w:br/>
            </w:r>
            <w:r>
              <w:rPr>
                <w:rFonts w:eastAsia="Consolas" w:ascii="Consolas" w:cs="Consolas" w:hAnsi="Consolas"/>
                <w:sz w:val="22"/>
              </w:rPr>
              <w:t>int listen( int sockfd, int backlog );</w:t>
            </w:r>
          </w:p>
        </w:tc>
      </w:tr>
    </w:tbl>
    <w:p>
      <w:pPr>
        <w:spacing w:before="120" w:after="120" w:line="288" w:lineRule="auto"/>
        <w:ind w:left="0"/>
        <w:jc w:val="left"/>
      </w:pPr>
      <w:r>
        <w:rPr>
          <w:rFonts w:eastAsia="等线" w:ascii="Arial" w:cs="Arial" w:hAnsi="Arial"/>
          <w:sz w:val="22"/>
        </w:rPr>
        <w:t>sockfd 参数指定被监听的 socket。backlog参数提示内核监听队列的最大长度。监听队列的长度如果超过backlog，服务器将不受理新的客户连接，客户端也将收到 ECONNREFUSED 错误信息。在内核版本 2.2 之前的 Linux 中，backlog 参数是指所有处于半连接状态(SYNRCVD)和完全连接状态(ESTABLISHED)的 socket 的上限。但自内核版</w:t>
      </w:r>
    </w:p>
    <w:p>
      <w:pPr>
        <w:spacing w:before="120" w:after="120" w:line="288" w:lineRule="auto"/>
        <w:ind w:left="0"/>
        <w:jc w:val="left"/>
      </w:pPr>
      <w:r>
        <w:rPr>
          <w:rFonts w:eastAsia="等线" w:ascii="Arial" w:cs="Arial" w:hAnsi="Arial"/>
          <w:sz w:val="22"/>
        </w:rPr>
        <w:t>本2.2之后，它只表示处于完全连接状态的 socket 的上限，处于半连接状态的 socket的上限则由 /proc/sys/net/ipv4/tcp_max_syn_backlog 内核参数定义。backlog 参数的典型值是 5。</w:t>
      </w:r>
    </w:p>
    <w:p>
      <w:pPr>
        <w:spacing w:before="120" w:after="120" w:line="288" w:lineRule="auto"/>
        <w:ind w:left="0"/>
        <w:jc w:val="left"/>
      </w:pPr>
      <w:r>
        <w:rPr>
          <w:rFonts w:eastAsia="等线" w:ascii="Arial" w:cs="Arial" w:hAnsi="Arial"/>
          <w:b w:val="true"/>
          <w:sz w:val="22"/>
        </w:rPr>
        <w:t xml:space="preserve">listen </w:t>
      </w:r>
      <w:r>
        <w:rPr>
          <w:rFonts w:eastAsia="等线" w:ascii="Arial" w:cs="Arial" w:hAnsi="Arial"/>
          <w:sz w:val="22"/>
        </w:rPr>
        <w:t>成功时返回 0，失败则返回-1 并设置errno。</w:t>
      </w:r>
    </w:p>
    <w:p>
      <w:pPr>
        <w:spacing w:before="120" w:after="120" w:line="288" w:lineRule="auto"/>
        <w:ind w:left="0"/>
        <w:jc w:val="left"/>
      </w:pPr>
    </w:p>
    <w:p>
      <w:pPr>
        <w:pStyle w:val="3"/>
        <w:spacing w:before="300" w:after="120" w:line="288" w:lineRule="auto"/>
        <w:ind w:left="0"/>
        <w:jc w:val="left"/>
        <w:outlineLvl w:val="2"/>
      </w:pPr>
      <w:bookmarkStart w:name="heading_76" w:id="76"/>
      <w:r>
        <w:rPr>
          <w:rFonts w:eastAsia="等线" w:ascii="Arial" w:cs="Arial" w:hAnsi="Arial"/>
          <w:b w:val="true"/>
          <w:sz w:val="30"/>
        </w:rPr>
        <w:t>服务器接受连接（listen）</w:t>
      </w:r>
      <w:bookmarkEnd w:id="76"/>
    </w:p>
    <w:p>
      <w:pPr>
        <w:spacing w:before="120" w:after="120" w:line="288" w:lineRule="auto"/>
        <w:ind w:left="0"/>
        <w:jc w:val="left"/>
      </w:pPr>
      <w:r>
        <w:rPr>
          <w:rFonts w:eastAsia="等线" w:ascii="Arial" w:cs="Arial" w:hAnsi="Arial"/>
          <w:sz w:val="22"/>
        </w:rPr>
        <w:t>下面的系统调用从listen监听队列中接受一个连接: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&lt;sys/types.h&gt;</w:t>
              <w:br/>
              <w:t>#include &lt;sys/socket.h&gt;</w:t>
              <w:br/>
            </w:r>
            <w:r>
              <w:rPr>
                <w:rFonts w:eastAsia="Consolas" w:ascii="Consolas" w:cs="Consolas" w:hAnsi="Consolas"/>
                <w:sz w:val="22"/>
              </w:rPr>
              <w:t>int accept( int sockfd, struct sockaddr *addr, socklen_t *addrlen );</w:t>
            </w:r>
          </w:p>
        </w:tc>
      </w:tr>
    </w:tbl>
    <w:p>
      <w:pPr>
        <w:spacing w:before="120" w:after="120" w:line="288" w:lineRule="auto"/>
        <w:ind w:left="0"/>
        <w:jc w:val="left"/>
      </w:pPr>
      <w:r>
        <w:rPr>
          <w:rFonts w:eastAsia="等线" w:ascii="Arial" w:cs="Arial" w:hAnsi="Arial"/>
          <w:sz w:val="22"/>
        </w:rPr>
        <w:t>sockfd 参数是执行过 listen 系统调用的监听 socket。addr 参数用来获取被接受连接的远端 socket 地址，该 socket 地址的长度由 addrlen参数指出。accept 成功时返回一个新的连接 socket，该 socket 唯一地标识了被接受的这个连接，服务器可通过读写该 socket 来与被接受连接对应的客户端通信。</w:t>
      </w:r>
      <w:r>
        <w:rPr>
          <w:rFonts w:eastAsia="等线" w:ascii="Arial" w:cs="Arial" w:hAnsi="Arial"/>
          <w:b w:val="true"/>
          <w:sz w:val="22"/>
        </w:rPr>
        <w:t>accept</w:t>
      </w:r>
      <w:r>
        <w:rPr>
          <w:rFonts w:eastAsia="等线" w:ascii="Arial" w:cs="Arial" w:hAnsi="Arial"/>
          <w:sz w:val="22"/>
        </w:rPr>
        <w:t>失败时返回-1并设置errno。</w:t>
      </w:r>
    </w:p>
    <w:p>
      <w:pPr>
        <w:spacing w:before="120" w:after="120" w:line="288" w:lineRule="auto"/>
        <w:ind w:left="0"/>
        <w:jc w:val="left"/>
      </w:pPr>
      <w:r>
        <w:rPr>
          <w:rFonts w:eastAsia="等线" w:ascii="Arial" w:cs="Arial" w:hAnsi="Arial"/>
          <w:sz w:val="22"/>
        </w:rPr>
        <w:t>由此可见，</w:t>
      </w:r>
      <w:r>
        <w:rPr>
          <w:rFonts w:eastAsia="等线" w:ascii="Arial" w:cs="Arial" w:hAnsi="Arial"/>
          <w:b w:val="true"/>
          <w:sz w:val="22"/>
        </w:rPr>
        <w:t xml:space="preserve">accept </w:t>
      </w:r>
      <w:r>
        <w:rPr>
          <w:rFonts w:eastAsia="等线" w:ascii="Arial" w:cs="Arial" w:hAnsi="Arial"/>
          <w:sz w:val="22"/>
        </w:rPr>
        <w:t>只是从监听队列中取出连接，而不论连接处于何种状态(如上面的 ESTABLISHED状态和 CLOSE_WAIT 状态)，更不关心任何网络状况的变化。</w:t>
      </w:r>
    </w:p>
    <w:p>
      <w:pPr>
        <w:spacing w:before="120" w:after="120" w:line="288" w:lineRule="auto"/>
        <w:ind w:left="0"/>
        <w:jc w:val="left"/>
      </w:pPr>
    </w:p>
    <w:p>
      <w:pPr>
        <w:pStyle w:val="3"/>
        <w:spacing w:before="300" w:after="120" w:line="288" w:lineRule="auto"/>
        <w:ind w:left="0"/>
        <w:jc w:val="left"/>
        <w:outlineLvl w:val="2"/>
      </w:pPr>
      <w:bookmarkStart w:name="heading_77" w:id="77"/>
      <w:r>
        <w:rPr>
          <w:rFonts w:eastAsia="等线" w:ascii="Arial" w:cs="Arial" w:hAnsi="Arial"/>
          <w:b w:val="true"/>
          <w:sz w:val="30"/>
        </w:rPr>
        <w:t>客户端主动连接（connect）</w:t>
      </w:r>
      <w:bookmarkEnd w:id="77"/>
    </w:p>
    <w:p>
      <w:pPr>
        <w:spacing w:before="120" w:after="120" w:line="288" w:lineRule="auto"/>
        <w:ind w:left="0"/>
        <w:jc w:val="left"/>
      </w:pPr>
      <w:r>
        <w:rPr>
          <w:rFonts w:eastAsia="等线" w:ascii="Arial" w:cs="Arial" w:hAnsi="Arial"/>
          <w:sz w:val="22"/>
        </w:rPr>
        <w:t>如果说服务器通过Iisten调用来被动接受连接，那么客户端需要通过如下系统调用来主动与服务器建立连接:</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&lt;sys/types.h&gt;</w:t>
              <w:br/>
              <w:t>#include &lt;sys/socket.h&gt;</w:t>
              <w:br/>
            </w:r>
            <w:r>
              <w:rPr>
                <w:rFonts w:eastAsia="Consolas" w:ascii="Consolas" w:cs="Consolas" w:hAnsi="Consolas"/>
                <w:sz w:val="22"/>
              </w:rPr>
              <w:t>int connect( int sockfd, const struct sockaddr *serv_addr, socklen_t addrlen );</w:t>
            </w:r>
          </w:p>
        </w:tc>
      </w:tr>
    </w:tbl>
    <w:p>
      <w:pPr>
        <w:spacing w:before="120" w:after="120" w:line="288" w:lineRule="auto"/>
        <w:ind w:left="0"/>
        <w:jc w:val="left"/>
      </w:pPr>
      <w:r>
        <w:rPr>
          <w:rFonts w:eastAsia="等线" w:ascii="Arial" w:cs="Arial" w:hAnsi="Arial"/>
          <w:sz w:val="22"/>
        </w:rPr>
        <w:t>sockfd 参数由 socket 系统调用返回一个 socket。serv_addr 参数是服务器监听的 socket 地</w:t>
      </w:r>
    </w:p>
    <w:p>
      <w:pPr>
        <w:spacing w:before="120" w:after="120" w:line="288" w:lineRule="auto"/>
        <w:ind w:left="0"/>
        <w:jc w:val="left"/>
      </w:pPr>
      <w:r>
        <w:rPr>
          <w:rFonts w:eastAsia="等线" w:ascii="Arial" w:cs="Arial" w:hAnsi="Arial"/>
          <w:sz w:val="22"/>
        </w:rPr>
        <w:t>址，addrlen参数则指定这个地址的长度。</w:t>
      </w:r>
    </w:p>
    <w:p>
      <w:pPr>
        <w:spacing w:before="120" w:after="120" w:line="288" w:lineRule="auto"/>
        <w:ind w:left="0"/>
        <w:jc w:val="left"/>
      </w:pPr>
      <w:r>
        <w:rPr>
          <w:rFonts w:eastAsia="等线" w:ascii="Arial" w:cs="Arial" w:hAnsi="Arial"/>
          <w:b w:val="true"/>
          <w:sz w:val="22"/>
        </w:rPr>
        <w:t xml:space="preserve">connect </w:t>
      </w:r>
      <w:r>
        <w:rPr>
          <w:rFonts w:eastAsia="等线" w:ascii="Arial" w:cs="Arial" w:hAnsi="Arial"/>
          <w:sz w:val="22"/>
        </w:rPr>
        <w:t>成功时返回0。一旦成功建立连接，sockfd就唯一地标识了这个连接，客户端就可以通过读写 sockfd 来与服务器通信。connect 失败则返回-1并设置errno。其中两种常见的 errno是 ECONNREFUSED 和 ETIMEDOUT，它们的含义如下:</w:t>
      </w:r>
    </w:p>
    <w:p>
      <w:pPr>
        <w:numPr>
          <w:numId w:val="113"/>
        </w:numPr>
        <w:spacing w:before="120" w:after="120" w:line="288" w:lineRule="auto"/>
        <w:ind w:left="0"/>
        <w:jc w:val="left"/>
      </w:pPr>
      <w:r>
        <w:rPr>
          <w:rFonts w:eastAsia="等线" w:ascii="Arial" w:cs="Arial" w:hAnsi="Arial"/>
          <w:sz w:val="22"/>
        </w:rPr>
        <w:t>ECONNREFUSED，目标端口不存在，连接被拒绝。</w:t>
      </w:r>
    </w:p>
    <w:p>
      <w:pPr>
        <w:numPr>
          <w:numId w:val="114"/>
        </w:numPr>
        <w:spacing w:before="120" w:after="120" w:line="288" w:lineRule="auto"/>
        <w:ind w:left="0"/>
        <w:jc w:val="left"/>
      </w:pPr>
      <w:r>
        <w:rPr>
          <w:rFonts w:eastAsia="等线" w:ascii="Arial" w:cs="Arial" w:hAnsi="Arial"/>
          <w:sz w:val="22"/>
        </w:rPr>
        <w:t>ETIMEDOUT，连接超时。</w:t>
      </w:r>
    </w:p>
    <w:p>
      <w:pPr>
        <w:spacing w:before="120" w:after="120" w:line="288" w:lineRule="auto"/>
        <w:ind w:left="0"/>
        <w:jc w:val="left"/>
      </w:pPr>
    </w:p>
    <w:p>
      <w:pPr>
        <w:pStyle w:val="3"/>
        <w:spacing w:before="300" w:after="120" w:line="288" w:lineRule="auto"/>
        <w:ind w:left="0"/>
        <w:jc w:val="left"/>
        <w:outlineLvl w:val="2"/>
      </w:pPr>
      <w:bookmarkStart w:name="heading_78" w:id="78"/>
      <w:r>
        <w:rPr>
          <w:rFonts w:eastAsia="等线" w:ascii="Arial" w:cs="Arial" w:hAnsi="Arial"/>
          <w:b w:val="true"/>
          <w:sz w:val="30"/>
        </w:rPr>
        <w:t>关闭连接</w:t>
      </w:r>
      <w:bookmarkEnd w:id="78"/>
    </w:p>
    <w:p>
      <w:pPr>
        <w:spacing w:before="120" w:after="120" w:line="288" w:lineRule="auto"/>
        <w:ind w:left="0"/>
        <w:jc w:val="left"/>
      </w:pPr>
      <w:r>
        <w:rPr>
          <w:rFonts w:eastAsia="等线" w:ascii="Arial" w:cs="Arial" w:hAnsi="Arial"/>
          <w:sz w:val="22"/>
        </w:rPr>
        <w:t>关闭一个连接实际上就是关闭该连接对应的 socket，这可以通过如下关闭普通文件描述符的系统调用来完成:</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&lt;unistd.h&gt;</w:t>
              <w:br/>
            </w:r>
            <w:r>
              <w:rPr>
                <w:rFonts w:eastAsia="Consolas" w:ascii="Consolas" w:cs="Consolas" w:hAnsi="Consolas"/>
                <w:sz w:val="22"/>
              </w:rPr>
              <w:t>int close( int fd );</w:t>
            </w:r>
          </w:p>
        </w:tc>
      </w:tr>
    </w:tbl>
    <w:p>
      <w:pPr>
        <w:spacing w:before="120" w:after="120" w:line="288" w:lineRule="auto"/>
        <w:ind w:left="0"/>
        <w:jc w:val="left"/>
      </w:pPr>
      <w:r>
        <w:rPr>
          <w:rFonts w:eastAsia="等线" w:ascii="Arial" w:cs="Arial" w:hAnsi="Arial"/>
          <w:sz w:val="22"/>
        </w:rPr>
        <w:t>fd 参数是待关闭的 socket。不过，close 系统调用并非总是立即关闭一个连接，而是将 fd 的引用计数减1。只有当fd 的引用计数为0时，才真正关闭连接。多进程程序中，一次 fork 系统调用默认将使父进程中打开的socket的引用计数加1，因此我们必须在父进程和子进程 中都对该 socket 执行 close 调用才能将连接关闭。如果无论如何都要立即终止连接(而不是将socket 的引用计数减1)，可以使用如下的 shutdown 系统调用(相对于close来说，它是专门为网络编程设计的):</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&lt;sys/socket.h&gt;</w:t>
              <w:br/>
            </w:r>
            <w:r>
              <w:rPr>
                <w:rFonts w:eastAsia="Consolas" w:ascii="Consolas" w:cs="Consolas" w:hAnsi="Consolas"/>
                <w:sz w:val="22"/>
              </w:rPr>
              <w:t>int shutdown( int sockfd, int howto );</w:t>
            </w:r>
          </w:p>
        </w:tc>
      </w:tr>
    </w:tbl>
    <w:p>
      <w:pPr>
        <w:spacing w:before="120" w:after="120" w:line="288" w:lineRule="auto"/>
        <w:ind w:left="0"/>
        <w:jc w:val="left"/>
      </w:pPr>
      <w:r>
        <w:rPr>
          <w:rFonts w:eastAsia="等线" w:ascii="Arial" w:cs="Arial" w:hAnsi="Arial"/>
          <w:sz w:val="22"/>
        </w:rPr>
        <w:t>sockfd 参数是待关闭的 socket。howto 参数决定了 shutdown 的行为，它可取表 5-3 中的某个值。</w:t>
      </w:r>
    </w:p>
    <w:p>
      <w:pPr>
        <w:spacing w:before="120" w:after="120" w:line="288" w:lineRule="auto"/>
        <w:ind w:left="0"/>
        <w:jc w:val="left"/>
      </w:pPr>
    </w:p>
    <w:p>
      <w:pPr>
        <w:spacing w:before="120" w:after="120" w:line="288" w:lineRule="auto"/>
        <w:ind w:left="0"/>
        <w:jc w:val="left"/>
      </w:pPr>
      <w:r>
        <w:rPr>
          <w:rFonts w:eastAsia="等线" w:ascii="Arial" w:cs="Arial" w:hAnsi="Arial"/>
          <w:b w:val="true"/>
          <w:sz w:val="22"/>
        </w:rPr>
        <w:t>SHUT _RD</w:t>
      </w:r>
    </w:p>
    <w:p>
      <w:pPr>
        <w:spacing w:before="120" w:after="120" w:line="288" w:lineRule="auto"/>
        <w:ind w:left="0"/>
        <w:jc w:val="left"/>
      </w:pPr>
      <w:r>
        <w:rPr>
          <w:rFonts w:eastAsia="等线" w:ascii="Arial" w:cs="Arial" w:hAnsi="Arial"/>
          <w:sz w:val="22"/>
        </w:rPr>
        <w:t>关闭sockfd上读的这一半。应用程序不能再针对socket文件描述符执行读操作，并且该socket接收缓冲区中的数据都被丢弃</w:t>
      </w:r>
    </w:p>
    <w:p>
      <w:pPr>
        <w:spacing w:before="120" w:after="120" w:line="288" w:lineRule="auto"/>
        <w:ind w:left="0"/>
        <w:jc w:val="left"/>
      </w:pPr>
      <w:r>
        <w:rPr>
          <w:rFonts w:eastAsia="等线" w:ascii="Arial" w:cs="Arial" w:hAnsi="Arial"/>
          <w:b w:val="true"/>
          <w:sz w:val="22"/>
        </w:rPr>
        <w:t>SHUT_WR</w:t>
      </w:r>
    </w:p>
    <w:p>
      <w:pPr>
        <w:spacing w:before="120" w:after="120" w:line="288" w:lineRule="auto"/>
        <w:ind w:left="0"/>
        <w:jc w:val="left"/>
      </w:pPr>
      <w:r>
        <w:rPr>
          <w:rFonts w:eastAsia="等线" w:ascii="Arial" w:cs="Arial" w:hAnsi="Arial"/>
          <w:sz w:val="22"/>
        </w:rPr>
        <w:t>关闭sockfd上写的这一半.sockfd的发送缓冲区中的数据会在真正关闭连接之前全部发送出去，应用程序不可再对该 socket文件描述符执行写操作。这种情况下，连接处于半关闭状态</w:t>
      </w:r>
    </w:p>
    <w:p>
      <w:pPr>
        <w:spacing w:before="120" w:after="120" w:line="288" w:lineRule="auto"/>
        <w:ind w:left="0"/>
        <w:jc w:val="left"/>
      </w:pPr>
      <w:r>
        <w:rPr>
          <w:rFonts w:eastAsia="等线" w:ascii="Arial" w:cs="Arial" w:hAnsi="Arial"/>
          <w:b w:val="true"/>
          <w:sz w:val="22"/>
        </w:rPr>
        <w:t>SHUT RDWR</w:t>
      </w:r>
    </w:p>
    <w:p>
      <w:pPr>
        <w:spacing w:before="120" w:after="120" w:line="288" w:lineRule="auto"/>
        <w:ind w:left="0"/>
        <w:jc w:val="left"/>
      </w:pPr>
      <w:r>
        <w:rPr>
          <w:rFonts w:eastAsia="等线" w:ascii="Arial" w:cs="Arial" w:hAnsi="Arial"/>
          <w:sz w:val="22"/>
        </w:rPr>
        <w:t>同时关闭 sockfd上的读和写</w:t>
      </w:r>
    </w:p>
    <w:p>
      <w:pPr>
        <w:spacing w:before="120" w:after="120" w:line="288" w:lineRule="auto"/>
        <w:ind w:left="0"/>
        <w:jc w:val="left"/>
      </w:pPr>
    </w:p>
    <w:p>
      <w:pPr>
        <w:spacing w:before="120" w:after="120" w:line="288" w:lineRule="auto"/>
        <w:ind w:left="0"/>
        <w:jc w:val="left"/>
      </w:pPr>
      <w:r>
        <w:rPr>
          <w:rFonts w:eastAsia="等线" w:ascii="Arial" w:cs="Arial" w:hAnsi="Arial"/>
          <w:sz w:val="22"/>
        </w:rPr>
        <w:t>由此可见，shutdown 能够分别关闭 socket上的读或写，或者都关闭。而 close 在关闭连接时只能将 socket上的读和写同时关闭。shutdown 成功时返回0，失败则返回-1并设置 errno。</w:t>
      </w:r>
    </w:p>
    <w:p>
      <w:pPr>
        <w:spacing w:before="120" w:after="120" w:line="288" w:lineRule="auto"/>
        <w:ind w:left="0"/>
        <w:jc w:val="left"/>
      </w:pPr>
    </w:p>
    <w:p>
      <w:pPr>
        <w:pStyle w:val="3"/>
        <w:spacing w:before="300" w:after="120" w:line="288" w:lineRule="auto"/>
        <w:ind w:left="0"/>
        <w:jc w:val="left"/>
        <w:outlineLvl w:val="2"/>
      </w:pPr>
      <w:bookmarkStart w:name="heading_79" w:id="79"/>
      <w:r>
        <w:rPr>
          <w:rFonts w:eastAsia="等线" w:ascii="Arial" w:cs="Arial" w:hAnsi="Arial"/>
          <w:b w:val="true"/>
          <w:sz w:val="30"/>
        </w:rPr>
        <w:t>TCP 数据读写</w:t>
      </w:r>
      <w:bookmarkEnd w:id="79"/>
    </w:p>
    <w:p>
      <w:pPr>
        <w:spacing w:before="120" w:after="120" w:line="288" w:lineRule="auto"/>
        <w:ind w:left="0"/>
        <w:jc w:val="left"/>
      </w:pPr>
      <w:r>
        <w:rPr>
          <w:rFonts w:eastAsia="等线" w:ascii="Arial" w:cs="Arial" w:hAnsi="Arial"/>
          <w:sz w:val="22"/>
        </w:rPr>
        <w:t>对文件的读写操作 read 和 write 同样适用于 socket。但是 socket 编程接口提供了几个专门用于 socket 数据读写的系统调用，它们增加了对数据读写的控制。其中用于TCP流数据读写的系统调用是: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&lt;sys/types.h&gt;</w:t>
              <w:br/>
              <w:t>#include &lt;sys/socket.h&gt;</w:t>
              <w:br/>
              <w:t>ssize_t recv( int sockfd, void *buf, size_t len, int flags );</w:t>
              <w:br/>
            </w:r>
            <w:r>
              <w:rPr>
                <w:rFonts w:eastAsia="Consolas" w:ascii="Consolas" w:cs="Consolas" w:hAnsi="Consolas"/>
                <w:sz w:val="22"/>
              </w:rPr>
              <w:t>ssize_t send( int sockfd, const void +buf, size_t len, int flags );</w:t>
            </w:r>
          </w:p>
        </w:tc>
      </w:tr>
    </w:tbl>
    <w:p>
      <w:pPr>
        <w:spacing w:before="120" w:after="120" w:line="288" w:lineRule="auto"/>
        <w:ind w:left="0"/>
        <w:jc w:val="left"/>
      </w:pPr>
      <w:r>
        <w:rPr>
          <w:rFonts w:eastAsia="等线" w:ascii="Arial" w:cs="Arial" w:hAnsi="Arial"/>
          <w:sz w:val="22"/>
        </w:rPr>
        <w:t>recv 读取 sockfd上 的数据，buf 和 lcn 参数分别指定读缓冲区的位置和大小，flags参数通常设置为0即可。recv 成功时返回实际读取到的数据的长度，它可能小于我们期望的长度len。因此我们可能要多次调用recv，才能读取到完整的数据。recv 可能返回 0，这意味着通信对方已经关闭连接了。recv出错时返回-1并设置errno。send往 sockfd上写入数据，buf和len参数分别指定写缓冲区的位置和大小。send 成功时返回实际写人的数据的长度，失败则返回 -1 并设置  ermo.</w:t>
      </w:r>
    </w:p>
    <w:p>
      <w:pPr>
        <w:spacing w:before="120" w:after="120" w:line="288" w:lineRule="auto"/>
        <w:ind w:left="0"/>
        <w:jc w:val="left"/>
      </w:pPr>
    </w:p>
    <w:p>
      <w:pPr>
        <w:pStyle w:val="3"/>
        <w:spacing w:before="300" w:after="120" w:line="288" w:lineRule="auto"/>
        <w:ind w:left="0"/>
        <w:jc w:val="left"/>
        <w:outlineLvl w:val="2"/>
      </w:pPr>
      <w:bookmarkStart w:name="heading_80" w:id="80"/>
      <w:r>
        <w:rPr>
          <w:rFonts w:eastAsia="等线" w:ascii="Arial" w:cs="Arial" w:hAnsi="Arial"/>
          <w:b w:val="true"/>
          <w:sz w:val="30"/>
        </w:rPr>
        <w:t>UDP 数据读写</w:t>
      </w:r>
      <w:bookmarkEnd w:id="80"/>
    </w:p>
    <w:p>
      <w:pPr>
        <w:spacing w:before="120" w:after="120" w:line="288" w:lineRule="auto"/>
        <w:ind w:left="0"/>
        <w:jc w:val="left"/>
      </w:pPr>
      <w:r>
        <w:rPr>
          <w:rFonts w:eastAsia="等线" w:ascii="Arial" w:cs="Arial" w:hAnsi="Arial"/>
          <w:sz w:val="22"/>
        </w:rPr>
        <w:t>socket编程接口中用于UDP数据报读写的系统调用是:</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&lt;sys/types.h&gt;</w:t>
              <w:br/>
              <w:t>#include &lt;sys/socket.h&gt;</w:t>
              <w:br/>
              <w:t>ssize_t recvfrom( int sockfd, void* buf, size_t len, int flags, struct sockaddr*</w:t>
              <w:br/>
              <w:t>src_addr, socklen_t* addrlen);</w:t>
              <w:br/>
              <w:t>ssize_t sendto( int sockfd, const void* buf, size_t len, int flags, const struct</w:t>
              <w:br/>
            </w:r>
            <w:r>
              <w:rPr>
                <w:rFonts w:eastAsia="Consolas" w:ascii="Consolas" w:cs="Consolas" w:hAnsi="Consolas"/>
                <w:sz w:val="22"/>
              </w:rPr>
              <w:t>sockaddr* dest_addr, socklen_t addrlen );</w:t>
            </w:r>
          </w:p>
        </w:tc>
      </w:tr>
    </w:tbl>
    <w:p>
      <w:pPr>
        <w:spacing w:before="120" w:after="120" w:line="288" w:lineRule="auto"/>
        <w:ind w:left="0"/>
        <w:jc w:val="left"/>
      </w:pPr>
      <w:r>
        <w:rPr>
          <w:rFonts w:eastAsia="等线" w:ascii="Arial" w:cs="Arial" w:hAnsi="Arial"/>
          <w:sz w:val="22"/>
        </w:rPr>
        <w:t>recvfrom 读取 sockfd 上的数据，buf 和len 参数分别指定读缓冲区的位置和大小。因为 UDP 通信没有连接的概念，所以我们每次读取数据都需要获取发送端的 socket 地址，即参数 src_addr 所指的内容，addrlen 参数则指定该地址的长度。sendto 往 sockfd 上写人数据，buf 和 len 参数分别指定写缓冲区的位置和大小。dest_addr</w:t>
      </w:r>
    </w:p>
    <w:p>
      <w:pPr>
        <w:spacing w:before="120" w:after="120" w:line="288" w:lineRule="auto"/>
        <w:ind w:left="0"/>
        <w:jc w:val="left"/>
      </w:pPr>
      <w:r>
        <w:rPr>
          <w:rFonts w:eastAsia="等线" w:ascii="Arial" w:cs="Arial" w:hAnsi="Arial"/>
          <w:sz w:val="22"/>
        </w:rPr>
        <w:t>参数指定接收端的 socket 地址，addrlen 参数则指定该地址的长度。这两个系统调用的flags参数以及返回值的含义均与 send/recv系统调用的flags参数及返回值相同。</w:t>
      </w:r>
    </w:p>
    <w:p>
      <w:pPr>
        <w:spacing w:before="120" w:after="120" w:line="288" w:lineRule="auto"/>
        <w:ind w:left="0"/>
        <w:jc w:val="left"/>
      </w:pPr>
      <w:r>
        <w:rPr>
          <w:rFonts w:eastAsia="等线" w:ascii="Arial" w:cs="Arial" w:hAnsi="Arial"/>
          <w:sz w:val="22"/>
        </w:rPr>
        <w:t>值得一提的是，recvfrom/sendto 系统调用也可以用于面向连接(STREAM)的 socket 的数据读写，只需要把最后两个参数都设置为NULL以忽略发送端/接收端的 socket地址(因为我们已经和对方建立了连接，所以已经知道其socket 地址了)。</w:t>
      </w:r>
    </w:p>
    <w:p>
      <w:pPr>
        <w:spacing w:before="120" w:after="120" w:line="288" w:lineRule="auto"/>
        <w:ind w:left="0"/>
        <w:jc w:val="left"/>
      </w:pPr>
    </w:p>
    <w:p>
      <w:pPr>
        <w:pStyle w:val="3"/>
        <w:spacing w:before="300" w:after="120" w:line="288" w:lineRule="auto"/>
        <w:ind w:left="0"/>
        <w:jc w:val="left"/>
        <w:outlineLvl w:val="2"/>
      </w:pPr>
      <w:bookmarkStart w:name="heading_81" w:id="81"/>
      <w:r>
        <w:rPr>
          <w:rFonts w:eastAsia="等线" w:ascii="Arial" w:cs="Arial" w:hAnsi="Arial"/>
          <w:b w:val="true"/>
          <w:sz w:val="30"/>
        </w:rPr>
        <w:t>地址信息函数</w:t>
      </w:r>
      <w:bookmarkEnd w:id="81"/>
    </w:p>
    <w:p>
      <w:pPr>
        <w:spacing w:before="120" w:after="120" w:line="288" w:lineRule="auto"/>
        <w:ind w:left="0"/>
        <w:jc w:val="left"/>
      </w:pPr>
      <w:r>
        <w:rPr>
          <w:rFonts w:eastAsia="等线" w:ascii="Arial" w:cs="Arial" w:hAnsi="Arial"/>
          <w:sz w:val="22"/>
        </w:rPr>
        <w:t>在某些情况下，我们想知道一个连接 socket 的本端 socket 地址，以及远端的 socket 地址。下面这两个函数正是用于解决这个问题:</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&lt;sys/socket.h&gt;</w:t>
              <w:br/>
              <w:t>int getsockname( int sockfd, struct sockaddr* address, socklen_t* address_len );</w:t>
              <w:br/>
            </w:r>
            <w:r>
              <w:rPr>
                <w:rFonts w:eastAsia="Consolas" w:ascii="Consolas" w:cs="Consolas" w:hAnsi="Consolas"/>
                <w:sz w:val="22"/>
              </w:rPr>
              <w:t>int getpeername( int sockfd, struct sockaddr* address, socklen_t* address_len );</w:t>
            </w:r>
          </w:p>
        </w:tc>
      </w:tr>
    </w:tbl>
    <w:p>
      <w:pPr>
        <w:spacing w:before="120" w:after="120" w:line="288" w:lineRule="auto"/>
        <w:ind w:left="0"/>
        <w:jc w:val="left"/>
      </w:pPr>
      <w:r>
        <w:rPr>
          <w:rFonts w:eastAsia="等线" w:ascii="Arial" w:cs="Arial" w:hAnsi="Arial"/>
          <w:b w:val="true"/>
          <w:sz w:val="22"/>
        </w:rPr>
        <w:t xml:space="preserve">getsockname </w:t>
      </w:r>
      <w:r>
        <w:rPr>
          <w:rFonts w:eastAsia="等线" w:ascii="Arial" w:cs="Arial" w:hAnsi="Arial"/>
          <w:sz w:val="22"/>
        </w:rPr>
        <w:t>获取 sockfd 对应的本端 socket 地址，并将其存储于address参数指定的内存中，该 socket 地址的长度则存储于 address_len 参数指向的变量中。如果实际 socket 地址的长度大于 address 所指内存区的大小，那么该 socket 地址将被截断。getsockname 成功时返回 0，失败返回-1并设置errmo。</w:t>
      </w:r>
    </w:p>
    <w:p>
      <w:pPr>
        <w:spacing w:before="120" w:after="120" w:line="288" w:lineRule="auto"/>
        <w:ind w:left="0"/>
        <w:jc w:val="left"/>
      </w:pPr>
      <w:r>
        <w:rPr>
          <w:rFonts w:eastAsia="等线" w:ascii="Arial" w:cs="Arial" w:hAnsi="Arial"/>
          <w:b w:val="true"/>
          <w:sz w:val="22"/>
        </w:rPr>
        <w:t xml:space="preserve">getpeermame </w:t>
      </w:r>
      <w:r>
        <w:rPr>
          <w:rFonts w:eastAsia="等线" w:ascii="Arial" w:cs="Arial" w:hAnsi="Arial"/>
          <w:sz w:val="22"/>
        </w:rPr>
        <w:t>获取 sockfd 对应的远端 socket 地址，其参数及返回值的含义与 getsockname 的参数及返回值相同。</w:t>
      </w:r>
    </w:p>
    <w:p>
      <w:pPr>
        <w:spacing w:before="120" w:after="120" w:line="288" w:lineRule="auto"/>
        <w:ind w:left="0"/>
        <w:jc w:val="left"/>
      </w:pPr>
    </w:p>
    <w:p>
      <w:pPr>
        <w:pStyle w:val="3"/>
        <w:spacing w:before="300" w:after="120" w:line="288" w:lineRule="auto"/>
        <w:ind w:left="0"/>
        <w:jc w:val="left"/>
        <w:outlineLvl w:val="2"/>
      </w:pPr>
      <w:bookmarkStart w:name="heading_82" w:id="82"/>
      <w:r>
        <w:rPr>
          <w:rFonts w:eastAsia="等线" w:ascii="Arial" w:cs="Arial" w:hAnsi="Arial"/>
          <w:b w:val="true"/>
          <w:sz w:val="30"/>
        </w:rPr>
        <w:t>获得主机完整信息</w:t>
      </w:r>
      <w:bookmarkEnd w:id="82"/>
    </w:p>
    <w:p>
      <w:pPr>
        <w:spacing w:before="120" w:after="120" w:line="288" w:lineRule="auto"/>
        <w:ind w:left="0"/>
        <w:jc w:val="left"/>
      </w:pPr>
      <w:r>
        <w:rPr>
          <w:rFonts w:eastAsia="等线" w:ascii="Arial" w:cs="Arial" w:hAnsi="Arial"/>
          <w:sz w:val="22"/>
        </w:rPr>
        <w:t>gethostbyname 函数根据主机名称获取主机的完整信息，gethostbyaddr 函数根据 ip 地址获取主机的完整信息。gethostbyname 函数通常先在本地的/etc/hosts配置文件中查找主机，如果没有找到，再去访问 DNS 服务器。这些这两个函数的定义如下: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&lt;netdb.h&gt;</w:t>
              <w:br/>
              <w:t>struct hostent* gethostbyname( const char*name );</w:t>
              <w:br/>
            </w:r>
            <w:r>
              <w:rPr>
                <w:rFonts w:eastAsia="Consolas" w:ascii="Consolas" w:cs="Consolas" w:hAnsi="Consolas"/>
                <w:sz w:val="22"/>
              </w:rPr>
              <w:t>struct hostent* gethostbyaddr( const void* addr, size_t len, int type );</w:t>
            </w:r>
          </w:p>
        </w:tc>
      </w:tr>
    </w:tbl>
    <w:p>
      <w:pPr>
        <w:spacing w:before="120" w:after="120" w:line="288" w:lineRule="auto"/>
        <w:ind w:left="0"/>
        <w:jc w:val="left"/>
      </w:pPr>
      <w:r>
        <w:rPr>
          <w:rFonts w:eastAsia="等线" w:ascii="Arial" w:cs="Arial" w:hAnsi="Arial"/>
          <w:sz w:val="22"/>
        </w:rPr>
        <w:t>name 参数指定目标主机的主机名，addr 参数指定目标主机的IP地址，len 参数指定 addr 所指IP 地址的长度，type 参数指定 addr 所指 IP 地址的类型，其合法取值包括 AF_INET(用于IPv4地址)和 AF_INET6(用于IPv6地址)。</w:t>
      </w:r>
    </w:p>
    <w:p>
      <w:pPr>
        <w:spacing w:before="120" w:after="120" w:line="288" w:lineRule="auto"/>
        <w:ind w:left="0"/>
        <w:jc w:val="left"/>
      </w:pPr>
      <w:r>
        <w:rPr>
          <w:rFonts w:eastAsia="等线" w:ascii="Arial" w:cs="Arial" w:hAnsi="Arial"/>
          <w:sz w:val="22"/>
        </w:rPr>
        <w:t>这两个函数返回的都是 hostent 结构体类型的指针，hostent 结构体的定义如下: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&lt;netdb.h&gt;</w:t>
              <w:br/>
              <w:t>struct hostent{</w:t>
              <w:br/>
              <w:t xml:space="preserve">    char* h_name;</w:t>
              <w:br/>
              <w:t xml:space="preserve">    /*主机名*/</w:t>
              <w:br/>
              <w:t xml:space="preserve">    char** h aliases;</w:t>
              <w:br/>
              <w:t xml:space="preserve">    /*</w:t>
              <w:br/>
              <w:t xml:space="preserve">    主机别名列表，可能有多个*/</w:t>
              <w:br/>
              <w:t xml:space="preserve">    int h_addrtype;</w:t>
              <w:br/>
              <w:t xml:space="preserve">    /*地址类型(地址族)*/</w:t>
              <w:br/>
              <w:t xml:space="preserve">    int h _length;</w:t>
              <w:br/>
              <w:t xml:space="preserve">    /*地址长度*/</w:t>
              <w:br/>
              <w:t xml:space="preserve">    char** h_addr_list</w:t>
              <w:br/>
              <w:t xml:space="preserve">    /*按网络字节序列出的主机IP地址列表*/</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83" w:id="83"/>
      <w:r>
        <w:rPr>
          <w:rFonts w:eastAsia="等线" w:ascii="Arial" w:cs="Arial" w:hAnsi="Arial"/>
          <w:b w:val="true"/>
          <w:sz w:val="30"/>
        </w:rPr>
        <w:t>获得服务信息</w:t>
      </w:r>
      <w:bookmarkEnd w:id="83"/>
    </w:p>
    <w:p>
      <w:pPr>
        <w:spacing w:before="120" w:after="120" w:line="288" w:lineRule="auto"/>
        <w:ind w:left="0"/>
        <w:jc w:val="left"/>
      </w:pPr>
      <w:r>
        <w:rPr>
          <w:rFonts w:eastAsia="等线" w:ascii="Arial" w:cs="Arial" w:hAnsi="Arial"/>
          <w:sz w:val="22"/>
        </w:rPr>
        <w:t>getservbyname 函数根据名称获取某个服务的完整信息，getservbyport 函数根据端口号获取某个服务的完整信息。它们实际上都是通过读取/etc/services 文件来获取服务的信息的。</w:t>
      </w:r>
    </w:p>
    <w:p>
      <w:pPr>
        <w:spacing w:before="120" w:after="120" w:line="288" w:lineRule="auto"/>
        <w:ind w:left="0"/>
        <w:jc w:val="left"/>
      </w:pPr>
      <w:r>
        <w:rPr>
          <w:rFonts w:eastAsia="等线" w:ascii="Arial" w:cs="Arial" w:hAnsi="Arial"/>
          <w:sz w:val="22"/>
        </w:rPr>
        <w:t>这两个函数的定义如下: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&lt;netdb.h&gt;</w:t>
              <w:br/>
              <w:t>struct servent* getservbyname( const char* name, const char* proto );</w:t>
              <w:br/>
            </w:r>
            <w:r>
              <w:rPr>
                <w:rFonts w:eastAsia="Consolas" w:ascii="Consolas" w:cs="Consolas" w:hAnsi="Consolas"/>
                <w:sz w:val="22"/>
              </w:rPr>
              <w:t>struct servent* getservbyport( int port, const char* proto );</w:t>
            </w:r>
          </w:p>
        </w:tc>
      </w:tr>
    </w:tbl>
    <w:p>
      <w:pPr>
        <w:spacing w:before="120" w:after="120" w:line="288" w:lineRule="auto"/>
        <w:ind w:left="0"/>
        <w:jc w:val="left"/>
      </w:pPr>
      <w:r>
        <w:rPr>
          <w:rFonts w:eastAsia="等线" w:ascii="Arial" w:cs="Arial" w:hAnsi="Arial"/>
          <w:sz w:val="22"/>
        </w:rPr>
        <w:t>name 参数指定目标服务的名字，port参数指定目标服务对应的端口号。proto 参数指定服务类型，给它传递“tcp”表示获取流服务，给它传递“udp”表示获取数据报服务，给它传递 NULL则表示获取所有类型的服务。这两个函数返回的都是 servent 结构体类型的指针，结构体 servent的定义如下: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&lt;netdb.h&gt;</w:t>
              <w:br/>
              <w:t>struct servent{</w:t>
              <w:br/>
              <w:t xml:space="preserve">    char* s_name;</w:t>
              <w:br/>
              <w:t xml:space="preserve">    /*服务名称*/</w:t>
              <w:br/>
              <w:t xml:space="preserve">    char** s_aliases;</w:t>
              <w:br/>
              <w:t xml:space="preserve">    /*服务的别名列表，可能有多个*/</w:t>
              <w:br/>
              <w:t xml:space="preserve">    int s_port;</w:t>
              <w:br/>
              <w:t xml:space="preserve">    /*端口号*/</w:t>
              <w:br/>
              <w:t xml:space="preserve">    char* s_proto;</w:t>
              <w:br/>
              <w:t xml:space="preserve">    /*服务类型，通常是tcp或者udp*/</w:t>
              <w:br/>
            </w:r>
            <w:r>
              <w:rPr>
                <w:rFonts w:eastAsia="Consolas" w:ascii="Consolas" w:cs="Consolas" w:hAnsi="Consolas"/>
                <w:sz w:val="22"/>
              </w:rPr>
              <w:t>};</w:t>
            </w:r>
          </w:p>
        </w:tc>
      </w:tr>
    </w:tbl>
    <w:p>
      <w:pPr>
        <w:spacing w:before="120" w:after="120" w:line="288" w:lineRule="auto"/>
        <w:ind w:left="0"/>
        <w:jc w:val="left"/>
      </w:pPr>
    </w:p>
    <w:p>
      <w:pPr>
        <w:pStyle w:val="3"/>
        <w:spacing w:before="300" w:after="120" w:line="288" w:lineRule="auto"/>
        <w:ind w:left="0"/>
        <w:jc w:val="left"/>
        <w:outlineLvl w:val="2"/>
      </w:pPr>
      <w:bookmarkStart w:name="heading_84" w:id="84"/>
      <w:r>
        <w:rPr>
          <w:rFonts w:eastAsia="等线" w:ascii="Arial" w:cs="Arial" w:hAnsi="Arial"/>
          <w:b w:val="true"/>
          <w:sz w:val="30"/>
        </w:rPr>
        <w:t>获得主机名和服务名</w:t>
      </w:r>
      <w:bookmarkEnd w:id="84"/>
    </w:p>
    <w:p>
      <w:pPr>
        <w:spacing w:before="120" w:after="120" w:line="288" w:lineRule="auto"/>
        <w:ind w:left="0"/>
        <w:jc w:val="left"/>
      </w:pPr>
      <w:r>
        <w:rPr>
          <w:rFonts w:eastAsia="等线" w:ascii="Arial" w:cs="Arial" w:hAnsi="Arial"/>
          <w:sz w:val="22"/>
        </w:rPr>
        <w:t>getnameinfo 函数能通过socket地址同时获得以字符串表示的主机名(内部使用的是 gethostbyaddr 函数)和服务名(内部使用的是 getservbyport 函数)。它是否可重人取决于其内部调用的 gethostbyaddr 和 getservbyport 函数是否是它们的可重入版本。该函数的定义如下: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&lt;netdb.h&gt;</w:t>
              <w:br/>
              <w:t>int getnameinfo( const struct sockaddr* sockaddr, socklen_t addrlen, char* host,</w:t>
              <w:br/>
            </w:r>
            <w:r>
              <w:rPr>
                <w:rFonts w:eastAsia="Consolas" w:ascii="Consolas" w:cs="Consolas" w:hAnsi="Consolas"/>
                <w:sz w:val="22"/>
              </w:rPr>
              <w:t>socklen_t hostlen, char* serv, socklen_t servlen, int flags );</w:t>
            </w:r>
          </w:p>
        </w:tc>
      </w:tr>
    </w:tbl>
    <w:p>
      <w:pPr>
        <w:spacing w:before="120" w:after="120" w:line="288" w:lineRule="auto"/>
        <w:ind w:left="0"/>
        <w:jc w:val="left"/>
      </w:pPr>
      <w:r>
        <w:rPr>
          <w:rFonts w:eastAsia="等线" w:ascii="Arial" w:cs="Arial" w:hAnsi="Arial"/>
          <w:sz w:val="22"/>
        </w:rPr>
        <w:t>getnameinfo 将返回的主机名存储在host参数指向的缓存中，将服务名存储在 serv 参数指向的缓存中，hostlen和 servle n参数分别指定这两块缓存的长度。flags 参数控制 getnameinfo 的行为</w:t>
      </w:r>
    </w:p>
    <w:p>
      <w:pPr>
        <w:spacing w:before="120" w:after="120" w:line="288" w:lineRule="auto"/>
        <w:ind w:left="0"/>
        <w:jc w:val="left"/>
      </w:pPr>
    </w:p>
    <w:p>
      <w:pPr>
        <w:pStyle w:val="2"/>
        <w:spacing w:before="320" w:after="120" w:line="288" w:lineRule="auto"/>
        <w:ind w:left="0"/>
        <w:jc w:val="left"/>
        <w:outlineLvl w:val="1"/>
      </w:pPr>
      <w:bookmarkStart w:name="heading_85" w:id="85"/>
      <w:r>
        <w:rPr>
          <w:rFonts w:eastAsia="等线" w:ascii="Arial" w:cs="Arial" w:hAnsi="Arial"/>
          <w:b w:val="true"/>
          <w:sz w:val="32"/>
        </w:rPr>
        <w:t>高级 IO 函数</w:t>
      </w:r>
      <w:bookmarkEnd w:id="85"/>
    </w:p>
    <w:p>
      <w:pPr>
        <w:pStyle w:val="3"/>
        <w:spacing w:before="300" w:after="120" w:line="288" w:lineRule="auto"/>
        <w:ind w:left="0"/>
        <w:jc w:val="left"/>
        <w:outlineLvl w:val="2"/>
      </w:pPr>
      <w:bookmarkStart w:name="heading_86" w:id="86"/>
      <w:r>
        <w:rPr>
          <w:rFonts w:eastAsia="等线" w:ascii="Arial" w:cs="Arial" w:hAnsi="Arial"/>
          <w:b w:val="true"/>
          <w:sz w:val="30"/>
        </w:rPr>
        <w:t>pipe 函数</w:t>
      </w:r>
      <w:bookmarkEnd w:id="86"/>
    </w:p>
    <w:p>
      <w:pPr>
        <w:spacing w:before="120" w:after="120" w:line="288" w:lineRule="auto"/>
        <w:ind w:left="0"/>
        <w:jc w:val="left"/>
      </w:pPr>
      <w:r>
        <w:rPr>
          <w:rFonts w:eastAsia="等线" w:ascii="Arial" w:cs="Arial" w:hAnsi="Arial"/>
          <w:sz w:val="22"/>
        </w:rPr>
        <w:t>pipe 函数可用于创建一个管道，以实现进程间通信。我们将在 13.4节讨论如何使用管道来实现进程间通信，本章只介绍其基本使用方式。pipe 函数的定义如下: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&lt;unistd.h&gt;</w:t>
              <w:br/>
            </w:r>
            <w:r>
              <w:rPr>
                <w:rFonts w:eastAsia="Consolas" w:ascii="Consolas" w:cs="Consolas" w:hAnsi="Consolas"/>
                <w:sz w:val="22"/>
              </w:rPr>
              <w:t>int pipe( int fdl2] );</w:t>
            </w:r>
          </w:p>
        </w:tc>
      </w:tr>
    </w:tbl>
    <w:p>
      <w:pPr>
        <w:spacing w:before="120" w:after="120" w:line="288" w:lineRule="auto"/>
        <w:ind w:left="0"/>
        <w:jc w:val="left"/>
      </w:pPr>
      <w:r>
        <w:rPr>
          <w:rFonts w:eastAsia="等线" w:ascii="Arial" w:cs="Arial" w:hAnsi="Arial"/>
          <w:sz w:val="22"/>
        </w:rPr>
        <w:t>pipe 函数的参数是一个包含两个int 型整数的数组指针。该函数成功时返回 0，并将一对打开的文件描述符值填入其参数指向的数组。如果失败，则返回-1并设置errno。通过 pipe 函数创建的这两个文件描述符 fd[0]和 fd[1]分别构成管道的两端，往 fd[1]写人的数据可以从fd[0] 读出。并且，fd[0]只能用于从管道读出数据，fd[1]则只能用于往管道写入数据，而不能反过来使用。如果要实现双向的数据传输，就应该使用两个管道。默认情况下，这一对文件描述符都是阻塞的。此时如果我们用read系统调用来读取一个空的管道,则 read 将被阻塞，直到管道内有数据可读;如果我们用write系统调用来往一个满的管道(见后文)中写人数据，则write 亦将被阻塞，直到管道有足够多的空闲空间可用。但如果应用程序将fd[0] 和 fd[I1]都设置为非阻塞的，则 read 和write 会有不同的行为。关于阻塞和非阻道读走的话，该管道最多能被写人多少字节的数据。自Linux 2.6.11内核起，管道容量的大小默认是65536字节。我们可以使用fcntl 函数来修改管道容量(见后文)。此外，socket 的基础 API 中有一个 socketpair 函数。它能够方便地创建双向管道。其定义如下: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#include&lt;sys/types.h&gt;</w:t>
              <w:br/>
              <w:t>#include&lt;sys/socket.h&gt;</w:t>
              <w:br/>
            </w:r>
            <w:r>
              <w:rPr>
                <w:rFonts w:eastAsia="Consolas" w:ascii="Consolas" w:cs="Consolas" w:hAnsi="Consolas"/>
                <w:sz w:val="22"/>
              </w:rPr>
              <w:t>int socketpair(int domain, int type, int protocol, int fdl2] );</w:t>
            </w:r>
          </w:p>
        </w:tc>
      </w:tr>
    </w:tbl>
    <w:p>
      <w:pPr>
        <w:spacing w:before="120" w:after="120" w:line="288" w:lineRule="auto"/>
        <w:ind w:left="0"/>
        <w:jc w:val="left"/>
      </w:pPr>
      <w:r>
        <w:rPr>
          <w:rFonts w:eastAsia="等线" w:ascii="Arial" w:cs="Arial" w:hAnsi="Arial"/>
          <w:sz w:val="22"/>
        </w:rPr>
        <w:t>socketpair 前三个参数的含义与 socket 系统调用的三个参数完全相同，但 domain只能使用UNIX本地域协议族AF_UNIX，因为我们仅能在本地使用这个双向管道。最后一个参数则和 pipe 系统调用的参数一样，只不过 socketpair 创建的这对文件描述符都是既可读又可写的。socketpair 成功时返回 0，失败时返回-1 并设置errno。</w:t>
      </w:r>
    </w:p>
    <w:p>
      <w:pPr>
        <w:spacing w:before="120" w:after="120" w:line="288" w:lineRule="auto"/>
        <w:ind w:left="0"/>
        <w:jc w:val="left"/>
      </w:pPr>
    </w:p>
    <w:p>
      <w:pPr>
        <w:pStyle w:val="3"/>
        <w:spacing w:before="300" w:after="120" w:line="288" w:lineRule="auto"/>
        <w:ind w:left="0"/>
        <w:jc w:val="left"/>
        <w:outlineLvl w:val="2"/>
      </w:pPr>
      <w:bookmarkStart w:name="heading_87" w:id="87"/>
      <w:r>
        <w:rPr>
          <w:rFonts w:eastAsia="等线" w:ascii="Arial" w:cs="Arial" w:hAnsi="Arial"/>
          <w:b w:val="true"/>
          <w:sz w:val="30"/>
        </w:rPr>
        <w:t>dup 和 dup2 函数</w:t>
      </w:r>
      <w:bookmarkEnd w:id="87"/>
    </w:p>
    <w:p>
      <w:pPr>
        <w:spacing w:before="120" w:after="120" w:line="288" w:lineRule="auto"/>
        <w:ind w:left="0"/>
        <w:jc w:val="left"/>
      </w:pPr>
      <w:r>
        <w:rPr>
          <w:rFonts w:eastAsia="等线" w:ascii="Arial" w:cs="Arial" w:hAnsi="Arial"/>
          <w:sz w:val="22"/>
        </w:rPr>
        <w:t>有时我们希望把标准输人重定向到一个文件，或者把标准输出重定向到一个网络连接(比如CGI 编程)。这可以通过下面的用于复制文件描述符的 dup 或 dup2函数来实现:</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&lt;unistd.h&gt;</w:t>
              <w:br/>
              <w:t>int dup( int file_descriptor );</w:t>
              <w:br/>
            </w:r>
            <w:r>
              <w:rPr>
                <w:rFonts w:eastAsia="Consolas" w:ascii="Consolas" w:cs="Consolas" w:hAnsi="Consolas"/>
                <w:sz w:val="22"/>
              </w:rPr>
              <w:t>int dup2( int file_descriptor_one, int file_descriptor_two );</w:t>
            </w:r>
          </w:p>
        </w:tc>
      </w:tr>
    </w:tbl>
    <w:p>
      <w:pPr>
        <w:spacing w:before="120" w:after="120" w:line="288" w:lineRule="auto"/>
        <w:ind w:left="0"/>
        <w:jc w:val="left"/>
      </w:pPr>
      <w:r>
        <w:rPr>
          <w:rFonts w:eastAsia="等线" w:ascii="Arial" w:cs="Arial" w:hAnsi="Arial"/>
          <w:sz w:val="22"/>
        </w:rPr>
        <w:t>dup 函数创建一个新的文件描述符，该新文件描述符和原有文件描述符 file_descriptor 指向相同的文件、管道或者网络连接。并且dup 返回的文件描述符总是取系统当前可用的最小整数值。dup2 和 dup 类似，不过它将返回第一个不小于file_descriptor_two 的整数值。dup 和 dup2 系统调用失败时返回-1 并设置errno。</w:t>
      </w:r>
    </w:p>
    <w:p>
      <w:pPr>
        <w:spacing w:before="120" w:after="120" w:line="288" w:lineRule="auto"/>
        <w:ind w:left="0"/>
        <w:jc w:val="left"/>
      </w:pPr>
    </w:p>
    <w:p>
      <w:pPr>
        <w:pStyle w:val="3"/>
        <w:spacing w:before="300" w:after="120" w:line="288" w:lineRule="auto"/>
        <w:ind w:left="0"/>
        <w:jc w:val="left"/>
        <w:outlineLvl w:val="2"/>
      </w:pPr>
      <w:bookmarkStart w:name="heading_88" w:id="88"/>
      <w:r>
        <w:rPr>
          <w:rFonts w:eastAsia="等线" w:ascii="Arial" w:cs="Arial" w:hAnsi="Arial"/>
          <w:b w:val="true"/>
          <w:sz w:val="30"/>
        </w:rPr>
        <w:t>readv 函数和 writev 函数</w:t>
      </w:r>
      <w:bookmarkEnd w:id="88"/>
    </w:p>
    <w:p>
      <w:pPr>
        <w:spacing w:before="120" w:after="120" w:line="288" w:lineRule="auto"/>
        <w:ind w:left="0"/>
        <w:jc w:val="left"/>
      </w:pPr>
      <w:r>
        <w:rPr>
          <w:rFonts w:eastAsia="等线" w:ascii="Arial" w:cs="Arial" w:hAnsi="Arial"/>
          <w:sz w:val="22"/>
        </w:rPr>
        <w:t>readv 函数将数据从文件描述符读到分散的内存块中，即分散读;writcv 函数则将多块分散的内存数据一并写人文件描述符中，即集中写。它们的定义如下: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&lt;sys/uio.h&gt;</w:t>
              <w:br/>
              <w:t>ssize_t readv( int fd, const struct iovec* vector, int count):</w:t>
              <w:br/>
            </w:r>
            <w:r>
              <w:rPr>
                <w:rFonts w:eastAsia="Consolas" w:ascii="Consolas" w:cs="Consolas" w:hAnsi="Consolas"/>
                <w:sz w:val="22"/>
              </w:rPr>
              <w:t>ssize_t writev( int fd, const struct iovec* vector, int count );</w:t>
            </w:r>
          </w:p>
        </w:tc>
      </w:tr>
    </w:tbl>
    <w:p>
      <w:pPr>
        <w:spacing w:before="120" w:after="120" w:line="288" w:lineRule="auto"/>
        <w:ind w:left="0"/>
        <w:jc w:val="left"/>
      </w:pPr>
      <w:r>
        <w:rPr>
          <w:rFonts w:eastAsia="等线" w:ascii="Arial" w:cs="Arial" w:hAnsi="Arial"/>
          <w:sz w:val="22"/>
        </w:rPr>
        <w:t>fd参数是被操作的目标文件描述符。vector 参数的类型是 iovec 结构数组。我们在第 5 章讨论过结构体 iovec，该结构体描述一块内存区。count 参数是 vector 数组的长度，即有多少块内存数据需要从fd 读出或写到 fd。readv 和 writev 在成功时返回读出/写人fd 的字节数，失败则返回-1并设置 errno。它们相当于简化版的 recvmsg 和 sendmsg 函数。考虑第 4 章讨论过的 Web 服务器。当Web服务器解析完一个 HTTP 请求之后，如果目标文档存在且客户具有读取该文档的权限，那么它就需要发送一个 HTTP 应答来传输该文档。这个HTTP应答包含1个状态行、多个头部字段、1个空行和文档的内容。其中，前3部分的内容可能被Wcb服务器放置在一块内存中，而文档的内容则通常被读人到另外一块单独的内存中(通过 read 函数或mmap 函数)。我们并不需要把这两部分内容拼接到一起再发送，而是可以使用writev 函数将它们同时写出，如代码清单6-2所示。</w:t>
      </w:r>
    </w:p>
    <w:p>
      <w:pPr>
        <w:spacing w:before="120" w:after="120" w:line="288" w:lineRule="auto"/>
        <w:ind w:left="0"/>
        <w:jc w:val="left"/>
      </w:pPr>
    </w:p>
    <w:p>
      <w:pPr>
        <w:pStyle w:val="3"/>
        <w:spacing w:before="300" w:after="120" w:line="288" w:lineRule="auto"/>
        <w:ind w:left="0"/>
        <w:jc w:val="left"/>
        <w:outlineLvl w:val="2"/>
      </w:pPr>
      <w:bookmarkStart w:name="heading_89" w:id="89"/>
      <w:r>
        <w:rPr>
          <w:rFonts w:eastAsia="等线" w:ascii="Arial" w:cs="Arial" w:hAnsi="Arial"/>
          <w:b w:val="true"/>
          <w:sz w:val="30"/>
        </w:rPr>
        <w:t>sendfile 函数</w:t>
      </w:r>
      <w:bookmarkEnd w:id="89"/>
    </w:p>
    <w:p>
      <w:pPr>
        <w:spacing w:before="120" w:after="120" w:line="288" w:lineRule="auto"/>
        <w:ind w:left="0"/>
        <w:jc w:val="left"/>
      </w:pPr>
      <w:r>
        <w:rPr>
          <w:rFonts w:eastAsia="等线" w:ascii="Arial" w:cs="Arial" w:hAnsi="Arial"/>
          <w:sz w:val="22"/>
        </w:rPr>
        <w:t>sendfle 函数在两个文件描述符之间直接传递数据(完全在内核中操作)，从而避免了内核缓冲区和用户缓冲区之间的数据拷贝，效率很高，这被称为零拷贝。sendfle 函数的定义如下: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&lt;sys/sendfile.h&gt;</w:t>
              <w:br/>
            </w:r>
            <w:r>
              <w:rPr>
                <w:rFonts w:eastAsia="Consolas" w:ascii="Consolas" w:cs="Consolas" w:hAnsi="Consolas"/>
                <w:sz w:val="22"/>
              </w:rPr>
              <w:t>ssize_t sendfilelint out_fd, int in_fd, off_t* offset, size_t count );</w:t>
            </w:r>
          </w:p>
        </w:tc>
      </w:tr>
    </w:tbl>
    <w:p>
      <w:pPr>
        <w:spacing w:before="120" w:after="120" w:line="288" w:lineRule="auto"/>
        <w:ind w:left="0"/>
        <w:jc w:val="left"/>
      </w:pPr>
      <w:r>
        <w:rPr>
          <w:rFonts w:eastAsia="等线" w:ascii="Arial" w:cs="Arial" w:hAnsi="Arial"/>
          <w:sz w:val="22"/>
        </w:rPr>
        <w:t>in_fd参数是待读出内容的文件描述符，out_fd参数是待写入内容的文件描述符。offset 参数指定从读人文件流的哪个位置开始读，如果为空，则使用读人文件流默认的起始位置。count参数指定在文件描述符in_fd和 out_fd之间传输的字节数。sendfile 成功时返回传输的字节数，失败则返回-1并设置errno。该函数的 man 手册明确指出，in_fd必须是一个支持类似 mmap 函数的文件描述符，即它必须指向真实的文件，不能是 socket 和管道;而 out_fd 则必须是一个 socket。由此可见，sendfile几乎是专门为在网络上传输文件而设计的。</w:t>
      </w:r>
    </w:p>
    <w:p>
      <w:pPr>
        <w:spacing w:before="120" w:after="120" w:line="288" w:lineRule="auto"/>
        <w:ind w:left="0"/>
        <w:jc w:val="left"/>
      </w:pPr>
    </w:p>
    <w:p>
      <w:pPr>
        <w:pStyle w:val="3"/>
        <w:spacing w:before="300" w:after="120" w:line="288" w:lineRule="auto"/>
        <w:ind w:left="0"/>
        <w:jc w:val="left"/>
        <w:outlineLvl w:val="2"/>
      </w:pPr>
      <w:bookmarkStart w:name="heading_90" w:id="90"/>
      <w:r>
        <w:rPr>
          <w:rFonts w:eastAsia="等线" w:ascii="Arial" w:cs="Arial" w:hAnsi="Arial"/>
          <w:b w:val="true"/>
          <w:sz w:val="30"/>
        </w:rPr>
        <w:t>mmap 函数和 munmap 函数</w:t>
      </w:r>
      <w:bookmarkEnd w:id="90"/>
    </w:p>
    <w:p>
      <w:pPr>
        <w:spacing w:before="120" w:after="120" w:line="288" w:lineRule="auto"/>
        <w:ind w:left="0"/>
        <w:jc w:val="left"/>
      </w:pPr>
      <w:r>
        <w:rPr>
          <w:rFonts w:eastAsia="等线" w:ascii="Arial" w:cs="Arial" w:hAnsi="Arial"/>
          <w:sz w:val="22"/>
        </w:rPr>
        <w:t>mmap 函数用于申请一段内存空间。我们可以将这段内存作为进程间通信的共享内存，也可以将文件直接映射到其中。munmap 函数则释放由 mmap创建的这段内存空间。它们的定义如下: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&lt;sys/mman.h&gt;</w:t>
              <w:br/>
              <w:t>void* mmap( void *start, size_t length, int prot, int flags, int fd, off_t offset );</w:t>
              <w:br/>
            </w:r>
            <w:r>
              <w:rPr>
                <w:rFonts w:eastAsia="Consolas" w:ascii="Consolas" w:cs="Consolas" w:hAnsi="Consolas"/>
                <w:sz w:val="22"/>
              </w:rPr>
              <w:t>int munmap( void *start, size_t length )</w:t>
            </w:r>
          </w:p>
        </w:tc>
      </w:tr>
    </w:tbl>
    <w:p>
      <w:pPr>
        <w:spacing w:before="120" w:after="120" w:line="288" w:lineRule="auto"/>
        <w:ind w:left="0"/>
        <w:jc w:val="left"/>
      </w:pPr>
      <w:r>
        <w:rPr>
          <w:rFonts w:eastAsia="等线" w:ascii="Arial" w:cs="Arial" w:hAnsi="Arial"/>
          <w:sz w:val="22"/>
        </w:rPr>
        <w:t>start 参数允许用户使用某个特定的地址作为这段内存的起始地址。如果它被设置成 NULL，则系统自动分配一个地址。length参数指定内存段的长度。prot 参数用来设置内存段的访问权限。它可以取以下几个值的按位或:</w:t>
      </w:r>
    </w:p>
    <w:p>
      <w:pPr>
        <w:numPr>
          <w:numId w:val="115"/>
        </w:numPr>
        <w:spacing w:before="120" w:after="120" w:line="288" w:lineRule="auto"/>
        <w:ind w:left="0"/>
        <w:jc w:val="left"/>
      </w:pPr>
      <w:r>
        <w:rPr>
          <w:rFonts w:eastAsia="等线" w:ascii="Arial" w:cs="Arial" w:hAnsi="Arial"/>
          <w:sz w:val="22"/>
        </w:rPr>
        <w:t>PROT_READ，内存段可读。</w:t>
      </w:r>
    </w:p>
    <w:p>
      <w:pPr>
        <w:numPr>
          <w:numId w:val="116"/>
        </w:numPr>
        <w:spacing w:before="120" w:after="120" w:line="288" w:lineRule="auto"/>
        <w:ind w:left="0"/>
        <w:jc w:val="left"/>
      </w:pPr>
      <w:r>
        <w:rPr>
          <w:rFonts w:eastAsia="等线" w:ascii="Arial" w:cs="Arial" w:hAnsi="Arial"/>
          <w:sz w:val="22"/>
        </w:rPr>
        <w:t>PROT_WRITE，内存段可写。</w:t>
      </w:r>
    </w:p>
    <w:p>
      <w:pPr>
        <w:numPr>
          <w:numId w:val="117"/>
        </w:numPr>
        <w:spacing w:before="120" w:after="120" w:line="288" w:lineRule="auto"/>
        <w:ind w:left="0"/>
        <w:jc w:val="left"/>
      </w:pPr>
      <w:r>
        <w:rPr>
          <w:rFonts w:eastAsia="等线" w:ascii="Arial" w:cs="Arial" w:hAnsi="Arial"/>
          <w:sz w:val="22"/>
        </w:rPr>
        <w:t>PROT_EXEC，内存段可执行。</w:t>
      </w:r>
    </w:p>
    <w:p>
      <w:pPr>
        <w:numPr>
          <w:numId w:val="118"/>
        </w:numPr>
        <w:spacing w:before="120" w:after="120" w:line="288" w:lineRule="auto"/>
        <w:ind w:left="0"/>
        <w:jc w:val="left"/>
      </w:pPr>
      <w:r>
        <w:rPr>
          <w:rFonts w:eastAsia="等线" w:ascii="Arial" w:cs="Arial" w:hAnsi="Arial"/>
          <w:sz w:val="22"/>
        </w:rPr>
        <w:t>PROT_NONE，内存段不能被访问。</w:t>
      </w:r>
    </w:p>
    <w:p>
      <w:pPr>
        <w:spacing w:before="120" w:after="120" w:line="288" w:lineRule="auto"/>
        <w:ind w:left="0"/>
        <w:jc w:val="left"/>
      </w:pPr>
      <w:r>
        <w:rPr>
          <w:rFonts w:eastAsia="等线" w:ascii="Arial" w:cs="Arial" w:hAnsi="Arial"/>
          <w:sz w:val="22"/>
        </w:rPr>
        <w:t>fags参数控制内存段内容被修改后程序的行为。它可以被设置为表6-1中的某些值(这里仅列出了常用的值)的按位或(其中MAP_SHARED和MAP_PRIVATE是互斥的，不能同时指定)。</w:t>
      </w:r>
    </w:p>
    <w:p>
      <w:pPr>
        <w:spacing w:before="120" w:after="120" w:line="288" w:lineRule="auto"/>
        <w:ind w:left="0"/>
        <w:jc w:val="left"/>
      </w:pPr>
      <w:r>
        <w:rPr>
          <w:rFonts w:eastAsia="等线" w:ascii="Arial" w:cs="Arial" w:hAnsi="Arial"/>
          <w:sz w:val="22"/>
        </w:rPr>
        <w:t>fd参数是被映射文件对应的文件描述符。它一般通过open 系统调用获得。offset参数设置从文件的何处开始映射(对于不需要读入整个文件的情况)。</w:t>
      </w:r>
    </w:p>
    <w:p>
      <w:pPr>
        <w:spacing w:before="120" w:after="120" w:line="288" w:lineRule="auto"/>
        <w:ind w:left="0"/>
        <w:jc w:val="left"/>
      </w:pPr>
      <w:r>
        <w:rPr>
          <w:rFonts w:eastAsia="等线" w:ascii="Arial" w:cs="Arial" w:hAnsi="Arial"/>
          <w:sz w:val="22"/>
        </w:rPr>
        <w:t>mmap函数成功时返回指向目标内存区域的指针，失败则返回 MAP_FAILED((void*)-1)并设置errno。munmap 函数成功时返回 0，失败则返回-1并设置ermo。</w:t>
      </w:r>
    </w:p>
    <w:p>
      <w:pPr>
        <w:spacing w:before="120" w:after="120" w:line="288" w:lineRule="auto"/>
        <w:ind w:left="0"/>
        <w:jc w:val="left"/>
      </w:pPr>
    </w:p>
    <w:p>
      <w:pPr>
        <w:pStyle w:val="3"/>
        <w:spacing w:before="300" w:after="120" w:line="288" w:lineRule="auto"/>
        <w:ind w:left="0"/>
        <w:jc w:val="left"/>
        <w:outlineLvl w:val="2"/>
      </w:pPr>
      <w:bookmarkStart w:name="heading_91" w:id="91"/>
      <w:r>
        <w:rPr>
          <w:rFonts w:eastAsia="等线" w:ascii="Arial" w:cs="Arial" w:hAnsi="Arial"/>
          <w:b w:val="true"/>
          <w:sz w:val="30"/>
        </w:rPr>
        <w:t>splice 函数</w:t>
      </w:r>
      <w:bookmarkEnd w:id="91"/>
    </w:p>
    <w:p>
      <w:pPr>
        <w:spacing w:before="120" w:after="120" w:line="288" w:lineRule="auto"/>
        <w:ind w:left="0"/>
        <w:jc w:val="left"/>
      </w:pPr>
      <w:r>
        <w:rPr>
          <w:rFonts w:eastAsia="等线" w:ascii="Arial" w:cs="Arial" w:hAnsi="Arial"/>
          <w:sz w:val="22"/>
        </w:rPr>
        <w:t>splice 函数用于在两个文件描述符之间移动数据，也是零拷贝操作。splice 函数的定义如下: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&lt;fcntl.h&gt;</w:t>
              <w:br/>
              <w:t>ssize_t splice( int fd_in, loff_t* off_in, int fd_out, loff_t* off_out,</w:t>
              <w:br/>
            </w:r>
            <w:r>
              <w:rPr>
                <w:rFonts w:eastAsia="Consolas" w:ascii="Consolas" w:cs="Consolas" w:hAnsi="Consolas"/>
                <w:sz w:val="22"/>
              </w:rPr>
              <w:t>size_t len, unsigned int flags );</w:t>
            </w:r>
          </w:p>
        </w:tc>
      </w:tr>
    </w:tbl>
    <w:p>
      <w:pPr>
        <w:spacing w:before="120" w:after="120" w:line="288" w:lineRule="auto"/>
        <w:ind w:left="0"/>
        <w:jc w:val="left"/>
      </w:pPr>
      <w:r>
        <w:rPr>
          <w:rFonts w:eastAsia="等线" w:ascii="Arial" w:cs="Arial" w:hAnsi="Arial"/>
          <w:sz w:val="22"/>
        </w:rPr>
        <w:t>fd_in 参数是待输人数据的文件描述符。如果fd_in 是一个管道文件描述符，那么off_in参数必须被设置为NULL。如果fd_in不是一个管道文件描述符(比如socket)，那么offin表示从输入数据流的何处开始读取数据。此时，若offin 被设置为 NULL，则表示从输入数据流的当前偏移位置读人;若off_in不为 NULL，则它将指出具体的偏移位置。fd_out/off_out参数的含义与fd_in/off_in相同，不过用于输出数据流。len参数指定移动数据的长度:flags参数则控制数据如何移动，它可以被设置为表6-2 中的某些值的按位或。</w:t>
      </w:r>
    </w:p>
    <w:p>
      <w:pPr>
        <w:spacing w:before="120" w:after="120" w:line="288" w:lineRule="auto"/>
        <w:ind w:left="0"/>
        <w:jc w:val="left"/>
      </w:pPr>
      <w:r>
        <w:rPr>
          <w:rFonts w:eastAsia="等线" w:ascii="Arial" w:cs="Arial" w:hAnsi="Arial"/>
          <w:sz w:val="22"/>
        </w:rPr>
        <w:t>使用 splice 函数时，fd_in 和 fd_out 必须至少有一个是管道文件描述符。splice函数调用成功时返回移动字节的数量。它可能返回0，表示没有数据需要移动，这发生在从管道中读取数据(fd_in是管道文件描述符)而该管道没有被写入任何数据时。splice 函数失败时返回-1并设置crmo.</w:t>
      </w:r>
    </w:p>
    <w:p>
      <w:pPr>
        <w:spacing w:before="120" w:after="120" w:line="288" w:lineRule="auto"/>
        <w:ind w:left="0"/>
        <w:jc w:val="left"/>
      </w:pPr>
    </w:p>
    <w:p>
      <w:pPr>
        <w:spacing w:before="120" w:after="120" w:line="288" w:lineRule="auto"/>
        <w:ind w:left="0"/>
        <w:jc w:val="left"/>
      </w:pPr>
    </w:p>
    <w:p>
      <w:pPr>
        <w:pStyle w:val="3"/>
        <w:spacing w:before="300" w:after="120" w:line="288" w:lineRule="auto"/>
        <w:ind w:left="0"/>
        <w:jc w:val="left"/>
        <w:outlineLvl w:val="2"/>
      </w:pPr>
      <w:bookmarkStart w:name="heading_92" w:id="92"/>
      <w:r>
        <w:rPr>
          <w:rFonts w:eastAsia="等线" w:ascii="Arial" w:cs="Arial" w:hAnsi="Arial"/>
          <w:b w:val="true"/>
          <w:sz w:val="30"/>
        </w:rPr>
        <w:t>tee 函数</w:t>
      </w:r>
      <w:bookmarkEnd w:id="92"/>
    </w:p>
    <w:p>
      <w:pPr>
        <w:spacing w:before="120" w:after="120" w:line="288" w:lineRule="auto"/>
        <w:ind w:left="0"/>
        <w:jc w:val="left"/>
      </w:pPr>
      <w:r>
        <w:rPr>
          <w:rFonts w:eastAsia="等线" w:ascii="Arial" w:cs="Arial" w:hAnsi="Arial"/>
          <w:sz w:val="22"/>
        </w:rPr>
        <w:t>tee 函数在两个管道文件描述符之间复制数据，也是零拷贝操作。它不消耗数据，因此源文件描述符上的数据仍然可以用于后续的读操作。tee 函数的原型如下: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&lt;fcntl.h&gt;</w:t>
              <w:br/>
            </w:r>
            <w:r>
              <w:rPr>
                <w:rFonts w:eastAsia="Consolas" w:ascii="Consolas" w:cs="Consolas" w:hAnsi="Consolas"/>
                <w:sz w:val="22"/>
              </w:rPr>
              <w:t>ssize_t tee( int fd_in, int fd_out, size_t len, unsigned int lags );</w:t>
            </w:r>
          </w:p>
        </w:tc>
      </w:tr>
    </w:tbl>
    <w:p>
      <w:pPr>
        <w:spacing w:before="120" w:after="120" w:line="288" w:lineRule="auto"/>
        <w:ind w:left="0"/>
        <w:jc w:val="left"/>
      </w:pPr>
      <w:r>
        <w:rPr>
          <w:rFonts w:eastAsia="等线" w:ascii="Arial" w:cs="Arial" w:hAnsi="Arial"/>
          <w:sz w:val="22"/>
        </w:rPr>
        <w:t>该函数的参数的含义与splice相同(但fd_in和fd_out 必须都是管道文件描述符)。tee 函数成功时返回在两个文件描述符之间复制的数据数量(字节数)。返回0表示没有复制任何数据.tee 失败时返回-1并设置errno。</w:t>
      </w:r>
    </w:p>
    <w:p>
      <w:pPr>
        <w:spacing w:before="120" w:after="120" w:line="288" w:lineRule="auto"/>
        <w:ind w:left="0"/>
        <w:jc w:val="left"/>
      </w:pPr>
    </w:p>
    <w:p>
      <w:pPr>
        <w:pStyle w:val="3"/>
        <w:spacing w:before="300" w:after="120" w:line="288" w:lineRule="auto"/>
        <w:ind w:left="0"/>
        <w:jc w:val="left"/>
        <w:outlineLvl w:val="2"/>
      </w:pPr>
      <w:bookmarkStart w:name="heading_93" w:id="93"/>
      <w:r>
        <w:rPr>
          <w:rFonts w:eastAsia="等线" w:ascii="Arial" w:cs="Arial" w:hAnsi="Arial"/>
          <w:b w:val="true"/>
          <w:sz w:val="30"/>
        </w:rPr>
        <w:t>fcntl 函数</w:t>
      </w:r>
      <w:bookmarkEnd w:id="93"/>
    </w:p>
    <w:p>
      <w:pPr>
        <w:spacing w:before="120" w:after="120" w:line="288" w:lineRule="auto"/>
        <w:ind w:left="0"/>
        <w:jc w:val="left"/>
      </w:pPr>
      <w:r>
        <w:rPr>
          <w:rFonts w:eastAsia="等线" w:ascii="Arial" w:cs="Arial" w:hAnsi="Arial"/>
          <w:sz w:val="22"/>
        </w:rPr>
        <w:t>fcntl 函数，正如其名字(file control)描述的那样，提供了对文件描述符的各种控制操作。另外一个常见的控制文件描述符属性和行为的系统调用是 ioctl，而且 ioctl 比 fcntl 能够执行更多的控制。但是，对于控制文件描述符常用的属性和行为，fcntl 函数是由 POSIX 规范指定的首选方法。所以本书仅讨论 fcntl 函数。fcntl 函数的定义如下: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&lt;fcntl.h2&gt;</w:t>
              <w:br/>
            </w:r>
            <w:r>
              <w:rPr>
                <w:rFonts w:eastAsia="Consolas" w:ascii="Consolas" w:cs="Consolas" w:hAnsi="Consolas"/>
                <w:sz w:val="22"/>
              </w:rPr>
              <w:t>int fcntl( int fd, int cmd, ... );</w:t>
            </w:r>
          </w:p>
        </w:tc>
      </w:tr>
    </w:tbl>
    <w:p>
      <w:pPr>
        <w:spacing w:before="120" w:after="120" w:line="288" w:lineRule="auto"/>
        <w:ind w:left="0"/>
        <w:jc w:val="left"/>
      </w:pPr>
      <w:r>
        <w:rPr>
          <w:rFonts w:eastAsia="等线" w:ascii="Arial" w:cs="Arial" w:hAnsi="Arial"/>
          <w:sz w:val="22"/>
        </w:rPr>
        <w:t>fd 参数是被操作的文件描述符，cmd 参数指定执行何种类型的操作。根据操作类型的不同，该函数可能还需要第三个可选参数arg。</w:t>
      </w:r>
    </w:p>
    <w:p>
      <w:pPr>
        <w:spacing w:before="120" w:after="120" w:line="288" w:lineRule="auto"/>
        <w:ind w:left="0"/>
        <w:jc w:val="left"/>
      </w:pPr>
    </w:p>
    <w:p>
      <w:pPr>
        <w:pStyle w:val="2"/>
        <w:spacing w:before="320" w:after="120" w:line="288" w:lineRule="auto"/>
        <w:ind w:left="0"/>
        <w:jc w:val="left"/>
        <w:outlineLvl w:val="1"/>
      </w:pPr>
      <w:bookmarkStart w:name="heading_94" w:id="94"/>
      <w:r>
        <w:rPr>
          <w:rFonts w:eastAsia="等线" w:ascii="Arial" w:cs="Arial" w:hAnsi="Arial"/>
          <w:b w:val="true"/>
          <w:sz w:val="32"/>
        </w:rPr>
        <w:t>I/O 复用</w:t>
      </w:r>
      <w:bookmarkEnd w:id="94"/>
    </w:p>
    <w:p>
      <w:pPr>
        <w:pStyle w:val="3"/>
        <w:spacing w:before="300" w:after="120" w:line="288" w:lineRule="auto"/>
        <w:ind w:left="0"/>
        <w:jc w:val="left"/>
        <w:outlineLvl w:val="2"/>
      </w:pPr>
      <w:bookmarkStart w:name="heading_95" w:id="95"/>
      <w:r>
        <w:rPr>
          <w:rFonts w:eastAsia="等线" w:ascii="Arial" w:cs="Arial" w:hAnsi="Arial"/>
          <w:b w:val="true"/>
          <w:sz w:val="30"/>
        </w:rPr>
        <w:t>select系统调用</w:t>
      </w:r>
      <w:bookmarkEnd w:id="95"/>
    </w:p>
    <w:p>
      <w:pPr>
        <w:spacing w:before="120" w:after="120" w:line="288" w:lineRule="auto"/>
        <w:ind w:left="0"/>
        <w:jc w:val="left"/>
      </w:pPr>
      <w:r>
        <w:rPr>
          <w:rFonts w:eastAsia="等线" w:ascii="Arial" w:cs="Arial" w:hAnsi="Arial"/>
          <w:sz w:val="22"/>
        </w:rPr>
        <w:t>select 系统调用的用途是:在一段指定时间内，监听用户感兴趣的文件描述符上的可读、可写和异常等事件。本节先介绍 select 系统调用的 API，然后讨论 select判断文件描述符就绪的条件，最后给出它在处理带外数据中的实际应用。</w:t>
      </w:r>
    </w:p>
    <w:p>
      <w:pPr>
        <w:spacing w:before="120" w:after="120" w:line="288" w:lineRule="auto"/>
        <w:ind w:left="0"/>
        <w:jc w:val="left"/>
      </w:pPr>
      <w:r>
        <w:rPr>
          <w:rFonts w:eastAsia="等线" w:ascii="Arial" w:cs="Arial" w:hAnsi="Arial"/>
          <w:b w:val="true"/>
          <w:sz w:val="22"/>
        </w:rPr>
        <w:t>select</w:t>
      </w:r>
      <w:r>
        <w:rPr>
          <w:rFonts w:eastAsia="等线" w:ascii="Arial" w:cs="Arial" w:hAnsi="Arial"/>
          <w:sz w:val="22"/>
        </w:rPr>
        <w:t xml:space="preserve"> 系统调用的原型如下: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&lt;sys/select.h&gt;</w:t>
              <w:br/>
              <w:t>int select( int nfds, fd_set* readfds, fd_set* writefds, fd_set* exceptfds,</w:t>
              <w:br/>
            </w:r>
            <w:r>
              <w:rPr>
                <w:rFonts w:eastAsia="Consolas" w:ascii="Consolas" w:cs="Consolas" w:hAnsi="Consolas"/>
                <w:sz w:val="22"/>
              </w:rPr>
              <w:t>struct timeval* timeout );</w:t>
            </w:r>
          </w:p>
        </w:tc>
      </w:tr>
    </w:tbl>
    <w:p>
      <w:pPr>
        <w:numPr>
          <w:numId w:val="119"/>
        </w:numPr>
        <w:spacing w:before="120" w:after="120" w:line="288" w:lineRule="auto"/>
        <w:ind w:left="0"/>
        <w:jc w:val="left"/>
      </w:pPr>
      <w:r>
        <w:rPr>
          <w:rFonts w:eastAsia="等线" w:ascii="Arial" w:cs="Arial" w:hAnsi="Arial"/>
          <w:sz w:val="22"/>
        </w:rPr>
        <w:t>nfds参数指定被监听的文件描述符的总数。它通常被设置为 select监听的所有文件描述符中的最大值加1，因为文件描述符是从0开始计数的。</w:t>
      </w:r>
    </w:p>
    <w:p>
      <w:pPr>
        <w:numPr>
          <w:numId w:val="120"/>
        </w:numPr>
        <w:spacing w:before="120" w:after="120" w:line="288" w:lineRule="auto"/>
        <w:ind w:left="0"/>
        <w:jc w:val="left"/>
      </w:pPr>
      <w:r>
        <w:rPr>
          <w:rFonts w:eastAsia="等线" w:ascii="Arial" w:cs="Arial" w:hAnsi="Arial"/>
          <w:sz w:val="22"/>
        </w:rPr>
        <w:t>readfds、writefds和 exceptfds参数分别指向可读、可写和异常等事件对应的文件描述符集合。应用程序调用select函数时，通过这3 个参数传人自己感兴趣的文件描述符。</w:t>
      </w:r>
    </w:p>
    <w:p>
      <w:pPr>
        <w:spacing w:before="120" w:after="120" w:line="288" w:lineRule="auto"/>
        <w:ind w:left="0"/>
        <w:jc w:val="left"/>
      </w:pPr>
      <w:r>
        <w:rPr>
          <w:rFonts w:eastAsia="等线" w:ascii="Arial" w:cs="Arial" w:hAnsi="Arial"/>
          <w:b w:val="true"/>
          <w:sz w:val="22"/>
        </w:rPr>
        <w:t xml:space="preserve">select </w:t>
      </w:r>
      <w:r>
        <w:rPr>
          <w:rFonts w:eastAsia="等线" w:ascii="Arial" w:cs="Arial" w:hAnsi="Arial"/>
          <w:sz w:val="22"/>
        </w:rPr>
        <w:t>调用返回时，内核将修改它们来通知应用程序哪些文件描述符已经就绪。</w:t>
      </w:r>
    </w:p>
    <w:p>
      <w:pPr>
        <w:spacing w:before="120" w:after="120" w:line="288" w:lineRule="auto"/>
        <w:ind w:left="0"/>
        <w:jc w:val="left"/>
      </w:pPr>
    </w:p>
    <w:p>
      <w:pPr>
        <w:pStyle w:val="3"/>
        <w:spacing w:before="300" w:after="120" w:line="288" w:lineRule="auto"/>
        <w:ind w:left="0"/>
        <w:jc w:val="left"/>
        <w:outlineLvl w:val="2"/>
      </w:pPr>
      <w:bookmarkStart w:name="heading_96" w:id="96"/>
      <w:r>
        <w:rPr>
          <w:rFonts w:eastAsia="等线" w:ascii="Arial" w:cs="Arial" w:hAnsi="Arial"/>
          <w:b w:val="true"/>
          <w:sz w:val="30"/>
        </w:rPr>
        <w:t>poll系统调用</w:t>
      </w:r>
      <w:bookmarkEnd w:id="96"/>
    </w:p>
    <w:p>
      <w:pPr>
        <w:spacing w:before="120" w:after="120" w:line="288" w:lineRule="auto"/>
        <w:ind w:left="0"/>
        <w:jc w:val="left"/>
      </w:pPr>
      <w:r>
        <w:rPr>
          <w:rFonts w:eastAsia="等线" w:ascii="Arial" w:cs="Arial" w:hAnsi="Arial"/>
          <w:sz w:val="22"/>
        </w:rPr>
        <w:t>poll系统调用和 select 类似，也是在指定时间内轮询一定数量的文件描述符，以测试其中是否有就绪者。poll的原型如下: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&lt;po11.h&gt;</w:t>
              <w:br/>
            </w:r>
            <w:r>
              <w:rPr>
                <w:rFonts w:eastAsia="Consolas" w:ascii="Consolas" w:cs="Consolas" w:hAnsi="Consolas"/>
                <w:sz w:val="22"/>
              </w:rPr>
              <w:t>int poll( struct pollfd* fds, nfds_t nfds, int timeout );</w:t>
            </w:r>
          </w:p>
        </w:tc>
      </w:tr>
    </w:tbl>
    <w:p>
      <w:pPr>
        <w:spacing w:before="120" w:after="120" w:line="288" w:lineRule="auto"/>
        <w:ind w:left="0"/>
        <w:jc w:val="left"/>
      </w:pPr>
      <w:r>
        <w:rPr>
          <w:rFonts w:eastAsia="等线" w:ascii="Arial" w:cs="Arial" w:hAnsi="Arial"/>
          <w:sz w:val="22"/>
        </w:rPr>
        <w:t>fds参数是一个 pollfd 结构类型的数组，它指定所有我们感兴趣的文件描述符上发生的可读、可写和异常等事件。pollfd 结构体的定义如下: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struct poiifd{</w:t>
              <w:br/>
              <w:t xml:space="preserve">    int fd;</w:t>
              <w:br/>
              <w:t xml:space="preserve">    /*文件描述符*/</w:t>
              <w:br/>
              <w:t xml:space="preserve">    short events;</w:t>
              <w:br/>
              <w:t xml:space="preserve">    /*注册的事件*/</w:t>
              <w:br/>
              <w:t xml:space="preserve">    short revents;</w:t>
              <w:br/>
              <w:t xml:space="preserve">    /*实际发生的事件，由内核填充*/</w:t>
              <w:br/>
            </w:r>
            <w:r>
              <w:rPr>
                <w:rFonts w:eastAsia="Consolas" w:ascii="Consolas" w:cs="Consolas" w:hAnsi="Consolas"/>
                <w:sz w:val="22"/>
              </w:rPr>
              <w:t>};</w:t>
            </w:r>
          </w:p>
        </w:tc>
      </w:tr>
    </w:tbl>
    <w:p>
      <w:pPr>
        <w:spacing w:before="120" w:after="120" w:line="288" w:lineRule="auto"/>
        <w:ind w:left="0"/>
        <w:jc w:val="left"/>
      </w:pPr>
      <w:r>
        <w:rPr>
          <w:rFonts w:eastAsia="等线" w:ascii="Arial" w:cs="Arial" w:hAnsi="Arial"/>
          <w:sz w:val="22"/>
        </w:rPr>
        <w:t>其中，fd 成员指定文件描述符:events 成员告诉 poll监听fd上的哪些事件，它是一系列事件的按位或:revents成员则由内核修改，以通知应用程序fd上实际发生了哪些事件。</w:t>
      </w:r>
    </w:p>
    <w:p>
      <w:pPr>
        <w:spacing w:before="120" w:after="120" w:line="288" w:lineRule="auto"/>
        <w:ind w:left="0"/>
        <w:jc w:val="left"/>
      </w:pPr>
    </w:p>
    <w:p>
      <w:pPr>
        <w:pStyle w:val="3"/>
        <w:spacing w:before="300" w:after="120" w:line="288" w:lineRule="auto"/>
        <w:ind w:left="0"/>
        <w:jc w:val="left"/>
        <w:outlineLvl w:val="2"/>
      </w:pPr>
      <w:bookmarkStart w:name="heading_97" w:id="97"/>
      <w:r>
        <w:rPr>
          <w:rFonts w:eastAsia="等线" w:ascii="Arial" w:cs="Arial" w:hAnsi="Arial"/>
          <w:b w:val="true"/>
          <w:sz w:val="30"/>
        </w:rPr>
        <w:t>epoll系统调用</w:t>
      </w:r>
      <w:bookmarkEnd w:id="97"/>
    </w:p>
    <w:p>
      <w:pPr>
        <w:spacing w:before="120" w:after="120" w:line="288" w:lineRule="auto"/>
        <w:ind w:left="0"/>
        <w:jc w:val="left"/>
      </w:pPr>
      <w:r>
        <w:rPr>
          <w:rFonts w:eastAsia="等线" w:ascii="Arial" w:cs="Arial" w:hAnsi="Arial"/>
          <w:sz w:val="22"/>
        </w:rPr>
        <w:t>epoll是 Linux 特有的 I/O 复用函数。它在实现和使用上与 select、poll有很大差异。首先，epoll 使用一组函数来完成任务，而不是单个函数。其次，epoll把用户关心的文件描述符上的事件放在内核里的一个事件表中，从而无须像 select和 poll那样每次调用都要重复传入文件描述符集或事件集。但epoll 需要使用一个额外的文件描述符，来唯一标识内核中的这个事件表。这个文件描述符使用如下epoll_create 函数来创建:</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&lt;sys/epoll.h&gt;</w:t>
              <w:br/>
            </w:r>
            <w:r>
              <w:rPr>
                <w:rFonts w:eastAsia="Consolas" w:ascii="Consolas" w:cs="Consolas" w:hAnsi="Consolas"/>
                <w:sz w:val="22"/>
              </w:rPr>
              <w:t>int epoll_create( int size )</w:t>
            </w:r>
          </w:p>
        </w:tc>
      </w:tr>
    </w:tbl>
    <w:p>
      <w:pPr>
        <w:spacing w:before="120" w:after="120" w:line="288" w:lineRule="auto"/>
        <w:ind w:left="0"/>
        <w:jc w:val="left"/>
      </w:pPr>
      <w:r>
        <w:rPr>
          <w:rFonts w:eastAsia="等线" w:ascii="Arial" w:cs="Arial" w:hAnsi="Arial"/>
          <w:sz w:val="22"/>
        </w:rPr>
        <w:t>size 参数现在并不起作用，只是给内核一个提示，告诉它事件表需要多大。该函数返回的文件描述符将用作其他所有cpoll系统调用的第一个参数，以指定要访问的内核事件表。</w:t>
      </w:r>
    </w:p>
    <w:p>
      <w:pPr>
        <w:spacing w:before="120" w:after="120" w:line="288" w:lineRule="auto"/>
        <w:ind w:left="0"/>
        <w:jc w:val="left"/>
      </w:pPr>
      <w:r>
        <w:rPr>
          <w:rFonts w:eastAsia="等线" w:ascii="Arial" w:cs="Arial" w:hAnsi="Arial"/>
          <w:sz w:val="22"/>
        </w:rPr>
        <w:t xml:space="preserve"> </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&lt;sys/epoll.h&gt;</w:t>
              <w:br/>
            </w:r>
            <w:r>
              <w:rPr>
                <w:rFonts w:eastAsia="Consolas" w:ascii="Consolas" w:cs="Consolas" w:hAnsi="Consolas"/>
                <w:sz w:val="22"/>
              </w:rPr>
              <w:t>int epoll_ctl( int epfd, int op, int fd, struct epoll_event *event )</w:t>
            </w:r>
          </w:p>
        </w:tc>
      </w:tr>
    </w:tbl>
    <w:p>
      <w:pPr>
        <w:spacing w:before="120" w:after="120" w:line="288" w:lineRule="auto"/>
        <w:ind w:left="0"/>
        <w:jc w:val="left"/>
      </w:pPr>
      <w:r>
        <w:rPr>
          <w:rFonts w:eastAsia="等线" w:ascii="Arial" w:cs="Arial" w:hAnsi="Arial"/>
          <w:sz w:val="22"/>
        </w:rPr>
        <w:t>fd参数是要操作的文件描述符，op参数则指定操作类型。操作类型有如下 3 种:</w:t>
      </w:r>
    </w:p>
    <w:p>
      <w:pPr>
        <w:numPr>
          <w:numId w:val="121"/>
        </w:numPr>
        <w:spacing w:before="120" w:after="120" w:line="288" w:lineRule="auto"/>
        <w:ind w:left="0"/>
        <w:jc w:val="left"/>
      </w:pPr>
      <w:r>
        <w:rPr>
          <w:rFonts w:eastAsia="等线" w:ascii="Arial" w:cs="Arial" w:hAnsi="Arial"/>
          <w:sz w:val="22"/>
        </w:rPr>
        <w:t>EPOLL_CTL_ADD，往事件表中注册 fd上的事件。</w:t>
      </w:r>
    </w:p>
    <w:p>
      <w:pPr>
        <w:numPr>
          <w:numId w:val="122"/>
        </w:numPr>
        <w:spacing w:before="120" w:after="120" w:line="288" w:lineRule="auto"/>
        <w:ind w:left="0"/>
        <w:jc w:val="left"/>
      </w:pPr>
      <w:r>
        <w:rPr>
          <w:rFonts w:eastAsia="等线" w:ascii="Arial" w:cs="Arial" w:hAnsi="Arial"/>
          <w:sz w:val="22"/>
        </w:rPr>
        <w:t>EPOLL_CTL_MOD，修改 fd上的注册事件。</w:t>
      </w:r>
    </w:p>
    <w:p>
      <w:pPr>
        <w:numPr>
          <w:numId w:val="123"/>
        </w:numPr>
        <w:spacing w:before="120" w:after="120" w:line="288" w:lineRule="auto"/>
        <w:ind w:left="0"/>
        <w:jc w:val="left"/>
      </w:pPr>
      <w:r>
        <w:rPr>
          <w:rFonts w:eastAsia="等线" w:ascii="Arial" w:cs="Arial" w:hAnsi="Arial"/>
          <w:sz w:val="22"/>
        </w:rPr>
        <w:t>EPOLL_CTL_DEL，删除 fd上的注册事件。</w:t>
      </w:r>
    </w:p>
    <w:p>
      <w:pPr>
        <w:spacing w:before="120" w:after="120" w:line="288" w:lineRule="auto"/>
        <w:ind w:left="0"/>
        <w:jc w:val="left"/>
      </w:pPr>
      <w:r>
        <w:rPr>
          <w:rFonts w:eastAsia="等线" w:ascii="Arial" w:cs="Arial" w:hAnsi="Arial"/>
          <w:sz w:val="22"/>
        </w:rPr>
        <w:t>event 参数指定事件，它是 epoll_event 结构指针类型。epoll_event 的定义如下: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struct epoll_event{</w:t>
              <w:br/>
              <w:t xml:space="preserve">    uint32_t events;</w:t>
              <w:br/>
              <w:t xml:space="preserve">    /*epoll事件 */</w:t>
              <w:br/>
              <w:t xml:space="preserve">    epoll_data_t data;/*用户数据*/</w:t>
              <w:br/>
            </w:r>
            <w:r>
              <w:rPr>
                <w:rFonts w:eastAsia="Consolas" w:ascii="Consolas" w:cs="Consolas" w:hAnsi="Consolas"/>
                <w:sz w:val="22"/>
              </w:rPr>
              <w:t>};</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其中 events 成员描述事件类型。epoll支持的事件类型和 poll基本相同。表示 epoll事件类型的宏是在 poll 对应的宏前加上“E”，比如 epoll 的数据可读事件是 EPOLLIN。但 epoll有两个额外的事件类型 EPOLLET 和 EPOLLONESHOT。它们对于epoll的高效运作非常关键。</w:t>
      </w:r>
    </w:p>
    <w:p>
      <w:pPr>
        <w:spacing w:before="120" w:after="120" w:line="288" w:lineRule="auto"/>
        <w:ind w:left="0"/>
        <w:jc w:val="left"/>
      </w:pPr>
      <w:r>
        <w:rPr>
          <w:rFonts w:eastAsia="等线" w:ascii="Arial" w:cs="Arial" w:hAnsi="Arial"/>
          <w:sz w:val="22"/>
        </w:rPr>
        <w:t>epoll 对文件描述符的操作有两种模式:LT(LevelTrigger，电平触发)模式和 ET(Edge Trigger，边沿触发)模式。LT 模式是默认的工作模式，这种模式下 cpoll 相当于一个效率较高的 poll。当往 epoll 内核事件表中注册一个文件描述符上的 EPOLLET 事件时，epoll将以 ET 模式来操作该文件描述符。ET 模式是 epoll 的高效工作模式。对于采用LT工作模式的文件描述符，当epoll_wait 检测到其上有事件发生并将此事件通知应用程序后，应用程序可以不立即处理该事件。这样，当应用程序下一次调用 epoll_wait时，epoll_wait还会再次向应用程序通告此事件，直到该事件被处理。而对于采用 ET 工作模式的文件描述符，当epoll_wait 检测到其上有事件发生并将此事件通知应用程序后，应用程序必须立即处理该事件，因为后续的 epoll_wait 调用将不再向应用程序通知这一事件。可见，ET模式在很大程度上降低了同一个epolI事件被重复触发的次数，因此效率要比LT模式高。</w:t>
      </w:r>
    </w:p>
    <w:p>
      <w:pPr>
        <w:spacing w:before="120" w:after="120" w:line="288" w:lineRule="auto"/>
        <w:ind w:left="0"/>
        <w:jc w:val="left"/>
      </w:pPr>
      <w:r>
        <w:rPr>
          <w:rFonts w:eastAsia="等线" w:ascii="Arial" w:cs="Arial" w:hAnsi="Arial"/>
          <w:sz w:val="22"/>
        </w:rPr>
        <w:t>即使我们使用ET模式,</w:t>
      </w:r>
    </w:p>
    <w:p>
      <w:pPr>
        <w:spacing w:before="120" w:after="120" w:line="288" w:lineRule="auto"/>
        <w:ind w:left="0"/>
        <w:jc w:val="left"/>
      </w:pPr>
      <w:r>
        <w:rPr>
          <w:rFonts w:eastAsia="等线" w:ascii="Arial" w:cs="Arial" w:hAnsi="Arial"/>
          <w:sz w:val="22"/>
        </w:rPr>
        <w:t>一个 socket上的某个事件还是可能被触发多次。这在并发程序中就会引起一个问题。比如一个线程(或进程，下同)在读取完某个socket上的数据后开始处理这些数据，而在数据的处理过程中该 socket上又有新数据可读(EPOLLIN再次被触发)，此时另外一个线程被唤醒来读取这些新的数据。于是就出现了两个线程同时操作一个 socket 的局面。这当然不是我们期望的。我们期望的是一个 socket 连接在任一时刻都只被一个线程处理。这一点可以使用 epoll 的 EPOLLONESHOT 事件实现。</w:t>
      </w:r>
    </w:p>
    <w:p>
      <w:pPr>
        <w:spacing w:before="120" w:after="120" w:line="288" w:lineRule="auto"/>
        <w:ind w:left="0"/>
        <w:jc w:val="left"/>
      </w:pPr>
      <w:r>
        <w:rPr>
          <w:rFonts w:eastAsia="等线" w:ascii="Arial" w:cs="Arial" w:hAnsi="Arial"/>
          <w:sz w:val="22"/>
        </w:rPr>
        <w:t>对于注册了EPOLLONESHOT 事件的文件描述符，操作系统最多触发其上注册的一个可读、可写或者异常事件，且只触发一次，除非我们使用epoll_ctl函数重置该文件描述符上注册的 EPOLLONESHOT事件。这样，当一个线程在处理某个 socket 时，其他线程是不可能有机会操作该 socket 的。但反过来思考，注册了EPOLLONESHOT事件的 socket一旦被某个线程处理完毕，该线程就应该立即重置这个socket上的EPOLLONESHOT 事件，以确保这个 socket下一次可读时，其EPOLLIN事件能被触发，进而让其他工作线程有机会继续处理这个 socket。</w:t>
      </w:r>
    </w:p>
    <w:p>
      <w:pPr>
        <w:spacing w:before="120" w:after="120" w:line="288" w:lineRule="auto"/>
        <w:ind w:left="0"/>
        <w:jc w:val="left"/>
      </w:pPr>
    </w:p>
    <w:p>
      <w:pPr>
        <w:spacing w:before="120" w:after="120" w:line="288" w:lineRule="auto"/>
        <w:ind w:left="0"/>
        <w:jc w:val="left"/>
      </w:pPr>
      <w:r>
        <w:rPr>
          <w:rFonts w:eastAsia="等线" w:ascii="Arial" w:cs="Arial" w:hAnsi="Arial"/>
          <w:sz w:val="22"/>
        </w:rPr>
        <w:t>epoll 系列系统调用的主要接口是</w:t>
      </w:r>
      <w:r>
        <w:rPr>
          <w:rFonts w:eastAsia="等线" w:ascii="Arial" w:cs="Arial" w:hAnsi="Arial"/>
          <w:b w:val="true"/>
          <w:sz w:val="22"/>
        </w:rPr>
        <w:t>epoll_wait</w:t>
      </w:r>
      <w:r>
        <w:rPr>
          <w:rFonts w:eastAsia="等线" w:ascii="Arial" w:cs="Arial" w:hAnsi="Arial"/>
          <w:sz w:val="22"/>
        </w:rPr>
        <w:t>函数。它在一段超时时间内等待一组文件描述符上的事件，其原型如下:</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C++</w:t>
              <w:br w:type="textWrapping"/>
            </w:r>
            <w:r>
              <w:rPr>
                <w:rFonts w:eastAsia="Consolas" w:ascii="Consolas" w:cs="Consolas" w:hAnsi="Consolas"/>
                <w:sz w:val="22"/>
              </w:rPr>
              <w:t>#include &lt;sys/epoll.h&gt;</w:t>
              <w:br/>
            </w:r>
            <w:r>
              <w:rPr>
                <w:rFonts w:eastAsia="Consolas" w:ascii="Consolas" w:cs="Consolas" w:hAnsi="Consolas"/>
                <w:sz w:val="22"/>
              </w:rPr>
              <w:t>int epoll_wait( int epfd, struct epoll_event* events, int maxevents, int timeout );</w:t>
            </w:r>
          </w:p>
        </w:tc>
      </w:tr>
    </w:tbl>
    <w:p>
      <w:pPr>
        <w:spacing w:before="120" w:after="120" w:line="288" w:lineRule="auto"/>
        <w:ind w:left="0"/>
        <w:jc w:val="left"/>
      </w:pPr>
      <w:r>
        <w:rPr>
          <w:rFonts w:eastAsia="等线" w:ascii="Arial" w:cs="Arial" w:hAnsi="Arial"/>
          <w:sz w:val="22"/>
        </w:rPr>
        <w:t>该函数成功时返回就绪的文件描述符的个数，失败时返回-1并设置errno。关于该函数的参数，我们从后往前讨论。timeout 参数的含义与 poll 接口的 timeout 参数相同。maxevents参数指定最多监听多少个事件，它必须大于 0。</w:t>
      </w:r>
    </w:p>
    <w:p>
      <w:pPr>
        <w:spacing w:before="120" w:after="120" w:line="288" w:lineRule="auto"/>
        <w:ind w:left="0"/>
        <w:jc w:val="left"/>
      </w:pPr>
      <w:r>
        <w:rPr>
          <w:rFonts w:eastAsia="等线" w:ascii="Arial" w:cs="Arial" w:hAnsi="Arial"/>
          <w:sz w:val="22"/>
        </w:rPr>
        <w:t>epoll_wait 函数如果检测到事件，就将所有就绪的事件从内核事件表(由epfd参数指定)中复制到它的第二个参数cvents 指向的数组中。这个数组只用于输出 epoll_wait 检测到的就绪事件，而不像 select和 poll 的数组参数那样既用于传入用户注册的事件，又用于输出内核检测到的就绪事件。这就极大地提高了应用程序索引就绪文件描述符的效率。</w:t>
      </w:r>
    </w:p>
    <w:p>
      <w:pPr>
        <w:spacing w:before="120" w:after="120" w:line="288" w:lineRule="auto"/>
        <w:ind w:left="0"/>
        <w:jc w:val="left"/>
      </w:pPr>
    </w:p>
    <w:p>
      <w:pPr>
        <w:pStyle w:val="3"/>
        <w:spacing w:before="300" w:after="120" w:line="288" w:lineRule="auto"/>
        <w:ind w:left="0"/>
        <w:jc w:val="left"/>
        <w:outlineLvl w:val="2"/>
      </w:pPr>
      <w:bookmarkStart w:name="heading_98" w:id="98"/>
      <w:r>
        <w:rPr>
          <w:rFonts w:eastAsia="等线" w:ascii="Arial" w:cs="Arial" w:hAnsi="Arial"/>
          <w:b w:val="true"/>
          <w:sz w:val="30"/>
        </w:rPr>
        <w:t>select、poll、epoll 对比</w:t>
      </w:r>
      <w:bookmarkEnd w:id="98"/>
    </w:p>
    <w:p>
      <w:pPr>
        <w:spacing w:before="120" w:after="120" w:line="288" w:lineRule="auto"/>
        <w:ind w:left="0"/>
        <w:jc w:val="left"/>
      </w:pPr>
      <w:r>
        <w:rPr>
          <w:rFonts w:eastAsia="等线" w:ascii="Arial" w:cs="Arial" w:hAnsi="Arial"/>
          <w:sz w:val="22"/>
        </w:rPr>
        <w:t>从实现原理上来说，select和 poll采用的都是轮询的方式，即每次调用都要扫描整个注册文件描述符集合，并将其中就绪的文件描述符返回给用户程序，因此它们检测就绪事件的算法的时间复杂度是O(n)。epoll_wait则不同，它采用的是回调的方式。内核检测到就绪的文件描述符时，将触发回调函数，回调函数就将该文件描述符上对应的事件插入内核就绪事件队列。内核最后在适当的时机将该就绪事件队列中的内容拷贝到用户空间。因此epoll_wait 无须轮询整个文件描述符集合来检测哪些事件已经就绪，其算法时间复杂度是O(1)。但是，当活动连接比较多的时候，epoll_wait 的效率未必比 select 和 poll 高，因为此时回调函数被触发得过于频繁。所以epoll_wait 适用于连接数量多，但活动连接较少的情况。</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260"/>
        <w:gridCol w:w="2085"/>
        <w:gridCol w:w="2265"/>
        <w:gridCol w:w="2670"/>
      </w:tblGrid>
      <w:tr>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系统调用</w:t>
            </w:r>
          </w:p>
        </w:tc>
        <w:tc>
          <w:tcPr>
            <w:tcW w:w="20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select</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poll</w:t>
            </w:r>
          </w:p>
        </w:tc>
        <w:tc>
          <w:tcPr>
            <w:tcW w:w="26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epoll</w:t>
            </w:r>
          </w:p>
        </w:tc>
      </w:tr>
      <w:tr>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事件集合</w:t>
            </w:r>
          </w:p>
        </w:tc>
        <w:tc>
          <w:tcPr>
            <w:tcW w:w="20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用户通过三个参数分别传入感兴趣的可读，可写及异常等事件，内核通过对这些参数的现在修改来反馈其中的就绪事件，这使得用户每次调用 select 都要重置这三个参数</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统一处理所有事件类型，因此只需一个事件集参数。用户通过pollfd.events传入感兴趣的事件，内核通过修改pollfd.events反馈其中就绪的事件</w:t>
            </w:r>
          </w:p>
        </w:tc>
        <w:tc>
          <w:tcPr>
            <w:tcW w:w="26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内核通过一个事件表直</w:t>
            </w:r>
          </w:p>
          <w:p>
            <w:pPr>
              <w:spacing w:before="120" w:after="120" w:line="288" w:lineRule="auto"/>
              <w:ind w:left="0"/>
              <w:jc w:val="left"/>
            </w:pPr>
            <w:r>
              <w:rPr>
                <w:rFonts w:eastAsia="等线" w:ascii="Arial" w:cs="Arial" w:hAnsi="Arial"/>
                <w:sz w:val="22"/>
              </w:rPr>
              <w:t>接管理用户感兴趣的所有事件。因此每次调用epoll_wait时，无需反复传入用户感兴趣的事件。epoll_wait 系统调用的参数 events 仅用来反馈就绪的事件</w:t>
            </w:r>
          </w:p>
        </w:tc>
      </w:tr>
      <w:tr>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应用程序索引就绪文件描述符的时间复杂度</w:t>
            </w:r>
          </w:p>
        </w:tc>
        <w:tc>
          <w:tcPr>
            <w:tcW w:w="20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O(n)</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O(n)</w:t>
            </w:r>
          </w:p>
        </w:tc>
        <w:tc>
          <w:tcPr>
            <w:tcW w:w="26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O(1)</w:t>
            </w:r>
          </w:p>
        </w:tc>
      </w:tr>
      <w:tr>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最大支持文件描述符数</w:t>
            </w:r>
          </w:p>
        </w:tc>
        <w:tc>
          <w:tcPr>
            <w:tcW w:w="20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一般有最大值限制</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65535</w:t>
            </w:r>
          </w:p>
        </w:tc>
        <w:tc>
          <w:tcPr>
            <w:tcW w:w="26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65535</w:t>
            </w:r>
          </w:p>
        </w:tc>
      </w:tr>
      <w:tr>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工作模式</w:t>
            </w:r>
          </w:p>
        </w:tc>
        <w:tc>
          <w:tcPr>
            <w:tcW w:w="20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LT</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LT</w:t>
            </w:r>
          </w:p>
        </w:tc>
        <w:tc>
          <w:tcPr>
            <w:tcW w:w="26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ET</w:t>
            </w:r>
          </w:p>
        </w:tc>
      </w:tr>
      <w:tr>
        <w:tc>
          <w:tcPr>
            <w:tcW w:w="12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内核实现和工作效率</w:t>
            </w:r>
          </w:p>
        </w:tc>
        <w:tc>
          <w:tcPr>
            <w:tcW w:w="20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采用轮询方式检测就绪事件，复杂度为O(n)</w:t>
            </w:r>
          </w:p>
        </w:tc>
        <w:tc>
          <w:tcPr>
            <w:tcW w:w="22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采用轮询方式检测就绪事件，复杂度为O(n)</w:t>
            </w:r>
          </w:p>
        </w:tc>
        <w:tc>
          <w:tcPr>
            <w:tcW w:w="26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采用回调方式检测就绪事件，复杂度为O(1)</w:t>
            </w:r>
          </w:p>
        </w:tc>
      </w:tr>
    </w:tbl>
    <w:p>
      <w:pPr>
        <w:spacing w:before="120" w:after="120" w:line="288" w:lineRule="auto"/>
        <w:ind w:left="0"/>
        <w:jc w:val="center"/>
      </w:pPr>
      <w:r>
        <w:drawing>
          <wp:inline distT="0" distR="0" distB="0" distL="0">
            <wp:extent cx="5257800" cy="5257800"/>
            <wp:docPr id="27"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49"/>
                    <a:stretch>
                      <a:fillRect/>
                    </a:stretch>
                  </pic:blipFill>
                  <pic:spPr>
                    <a:xfrm>
                      <a:off x="0" y="0"/>
                      <a:ext cx="5257800" cy="5257800"/>
                    </a:xfrm>
                    <a:prstGeom prst="rect">
                      <a:avLst/>
                    </a:prstGeom>
                  </pic:spPr>
                </pic:pic>
              </a:graphicData>
            </a:graphic>
          </wp:inline>
        </w:drawing>
      </w:r>
    </w:p>
    <w:p>
      <w:pPr>
        <w:spacing w:before="120" w:after="120" w:line="288" w:lineRule="auto"/>
        <w:ind w:left="0"/>
        <w:jc w:val="left"/>
      </w:pPr>
    </w:p>
    <w:p>
      <w:pPr>
        <w:pStyle w:val="1"/>
        <w:spacing w:before="380" w:after="140" w:line="288" w:lineRule="auto"/>
        <w:ind w:left="0"/>
        <w:jc w:val="left"/>
        <w:outlineLvl w:val="0"/>
      </w:pPr>
      <w:bookmarkStart w:name="heading_99" w:id="99"/>
      <w:r>
        <w:rPr>
          <w:rFonts w:eastAsia="等线" w:ascii="Arial" w:cs="Arial" w:hAnsi="Arial"/>
          <w:b w:val="true"/>
          <w:sz w:val="36"/>
        </w:rPr>
        <w:t>其他问题</w:t>
      </w:r>
      <w:bookmarkEnd w:id="99"/>
    </w:p>
    <w:p>
      <w:pPr>
        <w:pStyle w:val="2"/>
        <w:spacing w:before="320" w:after="120" w:line="288" w:lineRule="auto"/>
        <w:ind w:left="0"/>
        <w:jc w:val="left"/>
        <w:outlineLvl w:val="1"/>
      </w:pPr>
      <w:bookmarkStart w:name="heading_100" w:id="100"/>
      <w:r>
        <w:rPr>
          <w:rFonts w:eastAsia="等线" w:ascii="Arial" w:cs="Arial" w:hAnsi="Arial"/>
          <w:b w:val="true"/>
          <w:sz w:val="32"/>
        </w:rPr>
        <w:t>dns对应多个ip时，如果其中一个ip对应的机器挂了</w:t>
      </w:r>
      <w:bookmarkEnd w:id="100"/>
    </w:p>
    <w:p>
      <w:pPr>
        <w:spacing w:before="120" w:after="120" w:line="288" w:lineRule="auto"/>
        <w:ind w:left="0"/>
        <w:jc w:val="left"/>
      </w:pPr>
      <w:r>
        <w:rPr>
          <w:rFonts w:eastAsia="等线" w:ascii="Arial" w:cs="Arial" w:hAnsi="Arial"/>
          <w:sz w:val="22"/>
        </w:rPr>
        <w:t>当DNS对应多个IP地址时，如果其中一个IP地址对应的机器挂了，浏览器或其他客户端在尝试访问该域名时，会按照顺序依次尝试连接这些IP地址，直到找到一个可用的IP地址或者所有IP地址都连接失败。这个过程被称为“健康检查”或“故障切换”，旨在保证用户能够访问到可用的网站。</w:t>
      </w:r>
    </w:p>
    <w:p>
      <w:pPr>
        <w:spacing w:before="120" w:after="120" w:line="288" w:lineRule="auto"/>
        <w:ind w:left="0"/>
        <w:jc w:val="left"/>
      </w:pPr>
    </w:p>
    <w:p>
      <w:pPr>
        <w:pStyle w:val="2"/>
        <w:spacing w:before="320" w:after="120" w:line="288" w:lineRule="auto"/>
        <w:ind w:left="0"/>
        <w:jc w:val="left"/>
        <w:outlineLvl w:val="1"/>
      </w:pPr>
      <w:bookmarkStart w:name="heading_101" w:id="101"/>
      <w:r>
        <w:rPr>
          <w:rFonts w:eastAsia="等线" w:ascii="Arial" w:cs="Arial" w:hAnsi="Arial"/>
          <w:b w:val="true"/>
          <w:sz w:val="32"/>
        </w:rPr>
        <w:t>Token、Session和Cookie的主要区别</w:t>
      </w:r>
      <w:bookmarkEnd w:id="101"/>
    </w:p>
    <w:p>
      <w:pPr>
        <w:numPr>
          <w:numId w:val="124"/>
        </w:numPr>
        <w:spacing w:before="120" w:after="120" w:line="288" w:lineRule="auto"/>
        <w:ind w:left="0"/>
        <w:jc w:val="left"/>
      </w:pPr>
      <w:r>
        <w:rPr>
          <w:rFonts w:eastAsia="等线" w:ascii="Arial" w:cs="Arial" w:hAnsi="Arial"/>
          <w:sz w:val="22"/>
        </w:rPr>
        <w:t>存储位置：</w:t>
      </w:r>
    </w:p>
    <w:p>
      <w:pPr>
        <w:numPr>
          <w:numId w:val="125"/>
        </w:numPr>
        <w:spacing w:before="120" w:after="120" w:line="288" w:lineRule="auto"/>
        <w:ind w:left="453"/>
        <w:jc w:val="left"/>
      </w:pPr>
      <w:r>
        <w:rPr>
          <w:rFonts w:eastAsia="等线" w:ascii="Arial" w:cs="Arial" w:hAnsi="Arial"/>
          <w:sz w:val="22"/>
        </w:rPr>
        <w:t>Token：存储在客户端，通常以加密的方式存储在localStorage或sessionStorage中，或者作为请求头的一部分发送到服务器。</w:t>
      </w:r>
    </w:p>
    <w:p>
      <w:pPr>
        <w:numPr>
          <w:numId w:val="126"/>
        </w:numPr>
        <w:spacing w:before="120" w:after="120" w:line="288" w:lineRule="auto"/>
        <w:ind w:left="453"/>
        <w:jc w:val="left"/>
      </w:pPr>
      <w:r>
        <w:rPr>
          <w:rFonts w:eastAsia="等线" w:ascii="Arial" w:cs="Arial" w:hAnsi="Arial"/>
          <w:sz w:val="22"/>
        </w:rPr>
        <w:t>Session：存储在服务器端，服务器为每个会话生成一个唯一的Session ID，并通过Cookie传递给客户端。</w:t>
      </w:r>
    </w:p>
    <w:p>
      <w:pPr>
        <w:numPr>
          <w:numId w:val="127"/>
        </w:numPr>
        <w:spacing w:before="120" w:after="120" w:line="288" w:lineRule="auto"/>
        <w:ind w:left="453"/>
        <w:jc w:val="left"/>
      </w:pPr>
      <w:r>
        <w:rPr>
          <w:rFonts w:eastAsia="等线" w:ascii="Arial" w:cs="Arial" w:hAnsi="Arial"/>
          <w:sz w:val="22"/>
        </w:rPr>
        <w:t>Cookie：存储在客户端的浏览器中，作为文本信息保存，每次请求时客户端都会带上Cookie。</w:t>
      </w:r>
    </w:p>
    <w:p>
      <w:pPr>
        <w:numPr>
          <w:numId w:val="128"/>
        </w:numPr>
        <w:spacing w:before="120" w:after="120" w:line="288" w:lineRule="auto"/>
        <w:ind w:left="0"/>
        <w:jc w:val="left"/>
      </w:pPr>
      <w:r>
        <w:rPr>
          <w:rFonts w:eastAsia="等线" w:ascii="Arial" w:cs="Arial" w:hAnsi="Arial"/>
          <w:sz w:val="22"/>
        </w:rPr>
        <w:t>安全性：</w:t>
      </w:r>
    </w:p>
    <w:p>
      <w:pPr>
        <w:numPr>
          <w:numId w:val="129"/>
        </w:numPr>
        <w:spacing w:before="120" w:after="120" w:line="288" w:lineRule="auto"/>
        <w:ind w:left="453"/>
        <w:jc w:val="left"/>
      </w:pPr>
      <w:r>
        <w:rPr>
          <w:rFonts w:eastAsia="等线" w:ascii="Arial" w:cs="Arial" w:hAnsi="Arial"/>
          <w:sz w:val="22"/>
        </w:rPr>
        <w:t>Token：通常使用加密算法生成，有效期较短且单向不可逆，可以提供较高的安全性。Token的自包含性和签名机制减少了被篡改的风险。</w:t>
      </w:r>
    </w:p>
    <w:p>
      <w:pPr>
        <w:numPr>
          <w:numId w:val="130"/>
        </w:numPr>
        <w:spacing w:before="120" w:after="120" w:line="288" w:lineRule="auto"/>
        <w:ind w:left="453"/>
        <w:jc w:val="left"/>
      </w:pPr>
      <w:r>
        <w:rPr>
          <w:rFonts w:eastAsia="等线" w:ascii="Arial" w:cs="Arial" w:hAnsi="Arial"/>
          <w:sz w:val="22"/>
        </w:rPr>
        <w:t>Session：通过Session ID与客户端建立关联，数据存储在服务器上相对安全，但Session ID的传输存在被截获的风险。</w:t>
      </w:r>
    </w:p>
    <w:p>
      <w:pPr>
        <w:numPr>
          <w:numId w:val="131"/>
        </w:numPr>
        <w:spacing w:before="120" w:after="120" w:line="288" w:lineRule="auto"/>
        <w:ind w:left="453"/>
        <w:jc w:val="left"/>
      </w:pPr>
      <w:r>
        <w:rPr>
          <w:rFonts w:eastAsia="等线" w:ascii="Arial" w:cs="Arial" w:hAnsi="Arial"/>
          <w:sz w:val="22"/>
        </w:rPr>
        <w:t>Cookie：可以设置为HttpOnly以增加安全性，但本身可通过不安全的HTTP传输，存在被截取的风险。</w:t>
      </w:r>
    </w:p>
    <w:p>
      <w:pPr>
        <w:numPr>
          <w:numId w:val="132"/>
        </w:numPr>
        <w:spacing w:before="120" w:after="120" w:line="288" w:lineRule="auto"/>
        <w:ind w:left="0"/>
        <w:jc w:val="left"/>
      </w:pPr>
      <w:r>
        <w:rPr>
          <w:rFonts w:eastAsia="等线" w:ascii="Arial" w:cs="Arial" w:hAnsi="Arial"/>
          <w:sz w:val="22"/>
        </w:rPr>
        <w:t>资源消耗：</w:t>
      </w:r>
    </w:p>
    <w:p>
      <w:pPr>
        <w:numPr>
          <w:numId w:val="133"/>
        </w:numPr>
        <w:spacing w:before="120" w:after="120" w:line="288" w:lineRule="auto"/>
        <w:ind w:left="453"/>
        <w:jc w:val="left"/>
      </w:pPr>
      <w:r>
        <w:rPr>
          <w:rFonts w:eastAsia="等线" w:ascii="Arial" w:cs="Arial" w:hAnsi="Arial"/>
          <w:sz w:val="22"/>
        </w:rPr>
        <w:t>Token：服务器不需要存储用户信息，只需验证Token，资源消耗较低。</w:t>
      </w:r>
    </w:p>
    <w:p>
      <w:pPr>
        <w:numPr>
          <w:numId w:val="134"/>
        </w:numPr>
        <w:spacing w:before="120" w:after="120" w:line="288" w:lineRule="auto"/>
        <w:ind w:left="453"/>
        <w:jc w:val="left"/>
      </w:pPr>
      <w:r>
        <w:rPr>
          <w:rFonts w:eastAsia="等线" w:ascii="Arial" w:cs="Arial" w:hAnsi="Arial"/>
          <w:sz w:val="22"/>
        </w:rPr>
        <w:t>Session：随着在线用户数增加，服务器需要维护大量Session数据，可能增加服务器负担。</w:t>
      </w:r>
    </w:p>
    <w:p>
      <w:pPr>
        <w:numPr>
          <w:numId w:val="135"/>
        </w:numPr>
        <w:spacing w:before="120" w:after="120" w:line="288" w:lineRule="auto"/>
        <w:ind w:left="453"/>
        <w:jc w:val="left"/>
      </w:pPr>
      <w:r>
        <w:rPr>
          <w:rFonts w:eastAsia="等线" w:ascii="Arial" w:cs="Arial" w:hAnsi="Arial"/>
          <w:sz w:val="22"/>
        </w:rPr>
        <w:t>Cookie：不占用服务器资源，但每次请求都需要传输，可能增加网络负担。</w:t>
      </w:r>
    </w:p>
    <w:p>
      <w:pPr>
        <w:numPr>
          <w:numId w:val="136"/>
        </w:numPr>
        <w:spacing w:before="120" w:after="120" w:line="288" w:lineRule="auto"/>
        <w:ind w:left="0"/>
        <w:jc w:val="left"/>
      </w:pPr>
      <w:r>
        <w:rPr>
          <w:rFonts w:eastAsia="等线" w:ascii="Arial" w:cs="Arial" w:hAnsi="Arial"/>
          <w:sz w:val="22"/>
        </w:rPr>
        <w:t>跨域支持：</w:t>
      </w:r>
    </w:p>
    <w:p>
      <w:pPr>
        <w:numPr>
          <w:numId w:val="137"/>
        </w:numPr>
        <w:spacing w:before="120" w:after="120" w:line="288" w:lineRule="auto"/>
        <w:ind w:left="453"/>
        <w:jc w:val="left"/>
      </w:pPr>
      <w:r>
        <w:rPr>
          <w:rFonts w:eastAsia="等线" w:ascii="Arial" w:cs="Arial" w:hAnsi="Arial"/>
          <w:sz w:val="22"/>
        </w:rPr>
        <w:t>Token：可以轻松实现跨域认证，因为Token是自我说明的，不受域名限制。</w:t>
      </w:r>
    </w:p>
    <w:p>
      <w:pPr>
        <w:numPr>
          <w:numId w:val="138"/>
        </w:numPr>
        <w:spacing w:before="120" w:after="120" w:line="288" w:lineRule="auto"/>
        <w:ind w:left="453"/>
        <w:jc w:val="left"/>
      </w:pPr>
      <w:r>
        <w:rPr>
          <w:rFonts w:eastAsia="等线" w:ascii="Arial" w:cs="Arial" w:hAnsi="Arial"/>
          <w:sz w:val="22"/>
        </w:rPr>
        <w:t>Session：通常通过Cookie保存Session ID，因此不支持跨域传输。</w:t>
      </w:r>
    </w:p>
    <w:p>
      <w:pPr>
        <w:numPr>
          <w:numId w:val="139"/>
        </w:numPr>
        <w:spacing w:before="120" w:after="120" w:line="288" w:lineRule="auto"/>
        <w:ind w:left="453"/>
        <w:jc w:val="left"/>
      </w:pPr>
      <w:r>
        <w:rPr>
          <w:rFonts w:eastAsia="等线" w:ascii="Arial" w:cs="Arial" w:hAnsi="Arial"/>
          <w:sz w:val="22"/>
        </w:rPr>
        <w:t>Cookie：不支持跨域传输，不同域名下的Cookie不能相互访问。</w:t>
      </w:r>
    </w:p>
    <w:p>
      <w:pPr>
        <w:numPr>
          <w:numId w:val="140"/>
        </w:numPr>
        <w:spacing w:before="120" w:after="120" w:line="288" w:lineRule="auto"/>
        <w:ind w:left="0"/>
        <w:jc w:val="left"/>
      </w:pPr>
      <w:r>
        <w:rPr>
          <w:rFonts w:eastAsia="等线" w:ascii="Arial" w:cs="Arial" w:hAnsi="Arial"/>
          <w:sz w:val="22"/>
        </w:rPr>
        <w:t>使用场景：</w:t>
      </w:r>
    </w:p>
    <w:p>
      <w:pPr>
        <w:numPr>
          <w:numId w:val="141"/>
        </w:numPr>
        <w:spacing w:before="120" w:after="120" w:line="288" w:lineRule="auto"/>
        <w:ind w:left="453"/>
        <w:jc w:val="left"/>
      </w:pPr>
      <w:r>
        <w:rPr>
          <w:rFonts w:eastAsia="等线" w:ascii="Arial" w:cs="Arial" w:hAnsi="Arial"/>
          <w:sz w:val="22"/>
        </w:rPr>
        <w:t>Token：适用于需要高安全性和跨域支持的场景，如单点登录（SSO）系统。</w:t>
      </w:r>
    </w:p>
    <w:p>
      <w:pPr>
        <w:numPr>
          <w:numId w:val="142"/>
        </w:numPr>
        <w:spacing w:before="120" w:after="120" w:line="288" w:lineRule="auto"/>
        <w:ind w:left="453"/>
        <w:jc w:val="left"/>
      </w:pPr>
      <w:r>
        <w:rPr>
          <w:rFonts w:eastAsia="等线" w:ascii="Arial" w:cs="Arial" w:hAnsi="Arial"/>
          <w:sz w:val="22"/>
        </w:rPr>
        <w:t>Session：适用于需要保存用户会话状态和跨请求共享数据的场景。</w:t>
      </w:r>
    </w:p>
    <w:p>
      <w:pPr>
        <w:numPr>
          <w:numId w:val="143"/>
        </w:numPr>
        <w:spacing w:before="120" w:after="120" w:line="288" w:lineRule="auto"/>
        <w:ind w:left="453"/>
        <w:jc w:val="left"/>
      </w:pPr>
      <w:r>
        <w:rPr>
          <w:rFonts w:eastAsia="等线" w:ascii="Arial" w:cs="Arial" w:hAnsi="Arial"/>
          <w:sz w:val="22"/>
        </w:rPr>
        <w:t>Cookie：适用于需要识别用户和跟踪会话状态的场景，但需要注意安全性和容量限制。</w:t>
      </w:r>
    </w:p>
    <w:sectPr>
      <w:footerReference w:type="default" r:id="rId3"/>
      <w:headerReference w:type="default" r:id="rId5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487641">
    <w:lvl>
      <w:numFmt w:val="bullet"/>
      <w:suff w:val="tab"/>
      <w:lvlText w:val="•"/>
      <w:rPr>
        <w:color w:val="3370ff"/>
      </w:rPr>
    </w:lvl>
  </w:abstractNum>
  <w:abstractNum w:abstractNumId="487642">
    <w:lvl>
      <w:numFmt w:val="bullet"/>
      <w:suff w:val="tab"/>
      <w:lvlText w:val="•"/>
      <w:rPr>
        <w:color w:val="3370ff"/>
      </w:rPr>
    </w:lvl>
  </w:abstractNum>
  <w:abstractNum w:abstractNumId="487643">
    <w:lvl>
      <w:numFmt w:val="bullet"/>
      <w:suff w:val="tab"/>
      <w:lvlText w:val="•"/>
      <w:rPr>
        <w:color w:val="3370ff"/>
      </w:rPr>
    </w:lvl>
  </w:abstractNum>
  <w:abstractNum w:abstractNumId="487644">
    <w:lvl>
      <w:numFmt w:val="bullet"/>
      <w:suff w:val="tab"/>
      <w:lvlText w:val="•"/>
      <w:rPr>
        <w:color w:val="3370ff"/>
      </w:rPr>
    </w:lvl>
  </w:abstractNum>
  <w:abstractNum w:abstractNumId="487645">
    <w:lvl>
      <w:numFmt w:val="bullet"/>
      <w:suff w:val="tab"/>
      <w:lvlText w:val="•"/>
      <w:rPr>
        <w:color w:val="3370ff"/>
      </w:rPr>
    </w:lvl>
  </w:abstractNum>
  <w:abstractNum w:abstractNumId="487646">
    <w:lvl>
      <w:numFmt w:val="bullet"/>
      <w:suff w:val="tab"/>
      <w:lvlText w:val="•"/>
      <w:rPr>
        <w:color w:val="3370ff"/>
      </w:rPr>
    </w:lvl>
  </w:abstractNum>
  <w:abstractNum w:abstractNumId="487647">
    <w:lvl>
      <w:numFmt w:val="bullet"/>
      <w:suff w:val="tab"/>
      <w:lvlText w:val="•"/>
      <w:rPr>
        <w:color w:val="3370ff"/>
      </w:rPr>
    </w:lvl>
  </w:abstractNum>
  <w:abstractNum w:abstractNumId="487648">
    <w:lvl>
      <w:numFmt w:val="bullet"/>
      <w:suff w:val="tab"/>
      <w:lvlText w:val="•"/>
      <w:rPr>
        <w:color w:val="3370ff"/>
      </w:rPr>
    </w:lvl>
  </w:abstractNum>
  <w:abstractNum w:abstractNumId="487649">
    <w:lvl>
      <w:numFmt w:val="bullet"/>
      <w:suff w:val="tab"/>
      <w:lvlText w:val="•"/>
      <w:rPr>
        <w:color w:val="3370ff"/>
      </w:rPr>
    </w:lvl>
  </w:abstractNum>
  <w:abstractNum w:abstractNumId="487650">
    <w:lvl>
      <w:numFmt w:val="bullet"/>
      <w:suff w:val="tab"/>
      <w:lvlText w:val="•"/>
      <w:rPr>
        <w:color w:val="3370ff"/>
      </w:rPr>
    </w:lvl>
  </w:abstractNum>
  <w:abstractNum w:abstractNumId="487651">
    <w:lvl>
      <w:numFmt w:val="bullet"/>
      <w:suff w:val="tab"/>
      <w:lvlText w:val="•"/>
      <w:rPr>
        <w:color w:val="3370ff"/>
      </w:rPr>
    </w:lvl>
  </w:abstractNum>
  <w:abstractNum w:abstractNumId="487652">
    <w:lvl>
      <w:numFmt w:val="bullet"/>
      <w:suff w:val="tab"/>
      <w:lvlText w:val="•"/>
      <w:rPr>
        <w:color w:val="3370ff"/>
      </w:rPr>
    </w:lvl>
  </w:abstractNum>
  <w:abstractNum w:abstractNumId="487653">
    <w:lvl>
      <w:numFmt w:val="bullet"/>
      <w:suff w:val="tab"/>
      <w:lvlText w:val="•"/>
      <w:rPr>
        <w:color w:val="3370ff"/>
      </w:rPr>
    </w:lvl>
  </w:abstractNum>
  <w:abstractNum w:abstractNumId="487654">
    <w:lvl>
      <w:numFmt w:val="bullet"/>
      <w:suff w:val="tab"/>
      <w:lvlText w:val="•"/>
      <w:rPr>
        <w:color w:val="3370ff"/>
      </w:rPr>
    </w:lvl>
  </w:abstractNum>
  <w:abstractNum w:abstractNumId="487655">
    <w:lvl>
      <w:numFmt w:val="bullet"/>
      <w:suff w:val="tab"/>
      <w:lvlText w:val="•"/>
      <w:rPr>
        <w:color w:val="3370ff"/>
      </w:rPr>
    </w:lvl>
  </w:abstractNum>
  <w:abstractNum w:abstractNumId="487656">
    <w:lvl>
      <w:numFmt w:val="bullet"/>
      <w:suff w:val="tab"/>
      <w:lvlText w:val="•"/>
      <w:rPr>
        <w:color w:val="3370ff"/>
      </w:rPr>
    </w:lvl>
  </w:abstractNum>
  <w:abstractNum w:abstractNumId="487657">
    <w:lvl>
      <w:numFmt w:val="bullet"/>
      <w:suff w:val="tab"/>
      <w:lvlText w:val="•"/>
      <w:rPr>
        <w:color w:val="3370ff"/>
      </w:rPr>
    </w:lvl>
  </w:abstractNum>
  <w:abstractNum w:abstractNumId="487658">
    <w:lvl>
      <w:numFmt w:val="bullet"/>
      <w:suff w:val="tab"/>
      <w:lvlText w:val="•"/>
      <w:rPr>
        <w:color w:val="3370ff"/>
      </w:rPr>
    </w:lvl>
  </w:abstractNum>
  <w:abstractNum w:abstractNumId="487659">
    <w:lvl>
      <w:numFmt w:val="bullet"/>
      <w:suff w:val="tab"/>
      <w:lvlText w:val="•"/>
      <w:rPr>
        <w:color w:val="3370ff"/>
      </w:rPr>
    </w:lvl>
  </w:abstractNum>
  <w:abstractNum w:abstractNumId="487660">
    <w:lvl>
      <w:numFmt w:val="bullet"/>
      <w:suff w:val="tab"/>
      <w:lvlText w:val="•"/>
      <w:rPr>
        <w:color w:val="3370ff"/>
      </w:rPr>
    </w:lvl>
  </w:abstractNum>
  <w:abstractNum w:abstractNumId="487661">
    <w:lvl>
      <w:numFmt w:val="bullet"/>
      <w:suff w:val="tab"/>
      <w:lvlText w:val="•"/>
      <w:rPr>
        <w:color w:val="3370ff"/>
      </w:rPr>
    </w:lvl>
  </w:abstractNum>
  <w:abstractNum w:abstractNumId="487662">
    <w:lvl>
      <w:numFmt w:val="bullet"/>
      <w:suff w:val="tab"/>
      <w:lvlText w:val="•"/>
      <w:rPr>
        <w:color w:val="3370ff"/>
      </w:rPr>
    </w:lvl>
  </w:abstractNum>
  <w:abstractNum w:abstractNumId="487663">
    <w:lvl>
      <w:numFmt w:val="bullet"/>
      <w:suff w:val="tab"/>
      <w:lvlText w:val="•"/>
      <w:rPr>
        <w:color w:val="3370ff"/>
      </w:rPr>
    </w:lvl>
  </w:abstractNum>
  <w:abstractNum w:abstractNumId="487664">
    <w:lvl>
      <w:numFmt w:val="bullet"/>
      <w:suff w:val="tab"/>
      <w:lvlText w:val="•"/>
      <w:rPr>
        <w:color w:val="3370ff"/>
      </w:rPr>
    </w:lvl>
  </w:abstractNum>
  <w:abstractNum w:abstractNumId="487665">
    <w:lvl>
      <w:numFmt w:val="bullet"/>
      <w:suff w:val="tab"/>
      <w:lvlText w:val="￮"/>
      <w:rPr>
        <w:color w:val="3370ff"/>
      </w:rPr>
    </w:lvl>
  </w:abstractNum>
  <w:abstractNum w:abstractNumId="487666">
    <w:lvl>
      <w:numFmt w:val="bullet"/>
      <w:suff w:val="tab"/>
      <w:lvlText w:val="￮"/>
      <w:rPr>
        <w:color w:val="3370ff"/>
      </w:rPr>
    </w:lvl>
  </w:abstractNum>
  <w:abstractNum w:abstractNumId="487667">
    <w:lvl>
      <w:numFmt w:val="bullet"/>
      <w:suff w:val="tab"/>
      <w:lvlText w:val="▪"/>
      <w:rPr>
        <w:color w:val="3370ff"/>
        <w:sz w:val="11"/>
      </w:rPr>
    </w:lvl>
  </w:abstractNum>
  <w:abstractNum w:abstractNumId="487668">
    <w:lvl>
      <w:numFmt w:val="bullet"/>
      <w:suff w:val="tab"/>
      <w:lvlText w:val="▪"/>
      <w:rPr>
        <w:color w:val="3370ff"/>
        <w:sz w:val="11"/>
      </w:rPr>
    </w:lvl>
  </w:abstractNum>
  <w:abstractNum w:abstractNumId="487669">
    <w:lvl>
      <w:numFmt w:val="bullet"/>
      <w:suff w:val="tab"/>
      <w:lvlText w:val="•"/>
      <w:rPr>
        <w:color w:val="3370ff"/>
      </w:rPr>
    </w:lvl>
  </w:abstractNum>
  <w:abstractNum w:abstractNumId="487670">
    <w:lvl>
      <w:numFmt w:val="bullet"/>
      <w:suff w:val="tab"/>
      <w:lvlText w:val="•"/>
      <w:rPr>
        <w:color w:val="3370ff"/>
      </w:rPr>
    </w:lvl>
  </w:abstractNum>
  <w:abstractNum w:abstractNumId="487671">
    <w:lvl>
      <w:numFmt w:val="bullet"/>
      <w:suff w:val="tab"/>
      <w:lvlText w:val="•"/>
      <w:rPr>
        <w:color w:val="3370ff"/>
      </w:rPr>
    </w:lvl>
  </w:abstractNum>
  <w:abstractNum w:abstractNumId="487672">
    <w:lvl>
      <w:numFmt w:val="bullet"/>
      <w:suff w:val="tab"/>
      <w:lvlText w:val="▪"/>
      <w:rPr>
        <w:color w:val="3370ff"/>
        <w:sz w:val="11"/>
      </w:rPr>
    </w:lvl>
  </w:abstractNum>
  <w:abstractNum w:abstractNumId="487673">
    <w:lvl>
      <w:numFmt w:val="bullet"/>
      <w:suff w:val="tab"/>
      <w:lvlText w:val="▪"/>
      <w:rPr>
        <w:color w:val="3370ff"/>
        <w:sz w:val="11"/>
      </w:rPr>
    </w:lvl>
  </w:abstractNum>
  <w:abstractNum w:abstractNumId="487674">
    <w:lvl>
      <w:numFmt w:val="bullet"/>
      <w:suff w:val="tab"/>
      <w:lvlText w:val="•"/>
      <w:rPr>
        <w:color w:val="3370ff"/>
      </w:rPr>
    </w:lvl>
  </w:abstractNum>
  <w:abstractNum w:abstractNumId="487675">
    <w:lvl>
      <w:numFmt w:val="bullet"/>
      <w:suff w:val="tab"/>
      <w:lvlText w:val="•"/>
      <w:rPr>
        <w:color w:val="3370ff"/>
      </w:rPr>
    </w:lvl>
  </w:abstractNum>
  <w:abstractNum w:abstractNumId="487676">
    <w:lvl>
      <w:numFmt w:val="bullet"/>
      <w:suff w:val="tab"/>
      <w:lvlText w:val="•"/>
      <w:rPr>
        <w:color w:val="3370ff"/>
      </w:rPr>
    </w:lvl>
  </w:abstractNum>
  <w:abstractNum w:abstractNumId="487677">
    <w:lvl>
      <w:numFmt w:val="bullet"/>
      <w:suff w:val="tab"/>
      <w:lvlText w:val="•"/>
      <w:rPr>
        <w:color w:val="3370ff"/>
      </w:rPr>
    </w:lvl>
  </w:abstractNum>
  <w:abstractNum w:abstractNumId="487678">
    <w:lvl>
      <w:numFmt w:val="bullet"/>
      <w:suff w:val="tab"/>
      <w:lvlText w:val="•"/>
      <w:rPr>
        <w:color w:val="3370ff"/>
      </w:rPr>
    </w:lvl>
  </w:abstractNum>
  <w:abstractNum w:abstractNumId="487679">
    <w:lvl>
      <w:numFmt w:val="bullet"/>
      <w:suff w:val="tab"/>
      <w:lvlText w:val="•"/>
      <w:rPr>
        <w:color w:val="3370ff"/>
      </w:rPr>
    </w:lvl>
  </w:abstractNum>
  <w:abstractNum w:abstractNumId="487680">
    <w:lvl>
      <w:numFmt w:val="bullet"/>
      <w:suff w:val="tab"/>
      <w:lvlText w:val="•"/>
      <w:rPr>
        <w:color w:val="3370ff"/>
      </w:rPr>
    </w:lvl>
  </w:abstractNum>
  <w:abstractNum w:abstractNumId="487681">
    <w:lvl>
      <w:numFmt w:val="bullet"/>
      <w:suff w:val="tab"/>
      <w:lvlText w:val="•"/>
      <w:rPr>
        <w:color w:val="3370ff"/>
      </w:rPr>
    </w:lvl>
  </w:abstractNum>
  <w:abstractNum w:abstractNumId="487682">
    <w:lvl>
      <w:numFmt w:val="bullet"/>
      <w:suff w:val="tab"/>
      <w:lvlText w:val="•"/>
      <w:rPr>
        <w:color w:val="3370ff"/>
      </w:rPr>
    </w:lvl>
  </w:abstractNum>
  <w:abstractNum w:abstractNumId="487683">
    <w:lvl>
      <w:numFmt w:val="bullet"/>
      <w:suff w:val="tab"/>
      <w:lvlText w:val="•"/>
      <w:rPr>
        <w:color w:val="3370ff"/>
      </w:rPr>
    </w:lvl>
  </w:abstractNum>
  <w:abstractNum w:abstractNumId="487684">
    <w:lvl>
      <w:numFmt w:val="bullet"/>
      <w:suff w:val="tab"/>
      <w:lvlText w:val="•"/>
      <w:rPr>
        <w:color w:val="3370ff"/>
      </w:rPr>
    </w:lvl>
  </w:abstractNum>
  <w:abstractNum w:abstractNumId="487685">
    <w:lvl>
      <w:numFmt w:val="bullet"/>
      <w:suff w:val="tab"/>
      <w:lvlText w:val="•"/>
      <w:rPr>
        <w:color w:val="3370ff"/>
      </w:rPr>
    </w:lvl>
  </w:abstractNum>
  <w:abstractNum w:abstractNumId="487686">
    <w:lvl>
      <w:numFmt w:val="bullet"/>
      <w:suff w:val="tab"/>
      <w:lvlText w:val="•"/>
      <w:rPr>
        <w:color w:val="3370ff"/>
      </w:rPr>
    </w:lvl>
  </w:abstractNum>
  <w:abstractNum w:abstractNumId="487687">
    <w:lvl>
      <w:numFmt w:val="bullet"/>
      <w:suff w:val="tab"/>
      <w:lvlText w:val="•"/>
      <w:rPr>
        <w:color w:val="3370ff"/>
      </w:rPr>
    </w:lvl>
  </w:abstractNum>
  <w:abstractNum w:abstractNumId="487688">
    <w:lvl>
      <w:start w:val="1"/>
      <w:numFmt w:val="decimal"/>
      <w:suff w:val="tab"/>
      <w:lvlText w:val="%1."/>
      <w:rPr>
        <w:color w:val="3370ff"/>
      </w:rPr>
    </w:lvl>
  </w:abstractNum>
  <w:abstractNum w:abstractNumId="487689">
    <w:lvl>
      <w:numFmt w:val="bullet"/>
      <w:suff w:val="tab"/>
      <w:lvlText w:val="￮"/>
      <w:rPr>
        <w:color w:val="3370ff"/>
      </w:rPr>
    </w:lvl>
  </w:abstractNum>
  <w:abstractNum w:abstractNumId="487690">
    <w:lvl>
      <w:numFmt w:val="bullet"/>
      <w:suff w:val="tab"/>
      <w:lvlText w:val="￮"/>
      <w:rPr>
        <w:color w:val="3370ff"/>
      </w:rPr>
    </w:lvl>
  </w:abstractNum>
  <w:abstractNum w:abstractNumId="487691">
    <w:lvl>
      <w:numFmt w:val="bullet"/>
      <w:suff w:val="tab"/>
      <w:lvlText w:val="￮"/>
      <w:rPr>
        <w:color w:val="3370ff"/>
      </w:rPr>
    </w:lvl>
  </w:abstractNum>
  <w:abstractNum w:abstractNumId="487692">
    <w:lvl>
      <w:start w:val="2"/>
      <w:numFmt w:val="decimal"/>
      <w:suff w:val="tab"/>
      <w:lvlText w:val="%1."/>
      <w:rPr>
        <w:color w:val="3370ff"/>
      </w:rPr>
    </w:lvl>
  </w:abstractNum>
  <w:abstractNum w:abstractNumId="487693">
    <w:lvl>
      <w:numFmt w:val="bullet"/>
      <w:suff w:val="tab"/>
      <w:lvlText w:val="￮"/>
      <w:rPr>
        <w:color w:val="3370ff"/>
      </w:rPr>
    </w:lvl>
  </w:abstractNum>
  <w:abstractNum w:abstractNumId="487694">
    <w:lvl>
      <w:numFmt w:val="bullet"/>
      <w:suff w:val="tab"/>
      <w:lvlText w:val="￮"/>
      <w:rPr>
        <w:color w:val="3370ff"/>
      </w:rPr>
    </w:lvl>
  </w:abstractNum>
  <w:abstractNum w:abstractNumId="487695">
    <w:lvl>
      <w:numFmt w:val="bullet"/>
      <w:suff w:val="tab"/>
      <w:lvlText w:val="•"/>
      <w:rPr>
        <w:color w:val="3370ff"/>
      </w:rPr>
    </w:lvl>
  </w:abstractNum>
  <w:abstractNum w:abstractNumId="487696">
    <w:lvl>
      <w:numFmt w:val="bullet"/>
      <w:suff w:val="tab"/>
      <w:lvlText w:val="•"/>
      <w:rPr>
        <w:color w:val="3370ff"/>
      </w:rPr>
    </w:lvl>
  </w:abstractNum>
  <w:abstractNum w:abstractNumId="487697">
    <w:lvl>
      <w:start w:val="1"/>
      <w:numFmt w:val="decimal"/>
      <w:suff w:val="tab"/>
      <w:lvlText w:val="%1."/>
      <w:rPr>
        <w:color w:val="3370ff"/>
      </w:rPr>
    </w:lvl>
  </w:abstractNum>
  <w:abstractNum w:abstractNumId="487698">
    <w:lvl>
      <w:start w:val="2"/>
      <w:numFmt w:val="decimal"/>
      <w:suff w:val="tab"/>
      <w:lvlText w:val="%1."/>
      <w:rPr>
        <w:color w:val="3370ff"/>
      </w:rPr>
    </w:lvl>
  </w:abstractNum>
  <w:abstractNum w:abstractNumId="487699">
    <w:lvl>
      <w:start w:val="3"/>
      <w:numFmt w:val="decimal"/>
      <w:suff w:val="tab"/>
      <w:lvlText w:val="%1."/>
      <w:rPr>
        <w:color w:val="3370ff"/>
      </w:rPr>
    </w:lvl>
  </w:abstractNum>
  <w:abstractNum w:abstractNumId="487700">
    <w:lvl>
      <w:numFmt w:val="bullet"/>
      <w:suff w:val="tab"/>
      <w:lvlText w:val="•"/>
      <w:rPr>
        <w:color w:val="3370ff"/>
      </w:rPr>
    </w:lvl>
  </w:abstractNum>
  <w:abstractNum w:abstractNumId="487701">
    <w:lvl>
      <w:numFmt w:val="bullet"/>
      <w:suff w:val="tab"/>
      <w:lvlText w:val="•"/>
      <w:rPr>
        <w:color w:val="3370ff"/>
      </w:rPr>
    </w:lvl>
  </w:abstractNum>
  <w:abstractNum w:abstractNumId="487702">
    <w:lvl>
      <w:numFmt w:val="bullet"/>
      <w:suff w:val="tab"/>
      <w:lvlText w:val="•"/>
      <w:rPr>
        <w:color w:val="3370ff"/>
      </w:rPr>
    </w:lvl>
  </w:abstractNum>
  <w:abstractNum w:abstractNumId="487703">
    <w:lvl>
      <w:numFmt w:val="bullet"/>
      <w:suff w:val="tab"/>
      <w:lvlText w:val="•"/>
      <w:rPr>
        <w:color w:val="3370ff"/>
      </w:rPr>
    </w:lvl>
  </w:abstractNum>
  <w:abstractNum w:abstractNumId="487704">
    <w:lvl>
      <w:numFmt w:val="bullet"/>
      <w:suff w:val="tab"/>
      <w:lvlText w:val="•"/>
      <w:rPr>
        <w:color w:val="3370ff"/>
      </w:rPr>
    </w:lvl>
  </w:abstractNum>
  <w:abstractNum w:abstractNumId="487705">
    <w:lvl>
      <w:numFmt w:val="bullet"/>
      <w:suff w:val="tab"/>
      <w:lvlText w:val="•"/>
      <w:rPr>
        <w:color w:val="3370ff"/>
      </w:rPr>
    </w:lvl>
  </w:abstractNum>
  <w:abstractNum w:abstractNumId="487706">
    <w:lvl>
      <w:numFmt w:val="bullet"/>
      <w:suff w:val="tab"/>
      <w:lvlText w:val="•"/>
      <w:rPr>
        <w:color w:val="3370ff"/>
      </w:rPr>
    </w:lvl>
  </w:abstractNum>
  <w:abstractNum w:abstractNumId="487707">
    <w:lvl>
      <w:numFmt w:val="bullet"/>
      <w:suff w:val="tab"/>
      <w:lvlText w:val="•"/>
      <w:rPr>
        <w:color w:val="3370ff"/>
      </w:rPr>
    </w:lvl>
  </w:abstractNum>
  <w:abstractNum w:abstractNumId="487708">
    <w:lvl>
      <w:numFmt w:val="bullet"/>
      <w:suff w:val="tab"/>
      <w:lvlText w:val="￮"/>
      <w:rPr>
        <w:color w:val="3370ff"/>
      </w:rPr>
    </w:lvl>
  </w:abstractNum>
  <w:abstractNum w:abstractNumId="487709">
    <w:lvl>
      <w:numFmt w:val="bullet"/>
      <w:suff w:val="tab"/>
      <w:lvlText w:val="￮"/>
      <w:rPr>
        <w:color w:val="3370ff"/>
      </w:rPr>
    </w:lvl>
  </w:abstractNum>
  <w:abstractNum w:abstractNumId="487710">
    <w:lvl>
      <w:numFmt w:val="bullet"/>
      <w:suff w:val="tab"/>
      <w:lvlText w:val="•"/>
      <w:rPr>
        <w:color w:val="3370ff"/>
      </w:rPr>
    </w:lvl>
  </w:abstractNum>
  <w:abstractNum w:abstractNumId="487711">
    <w:lvl>
      <w:numFmt w:val="bullet"/>
      <w:suff w:val="tab"/>
      <w:lvlText w:val="•"/>
      <w:rPr>
        <w:color w:val="3370ff"/>
      </w:rPr>
    </w:lvl>
  </w:abstractNum>
  <w:abstractNum w:abstractNumId="487712">
    <w:lvl>
      <w:numFmt w:val="bullet"/>
      <w:suff w:val="tab"/>
      <w:lvlText w:val="•"/>
      <w:rPr>
        <w:color w:val="3370ff"/>
      </w:rPr>
    </w:lvl>
  </w:abstractNum>
  <w:abstractNum w:abstractNumId="487713">
    <w:lvl>
      <w:numFmt w:val="bullet"/>
      <w:suff w:val="tab"/>
      <w:lvlText w:val="•"/>
      <w:rPr>
        <w:color w:val="3370ff"/>
      </w:rPr>
    </w:lvl>
  </w:abstractNum>
  <w:abstractNum w:abstractNumId="487714">
    <w:lvl>
      <w:numFmt w:val="bullet"/>
      <w:suff w:val="tab"/>
      <w:lvlText w:val="•"/>
      <w:rPr>
        <w:color w:val="3370ff"/>
      </w:rPr>
    </w:lvl>
  </w:abstractNum>
  <w:abstractNum w:abstractNumId="487715">
    <w:lvl>
      <w:numFmt w:val="bullet"/>
      <w:suff w:val="tab"/>
      <w:lvlText w:val="•"/>
      <w:rPr>
        <w:color w:val="3370ff"/>
      </w:rPr>
    </w:lvl>
  </w:abstractNum>
  <w:abstractNum w:abstractNumId="487716">
    <w:lvl>
      <w:numFmt w:val="bullet"/>
      <w:suff w:val="tab"/>
      <w:lvlText w:val="•"/>
      <w:rPr>
        <w:color w:val="3370ff"/>
      </w:rPr>
    </w:lvl>
  </w:abstractNum>
  <w:abstractNum w:abstractNumId="487717">
    <w:lvl>
      <w:numFmt w:val="bullet"/>
      <w:suff w:val="tab"/>
      <w:lvlText w:val="•"/>
      <w:rPr>
        <w:color w:val="3370ff"/>
      </w:rPr>
    </w:lvl>
  </w:abstractNum>
  <w:abstractNum w:abstractNumId="487718">
    <w:lvl>
      <w:numFmt w:val="bullet"/>
      <w:suff w:val="tab"/>
      <w:lvlText w:val="•"/>
      <w:rPr>
        <w:color w:val="3370ff"/>
      </w:rPr>
    </w:lvl>
  </w:abstractNum>
  <w:abstractNum w:abstractNumId="487719">
    <w:lvl>
      <w:numFmt w:val="bullet"/>
      <w:suff w:val="tab"/>
      <w:lvlText w:val="•"/>
      <w:rPr>
        <w:color w:val="3370ff"/>
      </w:rPr>
    </w:lvl>
  </w:abstractNum>
  <w:abstractNum w:abstractNumId="487720">
    <w:lvl>
      <w:numFmt w:val="bullet"/>
      <w:suff w:val="tab"/>
      <w:lvlText w:val="•"/>
      <w:rPr>
        <w:color w:val="3370ff"/>
      </w:rPr>
    </w:lvl>
  </w:abstractNum>
  <w:abstractNum w:abstractNumId="487721">
    <w:lvl>
      <w:numFmt w:val="bullet"/>
      <w:suff w:val="tab"/>
      <w:lvlText w:val="•"/>
      <w:rPr>
        <w:color w:val="3370ff"/>
      </w:rPr>
    </w:lvl>
  </w:abstractNum>
  <w:abstractNum w:abstractNumId="487722">
    <w:lvl>
      <w:start w:val="1"/>
      <w:numFmt w:val="decimal"/>
      <w:suff w:val="tab"/>
      <w:lvlText w:val="%1."/>
      <w:rPr>
        <w:color w:val="3370ff"/>
      </w:rPr>
    </w:lvl>
  </w:abstractNum>
  <w:abstractNum w:abstractNumId="487723">
    <w:lvl>
      <w:start w:val="2"/>
      <w:numFmt w:val="decimal"/>
      <w:suff w:val="tab"/>
      <w:lvlText w:val="%1."/>
      <w:rPr>
        <w:color w:val="3370ff"/>
      </w:rPr>
    </w:lvl>
  </w:abstractNum>
  <w:abstractNum w:abstractNumId="487724">
    <w:lvl>
      <w:start w:val="3"/>
      <w:numFmt w:val="decimal"/>
      <w:suff w:val="tab"/>
      <w:lvlText w:val="%1."/>
      <w:rPr>
        <w:color w:val="3370ff"/>
      </w:rPr>
    </w:lvl>
  </w:abstractNum>
  <w:abstractNum w:abstractNumId="487725">
    <w:lvl>
      <w:start w:val="4"/>
      <w:numFmt w:val="decimal"/>
      <w:suff w:val="tab"/>
      <w:lvlText w:val="%1."/>
      <w:rPr>
        <w:color w:val="3370ff"/>
      </w:rPr>
    </w:lvl>
  </w:abstractNum>
  <w:abstractNum w:abstractNumId="487726">
    <w:lvl>
      <w:start w:val="5"/>
      <w:numFmt w:val="decimal"/>
      <w:suff w:val="tab"/>
      <w:lvlText w:val="%1."/>
      <w:rPr>
        <w:color w:val="3370ff"/>
      </w:rPr>
    </w:lvl>
  </w:abstractNum>
  <w:abstractNum w:abstractNumId="487727">
    <w:lvl>
      <w:numFmt w:val="bullet"/>
      <w:suff w:val="tab"/>
      <w:lvlText w:val="•"/>
      <w:rPr>
        <w:color w:val="3370ff"/>
      </w:rPr>
    </w:lvl>
  </w:abstractNum>
  <w:abstractNum w:abstractNumId="487728">
    <w:lvl>
      <w:numFmt w:val="bullet"/>
      <w:suff w:val="tab"/>
      <w:lvlText w:val="￮"/>
      <w:rPr>
        <w:color w:val="3370ff"/>
      </w:rPr>
    </w:lvl>
  </w:abstractNum>
  <w:abstractNum w:abstractNumId="487729">
    <w:lvl>
      <w:numFmt w:val="bullet"/>
      <w:suff w:val="tab"/>
      <w:lvlText w:val="▪"/>
      <w:rPr>
        <w:color w:val="3370ff"/>
        <w:sz w:val="11"/>
      </w:rPr>
    </w:lvl>
  </w:abstractNum>
  <w:abstractNum w:abstractNumId="487730">
    <w:lvl>
      <w:numFmt w:val="bullet"/>
      <w:suff w:val="tab"/>
      <w:lvlText w:val="▪"/>
      <w:rPr>
        <w:color w:val="3370ff"/>
        <w:sz w:val="11"/>
      </w:rPr>
    </w:lvl>
  </w:abstractNum>
  <w:abstractNum w:abstractNumId="487731">
    <w:lvl>
      <w:numFmt w:val="bullet"/>
      <w:suff w:val="tab"/>
      <w:lvlText w:val="▪"/>
      <w:rPr>
        <w:color w:val="3370ff"/>
        <w:sz w:val="11"/>
      </w:rPr>
    </w:lvl>
  </w:abstractNum>
  <w:abstractNum w:abstractNumId="487732">
    <w:lvl>
      <w:numFmt w:val="bullet"/>
      <w:suff w:val="tab"/>
      <w:lvlText w:val="•"/>
      <w:rPr>
        <w:color w:val="3370ff"/>
      </w:rPr>
    </w:lvl>
  </w:abstractNum>
  <w:abstractNum w:abstractNumId="487733">
    <w:lvl>
      <w:numFmt w:val="bullet"/>
      <w:suff w:val="tab"/>
      <w:lvlText w:val="•"/>
      <w:rPr>
        <w:color w:val="3370ff"/>
      </w:rPr>
    </w:lvl>
  </w:abstractNum>
  <w:abstractNum w:abstractNumId="487734">
    <w:lvl>
      <w:numFmt w:val="bullet"/>
      <w:suff w:val="tab"/>
      <w:lvlText w:val="•"/>
      <w:rPr>
        <w:color w:val="3370ff"/>
      </w:rPr>
    </w:lvl>
  </w:abstractNum>
  <w:abstractNum w:abstractNumId="487735">
    <w:lvl>
      <w:start w:val="1"/>
      <w:numFmt w:val="decimal"/>
      <w:suff w:val="tab"/>
      <w:lvlText w:val="%1."/>
      <w:rPr>
        <w:color w:val="3370ff"/>
      </w:rPr>
    </w:lvl>
  </w:abstractNum>
  <w:abstractNum w:abstractNumId="487736">
    <w:lvl>
      <w:start w:val="1"/>
      <w:numFmt w:val="lowerLetter"/>
      <w:suff w:val="tab"/>
      <w:lvlText w:val="%1."/>
      <w:rPr>
        <w:color w:val="3370ff"/>
      </w:rPr>
    </w:lvl>
  </w:abstractNum>
  <w:abstractNum w:abstractNumId="487737">
    <w:lvl>
      <w:start w:val="2"/>
      <w:numFmt w:val="decimal"/>
      <w:suff w:val="tab"/>
      <w:lvlText w:val="%1."/>
      <w:rPr>
        <w:color w:val="3370ff"/>
      </w:rPr>
    </w:lvl>
  </w:abstractNum>
  <w:abstractNum w:abstractNumId="487738">
    <w:lvl>
      <w:start w:val="3"/>
      <w:numFmt w:val="decimal"/>
      <w:suff w:val="tab"/>
      <w:lvlText w:val="%1."/>
      <w:rPr>
        <w:color w:val="3370ff"/>
      </w:rPr>
    </w:lvl>
  </w:abstractNum>
  <w:abstractNum w:abstractNumId="487739">
    <w:lvl>
      <w:start w:val="4"/>
      <w:numFmt w:val="decimal"/>
      <w:suff w:val="tab"/>
      <w:lvlText w:val="%1."/>
      <w:rPr>
        <w:color w:val="3370ff"/>
      </w:rPr>
    </w:lvl>
  </w:abstractNum>
  <w:abstractNum w:abstractNumId="487740">
    <w:lvl>
      <w:start w:val="5"/>
      <w:numFmt w:val="decimal"/>
      <w:suff w:val="tab"/>
      <w:lvlText w:val="%1."/>
      <w:rPr>
        <w:color w:val="3370ff"/>
      </w:rPr>
    </w:lvl>
  </w:abstractNum>
  <w:abstractNum w:abstractNumId="487741">
    <w:lvl>
      <w:start w:val="6"/>
      <w:numFmt w:val="decimal"/>
      <w:suff w:val="tab"/>
      <w:lvlText w:val="%1."/>
      <w:rPr>
        <w:color w:val="3370ff"/>
      </w:rPr>
    </w:lvl>
  </w:abstractNum>
  <w:abstractNum w:abstractNumId="487742">
    <w:lvl>
      <w:start w:val="1"/>
      <w:numFmt w:val="decimal"/>
      <w:suff w:val="tab"/>
      <w:lvlText w:val="%1."/>
      <w:rPr>
        <w:color w:val="3370ff"/>
      </w:rPr>
    </w:lvl>
  </w:abstractNum>
  <w:abstractNum w:abstractNumId="487743">
    <w:lvl>
      <w:numFmt w:val="bullet"/>
      <w:suff w:val="tab"/>
      <w:lvlText w:val="￮"/>
      <w:rPr>
        <w:color w:val="3370ff"/>
      </w:rPr>
    </w:lvl>
  </w:abstractNum>
  <w:abstractNum w:abstractNumId="487744">
    <w:lvl>
      <w:start w:val="2"/>
      <w:numFmt w:val="decimal"/>
      <w:suff w:val="tab"/>
      <w:lvlText w:val="%1."/>
      <w:rPr>
        <w:color w:val="3370ff"/>
      </w:rPr>
    </w:lvl>
  </w:abstractNum>
  <w:abstractNum w:abstractNumId="487745">
    <w:lvl>
      <w:numFmt w:val="bullet"/>
      <w:suff w:val="tab"/>
      <w:lvlText w:val="￮"/>
      <w:rPr>
        <w:color w:val="3370ff"/>
      </w:rPr>
    </w:lvl>
  </w:abstractNum>
  <w:abstractNum w:abstractNumId="487746">
    <w:lvl>
      <w:start w:val="3"/>
      <w:numFmt w:val="decimal"/>
      <w:suff w:val="tab"/>
      <w:lvlText w:val="%1."/>
      <w:rPr>
        <w:color w:val="3370ff"/>
      </w:rPr>
    </w:lvl>
  </w:abstractNum>
  <w:abstractNum w:abstractNumId="487747">
    <w:lvl>
      <w:numFmt w:val="bullet"/>
      <w:suff w:val="tab"/>
      <w:lvlText w:val="￮"/>
      <w:rPr>
        <w:color w:val="3370ff"/>
      </w:rPr>
    </w:lvl>
  </w:abstractNum>
  <w:abstractNum w:abstractNumId="487748">
    <w:lvl>
      <w:start w:val="4"/>
      <w:numFmt w:val="decimal"/>
      <w:suff w:val="tab"/>
      <w:lvlText w:val="%1."/>
      <w:rPr>
        <w:color w:val="3370ff"/>
      </w:rPr>
    </w:lvl>
  </w:abstractNum>
  <w:abstractNum w:abstractNumId="487749">
    <w:lvl>
      <w:numFmt w:val="bullet"/>
      <w:suff w:val="tab"/>
      <w:lvlText w:val="￮"/>
      <w:rPr>
        <w:color w:val="3370ff"/>
      </w:rPr>
    </w:lvl>
  </w:abstractNum>
  <w:abstractNum w:abstractNumId="487750">
    <w:lvl>
      <w:start w:val="5"/>
      <w:numFmt w:val="decimal"/>
      <w:suff w:val="tab"/>
      <w:lvlText w:val="%1."/>
      <w:rPr>
        <w:color w:val="3370ff"/>
      </w:rPr>
    </w:lvl>
  </w:abstractNum>
  <w:abstractNum w:abstractNumId="487751">
    <w:lvl>
      <w:numFmt w:val="bullet"/>
      <w:suff w:val="tab"/>
      <w:lvlText w:val="•"/>
      <w:rPr>
        <w:color w:val="3370ff"/>
      </w:rPr>
    </w:lvl>
  </w:abstractNum>
  <w:abstractNum w:abstractNumId="487752">
    <w:lvl>
      <w:numFmt w:val="bullet"/>
      <w:suff w:val="tab"/>
      <w:lvlText w:val="•"/>
      <w:rPr>
        <w:color w:val="3370ff"/>
      </w:rPr>
    </w:lvl>
  </w:abstractNum>
  <w:abstractNum w:abstractNumId="487753">
    <w:lvl>
      <w:numFmt w:val="bullet"/>
      <w:suff w:val="tab"/>
      <w:lvlText w:val="•"/>
      <w:rPr>
        <w:color w:val="3370ff"/>
      </w:rPr>
    </w:lvl>
  </w:abstractNum>
  <w:abstractNum w:abstractNumId="487754">
    <w:lvl>
      <w:numFmt w:val="bullet"/>
      <w:suff w:val="tab"/>
      <w:lvlText w:val="•"/>
      <w:rPr>
        <w:color w:val="3370ff"/>
      </w:rPr>
    </w:lvl>
  </w:abstractNum>
  <w:abstractNum w:abstractNumId="487755">
    <w:lvl>
      <w:numFmt w:val="bullet"/>
      <w:suff w:val="tab"/>
      <w:lvlText w:val="•"/>
      <w:rPr>
        <w:color w:val="3370ff"/>
      </w:rPr>
    </w:lvl>
  </w:abstractNum>
  <w:abstractNum w:abstractNumId="487756">
    <w:lvl>
      <w:numFmt w:val="bullet"/>
      <w:suff w:val="tab"/>
      <w:lvlText w:val="•"/>
      <w:rPr>
        <w:color w:val="3370ff"/>
      </w:rPr>
    </w:lvl>
  </w:abstractNum>
  <w:abstractNum w:abstractNumId="487757">
    <w:lvl>
      <w:numFmt w:val="bullet"/>
      <w:suff w:val="tab"/>
      <w:lvlText w:val="•"/>
      <w:rPr>
        <w:color w:val="3370ff"/>
      </w:rPr>
    </w:lvl>
  </w:abstractNum>
  <w:abstractNum w:abstractNumId="487758">
    <w:lvl>
      <w:numFmt w:val="bullet"/>
      <w:suff w:val="tab"/>
      <w:lvlText w:val="•"/>
      <w:rPr>
        <w:color w:val="3370ff"/>
      </w:rPr>
    </w:lvl>
  </w:abstractNum>
  <w:abstractNum w:abstractNumId="487759">
    <w:lvl>
      <w:numFmt w:val="bullet"/>
      <w:suff w:val="tab"/>
      <w:lvlText w:val="•"/>
      <w:rPr>
        <w:color w:val="3370ff"/>
      </w:rPr>
    </w:lvl>
  </w:abstractNum>
  <w:abstractNum w:abstractNumId="487760">
    <w:lvl>
      <w:numFmt w:val="bullet"/>
      <w:suff w:val="tab"/>
      <w:lvlText w:val="•"/>
      <w:rPr>
        <w:color w:val="3370ff"/>
      </w:rPr>
    </w:lvl>
  </w:abstractNum>
  <w:abstractNum w:abstractNumId="487761">
    <w:lvl>
      <w:numFmt w:val="bullet"/>
      <w:suff w:val="tab"/>
      <w:lvlText w:val="•"/>
      <w:rPr>
        <w:color w:val="3370ff"/>
      </w:rPr>
    </w:lvl>
  </w:abstractNum>
  <w:abstractNum w:abstractNumId="487762">
    <w:lvl>
      <w:numFmt w:val="bullet"/>
      <w:suff w:val="tab"/>
      <w:lvlText w:val="•"/>
      <w:rPr>
        <w:color w:val="3370ff"/>
      </w:rPr>
    </w:lvl>
  </w:abstractNum>
  <w:abstractNum w:abstractNumId="487763">
    <w:lvl>
      <w:numFmt w:val="bullet"/>
      <w:suff w:val="tab"/>
      <w:lvlText w:val="•"/>
      <w:rPr>
        <w:color w:val="3370ff"/>
      </w:rPr>
    </w:lvl>
  </w:abstractNum>
  <w:abstractNum w:abstractNumId="487764">
    <w:lvl>
      <w:numFmt w:val="bullet"/>
      <w:suff w:val="tab"/>
      <w:lvlText w:val="•"/>
      <w:rPr>
        <w:color w:val="3370ff"/>
      </w:rPr>
    </w:lvl>
  </w:abstractNum>
  <w:abstractNum w:abstractNumId="487765">
    <w:lvl>
      <w:numFmt w:val="bullet"/>
      <w:suff w:val="tab"/>
      <w:lvlText w:val="￮"/>
      <w:rPr>
        <w:color w:val="3370ff"/>
      </w:rPr>
    </w:lvl>
  </w:abstractNum>
  <w:abstractNum w:abstractNumId="487766">
    <w:lvl>
      <w:numFmt w:val="bullet"/>
      <w:suff w:val="tab"/>
      <w:lvlText w:val="￮"/>
      <w:rPr>
        <w:color w:val="3370ff"/>
      </w:rPr>
    </w:lvl>
  </w:abstractNum>
  <w:abstractNum w:abstractNumId="487767">
    <w:lvl>
      <w:numFmt w:val="bullet"/>
      <w:suff w:val="tab"/>
      <w:lvlText w:val="￮"/>
      <w:rPr>
        <w:color w:val="3370ff"/>
      </w:rPr>
    </w:lvl>
  </w:abstractNum>
  <w:abstractNum w:abstractNumId="487768">
    <w:lvl>
      <w:numFmt w:val="bullet"/>
      <w:suff w:val="tab"/>
      <w:lvlText w:val="•"/>
      <w:rPr>
        <w:color w:val="3370ff"/>
      </w:rPr>
    </w:lvl>
  </w:abstractNum>
  <w:abstractNum w:abstractNumId="487769">
    <w:lvl>
      <w:numFmt w:val="bullet"/>
      <w:suff w:val="tab"/>
      <w:lvlText w:val="￮"/>
      <w:rPr>
        <w:color w:val="3370ff"/>
      </w:rPr>
    </w:lvl>
  </w:abstractNum>
  <w:abstractNum w:abstractNumId="487770">
    <w:lvl>
      <w:numFmt w:val="bullet"/>
      <w:suff w:val="tab"/>
      <w:lvlText w:val="￮"/>
      <w:rPr>
        <w:color w:val="3370ff"/>
      </w:rPr>
    </w:lvl>
  </w:abstractNum>
  <w:abstractNum w:abstractNumId="487771">
    <w:lvl>
      <w:numFmt w:val="bullet"/>
      <w:suff w:val="tab"/>
      <w:lvlText w:val="￮"/>
      <w:rPr>
        <w:color w:val="3370ff"/>
      </w:rPr>
    </w:lvl>
  </w:abstractNum>
  <w:abstractNum w:abstractNumId="487772">
    <w:lvl>
      <w:numFmt w:val="bullet"/>
      <w:suff w:val="tab"/>
      <w:lvlText w:val="•"/>
      <w:rPr>
        <w:color w:val="3370ff"/>
      </w:rPr>
    </w:lvl>
  </w:abstractNum>
  <w:abstractNum w:abstractNumId="487773">
    <w:lvl>
      <w:numFmt w:val="bullet"/>
      <w:suff w:val="tab"/>
      <w:lvlText w:val="￮"/>
      <w:rPr>
        <w:color w:val="3370ff"/>
      </w:rPr>
    </w:lvl>
  </w:abstractNum>
  <w:abstractNum w:abstractNumId="487774">
    <w:lvl>
      <w:numFmt w:val="bullet"/>
      <w:suff w:val="tab"/>
      <w:lvlText w:val="￮"/>
      <w:rPr>
        <w:color w:val="3370ff"/>
      </w:rPr>
    </w:lvl>
  </w:abstractNum>
  <w:abstractNum w:abstractNumId="487775">
    <w:lvl>
      <w:numFmt w:val="bullet"/>
      <w:suff w:val="tab"/>
      <w:lvlText w:val="￮"/>
      <w:rPr>
        <w:color w:val="3370ff"/>
      </w:rPr>
    </w:lvl>
  </w:abstractNum>
  <w:abstractNum w:abstractNumId="487776">
    <w:lvl>
      <w:numFmt w:val="bullet"/>
      <w:suff w:val="tab"/>
      <w:lvlText w:val="•"/>
      <w:rPr>
        <w:color w:val="3370ff"/>
      </w:rPr>
    </w:lvl>
  </w:abstractNum>
  <w:abstractNum w:abstractNumId="487777">
    <w:lvl>
      <w:numFmt w:val="bullet"/>
      <w:suff w:val="tab"/>
      <w:lvlText w:val="￮"/>
      <w:rPr>
        <w:color w:val="3370ff"/>
      </w:rPr>
    </w:lvl>
  </w:abstractNum>
  <w:abstractNum w:abstractNumId="487778">
    <w:lvl>
      <w:numFmt w:val="bullet"/>
      <w:suff w:val="tab"/>
      <w:lvlText w:val="￮"/>
      <w:rPr>
        <w:color w:val="3370ff"/>
      </w:rPr>
    </w:lvl>
  </w:abstractNum>
  <w:abstractNum w:abstractNumId="487779">
    <w:lvl>
      <w:numFmt w:val="bullet"/>
      <w:suff w:val="tab"/>
      <w:lvlText w:val="￮"/>
      <w:rPr>
        <w:color w:val="3370ff"/>
      </w:rPr>
    </w:lvl>
  </w:abstractNum>
  <w:abstractNum w:abstractNumId="487780">
    <w:lvl>
      <w:numFmt w:val="bullet"/>
      <w:suff w:val="tab"/>
      <w:lvlText w:val="•"/>
      <w:rPr>
        <w:color w:val="3370ff"/>
      </w:rPr>
    </w:lvl>
  </w:abstractNum>
  <w:abstractNum w:abstractNumId="487781">
    <w:lvl>
      <w:numFmt w:val="bullet"/>
      <w:suff w:val="tab"/>
      <w:lvlText w:val="￮"/>
      <w:rPr>
        <w:color w:val="3370ff"/>
      </w:rPr>
    </w:lvl>
  </w:abstractNum>
  <w:abstractNum w:abstractNumId="487782">
    <w:lvl>
      <w:numFmt w:val="bullet"/>
      <w:suff w:val="tab"/>
      <w:lvlText w:val="￮"/>
      <w:rPr>
        <w:color w:val="3370ff"/>
      </w:rPr>
    </w:lvl>
  </w:abstractNum>
  <w:abstractNum w:abstractNumId="487783">
    <w:lvl>
      <w:numFmt w:val="bullet"/>
      <w:suff w:val="tab"/>
      <w:lvlText w:val="￮"/>
      <w:rPr>
        <w:color w:val="3370ff"/>
      </w:rPr>
    </w:lvl>
  </w:abstractNum>
  <w:num w:numId="1">
    <w:abstractNumId w:val="487641"/>
  </w:num>
  <w:num w:numId="2">
    <w:abstractNumId w:val="487642"/>
  </w:num>
  <w:num w:numId="3">
    <w:abstractNumId w:val="487643"/>
  </w:num>
  <w:num w:numId="4">
    <w:abstractNumId w:val="487644"/>
  </w:num>
  <w:num w:numId="5">
    <w:abstractNumId w:val="487645"/>
  </w:num>
  <w:num w:numId="6">
    <w:abstractNumId w:val="487646"/>
  </w:num>
  <w:num w:numId="7">
    <w:abstractNumId w:val="487647"/>
  </w:num>
  <w:num w:numId="8">
    <w:abstractNumId w:val="487648"/>
  </w:num>
  <w:num w:numId="9">
    <w:abstractNumId w:val="487649"/>
  </w:num>
  <w:num w:numId="10">
    <w:abstractNumId w:val="487650"/>
  </w:num>
  <w:num w:numId="11">
    <w:abstractNumId w:val="487651"/>
  </w:num>
  <w:num w:numId="12">
    <w:abstractNumId w:val="487652"/>
  </w:num>
  <w:num w:numId="13">
    <w:abstractNumId w:val="487653"/>
  </w:num>
  <w:num w:numId="14">
    <w:abstractNumId w:val="487654"/>
  </w:num>
  <w:num w:numId="15">
    <w:abstractNumId w:val="487655"/>
  </w:num>
  <w:num w:numId="16">
    <w:abstractNumId w:val="487656"/>
  </w:num>
  <w:num w:numId="17">
    <w:abstractNumId w:val="487657"/>
  </w:num>
  <w:num w:numId="18">
    <w:abstractNumId w:val="487658"/>
  </w:num>
  <w:num w:numId="19">
    <w:abstractNumId w:val="487659"/>
  </w:num>
  <w:num w:numId="20">
    <w:abstractNumId w:val="487660"/>
  </w:num>
  <w:num w:numId="21">
    <w:abstractNumId w:val="487661"/>
  </w:num>
  <w:num w:numId="22">
    <w:abstractNumId w:val="487662"/>
  </w:num>
  <w:num w:numId="23">
    <w:abstractNumId w:val="487663"/>
  </w:num>
  <w:num w:numId="24">
    <w:abstractNumId w:val="487664"/>
  </w:num>
  <w:num w:numId="25">
    <w:abstractNumId w:val="487665"/>
  </w:num>
  <w:num w:numId="26">
    <w:abstractNumId w:val="487666"/>
  </w:num>
  <w:num w:numId="27">
    <w:abstractNumId w:val="487667"/>
  </w:num>
  <w:num w:numId="28">
    <w:abstractNumId w:val="487668"/>
  </w:num>
  <w:num w:numId="29">
    <w:abstractNumId w:val="487669"/>
  </w:num>
  <w:num w:numId="30">
    <w:abstractNumId w:val="487670"/>
  </w:num>
  <w:num w:numId="31">
    <w:abstractNumId w:val="487671"/>
  </w:num>
  <w:num w:numId="32">
    <w:abstractNumId w:val="487672"/>
  </w:num>
  <w:num w:numId="33">
    <w:abstractNumId w:val="487673"/>
  </w:num>
  <w:num w:numId="34">
    <w:abstractNumId w:val="487674"/>
  </w:num>
  <w:num w:numId="35">
    <w:abstractNumId w:val="487675"/>
  </w:num>
  <w:num w:numId="36">
    <w:abstractNumId w:val="487676"/>
  </w:num>
  <w:num w:numId="37">
    <w:abstractNumId w:val="487677"/>
  </w:num>
  <w:num w:numId="38">
    <w:abstractNumId w:val="487678"/>
  </w:num>
  <w:num w:numId="39">
    <w:abstractNumId w:val="487679"/>
  </w:num>
  <w:num w:numId="40">
    <w:abstractNumId w:val="487680"/>
  </w:num>
  <w:num w:numId="41">
    <w:abstractNumId w:val="487681"/>
  </w:num>
  <w:num w:numId="42">
    <w:abstractNumId w:val="487682"/>
  </w:num>
  <w:num w:numId="43">
    <w:abstractNumId w:val="487683"/>
  </w:num>
  <w:num w:numId="44">
    <w:abstractNumId w:val="487684"/>
  </w:num>
  <w:num w:numId="45">
    <w:abstractNumId w:val="487685"/>
  </w:num>
  <w:num w:numId="46">
    <w:abstractNumId w:val="487686"/>
  </w:num>
  <w:num w:numId="47">
    <w:abstractNumId w:val="487687"/>
  </w:num>
  <w:num w:numId="48">
    <w:abstractNumId w:val="487688"/>
  </w:num>
  <w:num w:numId="49">
    <w:abstractNumId w:val="487689"/>
  </w:num>
  <w:num w:numId="50">
    <w:abstractNumId w:val="487690"/>
  </w:num>
  <w:num w:numId="51">
    <w:abstractNumId w:val="487691"/>
  </w:num>
  <w:num w:numId="52">
    <w:abstractNumId w:val="487692"/>
  </w:num>
  <w:num w:numId="53">
    <w:abstractNumId w:val="487693"/>
  </w:num>
  <w:num w:numId="54">
    <w:abstractNumId w:val="487694"/>
  </w:num>
  <w:num w:numId="55">
    <w:abstractNumId w:val="487695"/>
  </w:num>
  <w:num w:numId="56">
    <w:abstractNumId w:val="487696"/>
  </w:num>
  <w:num w:numId="57">
    <w:abstractNumId w:val="487697"/>
  </w:num>
  <w:num w:numId="58">
    <w:abstractNumId w:val="487698"/>
  </w:num>
  <w:num w:numId="59">
    <w:abstractNumId w:val="487699"/>
  </w:num>
  <w:num w:numId="60">
    <w:abstractNumId w:val="487700"/>
  </w:num>
  <w:num w:numId="61">
    <w:abstractNumId w:val="487701"/>
  </w:num>
  <w:num w:numId="62">
    <w:abstractNumId w:val="487702"/>
  </w:num>
  <w:num w:numId="63">
    <w:abstractNumId w:val="487703"/>
  </w:num>
  <w:num w:numId="64">
    <w:abstractNumId w:val="487704"/>
  </w:num>
  <w:num w:numId="65">
    <w:abstractNumId w:val="487705"/>
  </w:num>
  <w:num w:numId="66">
    <w:abstractNumId w:val="487706"/>
  </w:num>
  <w:num w:numId="67">
    <w:abstractNumId w:val="487707"/>
  </w:num>
  <w:num w:numId="68">
    <w:abstractNumId w:val="487708"/>
  </w:num>
  <w:num w:numId="69">
    <w:abstractNumId w:val="487709"/>
  </w:num>
  <w:num w:numId="70">
    <w:abstractNumId w:val="487710"/>
  </w:num>
  <w:num w:numId="71">
    <w:abstractNumId w:val="487711"/>
  </w:num>
  <w:num w:numId="72">
    <w:abstractNumId w:val="487712"/>
  </w:num>
  <w:num w:numId="73">
    <w:abstractNumId w:val="487713"/>
  </w:num>
  <w:num w:numId="74">
    <w:abstractNumId w:val="487714"/>
  </w:num>
  <w:num w:numId="75">
    <w:abstractNumId w:val="487715"/>
  </w:num>
  <w:num w:numId="76">
    <w:abstractNumId w:val="487716"/>
  </w:num>
  <w:num w:numId="77">
    <w:abstractNumId w:val="487717"/>
  </w:num>
  <w:num w:numId="78">
    <w:abstractNumId w:val="487718"/>
  </w:num>
  <w:num w:numId="79">
    <w:abstractNumId w:val="487719"/>
  </w:num>
  <w:num w:numId="80">
    <w:abstractNumId w:val="487720"/>
  </w:num>
  <w:num w:numId="81">
    <w:abstractNumId w:val="487721"/>
  </w:num>
  <w:num w:numId="82">
    <w:abstractNumId w:val="487722"/>
  </w:num>
  <w:num w:numId="83">
    <w:abstractNumId w:val="487723"/>
  </w:num>
  <w:num w:numId="84">
    <w:abstractNumId w:val="487724"/>
  </w:num>
  <w:num w:numId="85">
    <w:abstractNumId w:val="487725"/>
  </w:num>
  <w:num w:numId="86">
    <w:abstractNumId w:val="487726"/>
  </w:num>
  <w:num w:numId="87">
    <w:abstractNumId w:val="487727"/>
  </w:num>
  <w:num w:numId="88">
    <w:abstractNumId w:val="487728"/>
  </w:num>
  <w:num w:numId="89">
    <w:abstractNumId w:val="487729"/>
  </w:num>
  <w:num w:numId="90">
    <w:abstractNumId w:val="487730"/>
  </w:num>
  <w:num w:numId="91">
    <w:abstractNumId w:val="487731"/>
  </w:num>
  <w:num w:numId="92">
    <w:abstractNumId w:val="487732"/>
  </w:num>
  <w:num w:numId="93">
    <w:abstractNumId w:val="487733"/>
  </w:num>
  <w:num w:numId="94">
    <w:abstractNumId w:val="487734"/>
  </w:num>
  <w:num w:numId="95">
    <w:abstractNumId w:val="487735"/>
  </w:num>
  <w:num w:numId="96">
    <w:abstractNumId w:val="487736"/>
  </w:num>
  <w:num w:numId="97">
    <w:abstractNumId w:val="487737"/>
  </w:num>
  <w:num w:numId="98">
    <w:abstractNumId w:val="487738"/>
  </w:num>
  <w:num w:numId="99">
    <w:abstractNumId w:val="487739"/>
  </w:num>
  <w:num w:numId="100">
    <w:abstractNumId w:val="487740"/>
  </w:num>
  <w:num w:numId="101">
    <w:abstractNumId w:val="487741"/>
  </w:num>
  <w:num w:numId="102">
    <w:abstractNumId w:val="487742"/>
  </w:num>
  <w:num w:numId="103">
    <w:abstractNumId w:val="487743"/>
  </w:num>
  <w:num w:numId="104">
    <w:abstractNumId w:val="487744"/>
  </w:num>
  <w:num w:numId="105">
    <w:abstractNumId w:val="487745"/>
  </w:num>
  <w:num w:numId="106">
    <w:abstractNumId w:val="487746"/>
  </w:num>
  <w:num w:numId="107">
    <w:abstractNumId w:val="487747"/>
  </w:num>
  <w:num w:numId="108">
    <w:abstractNumId w:val="487748"/>
  </w:num>
  <w:num w:numId="109">
    <w:abstractNumId w:val="487749"/>
  </w:num>
  <w:num w:numId="110">
    <w:abstractNumId w:val="487750"/>
  </w:num>
  <w:num w:numId="111">
    <w:abstractNumId w:val="487751"/>
  </w:num>
  <w:num w:numId="112">
    <w:abstractNumId w:val="487752"/>
  </w:num>
  <w:num w:numId="113">
    <w:abstractNumId w:val="487753"/>
  </w:num>
  <w:num w:numId="114">
    <w:abstractNumId w:val="487754"/>
  </w:num>
  <w:num w:numId="115">
    <w:abstractNumId w:val="487755"/>
  </w:num>
  <w:num w:numId="116">
    <w:abstractNumId w:val="487756"/>
  </w:num>
  <w:num w:numId="117">
    <w:abstractNumId w:val="487757"/>
  </w:num>
  <w:num w:numId="118">
    <w:abstractNumId w:val="487758"/>
  </w:num>
  <w:num w:numId="119">
    <w:abstractNumId w:val="487759"/>
  </w:num>
  <w:num w:numId="120">
    <w:abstractNumId w:val="487760"/>
  </w:num>
  <w:num w:numId="121">
    <w:abstractNumId w:val="487761"/>
  </w:num>
  <w:num w:numId="122">
    <w:abstractNumId w:val="487762"/>
  </w:num>
  <w:num w:numId="123">
    <w:abstractNumId w:val="487763"/>
  </w:num>
  <w:num w:numId="124">
    <w:abstractNumId w:val="487764"/>
  </w:num>
  <w:num w:numId="125">
    <w:abstractNumId w:val="487765"/>
  </w:num>
  <w:num w:numId="126">
    <w:abstractNumId w:val="487766"/>
  </w:num>
  <w:num w:numId="127">
    <w:abstractNumId w:val="487767"/>
  </w:num>
  <w:num w:numId="128">
    <w:abstractNumId w:val="487768"/>
  </w:num>
  <w:num w:numId="129">
    <w:abstractNumId w:val="487769"/>
  </w:num>
  <w:num w:numId="130">
    <w:abstractNumId w:val="487770"/>
  </w:num>
  <w:num w:numId="131">
    <w:abstractNumId w:val="487771"/>
  </w:num>
  <w:num w:numId="132">
    <w:abstractNumId w:val="487772"/>
  </w:num>
  <w:num w:numId="133">
    <w:abstractNumId w:val="487773"/>
  </w:num>
  <w:num w:numId="134">
    <w:abstractNumId w:val="487774"/>
  </w:num>
  <w:num w:numId="135">
    <w:abstractNumId w:val="487775"/>
  </w:num>
  <w:num w:numId="136">
    <w:abstractNumId w:val="487776"/>
  </w:num>
  <w:num w:numId="137">
    <w:abstractNumId w:val="487777"/>
  </w:num>
  <w:num w:numId="138">
    <w:abstractNumId w:val="487778"/>
  </w:num>
  <w:num w:numId="139">
    <w:abstractNumId w:val="487779"/>
  </w:num>
  <w:num w:numId="140">
    <w:abstractNumId w:val="487780"/>
  </w:num>
  <w:num w:numId="141">
    <w:abstractNumId w:val="487781"/>
  </w:num>
  <w:num w:numId="142">
    <w:abstractNumId w:val="487782"/>
  </w:num>
  <w:num w:numId="143">
    <w:abstractNumId w:val="487783"/>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https://zhida.zhihu.com/search?q=%E7%82%B9%E5%AF%B9%E7%82%B9%E9%80%9A%E4%BF%A1&amp;zhida_source=entity&amp;is_preview=1" TargetMode="External" Type="http://schemas.openxmlformats.org/officeDocument/2006/relationships/hyperlink"/><Relationship Id="rId15" Target="https://zhida.zhihu.com/search?q=%E5%AD%97%E8%8A%82%E6%B5%81&amp;zhida_source=entity&amp;is_preview=1" TargetMode="External" Type="http://schemas.openxmlformats.org/officeDocument/2006/relationships/hyperlink"/><Relationship Id="rId16" Target="media/image10.png" Type="http://schemas.openxmlformats.org/officeDocument/2006/relationships/image"/><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styles.xml" Type="http://schemas.openxmlformats.org/officeDocument/2006/relationships/styles"/><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https://zhida.zhihu.com/search?q=%E5%81%9C%E6%AD%A2%E7%AD%89%E5%BE%85%E5%8D%8F%E8%AE%AE&amp;zhida_source=entity&amp;is_preview=1" TargetMode="External" Type="http://schemas.openxmlformats.org/officeDocument/2006/relationships/hyperlink"/><Relationship Id="rId24" Target="https://zhida.zhihu.com/search?q=%E8%B6%85%E6%97%B6%E9%87%8D%E4%BC%A0&amp;zhida_source=entity&amp;is_preview=1" TargetMode="External" Type="http://schemas.openxmlformats.org/officeDocument/2006/relationships/hyperlink"/><Relationship Id="rId25" Target="https://zhida.zhihu.com/search?q=%E8%BF%9E%E7%BB%ADARQ%E5%8D%8F%E8%AE%AE&amp;zhida_source=entity&amp;is_preview=1" TargetMode="External" Type="http://schemas.openxmlformats.org/officeDocument/2006/relationships/hyperlink"/><Relationship Id="rId26" Target="https://zhida.zhihu.com/search?q=%E8%87%AA%E5%8A%A8%E9%87%8D%E4%BC%A0%E8%AF%B7%E6%B1%82&amp;zhida_source=entity&amp;is_preview=1" TargetMode="External" Type="http://schemas.openxmlformats.org/officeDocument/2006/relationships/hyperlink"/><Relationship Id="rId27" Target="https://www.baidu.com/s?sa=re_dqa_generate&amp;wd=TCP%E5%8D%8F%E8%AE%AE%E6%A0%88&amp;rsv_pq=c337803501cfe0cf&amp;oq=%E4%B8%89%E6%AC%A1%E6%8F%A1%E6%89%8B%E7%9A%84%E7%8A%B6%E6%80%81%E4%BF%A1%E6%81%AF%E6%98%AF%E4%BF%9D%E5%AD%98%E5%9C%A8%E4%BB%80%E4%B9%88%E5%9C%B0%E6%96%B9&amp;rsv_t=e0b9qqq9RLX1wKNUqjTtYAVqZss/eloqE7uuEzBReGnZ6D45war4KLMdMws&amp;tn=baidu&amp;ie=utf-8" TargetMode="External" Type="http://schemas.openxmlformats.org/officeDocument/2006/relationships/hyperlink"/><Relationship Id="rId28" Target="https://zhida.zhihu.com/search?q=%E6%97%A0%E8%BF%9E%E6%8E%A5%E5%8D%8F%E8%AE%AE&amp;zhida_source=entity&amp;is_preview=1" TargetMode="External" Type="http://schemas.openxmlformats.org/officeDocument/2006/relationships/hyperlink"/><Relationship Id="rId29" Target="https://zhida.zhihu.com/search?q=%E6%84%9F%E7%9F%A5%E7%BD%91%E7%BB%9C&amp;zhida_source=entity&amp;is_preview=1" TargetMode="External" Type="http://schemas.openxmlformats.org/officeDocument/2006/relationships/hyperlink"/><Relationship Id="rId3" Target="footer1.xml" Type="http://schemas.openxmlformats.org/officeDocument/2006/relationships/footer"/><Relationship Id="rId30" Target="media/image17.png" Type="http://schemas.openxmlformats.org/officeDocument/2006/relationships/image"/><Relationship Id="rId31" Target="media/image18.png" Type="http://schemas.openxmlformats.org/officeDocument/2006/relationships/image"/><Relationship Id="rId32" Target="media/image19.png" Type="http://schemas.openxmlformats.org/officeDocument/2006/relationships/image"/><Relationship Id="rId33" Target="media/image20.png" Type="http://schemas.openxmlformats.org/officeDocument/2006/relationships/image"/><Relationship Id="rId34" Target="media/image21.png" Type="http://schemas.openxmlformats.org/officeDocument/2006/relationships/image"/><Relationship Id="rId35" Target="media/image22.png" Type="http://schemas.openxmlformats.org/officeDocument/2006/relationships/image"/><Relationship Id="rId36" Target="media/image23.png" Type="http://schemas.openxmlformats.org/officeDocument/2006/relationships/image"/><Relationship Id="rId37" Target="media/image24.png" Type="http://schemas.openxmlformats.org/officeDocument/2006/relationships/image"/><Relationship Id="rId38" Target="media/image25.png" Type="http://schemas.openxmlformats.org/officeDocument/2006/relationships/image"/><Relationship Id="rId39" Target="media/image26.jpeg" Type="http://schemas.openxmlformats.org/officeDocument/2006/relationships/image"/><Relationship Id="rId4" Target="numbering.xml" Type="http://schemas.openxmlformats.org/officeDocument/2006/relationships/numbering"/><Relationship Id="rId40" Target="https://zhida.zhihu.com/search?q=tcp%E5%8D%8F%E8%AE%AE&amp;zhida_source=entity&amp;is_preview=1" TargetMode="External" Type="http://schemas.openxmlformats.org/officeDocument/2006/relationships/hyperlink"/><Relationship Id="rId41" Target="https://zhida.zhihu.com/search?q=%E5%BA%94%E7%94%A8%E5%B1%82%E5%8D%8F%E8%AE%AE&amp;zhida_source=entity&amp;is_preview=1" TargetMode="External" Type="http://schemas.openxmlformats.org/officeDocument/2006/relationships/hyperlink"/><Relationship Id="rId42" Target="https://zhida.zhihu.com/search?q=%E8%BF%9E%E6%8E%A5%E4%BF%9D%E6%B4%BB&amp;zhida_source=entity&amp;is_preview=1" TargetMode="External" Type="http://schemas.openxmlformats.org/officeDocument/2006/relationships/hyperlink"/><Relationship Id="rId43" Target="https://zhida.zhihu.com/search?q=%E5%BF%83%E8%B7%B3%E4%BF%9D%E6%B4%BB&amp;zhida_source=entity&amp;is_preview=1" TargetMode="External" Type="http://schemas.openxmlformats.org/officeDocument/2006/relationships/hyperlink"/><Relationship Id="rId44" Target="https://zhida.zhihu.com/search?q=%E7%A9%BA%E9%97%B2%E8%BF%9E%E6%8E%A5&amp;zhida_source=entity&amp;is_preview=1" TargetMode="External" Type="http://schemas.openxmlformats.org/officeDocument/2006/relationships/hyperlink"/><Relationship Id="rId45" Target="embeddings/Microsoft_Excel_Worksheet1.xlsx" Type="http://schemas.openxmlformats.org/officeDocument/2006/relationships/package"/><Relationship Id="rId46" Target="media/image27.png" Type="http://schemas.openxmlformats.org/officeDocument/2006/relationships/image"/><Relationship Id="rId47" Target="https://www.baidu.com/s?wd=%E6%B6%88%E6%81%AF%E8%BE%B9%E7%95%8C&amp;usm=3&amp;ie=utf-8&amp;rsv_pq=da46e50500d7a013&amp;oq=http%E5%A6%82%E4%BD%95%E8%A7%A3%E5%86%B3%E7%B2%98%E5%8C%85&amp;rsv_t=bd4bK9pQI9HAKlM5%2BEplNeN0bzCzp%2FrQtj6GzL8B72vXDpTHR2qEk6oBkUQ&amp;sa=re_dqa_generate" TargetMode="External" Type="http://schemas.openxmlformats.org/officeDocument/2006/relationships/hyperlink"/><Relationship Id="rId48" Target="media/image28.png" Type="http://schemas.openxmlformats.org/officeDocument/2006/relationships/image"/><Relationship Id="rId49" Target="media/image29.png" Type="http://schemas.openxmlformats.org/officeDocument/2006/relationships/image"/><Relationship Id="rId5" Target="media/image1.png" Type="http://schemas.openxmlformats.org/officeDocument/2006/relationships/image"/><Relationship Id="rId50" Target="header1.xml" Type="http://schemas.openxmlformats.org/officeDocument/2006/relationships/header"/><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2024-09-22T14:11:06Z</dcterms:created>
  <dc:creator>Apache POI</dc:creator>
</cp:coreProperties>
</file>