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11D" w:rsidRDefault="001E411D" w:rsidP="001E411D">
      <w:pPr>
        <w:shd w:val="clear" w:color="auto" w:fill="FFFFFF"/>
        <w:spacing w:line="240" w:lineRule="atLeast"/>
        <w:rPr>
          <w:rFonts w:ascii="Arial" w:hAnsi="Arial" w:cs="Arial"/>
          <w:color w:val="333333"/>
          <w:sz w:val="20"/>
          <w:szCs w:val="20"/>
        </w:rPr>
      </w:pPr>
      <w:r>
        <w:rPr>
          <w:rFonts w:ascii="Arial" w:hAnsi="Arial" w:cs="Arial"/>
          <w:color w:val="333333"/>
          <w:sz w:val="20"/>
          <w:szCs w:val="20"/>
        </w:rPr>
        <w:t>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PROVIDED, AND DISCLAIMS LIABILITY FOR DAMAGES RESULTING FROM ITS USE.</w:t>
      </w:r>
    </w:p>
    <w:p w:rsidR="001E411D" w:rsidRDefault="001E411D" w:rsidP="001E411D">
      <w:pPr>
        <w:pStyle w:val="Heading3"/>
        <w:shd w:val="clear" w:color="auto" w:fill="FFFFFF"/>
        <w:spacing w:before="420" w:beforeAutospacing="0" w:after="300" w:afterAutospacing="0" w:line="240" w:lineRule="atLeast"/>
        <w:rPr>
          <w:rFonts w:ascii="Arial" w:hAnsi="Arial" w:cs="Arial"/>
          <w:color w:val="333333"/>
          <w:sz w:val="30"/>
          <w:szCs w:val="30"/>
        </w:rPr>
      </w:pPr>
      <w:r>
        <w:rPr>
          <w:rStyle w:val="Emphasis"/>
          <w:rFonts w:ascii="Arial" w:hAnsi="Arial" w:cs="Arial"/>
          <w:color w:val="333333"/>
          <w:sz w:val="30"/>
          <w:szCs w:val="30"/>
        </w:rPr>
        <w:t>License</w:t>
      </w:r>
    </w:p>
    <w:p w:rsidR="001E411D" w:rsidRDefault="001E411D" w:rsidP="001E411D">
      <w:pPr>
        <w:pStyle w:val="NormalWeb"/>
        <w:shd w:val="clear" w:color="auto" w:fill="FFFFFF"/>
        <w:spacing w:line="240" w:lineRule="atLeast"/>
        <w:rPr>
          <w:rFonts w:ascii="Arial" w:hAnsi="Arial" w:cs="Arial"/>
          <w:color w:val="333333"/>
          <w:sz w:val="20"/>
          <w:szCs w:val="20"/>
        </w:rPr>
      </w:pPr>
      <w:r>
        <w:rPr>
          <w:rFonts w:ascii="Arial" w:hAnsi="Arial" w:cs="Arial"/>
          <w:color w:val="333333"/>
          <w:sz w:val="20"/>
          <w:szCs w:val="20"/>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1E411D" w:rsidRDefault="001E411D" w:rsidP="001E411D">
      <w:pPr>
        <w:pStyle w:val="NormalWeb"/>
        <w:shd w:val="clear" w:color="auto" w:fill="FFFFFF"/>
        <w:spacing w:line="240" w:lineRule="atLeast"/>
        <w:rPr>
          <w:rFonts w:ascii="Arial" w:hAnsi="Arial" w:cs="Arial"/>
          <w:color w:val="333333"/>
          <w:sz w:val="20"/>
          <w:szCs w:val="20"/>
        </w:rPr>
      </w:pPr>
      <w:r>
        <w:rPr>
          <w:rFonts w:ascii="Arial" w:hAnsi="Arial" w:cs="Arial"/>
          <w:color w:val="333333"/>
          <w:sz w:val="20"/>
          <w:szCs w:val="20"/>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1E411D" w:rsidRDefault="001E411D" w:rsidP="001E411D">
      <w:pPr>
        <w:pStyle w:val="NormalWeb"/>
        <w:shd w:val="clear" w:color="auto" w:fill="FFFFFF"/>
        <w:spacing w:line="240" w:lineRule="atLeast"/>
        <w:rPr>
          <w:rFonts w:ascii="Arial" w:hAnsi="Arial" w:cs="Arial"/>
          <w:color w:val="333333"/>
          <w:sz w:val="20"/>
          <w:szCs w:val="20"/>
        </w:rPr>
      </w:pPr>
      <w:r>
        <w:rPr>
          <w:rStyle w:val="Strong"/>
          <w:rFonts w:ascii="Arial" w:hAnsi="Arial" w:cs="Arial"/>
          <w:color w:val="333333"/>
          <w:sz w:val="20"/>
          <w:szCs w:val="20"/>
        </w:rPr>
        <w:t>1. Definitions</w:t>
      </w:r>
    </w:p>
    <w:p w:rsidR="001E411D" w:rsidRDefault="001E411D" w:rsidP="001E411D">
      <w:pPr>
        <w:numPr>
          <w:ilvl w:val="0"/>
          <w:numId w:val="6"/>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"Adaptation"</w:t>
      </w:r>
      <w:r>
        <w:rPr>
          <w:rStyle w:val="apple-converted-space"/>
          <w:rFonts w:ascii="Arial" w:hAnsi="Arial" w:cs="Arial"/>
          <w:color w:val="333333"/>
          <w:sz w:val="20"/>
          <w:szCs w:val="20"/>
        </w:rPr>
        <w:t> </w:t>
      </w:r>
      <w:r>
        <w:rPr>
          <w:rFonts w:ascii="Arial" w:hAnsi="Arial" w:cs="Arial"/>
          <w:color w:val="333333"/>
          <w:sz w:val="20"/>
          <w:szCs w:val="20"/>
        </w:rPr>
        <w:t>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1E411D" w:rsidRDefault="001E411D" w:rsidP="001E411D">
      <w:pPr>
        <w:numPr>
          <w:ilvl w:val="0"/>
          <w:numId w:val="6"/>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"Collection"</w:t>
      </w:r>
      <w:r>
        <w:rPr>
          <w:rStyle w:val="apple-converted-space"/>
          <w:rFonts w:ascii="Arial" w:hAnsi="Arial" w:cs="Arial"/>
          <w:color w:val="333333"/>
          <w:sz w:val="20"/>
          <w:szCs w:val="20"/>
        </w:rPr>
        <w:t> </w:t>
      </w:r>
      <w:r>
        <w:rPr>
          <w:rFonts w:ascii="Arial" w:hAnsi="Arial" w:cs="Arial"/>
          <w:color w:val="333333"/>
          <w:sz w:val="20"/>
          <w:szCs w:val="20"/>
        </w:rPr>
        <w:t xml:space="preserve">means a collection of literary or artistic works, such as </w:t>
      </w:r>
      <w:proofErr w:type="spellStart"/>
      <w:r>
        <w:rPr>
          <w:rFonts w:ascii="Arial" w:hAnsi="Arial" w:cs="Arial"/>
          <w:color w:val="333333"/>
          <w:sz w:val="20"/>
          <w:szCs w:val="20"/>
        </w:rPr>
        <w:t>encyclopedias</w:t>
      </w:r>
      <w:proofErr w:type="spellEnd"/>
      <w:r>
        <w:rPr>
          <w:rFonts w:ascii="Arial" w:hAnsi="Arial" w:cs="Arial"/>
          <w:color w:val="333333"/>
          <w:sz w:val="20"/>
          <w:szCs w:val="20"/>
        </w:rPr>
        <w:t xml:space="preserve">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below) for the purposes of this License.</w:t>
      </w:r>
    </w:p>
    <w:p w:rsidR="001E411D" w:rsidRDefault="001E411D" w:rsidP="001E411D">
      <w:pPr>
        <w:numPr>
          <w:ilvl w:val="0"/>
          <w:numId w:val="6"/>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"Creative Commons Compatible License"</w:t>
      </w:r>
      <w:r>
        <w:rPr>
          <w:rStyle w:val="apple-converted-space"/>
          <w:rFonts w:ascii="Arial" w:hAnsi="Arial" w:cs="Arial"/>
          <w:color w:val="333333"/>
          <w:sz w:val="20"/>
          <w:szCs w:val="20"/>
        </w:rPr>
        <w:t> </w:t>
      </w:r>
      <w:r>
        <w:rPr>
          <w:rFonts w:ascii="Arial" w:hAnsi="Arial" w:cs="Arial"/>
          <w:color w:val="333333"/>
          <w:sz w:val="20"/>
          <w:szCs w:val="20"/>
        </w:rPr>
        <w:t>means a license that is listed at http://creativecommons.org/compatiblelicenses that has been approved by Creative Commons as being essentially equivalent to this License, including, at a minimum, because that license: (</w:t>
      </w:r>
      <w:proofErr w:type="spellStart"/>
      <w:r>
        <w:rPr>
          <w:rFonts w:ascii="Arial" w:hAnsi="Arial" w:cs="Arial"/>
          <w:color w:val="333333"/>
          <w:sz w:val="20"/>
          <w:szCs w:val="20"/>
        </w:rPr>
        <w:t>i</w:t>
      </w:r>
      <w:proofErr w:type="spellEnd"/>
      <w:r>
        <w:rPr>
          <w:rFonts w:ascii="Arial" w:hAnsi="Arial" w:cs="Arial"/>
          <w:color w:val="333333"/>
          <w:sz w:val="20"/>
          <w:szCs w:val="20"/>
        </w:rPr>
        <w:t>) contains terms that have the same purpose, meaning and effect as the License Elements of this License; and, (ii) explicitly permits the relicensing of adaptations of works made available under that license under this License or a Creative Commons jurisdiction license with the same License Elements as this License.</w:t>
      </w:r>
    </w:p>
    <w:p w:rsidR="001E411D" w:rsidRDefault="001E411D" w:rsidP="001E411D">
      <w:pPr>
        <w:numPr>
          <w:ilvl w:val="0"/>
          <w:numId w:val="6"/>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"Distribute"</w:t>
      </w:r>
      <w:r>
        <w:rPr>
          <w:rStyle w:val="apple-converted-space"/>
          <w:rFonts w:ascii="Arial" w:hAnsi="Arial" w:cs="Arial"/>
          <w:color w:val="333333"/>
          <w:sz w:val="20"/>
          <w:szCs w:val="20"/>
        </w:rPr>
        <w:t> </w:t>
      </w:r>
      <w:r>
        <w:rPr>
          <w:rFonts w:ascii="Arial" w:hAnsi="Arial" w:cs="Arial"/>
          <w:color w:val="333333"/>
          <w:sz w:val="20"/>
          <w:szCs w:val="20"/>
        </w:rPr>
        <w:t>means to make available to the public the original and copies of the Work or Adaptation, as appropriate, through sale or other transfer of ownership.</w:t>
      </w:r>
    </w:p>
    <w:p w:rsidR="001E411D" w:rsidRDefault="001E411D" w:rsidP="001E411D">
      <w:pPr>
        <w:numPr>
          <w:ilvl w:val="0"/>
          <w:numId w:val="6"/>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"License Elements"</w:t>
      </w:r>
      <w:r>
        <w:rPr>
          <w:rStyle w:val="apple-converted-space"/>
          <w:rFonts w:ascii="Arial" w:hAnsi="Arial" w:cs="Arial"/>
          <w:color w:val="333333"/>
          <w:sz w:val="20"/>
          <w:szCs w:val="20"/>
        </w:rPr>
        <w:t> </w:t>
      </w:r>
      <w:r>
        <w:rPr>
          <w:rFonts w:ascii="Arial" w:hAnsi="Arial" w:cs="Arial"/>
          <w:color w:val="333333"/>
          <w:sz w:val="20"/>
          <w:szCs w:val="20"/>
        </w:rPr>
        <w:t xml:space="preserve">means the following high-level license attributes as selected by Licensor and indicated in the title of this License: Attribution, </w:t>
      </w:r>
      <w:proofErr w:type="spellStart"/>
      <w:r>
        <w:rPr>
          <w:rFonts w:ascii="Arial" w:hAnsi="Arial" w:cs="Arial"/>
          <w:color w:val="333333"/>
          <w:sz w:val="20"/>
          <w:szCs w:val="20"/>
        </w:rPr>
        <w:t>ShareAlike</w:t>
      </w:r>
      <w:proofErr w:type="spellEnd"/>
      <w:r>
        <w:rPr>
          <w:rFonts w:ascii="Arial" w:hAnsi="Arial" w:cs="Arial"/>
          <w:color w:val="333333"/>
          <w:sz w:val="20"/>
          <w:szCs w:val="20"/>
        </w:rPr>
        <w:t>.</w:t>
      </w:r>
    </w:p>
    <w:p w:rsidR="001E411D" w:rsidRDefault="001E411D" w:rsidP="001E411D">
      <w:pPr>
        <w:numPr>
          <w:ilvl w:val="0"/>
          <w:numId w:val="6"/>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"Licensor"</w:t>
      </w:r>
      <w:r>
        <w:rPr>
          <w:rStyle w:val="apple-converted-space"/>
          <w:rFonts w:ascii="Arial" w:hAnsi="Arial" w:cs="Arial"/>
          <w:color w:val="333333"/>
          <w:sz w:val="20"/>
          <w:szCs w:val="20"/>
        </w:rPr>
        <w:t> </w:t>
      </w:r>
      <w:r>
        <w:rPr>
          <w:rFonts w:ascii="Arial" w:hAnsi="Arial" w:cs="Arial"/>
          <w:color w:val="333333"/>
          <w:sz w:val="20"/>
          <w:szCs w:val="20"/>
        </w:rPr>
        <w:t>means the individual, individuals, entity or entities that offer(s) the Work under the terms of this License.</w:t>
      </w:r>
    </w:p>
    <w:p w:rsidR="001E411D" w:rsidRDefault="001E411D" w:rsidP="001E411D">
      <w:pPr>
        <w:numPr>
          <w:ilvl w:val="0"/>
          <w:numId w:val="6"/>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"Original Author"</w:t>
      </w:r>
      <w:r>
        <w:rPr>
          <w:rStyle w:val="apple-converted-space"/>
          <w:rFonts w:ascii="Arial" w:hAnsi="Arial" w:cs="Arial"/>
          <w:color w:val="333333"/>
          <w:sz w:val="20"/>
          <w:szCs w:val="20"/>
        </w:rPr>
        <w:t> </w:t>
      </w:r>
      <w:r>
        <w:rPr>
          <w:rFonts w:ascii="Arial" w:hAnsi="Arial" w:cs="Arial"/>
          <w:color w:val="333333"/>
          <w:sz w:val="20"/>
          <w:szCs w:val="20"/>
        </w:rPr>
        <w:t>means, in the case of a literary or artistic work, the individual, individuals, entity or entities who created the Work or if no individual or entity can be identified, the publisher; and in addition (</w:t>
      </w:r>
      <w:proofErr w:type="spellStart"/>
      <w:r>
        <w:rPr>
          <w:rFonts w:ascii="Arial" w:hAnsi="Arial" w:cs="Arial"/>
          <w:color w:val="333333"/>
          <w:sz w:val="20"/>
          <w:szCs w:val="20"/>
        </w:rPr>
        <w:t>i</w:t>
      </w:r>
      <w:proofErr w:type="spellEnd"/>
      <w:r>
        <w:rPr>
          <w:rFonts w:ascii="Arial" w:hAnsi="Arial" w:cs="Arial"/>
          <w:color w:val="333333"/>
          <w:sz w:val="20"/>
          <w:szCs w:val="20"/>
        </w:rPr>
        <w:t xml:space="preserve">) in the case of a performance the actors, singers, musicians, </w:t>
      </w:r>
      <w:r>
        <w:rPr>
          <w:rFonts w:ascii="Arial" w:hAnsi="Arial" w:cs="Arial"/>
          <w:color w:val="333333"/>
          <w:sz w:val="20"/>
          <w:szCs w:val="20"/>
        </w:rPr>
        <w:lastRenderedPageBreak/>
        <w:t>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1E411D" w:rsidRDefault="001E411D" w:rsidP="001E411D">
      <w:pPr>
        <w:numPr>
          <w:ilvl w:val="0"/>
          <w:numId w:val="6"/>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"Work"</w:t>
      </w:r>
      <w:r>
        <w:rPr>
          <w:rStyle w:val="apple-converted-space"/>
          <w:rFonts w:ascii="Arial" w:hAnsi="Arial" w:cs="Arial"/>
          <w:color w:val="333333"/>
          <w:sz w:val="20"/>
          <w:szCs w:val="20"/>
        </w:rPr>
        <w:t> </w:t>
      </w:r>
      <w:r>
        <w:rPr>
          <w:rFonts w:ascii="Arial" w:hAnsi="Arial" w:cs="Arial"/>
          <w:color w:val="333333"/>
          <w:sz w:val="20"/>
          <w:szCs w:val="20"/>
        </w:rPr>
        <w:t xml:space="preserve">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Pr>
          <w:rFonts w:ascii="Arial" w:hAnsi="Arial" w:cs="Arial"/>
          <w:color w:val="333333"/>
          <w:sz w:val="20"/>
          <w:szCs w:val="20"/>
        </w:rPr>
        <w:t>dramatico</w:t>
      </w:r>
      <w:proofErr w:type="spellEnd"/>
      <w:r>
        <w:rPr>
          <w:rFonts w:ascii="Arial" w:hAnsi="Arial" w:cs="Arial"/>
          <w:color w:val="333333"/>
          <w:sz w:val="20"/>
          <w:szCs w:val="20"/>
        </w:rPr>
        <w:t>-musical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1E411D" w:rsidRDefault="001E411D" w:rsidP="001E411D">
      <w:pPr>
        <w:numPr>
          <w:ilvl w:val="0"/>
          <w:numId w:val="6"/>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"You"</w:t>
      </w:r>
      <w:r>
        <w:rPr>
          <w:rStyle w:val="apple-converted-space"/>
          <w:rFonts w:ascii="Arial" w:hAnsi="Arial" w:cs="Arial"/>
          <w:color w:val="333333"/>
          <w:sz w:val="20"/>
          <w:szCs w:val="20"/>
        </w:rPr>
        <w:t> </w:t>
      </w:r>
      <w:r>
        <w:rPr>
          <w:rFonts w:ascii="Arial" w:hAnsi="Arial" w:cs="Arial"/>
          <w:color w:val="333333"/>
          <w:sz w:val="20"/>
          <w:szCs w:val="20"/>
        </w:rPr>
        <w:t>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1E411D" w:rsidRDefault="001E411D" w:rsidP="001E411D">
      <w:pPr>
        <w:numPr>
          <w:ilvl w:val="0"/>
          <w:numId w:val="6"/>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"Publicly Perform"</w:t>
      </w:r>
      <w:r>
        <w:rPr>
          <w:rStyle w:val="apple-converted-space"/>
          <w:rFonts w:ascii="Arial" w:hAnsi="Arial" w:cs="Arial"/>
          <w:color w:val="333333"/>
          <w:sz w:val="20"/>
          <w:szCs w:val="20"/>
        </w:rPr>
        <w:t> </w:t>
      </w:r>
      <w:r>
        <w:rPr>
          <w:rFonts w:ascii="Arial" w:hAnsi="Arial" w:cs="Arial"/>
          <w:color w:val="333333"/>
          <w:sz w:val="20"/>
          <w:szCs w:val="20"/>
        </w:rPr>
        <w:t>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1E411D" w:rsidRDefault="001E411D" w:rsidP="001E411D">
      <w:pPr>
        <w:numPr>
          <w:ilvl w:val="0"/>
          <w:numId w:val="6"/>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"Reproduce"</w:t>
      </w:r>
      <w:r>
        <w:rPr>
          <w:rStyle w:val="apple-converted-space"/>
          <w:rFonts w:ascii="Arial" w:hAnsi="Arial" w:cs="Arial"/>
          <w:color w:val="333333"/>
          <w:sz w:val="20"/>
          <w:szCs w:val="20"/>
        </w:rPr>
        <w:t> </w:t>
      </w:r>
      <w:r>
        <w:rPr>
          <w:rFonts w:ascii="Arial" w:hAnsi="Arial" w:cs="Arial"/>
          <w:color w:val="333333"/>
          <w:sz w:val="20"/>
          <w:szCs w:val="20"/>
        </w:rPr>
        <w:t>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1E411D" w:rsidRDefault="001E411D" w:rsidP="001E411D">
      <w:pPr>
        <w:pStyle w:val="NormalWeb"/>
        <w:shd w:val="clear" w:color="auto" w:fill="FFFFFF"/>
        <w:spacing w:line="240" w:lineRule="atLeast"/>
        <w:rPr>
          <w:rFonts w:ascii="Arial" w:hAnsi="Arial" w:cs="Arial"/>
          <w:color w:val="333333"/>
          <w:sz w:val="20"/>
          <w:szCs w:val="20"/>
        </w:rPr>
      </w:pPr>
      <w:r>
        <w:rPr>
          <w:rStyle w:val="Strong"/>
          <w:rFonts w:ascii="Arial" w:hAnsi="Arial" w:cs="Arial"/>
          <w:color w:val="333333"/>
          <w:sz w:val="20"/>
          <w:szCs w:val="20"/>
        </w:rPr>
        <w:t>2. Fair Dealing Rights.</w:t>
      </w:r>
      <w:r>
        <w:rPr>
          <w:rStyle w:val="apple-converted-space"/>
          <w:rFonts w:ascii="Arial" w:hAnsi="Arial" w:cs="Arial"/>
          <w:color w:val="333333"/>
          <w:sz w:val="20"/>
          <w:szCs w:val="20"/>
        </w:rPr>
        <w:t> </w:t>
      </w:r>
      <w:r>
        <w:rPr>
          <w:rFonts w:ascii="Arial" w:hAnsi="Arial" w:cs="Arial"/>
          <w:color w:val="333333"/>
          <w:sz w:val="20"/>
          <w:szCs w:val="20"/>
        </w:rPr>
        <w:t>Nothing in this License is intended to reduce, limit, or restrict any uses free from copyright or rights arising from limitations or exceptions that are provided for in connection with the copyright protection under copyright law or other applicable laws.</w:t>
      </w:r>
    </w:p>
    <w:p w:rsidR="001E411D" w:rsidRDefault="001E411D" w:rsidP="001E411D">
      <w:pPr>
        <w:pStyle w:val="NormalWeb"/>
        <w:shd w:val="clear" w:color="auto" w:fill="FFFFFF"/>
        <w:spacing w:line="240" w:lineRule="atLeast"/>
        <w:rPr>
          <w:rFonts w:ascii="Arial" w:hAnsi="Arial" w:cs="Arial"/>
          <w:color w:val="333333"/>
          <w:sz w:val="20"/>
          <w:szCs w:val="20"/>
        </w:rPr>
      </w:pPr>
      <w:r>
        <w:rPr>
          <w:rStyle w:val="Strong"/>
          <w:rFonts w:ascii="Arial" w:hAnsi="Arial" w:cs="Arial"/>
          <w:color w:val="333333"/>
          <w:sz w:val="20"/>
          <w:szCs w:val="20"/>
        </w:rPr>
        <w:t>3. License Grant.</w:t>
      </w:r>
      <w:r>
        <w:rPr>
          <w:rStyle w:val="apple-converted-space"/>
          <w:rFonts w:ascii="Arial" w:hAnsi="Arial" w:cs="Arial"/>
          <w:color w:val="333333"/>
          <w:sz w:val="20"/>
          <w:szCs w:val="20"/>
        </w:rPr>
        <w:t> </w:t>
      </w:r>
      <w:r>
        <w:rPr>
          <w:rFonts w:ascii="Arial" w:hAnsi="Arial" w:cs="Arial"/>
          <w:color w:val="333333"/>
          <w:sz w:val="20"/>
          <w:szCs w:val="20"/>
        </w:rPr>
        <w:t xml:space="preserve">Subject to the terms and conditions of this License, Licensor hereby grants </w:t>
      </w:r>
      <w:proofErr w:type="gramStart"/>
      <w:r>
        <w:rPr>
          <w:rFonts w:ascii="Arial" w:hAnsi="Arial" w:cs="Arial"/>
          <w:color w:val="333333"/>
          <w:sz w:val="20"/>
          <w:szCs w:val="20"/>
        </w:rPr>
        <w:t>You</w:t>
      </w:r>
      <w:proofErr w:type="gramEnd"/>
      <w:r>
        <w:rPr>
          <w:rFonts w:ascii="Arial" w:hAnsi="Arial" w:cs="Arial"/>
          <w:color w:val="333333"/>
          <w:sz w:val="20"/>
          <w:szCs w:val="20"/>
        </w:rPr>
        <w:t xml:space="preserve"> a worldwide, royalty-free, non-exclusive, perpetual (for the duration of the applicable copyright) license to exercise the rights in the Work as stated below:</w:t>
      </w:r>
    </w:p>
    <w:p w:rsidR="001E411D" w:rsidRDefault="001E411D" w:rsidP="001E411D">
      <w:pPr>
        <w:numPr>
          <w:ilvl w:val="0"/>
          <w:numId w:val="7"/>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to Reproduce the Work, to incorporate the Work into one or more Collections, and to Reproduce the Work as incorporated in the Collections;</w:t>
      </w:r>
    </w:p>
    <w:p w:rsidR="001E411D" w:rsidRDefault="001E411D" w:rsidP="001E411D">
      <w:pPr>
        <w:numPr>
          <w:ilvl w:val="0"/>
          <w:numId w:val="7"/>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roofErr w:type="gramStart"/>
      <w:r>
        <w:rPr>
          <w:rFonts w:ascii="Arial" w:hAnsi="Arial" w:cs="Arial"/>
          <w:color w:val="333333"/>
          <w:sz w:val="20"/>
          <w:szCs w:val="20"/>
        </w:rPr>
        <w:t>";</w:t>
      </w:r>
      <w:proofErr w:type="gramEnd"/>
    </w:p>
    <w:p w:rsidR="001E411D" w:rsidRDefault="001E411D" w:rsidP="001E411D">
      <w:pPr>
        <w:numPr>
          <w:ilvl w:val="0"/>
          <w:numId w:val="7"/>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to Distribute and Publicly Perform the Work including as incorporated in Collections; and,</w:t>
      </w:r>
    </w:p>
    <w:p w:rsidR="001E411D" w:rsidRDefault="001E411D" w:rsidP="001E411D">
      <w:pPr>
        <w:numPr>
          <w:ilvl w:val="0"/>
          <w:numId w:val="7"/>
        </w:numPr>
        <w:shd w:val="clear" w:color="auto" w:fill="FFFFFF"/>
        <w:spacing w:before="100" w:beforeAutospacing="1" w:after="120" w:line="240" w:lineRule="atLeast"/>
        <w:rPr>
          <w:rFonts w:ascii="Arial" w:hAnsi="Arial" w:cs="Arial"/>
          <w:color w:val="333333"/>
          <w:sz w:val="20"/>
          <w:szCs w:val="20"/>
        </w:rPr>
      </w:pPr>
      <w:proofErr w:type="gramStart"/>
      <w:r>
        <w:rPr>
          <w:rFonts w:ascii="Arial" w:hAnsi="Arial" w:cs="Arial"/>
          <w:color w:val="333333"/>
          <w:sz w:val="20"/>
          <w:szCs w:val="20"/>
        </w:rPr>
        <w:t>to</w:t>
      </w:r>
      <w:proofErr w:type="gramEnd"/>
      <w:r>
        <w:rPr>
          <w:rFonts w:ascii="Arial" w:hAnsi="Arial" w:cs="Arial"/>
          <w:color w:val="333333"/>
          <w:sz w:val="20"/>
          <w:szCs w:val="20"/>
        </w:rPr>
        <w:t xml:space="preserve"> Distribute and Publicly Perform Adaptations.</w:t>
      </w:r>
    </w:p>
    <w:p w:rsidR="001E411D" w:rsidRDefault="001E411D" w:rsidP="001E411D">
      <w:pPr>
        <w:pStyle w:val="NormalWeb"/>
        <w:numPr>
          <w:ilvl w:val="0"/>
          <w:numId w:val="7"/>
        </w:numPr>
        <w:shd w:val="clear" w:color="auto" w:fill="FFFFFF"/>
        <w:spacing w:line="240" w:lineRule="atLeast"/>
        <w:rPr>
          <w:rFonts w:ascii="Arial" w:hAnsi="Arial" w:cs="Arial"/>
          <w:color w:val="333333"/>
          <w:sz w:val="20"/>
          <w:szCs w:val="20"/>
        </w:rPr>
      </w:pPr>
      <w:r>
        <w:rPr>
          <w:rFonts w:ascii="Arial" w:hAnsi="Arial" w:cs="Arial"/>
          <w:color w:val="333333"/>
          <w:sz w:val="20"/>
          <w:szCs w:val="20"/>
        </w:rPr>
        <w:t>For the avoidance of doubt:</w:t>
      </w:r>
    </w:p>
    <w:p w:rsidR="001E411D" w:rsidRDefault="001E411D" w:rsidP="001E411D">
      <w:pPr>
        <w:numPr>
          <w:ilvl w:val="1"/>
          <w:numId w:val="7"/>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lastRenderedPageBreak/>
        <w:t>Non-</w:t>
      </w:r>
      <w:proofErr w:type="spellStart"/>
      <w:r>
        <w:rPr>
          <w:rStyle w:val="Strong"/>
          <w:rFonts w:ascii="Arial" w:hAnsi="Arial" w:cs="Arial"/>
          <w:color w:val="222222"/>
          <w:sz w:val="20"/>
          <w:szCs w:val="20"/>
        </w:rPr>
        <w:t>waivable</w:t>
      </w:r>
      <w:proofErr w:type="spellEnd"/>
      <w:r>
        <w:rPr>
          <w:rStyle w:val="Strong"/>
          <w:rFonts w:ascii="Arial" w:hAnsi="Arial" w:cs="Arial"/>
          <w:color w:val="222222"/>
          <w:sz w:val="20"/>
          <w:szCs w:val="20"/>
        </w:rPr>
        <w:t xml:space="preserve"> Compulsory License Schemes</w:t>
      </w:r>
      <w:r>
        <w:rPr>
          <w:rFonts w:ascii="Arial" w:hAnsi="Arial" w:cs="Arial"/>
          <w:color w:val="333333"/>
          <w:sz w:val="20"/>
          <w:szCs w:val="20"/>
        </w:rPr>
        <w:t>.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1E411D" w:rsidRDefault="001E411D" w:rsidP="001E411D">
      <w:pPr>
        <w:numPr>
          <w:ilvl w:val="1"/>
          <w:numId w:val="7"/>
        </w:numPr>
        <w:shd w:val="clear" w:color="auto" w:fill="FFFFFF"/>
        <w:spacing w:before="100" w:beforeAutospacing="1" w:after="120" w:line="240" w:lineRule="atLeast"/>
        <w:rPr>
          <w:rFonts w:ascii="Arial" w:hAnsi="Arial" w:cs="Arial"/>
          <w:color w:val="333333"/>
          <w:sz w:val="20"/>
          <w:szCs w:val="20"/>
        </w:rPr>
      </w:pPr>
      <w:proofErr w:type="spellStart"/>
      <w:r>
        <w:rPr>
          <w:rStyle w:val="Strong"/>
          <w:rFonts w:ascii="Arial" w:hAnsi="Arial" w:cs="Arial"/>
          <w:color w:val="222222"/>
          <w:sz w:val="20"/>
          <w:szCs w:val="20"/>
        </w:rPr>
        <w:t>Waivable</w:t>
      </w:r>
      <w:proofErr w:type="spellEnd"/>
      <w:r>
        <w:rPr>
          <w:rStyle w:val="Strong"/>
          <w:rFonts w:ascii="Arial" w:hAnsi="Arial" w:cs="Arial"/>
          <w:color w:val="222222"/>
          <w:sz w:val="20"/>
          <w:szCs w:val="20"/>
        </w:rPr>
        <w:t xml:space="preserve"> Compulsory License Schemes</w:t>
      </w:r>
      <w:r>
        <w:rPr>
          <w:rFonts w:ascii="Arial" w:hAnsi="Arial" w:cs="Arial"/>
          <w:color w:val="333333"/>
          <w:sz w:val="20"/>
          <w:szCs w:val="20"/>
        </w:rPr>
        <w:t>.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1E411D" w:rsidRDefault="001E411D" w:rsidP="001E411D">
      <w:pPr>
        <w:numPr>
          <w:ilvl w:val="1"/>
          <w:numId w:val="7"/>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Voluntary License Schemes</w:t>
      </w:r>
      <w:r>
        <w:rPr>
          <w:rFonts w:ascii="Arial" w:hAnsi="Arial" w:cs="Arial"/>
          <w:color w:val="333333"/>
          <w:sz w:val="20"/>
          <w:szCs w:val="20"/>
        </w:rPr>
        <w:t xml:space="preserve">. The Licensor waives the right to collect royalties, whether individually or, in the event that the Licensor is a member of a collecting society that administers voluntary licensing schemes, via that society, from any exercise by </w:t>
      </w:r>
      <w:proofErr w:type="gramStart"/>
      <w:r>
        <w:rPr>
          <w:rFonts w:ascii="Arial" w:hAnsi="Arial" w:cs="Arial"/>
          <w:color w:val="333333"/>
          <w:sz w:val="20"/>
          <w:szCs w:val="20"/>
        </w:rPr>
        <w:t>You</w:t>
      </w:r>
      <w:proofErr w:type="gramEnd"/>
      <w:r>
        <w:rPr>
          <w:rFonts w:ascii="Arial" w:hAnsi="Arial" w:cs="Arial"/>
          <w:color w:val="333333"/>
          <w:sz w:val="20"/>
          <w:szCs w:val="20"/>
        </w:rPr>
        <w:t xml:space="preserve"> of the rights granted under this License.</w:t>
      </w:r>
    </w:p>
    <w:p w:rsidR="001E411D" w:rsidRDefault="001E411D" w:rsidP="001E411D">
      <w:pPr>
        <w:pStyle w:val="NormalWeb"/>
        <w:shd w:val="clear" w:color="auto" w:fill="FFFFFF"/>
        <w:spacing w:line="240" w:lineRule="atLeast"/>
        <w:rPr>
          <w:rFonts w:ascii="Arial" w:hAnsi="Arial" w:cs="Arial"/>
          <w:color w:val="333333"/>
          <w:sz w:val="20"/>
          <w:szCs w:val="20"/>
        </w:rPr>
      </w:pPr>
      <w:r>
        <w:rPr>
          <w:rFonts w:ascii="Arial" w:hAnsi="Arial" w:cs="Arial"/>
          <w:color w:val="333333"/>
          <w:sz w:val="20"/>
          <w:szCs w:val="20"/>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rsidR="001E411D" w:rsidRDefault="001E411D" w:rsidP="001E411D">
      <w:pPr>
        <w:pStyle w:val="NormalWeb"/>
        <w:shd w:val="clear" w:color="auto" w:fill="FFFFFF"/>
        <w:spacing w:line="240" w:lineRule="atLeast"/>
        <w:rPr>
          <w:rFonts w:ascii="Arial" w:hAnsi="Arial" w:cs="Arial"/>
          <w:color w:val="333333"/>
          <w:sz w:val="20"/>
          <w:szCs w:val="20"/>
        </w:rPr>
      </w:pPr>
      <w:r>
        <w:rPr>
          <w:rStyle w:val="Strong"/>
          <w:rFonts w:ascii="Arial" w:hAnsi="Arial" w:cs="Arial"/>
          <w:color w:val="333333"/>
          <w:sz w:val="20"/>
          <w:szCs w:val="20"/>
        </w:rPr>
        <w:t>4. Restrictions.</w:t>
      </w:r>
      <w:r>
        <w:rPr>
          <w:rStyle w:val="apple-converted-space"/>
          <w:rFonts w:ascii="Arial" w:hAnsi="Arial" w:cs="Arial"/>
          <w:color w:val="333333"/>
          <w:sz w:val="20"/>
          <w:szCs w:val="20"/>
        </w:rPr>
        <w:t> </w:t>
      </w:r>
      <w:r>
        <w:rPr>
          <w:rFonts w:ascii="Arial" w:hAnsi="Arial" w:cs="Arial"/>
          <w:color w:val="333333"/>
          <w:sz w:val="20"/>
          <w:szCs w:val="20"/>
        </w:rPr>
        <w:t>The license granted in Section 3 above is expressly made subject to and limited by the following restrictions:</w:t>
      </w:r>
    </w:p>
    <w:p w:rsidR="001E411D" w:rsidRDefault="001E411D" w:rsidP="001E411D">
      <w:pPr>
        <w:numPr>
          <w:ilvl w:val="0"/>
          <w:numId w:val="8"/>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 xml:space="preserve">You may Distribute or Publicly Perform the Work only under the terms of this License. You must include a copy </w:t>
      </w:r>
      <w:proofErr w:type="gramStart"/>
      <w:r>
        <w:rPr>
          <w:rFonts w:ascii="Arial" w:hAnsi="Arial" w:cs="Arial"/>
          <w:color w:val="333333"/>
          <w:sz w:val="20"/>
          <w:szCs w:val="20"/>
        </w:rPr>
        <w:t>of,</w:t>
      </w:r>
      <w:proofErr w:type="gramEnd"/>
      <w:r>
        <w:rPr>
          <w:rFonts w:ascii="Arial" w:hAnsi="Arial" w:cs="Arial"/>
          <w:color w:val="333333"/>
          <w:sz w:val="20"/>
          <w:szCs w:val="20"/>
        </w:rPr>
        <w:t xml:space="preserve">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w:t>
      </w:r>
      <w:proofErr w:type="gramStart"/>
      <w:r>
        <w:rPr>
          <w:rFonts w:ascii="Arial" w:hAnsi="Arial" w:cs="Arial"/>
          <w:color w:val="333333"/>
          <w:sz w:val="20"/>
          <w:szCs w:val="20"/>
        </w:rPr>
        <w:t>You</w:t>
      </w:r>
      <w:proofErr w:type="gramEnd"/>
      <w:r>
        <w:rPr>
          <w:rFonts w:ascii="Arial" w:hAnsi="Arial" w:cs="Arial"/>
          <w:color w:val="333333"/>
          <w:sz w:val="20"/>
          <w:szCs w:val="20"/>
        </w:rPr>
        <w:t xml:space="preserve"> create a Collection, upon notice from any Licensor You must, to the extent practicable, remove from the Collection any credit as required by Section 4(c), as requested. If </w:t>
      </w:r>
      <w:proofErr w:type="gramStart"/>
      <w:r>
        <w:rPr>
          <w:rFonts w:ascii="Arial" w:hAnsi="Arial" w:cs="Arial"/>
          <w:color w:val="333333"/>
          <w:sz w:val="20"/>
          <w:szCs w:val="20"/>
        </w:rPr>
        <w:t>You</w:t>
      </w:r>
      <w:proofErr w:type="gramEnd"/>
      <w:r>
        <w:rPr>
          <w:rFonts w:ascii="Arial" w:hAnsi="Arial" w:cs="Arial"/>
          <w:color w:val="333333"/>
          <w:sz w:val="20"/>
          <w:szCs w:val="20"/>
        </w:rPr>
        <w:t xml:space="preserve"> create an Adaptation, upon notice from any Licensor You must, to the extent practicable, remove from the Adaptation any credit as required by Section 4(c), as requested.</w:t>
      </w:r>
    </w:p>
    <w:p w:rsidR="001E411D" w:rsidRDefault="001E411D" w:rsidP="001E411D">
      <w:pPr>
        <w:numPr>
          <w:ilvl w:val="0"/>
          <w:numId w:val="8"/>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You may Distribute or Publicly Perform an Adaptation only under the terms of: (</w:t>
      </w:r>
      <w:proofErr w:type="spellStart"/>
      <w:r>
        <w:rPr>
          <w:rFonts w:ascii="Arial" w:hAnsi="Arial" w:cs="Arial"/>
          <w:color w:val="333333"/>
          <w:sz w:val="20"/>
          <w:szCs w:val="20"/>
        </w:rPr>
        <w:t>i</w:t>
      </w:r>
      <w:proofErr w:type="spellEnd"/>
      <w:r>
        <w:rPr>
          <w:rFonts w:ascii="Arial" w:hAnsi="Arial" w:cs="Arial"/>
          <w:color w:val="333333"/>
          <w:sz w:val="20"/>
          <w:szCs w:val="20"/>
        </w:rPr>
        <w:t>) this License; (ii) a later version of this License with the same License Elements as this License; (iii) a Creative Commons jurisdiction license (either this or a later license version) that contains the same License Elements as this License (e.g., Attribution-</w:t>
      </w:r>
      <w:proofErr w:type="spellStart"/>
      <w:r>
        <w:rPr>
          <w:rFonts w:ascii="Arial" w:hAnsi="Arial" w:cs="Arial"/>
          <w:color w:val="333333"/>
          <w:sz w:val="20"/>
          <w:szCs w:val="20"/>
        </w:rPr>
        <w:t>ShareAlike</w:t>
      </w:r>
      <w:proofErr w:type="spellEnd"/>
      <w:r>
        <w:rPr>
          <w:rFonts w:ascii="Arial" w:hAnsi="Arial" w:cs="Arial"/>
          <w:color w:val="333333"/>
          <w:sz w:val="20"/>
          <w:szCs w:val="20"/>
        </w:rPr>
        <w:t xml:space="preserve"> 3.0 US)); (iv) a Creative Commons Compatible License. If you license the Adaptation under one of the licenses mentioned in (</w:t>
      </w:r>
      <w:proofErr w:type="gramStart"/>
      <w:r>
        <w:rPr>
          <w:rFonts w:ascii="Arial" w:hAnsi="Arial" w:cs="Arial"/>
          <w:color w:val="333333"/>
          <w:sz w:val="20"/>
          <w:szCs w:val="20"/>
        </w:rPr>
        <w:t>iv</w:t>
      </w:r>
      <w:proofErr w:type="gramEnd"/>
      <w:r>
        <w:rPr>
          <w:rFonts w:ascii="Arial" w:hAnsi="Arial" w:cs="Arial"/>
          <w:color w:val="333333"/>
          <w:sz w:val="20"/>
          <w:szCs w:val="20"/>
        </w:rPr>
        <w:t>), you must comply with the terms of that license. If you license the Adaptation under the terms of any of the licenses mentioned in (</w:t>
      </w:r>
      <w:proofErr w:type="spellStart"/>
      <w:r>
        <w:rPr>
          <w:rFonts w:ascii="Arial" w:hAnsi="Arial" w:cs="Arial"/>
          <w:color w:val="333333"/>
          <w:sz w:val="20"/>
          <w:szCs w:val="20"/>
        </w:rPr>
        <w:t>i</w:t>
      </w:r>
      <w:proofErr w:type="spellEnd"/>
      <w:r>
        <w:rPr>
          <w:rFonts w:ascii="Arial" w:hAnsi="Arial" w:cs="Arial"/>
          <w:color w:val="333333"/>
          <w:sz w:val="20"/>
          <w:szCs w:val="20"/>
        </w:rPr>
        <w:t xml:space="preserve">), (ii) or (iii) (the "Applicable License"), you must comply with the terms of the Applicable License generally and the following provisions: (I) You must include a copy of, or the URI for, the Applicable License with every copy of each Adaptation You Distribute or Publicly Perform; (II) You may not offer or impose any terms on the Adaptation that restrict the terms of the Applicable License or the ability of the recipient of the Adaptation to exercise the rights granted to that recipient under the terms of the Applicable License; (III) You must keep intact all notices that refer to the Applicable License and to the disclaimer of warranties with every copy of the Work as included in the Adaptation You Distribute or Publicly Perform; (IV) when You Distribute or Publicly Perform the Adaptation, You may not impose any effective technological measures on the Adaptation that restrict the ability of a recipient of the Adaptation from You to exercise the rights granted to that recipient under the terms of the Applicable License. This Section 4(b) applies to the </w:t>
      </w:r>
      <w:r>
        <w:rPr>
          <w:rFonts w:ascii="Arial" w:hAnsi="Arial" w:cs="Arial"/>
          <w:color w:val="333333"/>
          <w:sz w:val="20"/>
          <w:szCs w:val="20"/>
        </w:rPr>
        <w:lastRenderedPageBreak/>
        <w:t>Adaptation as incorporated in a Collection, but this does not require the Collection apart from the Adaptation itself to be made subject to the terms of the Applicable License.</w:t>
      </w:r>
    </w:p>
    <w:p w:rsidR="001E411D" w:rsidRDefault="001E411D" w:rsidP="001E411D">
      <w:pPr>
        <w:numPr>
          <w:ilvl w:val="0"/>
          <w:numId w:val="8"/>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Pr>
          <w:rFonts w:ascii="Arial" w:hAnsi="Arial" w:cs="Arial"/>
          <w:color w:val="333333"/>
          <w:sz w:val="20"/>
          <w:szCs w:val="20"/>
        </w:rPr>
        <w:t>i</w:t>
      </w:r>
      <w:proofErr w:type="spellEnd"/>
      <w:r>
        <w:rPr>
          <w:rFonts w:ascii="Arial" w:hAnsi="Arial" w:cs="Arial"/>
          <w:color w:val="333333"/>
          <w:sz w:val="20"/>
          <w:szCs w:val="20"/>
        </w:rPr>
        <w:t xml:space="preserve">)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w:t>
      </w:r>
      <w:proofErr w:type="spellStart"/>
      <w:r>
        <w:rPr>
          <w:rFonts w:ascii="Arial" w:hAnsi="Arial" w:cs="Arial"/>
          <w:color w:val="333333"/>
          <w:sz w:val="20"/>
          <w:szCs w:val="20"/>
        </w:rPr>
        <w:t>Ssection</w:t>
      </w:r>
      <w:proofErr w:type="spellEnd"/>
      <w:r>
        <w:rPr>
          <w:rFonts w:ascii="Arial" w:hAnsi="Arial" w:cs="Arial"/>
          <w:color w:val="333333"/>
          <w:sz w:val="20"/>
          <w:szCs w:val="20"/>
        </w:rPr>
        <w:t xml:space="preserve"> 3(b), in the case of an Adaptation, a credit identifying the use of the Work in the Adaptation (e.g., "French translation of the Work by Original Author," or "Screenplay based on original Work by Original Author"). The credit required by this Section 4(c)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1E411D" w:rsidRDefault="001E411D" w:rsidP="001E411D">
      <w:pPr>
        <w:numPr>
          <w:ilvl w:val="0"/>
          <w:numId w:val="8"/>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 xml:space="preserve">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w:t>
      </w:r>
      <w:proofErr w:type="spellStart"/>
      <w:r>
        <w:rPr>
          <w:rFonts w:ascii="Arial" w:hAnsi="Arial" w:cs="Arial"/>
          <w:color w:val="333333"/>
          <w:sz w:val="20"/>
          <w:szCs w:val="20"/>
        </w:rPr>
        <w:t>honor</w:t>
      </w:r>
      <w:proofErr w:type="spellEnd"/>
      <w:r>
        <w:rPr>
          <w:rFonts w:ascii="Arial" w:hAnsi="Arial" w:cs="Arial"/>
          <w:color w:val="333333"/>
          <w:sz w:val="20"/>
          <w:szCs w:val="20"/>
        </w:rPr>
        <w:t xml:space="preserve">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w:t>
      </w:r>
      <w:proofErr w:type="spellStart"/>
      <w:r>
        <w:rPr>
          <w:rFonts w:ascii="Arial" w:hAnsi="Arial" w:cs="Arial"/>
          <w:color w:val="333333"/>
          <w:sz w:val="20"/>
          <w:szCs w:val="20"/>
        </w:rPr>
        <w:t>honor</w:t>
      </w:r>
      <w:proofErr w:type="spellEnd"/>
      <w:r>
        <w:rPr>
          <w:rFonts w:ascii="Arial" w:hAnsi="Arial" w:cs="Arial"/>
          <w:color w:val="333333"/>
          <w:sz w:val="20"/>
          <w:szCs w:val="20"/>
        </w:rPr>
        <w:t xml:space="preserve">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1E411D" w:rsidRDefault="001E411D" w:rsidP="001E411D">
      <w:pPr>
        <w:pStyle w:val="NormalWeb"/>
        <w:shd w:val="clear" w:color="auto" w:fill="FFFFFF"/>
        <w:spacing w:line="240" w:lineRule="atLeast"/>
        <w:rPr>
          <w:rFonts w:ascii="Arial" w:hAnsi="Arial" w:cs="Arial"/>
          <w:color w:val="333333"/>
          <w:sz w:val="20"/>
          <w:szCs w:val="20"/>
        </w:rPr>
      </w:pPr>
      <w:r>
        <w:rPr>
          <w:rStyle w:val="Strong"/>
          <w:rFonts w:ascii="Arial" w:hAnsi="Arial" w:cs="Arial"/>
          <w:color w:val="333333"/>
          <w:sz w:val="20"/>
          <w:szCs w:val="20"/>
        </w:rPr>
        <w:t>5. Representations, Warranties and Disclaimer</w:t>
      </w:r>
    </w:p>
    <w:p w:rsidR="001E411D" w:rsidRDefault="001E411D" w:rsidP="001E411D">
      <w:pPr>
        <w:pStyle w:val="NormalWeb"/>
        <w:shd w:val="clear" w:color="auto" w:fill="FFFFFF"/>
        <w:spacing w:line="240" w:lineRule="atLeast"/>
        <w:rPr>
          <w:rFonts w:ascii="Arial" w:hAnsi="Arial" w:cs="Arial"/>
          <w:color w:val="333333"/>
          <w:sz w:val="20"/>
          <w:szCs w:val="20"/>
        </w:rPr>
      </w:pPr>
      <w:r>
        <w:rPr>
          <w:rFonts w:ascii="Arial" w:hAnsi="Arial" w:cs="Arial"/>
          <w:color w:val="333333"/>
          <w:sz w:val="20"/>
          <w:szCs w:val="20"/>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1E411D" w:rsidRDefault="001E411D" w:rsidP="001E411D">
      <w:pPr>
        <w:pStyle w:val="NormalWeb"/>
        <w:shd w:val="clear" w:color="auto" w:fill="FFFFFF"/>
        <w:spacing w:line="240" w:lineRule="atLeast"/>
        <w:rPr>
          <w:rFonts w:ascii="Arial" w:hAnsi="Arial" w:cs="Arial"/>
          <w:color w:val="333333"/>
          <w:sz w:val="20"/>
          <w:szCs w:val="20"/>
        </w:rPr>
      </w:pPr>
      <w:r>
        <w:rPr>
          <w:rStyle w:val="Strong"/>
          <w:rFonts w:ascii="Arial" w:hAnsi="Arial" w:cs="Arial"/>
          <w:color w:val="333333"/>
          <w:sz w:val="20"/>
          <w:szCs w:val="20"/>
        </w:rPr>
        <w:t>6. Limitation on Liability.</w:t>
      </w:r>
      <w:r>
        <w:rPr>
          <w:rStyle w:val="apple-converted-space"/>
          <w:rFonts w:ascii="Arial" w:hAnsi="Arial" w:cs="Arial"/>
          <w:color w:val="333333"/>
          <w:sz w:val="20"/>
          <w:szCs w:val="20"/>
        </w:rPr>
        <w:t> </w:t>
      </w:r>
      <w:r>
        <w:rPr>
          <w:rFonts w:ascii="Arial" w:hAnsi="Arial" w:cs="Arial"/>
          <w:color w:val="333333"/>
          <w:sz w:val="20"/>
          <w:szCs w:val="20"/>
        </w:rPr>
        <w:t>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1E411D" w:rsidRDefault="001E411D" w:rsidP="001E411D">
      <w:pPr>
        <w:pStyle w:val="NormalWeb"/>
        <w:shd w:val="clear" w:color="auto" w:fill="FFFFFF"/>
        <w:spacing w:line="240" w:lineRule="atLeast"/>
        <w:rPr>
          <w:rFonts w:ascii="Arial" w:hAnsi="Arial" w:cs="Arial"/>
          <w:color w:val="333333"/>
          <w:sz w:val="20"/>
          <w:szCs w:val="20"/>
        </w:rPr>
      </w:pPr>
      <w:r>
        <w:rPr>
          <w:rStyle w:val="Strong"/>
          <w:rFonts w:ascii="Arial" w:hAnsi="Arial" w:cs="Arial"/>
          <w:color w:val="333333"/>
          <w:sz w:val="20"/>
          <w:szCs w:val="20"/>
        </w:rPr>
        <w:t>7. Termination</w:t>
      </w:r>
    </w:p>
    <w:p w:rsidR="001E411D" w:rsidRDefault="001E411D" w:rsidP="001E411D">
      <w:pPr>
        <w:numPr>
          <w:ilvl w:val="0"/>
          <w:numId w:val="9"/>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lastRenderedPageBreak/>
        <w:t xml:space="preserve">This License and the rights granted hereunder will terminate automatically upon any breach by </w:t>
      </w:r>
      <w:proofErr w:type="gramStart"/>
      <w:r>
        <w:rPr>
          <w:rFonts w:ascii="Arial" w:hAnsi="Arial" w:cs="Arial"/>
          <w:color w:val="333333"/>
          <w:sz w:val="20"/>
          <w:szCs w:val="20"/>
        </w:rPr>
        <w:t>You</w:t>
      </w:r>
      <w:proofErr w:type="gramEnd"/>
      <w:r>
        <w:rPr>
          <w:rFonts w:ascii="Arial" w:hAnsi="Arial" w:cs="Arial"/>
          <w:color w:val="333333"/>
          <w:sz w:val="20"/>
          <w:szCs w:val="20"/>
        </w:rPr>
        <w:t xml:space="preserve"> of the terms of this License. Individuals or entities who have received Adaptations or Collections from </w:t>
      </w:r>
      <w:proofErr w:type="gramStart"/>
      <w:r>
        <w:rPr>
          <w:rFonts w:ascii="Arial" w:hAnsi="Arial" w:cs="Arial"/>
          <w:color w:val="333333"/>
          <w:sz w:val="20"/>
          <w:szCs w:val="20"/>
        </w:rPr>
        <w:t>You</w:t>
      </w:r>
      <w:proofErr w:type="gramEnd"/>
      <w:r>
        <w:rPr>
          <w:rFonts w:ascii="Arial" w:hAnsi="Arial" w:cs="Arial"/>
          <w:color w:val="333333"/>
          <w:sz w:val="20"/>
          <w:szCs w:val="20"/>
        </w:rPr>
        <w:t xml:space="preserve"> under this License, however, will not have their licenses terminated provided such individuals or entities remain in full compliance with those licenses. Sections 1, 2, 5, 6, 7, and 8 will survive any termination of this License.</w:t>
      </w:r>
    </w:p>
    <w:p w:rsidR="001E411D" w:rsidRDefault="001E411D" w:rsidP="001E411D">
      <w:pPr>
        <w:numPr>
          <w:ilvl w:val="0"/>
          <w:numId w:val="9"/>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1E411D" w:rsidRDefault="001E411D" w:rsidP="001E411D">
      <w:pPr>
        <w:pStyle w:val="NormalWeb"/>
        <w:shd w:val="clear" w:color="auto" w:fill="FFFFFF"/>
        <w:spacing w:line="240" w:lineRule="atLeast"/>
        <w:rPr>
          <w:rFonts w:ascii="Arial" w:hAnsi="Arial" w:cs="Arial"/>
          <w:color w:val="333333"/>
          <w:sz w:val="20"/>
          <w:szCs w:val="20"/>
        </w:rPr>
      </w:pPr>
      <w:r>
        <w:rPr>
          <w:rStyle w:val="Strong"/>
          <w:rFonts w:ascii="Arial" w:hAnsi="Arial" w:cs="Arial"/>
          <w:color w:val="333333"/>
          <w:sz w:val="20"/>
          <w:szCs w:val="20"/>
        </w:rPr>
        <w:t>8. Miscellaneous</w:t>
      </w:r>
    </w:p>
    <w:p w:rsidR="001E411D" w:rsidRDefault="001E411D" w:rsidP="001E411D">
      <w:pPr>
        <w:numPr>
          <w:ilvl w:val="0"/>
          <w:numId w:val="10"/>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 xml:space="preserve">Each time You Distribute or Publicly Perform the Work or a Collection, the Licensor offers to the recipient a license to the Work on the same terms and conditions as the license granted to </w:t>
      </w:r>
      <w:proofErr w:type="gramStart"/>
      <w:r>
        <w:rPr>
          <w:rFonts w:ascii="Arial" w:hAnsi="Arial" w:cs="Arial"/>
          <w:color w:val="333333"/>
          <w:sz w:val="20"/>
          <w:szCs w:val="20"/>
        </w:rPr>
        <w:t>You</w:t>
      </w:r>
      <w:proofErr w:type="gramEnd"/>
      <w:r>
        <w:rPr>
          <w:rFonts w:ascii="Arial" w:hAnsi="Arial" w:cs="Arial"/>
          <w:color w:val="333333"/>
          <w:sz w:val="20"/>
          <w:szCs w:val="20"/>
        </w:rPr>
        <w:t xml:space="preserve"> under this License.</w:t>
      </w:r>
    </w:p>
    <w:p w:rsidR="001E411D" w:rsidRDefault="001E411D" w:rsidP="001E411D">
      <w:pPr>
        <w:numPr>
          <w:ilvl w:val="0"/>
          <w:numId w:val="10"/>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 xml:space="preserve">Each time You Distribute or Publicly Perform an Adaptation, Licensor offers to the recipient a license to the original Work on the same terms and conditions as the license granted to </w:t>
      </w:r>
      <w:proofErr w:type="gramStart"/>
      <w:r>
        <w:rPr>
          <w:rFonts w:ascii="Arial" w:hAnsi="Arial" w:cs="Arial"/>
          <w:color w:val="333333"/>
          <w:sz w:val="20"/>
          <w:szCs w:val="20"/>
        </w:rPr>
        <w:t>You</w:t>
      </w:r>
      <w:proofErr w:type="gramEnd"/>
      <w:r>
        <w:rPr>
          <w:rFonts w:ascii="Arial" w:hAnsi="Arial" w:cs="Arial"/>
          <w:color w:val="333333"/>
          <w:sz w:val="20"/>
          <w:szCs w:val="20"/>
        </w:rPr>
        <w:t xml:space="preserve"> under this License.</w:t>
      </w:r>
    </w:p>
    <w:p w:rsidR="001E411D" w:rsidRDefault="001E411D" w:rsidP="001E411D">
      <w:pPr>
        <w:numPr>
          <w:ilvl w:val="0"/>
          <w:numId w:val="10"/>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1E411D" w:rsidRDefault="001E411D" w:rsidP="001E411D">
      <w:pPr>
        <w:numPr>
          <w:ilvl w:val="0"/>
          <w:numId w:val="10"/>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No term or provision of this License shall be deemed waived and no breach consented to unless such waiver or consent shall be in writing and signed by the party to be charged with such waiver or consent.</w:t>
      </w:r>
    </w:p>
    <w:p w:rsidR="001E411D" w:rsidRDefault="001E411D" w:rsidP="001E411D">
      <w:pPr>
        <w:numPr>
          <w:ilvl w:val="0"/>
          <w:numId w:val="10"/>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w:t>
      </w:r>
      <w:proofErr w:type="gramStart"/>
      <w:r>
        <w:rPr>
          <w:rFonts w:ascii="Arial" w:hAnsi="Arial" w:cs="Arial"/>
          <w:color w:val="333333"/>
          <w:sz w:val="20"/>
          <w:szCs w:val="20"/>
        </w:rPr>
        <w:t>You</w:t>
      </w:r>
      <w:proofErr w:type="gramEnd"/>
      <w:r>
        <w:rPr>
          <w:rFonts w:ascii="Arial" w:hAnsi="Arial" w:cs="Arial"/>
          <w:color w:val="333333"/>
          <w:sz w:val="20"/>
          <w:szCs w:val="20"/>
        </w:rPr>
        <w:t>. This License may not be modified without the mutual written agreement of the Licensor and You.</w:t>
      </w:r>
    </w:p>
    <w:p w:rsidR="00FB5D3C" w:rsidRPr="00BA139C" w:rsidRDefault="001E411D" w:rsidP="00FB5D3C">
      <w:pPr>
        <w:numPr>
          <w:ilvl w:val="0"/>
          <w:numId w:val="10"/>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sectPr w:rsidR="00FB5D3C" w:rsidRPr="00BA139C" w:rsidSect="003C51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7F6B"/>
    <w:multiLevelType w:val="multilevel"/>
    <w:tmpl w:val="FAECDE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DC759D3"/>
    <w:multiLevelType w:val="multilevel"/>
    <w:tmpl w:val="7334F9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3D0B0332"/>
    <w:multiLevelType w:val="multilevel"/>
    <w:tmpl w:val="8FE480F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EDC3225"/>
    <w:multiLevelType w:val="multilevel"/>
    <w:tmpl w:val="E276518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4CDD6FFF"/>
    <w:multiLevelType w:val="multilevel"/>
    <w:tmpl w:val="BC42EB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524E3D15"/>
    <w:multiLevelType w:val="multilevel"/>
    <w:tmpl w:val="0F1C21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5B9D6120"/>
    <w:multiLevelType w:val="multilevel"/>
    <w:tmpl w:val="A01004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E5813EF"/>
    <w:multiLevelType w:val="multilevel"/>
    <w:tmpl w:val="D512CE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6DA5194C"/>
    <w:multiLevelType w:val="multilevel"/>
    <w:tmpl w:val="6AF0E5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795F73EA"/>
    <w:multiLevelType w:val="multilevel"/>
    <w:tmpl w:val="5A8055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2"/>
  </w:num>
  <w:num w:numId="4">
    <w:abstractNumId w:val="6"/>
  </w:num>
  <w:num w:numId="5">
    <w:abstractNumId w:val="5"/>
  </w:num>
  <w:num w:numId="6">
    <w:abstractNumId w:val="9"/>
  </w:num>
  <w:num w:numId="7">
    <w:abstractNumId w:val="3"/>
  </w:num>
  <w:num w:numId="8">
    <w:abstractNumId w:val="7"/>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7F39"/>
    <w:rsid w:val="00083DB1"/>
    <w:rsid w:val="001E411D"/>
    <w:rsid w:val="003C5173"/>
    <w:rsid w:val="007155EC"/>
    <w:rsid w:val="00967F39"/>
    <w:rsid w:val="009D456D"/>
    <w:rsid w:val="00BA139C"/>
    <w:rsid w:val="00FB5D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173"/>
  </w:style>
  <w:style w:type="paragraph" w:styleId="Heading3">
    <w:name w:val="heading 3"/>
    <w:basedOn w:val="Normal"/>
    <w:link w:val="Heading3Char"/>
    <w:uiPriority w:val="9"/>
    <w:qFormat/>
    <w:rsid w:val="00967F3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7F39"/>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967F39"/>
    <w:rPr>
      <w:i/>
      <w:iCs/>
    </w:rPr>
  </w:style>
  <w:style w:type="paragraph" w:styleId="NormalWeb">
    <w:name w:val="Normal (Web)"/>
    <w:basedOn w:val="Normal"/>
    <w:uiPriority w:val="99"/>
    <w:semiHidden/>
    <w:unhideWhenUsed/>
    <w:rsid w:val="00967F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67F39"/>
    <w:rPr>
      <w:b/>
      <w:bCs/>
    </w:rPr>
  </w:style>
  <w:style w:type="character" w:customStyle="1" w:styleId="apple-converted-space">
    <w:name w:val="apple-converted-space"/>
    <w:basedOn w:val="DefaultParagraphFont"/>
    <w:rsid w:val="00967F39"/>
  </w:style>
  <w:style w:type="character" w:styleId="Hyperlink">
    <w:name w:val="Hyperlink"/>
    <w:basedOn w:val="DefaultParagraphFont"/>
    <w:uiPriority w:val="99"/>
    <w:semiHidden/>
    <w:unhideWhenUsed/>
    <w:rsid w:val="00967F39"/>
    <w:rPr>
      <w:color w:val="0000FF"/>
      <w:u w:val="single"/>
    </w:rPr>
  </w:style>
</w:styles>
</file>

<file path=word/webSettings.xml><?xml version="1.0" encoding="utf-8"?>
<w:webSettings xmlns:r="http://schemas.openxmlformats.org/officeDocument/2006/relationships" xmlns:w="http://schemas.openxmlformats.org/wordprocessingml/2006/main">
  <w:divs>
    <w:div w:id="128522302">
      <w:bodyDiv w:val="1"/>
      <w:marLeft w:val="0"/>
      <w:marRight w:val="0"/>
      <w:marTop w:val="0"/>
      <w:marBottom w:val="0"/>
      <w:divBdr>
        <w:top w:val="none" w:sz="0" w:space="0" w:color="auto"/>
        <w:left w:val="none" w:sz="0" w:space="0" w:color="auto"/>
        <w:bottom w:val="none" w:sz="0" w:space="0" w:color="auto"/>
        <w:right w:val="none" w:sz="0" w:space="0" w:color="auto"/>
      </w:divBdr>
      <w:divsChild>
        <w:div w:id="232470886">
          <w:blockQuote w:val="1"/>
          <w:marLeft w:val="0"/>
          <w:marRight w:val="0"/>
          <w:marTop w:val="225"/>
          <w:marBottom w:val="225"/>
          <w:divBdr>
            <w:top w:val="none" w:sz="0" w:space="0" w:color="auto"/>
            <w:left w:val="none" w:sz="0" w:space="0" w:color="auto"/>
            <w:bottom w:val="none" w:sz="0" w:space="0" w:color="auto"/>
            <w:right w:val="none" w:sz="0" w:space="0" w:color="auto"/>
          </w:divBdr>
        </w:div>
        <w:div w:id="1325622526">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 w:id="344946414">
      <w:bodyDiv w:val="1"/>
      <w:marLeft w:val="0"/>
      <w:marRight w:val="0"/>
      <w:marTop w:val="0"/>
      <w:marBottom w:val="0"/>
      <w:divBdr>
        <w:top w:val="none" w:sz="0" w:space="0" w:color="auto"/>
        <w:left w:val="none" w:sz="0" w:space="0" w:color="auto"/>
        <w:bottom w:val="none" w:sz="0" w:space="0" w:color="auto"/>
        <w:right w:val="none" w:sz="0" w:space="0" w:color="auto"/>
      </w:divBdr>
      <w:divsChild>
        <w:div w:id="127210714">
          <w:blockQuote w:val="1"/>
          <w:marLeft w:val="0"/>
          <w:marRight w:val="0"/>
          <w:marTop w:val="225"/>
          <w:marBottom w:val="225"/>
          <w:divBdr>
            <w:top w:val="none" w:sz="0" w:space="0" w:color="auto"/>
            <w:left w:val="none" w:sz="0" w:space="0" w:color="auto"/>
            <w:bottom w:val="none" w:sz="0" w:space="0" w:color="auto"/>
            <w:right w:val="none" w:sz="0" w:space="0" w:color="auto"/>
          </w:divBdr>
        </w:div>
        <w:div w:id="1290624677">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6</cp:revision>
  <dcterms:created xsi:type="dcterms:W3CDTF">2011-11-22T19:28:00Z</dcterms:created>
  <dcterms:modified xsi:type="dcterms:W3CDTF">2011-11-27T15:34:00Z</dcterms:modified>
</cp:coreProperties>
</file>