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6F21" w14:textId="545C59D6" w:rsidR="001F2916" w:rsidRDefault="009219AC" w:rsidP="394D9E9E">
      <w:pPr>
        <w:pStyle w:val="Title"/>
        <w:rPr>
          <w:lang w:val="en-CA"/>
        </w:rPr>
      </w:pPr>
      <w:r>
        <w:rPr>
          <w:lang w:val="en-CA"/>
        </w:rPr>
        <w:t>Deployable Solar Panel PCB’s</w:t>
      </w:r>
      <w:r w:rsidR="394D9E9E" w:rsidRPr="394D9E9E">
        <w:rPr>
          <w:lang w:val="en-CA"/>
        </w:rPr>
        <w:t>:</w:t>
      </w:r>
    </w:p>
    <w:p w14:paraId="38D31589" w14:textId="77777777" w:rsidR="006A01A6" w:rsidRDefault="394D9E9E" w:rsidP="006A01A6">
      <w:pPr>
        <w:pStyle w:val="Heading1"/>
        <w:rPr>
          <w:lang w:val="en-CA"/>
        </w:rPr>
      </w:pPr>
      <w:r w:rsidRPr="394D9E9E">
        <w:rPr>
          <w:lang w:val="en-CA"/>
        </w:rPr>
        <w:t>Description:</w:t>
      </w:r>
    </w:p>
    <w:p w14:paraId="779BF7E5" w14:textId="0D58E092" w:rsidR="003C144E" w:rsidRDefault="394D9E9E" w:rsidP="394D9E9E">
      <w:pPr>
        <w:spacing w:line="259" w:lineRule="auto"/>
        <w:rPr>
          <w:lang w:val="en-CA"/>
        </w:rPr>
      </w:pPr>
      <w:r w:rsidRPr="394D9E9E">
        <w:rPr>
          <w:lang w:val="en-CA"/>
        </w:rPr>
        <w:t>Design</w:t>
      </w:r>
      <w:r w:rsidR="003C144E">
        <w:rPr>
          <w:lang w:val="en-CA"/>
        </w:rPr>
        <w:t xml:space="preserve"> the</w:t>
      </w:r>
      <w:r w:rsidR="005267EA">
        <w:rPr>
          <w:lang w:val="en-CA"/>
        </w:rPr>
        <w:t xml:space="preserve"> three</w:t>
      </w:r>
      <w:r w:rsidR="003C144E">
        <w:rPr>
          <w:lang w:val="en-CA"/>
        </w:rPr>
        <w:t xml:space="preserve"> PCB’s for mounting</w:t>
      </w:r>
      <w:r w:rsidR="005267EA">
        <w:rPr>
          <w:lang w:val="en-CA"/>
        </w:rPr>
        <w:t xml:space="preserve"> the solar panels to the SAT chassis</w:t>
      </w:r>
      <w:r w:rsidR="00EE1CB8">
        <w:rPr>
          <w:lang w:val="en-CA"/>
        </w:rPr>
        <w:t>.</w:t>
      </w:r>
    </w:p>
    <w:p w14:paraId="25ABFC9C" w14:textId="77777777" w:rsidR="00EE1CB8" w:rsidRPr="005267EA" w:rsidRDefault="00EE1CB8" w:rsidP="394D9E9E">
      <w:pPr>
        <w:spacing w:line="259" w:lineRule="auto"/>
        <w:rPr>
          <w:lang w:val="en-CA"/>
        </w:rPr>
      </w:pPr>
    </w:p>
    <w:p w14:paraId="6DE22D98" w14:textId="680758E2" w:rsidR="00EE1CB8" w:rsidRDefault="00EE1CB8" w:rsidP="00EE1CB8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5235F9" wp14:editId="7A049149">
                <wp:simplePos x="0" y="0"/>
                <wp:positionH relativeFrom="column">
                  <wp:posOffset>3533457</wp:posOffset>
                </wp:positionH>
                <wp:positionV relativeFrom="paragraph">
                  <wp:posOffset>161290</wp:posOffset>
                </wp:positionV>
                <wp:extent cx="766762" cy="280987"/>
                <wp:effectExtent l="0" t="0" r="14605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66762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6780D" w14:textId="23F9FB4D" w:rsidR="003C144E" w:rsidRPr="003C144E" w:rsidRDefault="00EE1CB8" w:rsidP="003C144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Array</w:t>
                            </w:r>
                            <w:r w:rsidR="005267EA">
                              <w:rPr>
                                <w:lang w:val="en-CA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235F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78.2pt;margin-top:12.7pt;width:60.35pt;height:22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" fillcolor="white [3201]" strokeweight=".5pt">
                <v:textbox>
                  <w:txbxContent>
                    <w:p w14:paraId="65E6780D" w14:textId="23F9FB4D" w:rsidR="003C144E" w:rsidRPr="003C144E" w:rsidRDefault="00EE1CB8" w:rsidP="003C144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Array</w:t>
                      </w:r>
                      <w:r w:rsidR="005267EA">
                        <w:rPr>
                          <w:lang w:val="en-CA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E4F84A" wp14:editId="2994CAA2">
                <wp:simplePos x="0" y="0"/>
                <wp:positionH relativeFrom="column">
                  <wp:posOffset>2343150</wp:posOffset>
                </wp:positionH>
                <wp:positionV relativeFrom="paragraph">
                  <wp:posOffset>75565</wp:posOffset>
                </wp:positionV>
                <wp:extent cx="714375" cy="261938"/>
                <wp:effectExtent l="0" t="0" r="28575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1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3DBD4" w14:textId="368329BD" w:rsidR="003C144E" w:rsidRPr="003C144E" w:rsidRDefault="00EE1CB8" w:rsidP="003C144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Array</w:t>
                            </w:r>
                            <w:r w:rsidR="005267EA">
                              <w:rPr>
                                <w:lang w:val="en-CA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F84A" id="Text Box 6" o:spid="_x0000_s1027" type="#_x0000_t202" style="position:absolute;left:0;text-align:left;margin-left:184.5pt;margin-top:5.95pt;width:56.25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" fillcolor="white [3201]" strokeweight=".5pt">
                <v:textbox>
                  <w:txbxContent>
                    <w:p w14:paraId="12F3DBD4" w14:textId="368329BD" w:rsidR="003C144E" w:rsidRPr="003C144E" w:rsidRDefault="00EE1CB8" w:rsidP="003C144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Array</w:t>
                      </w:r>
                      <w:r w:rsidR="005267EA">
                        <w:rPr>
                          <w:lang w:val="en-CA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DC7937" wp14:editId="63F4468E">
                <wp:simplePos x="0" y="0"/>
                <wp:positionH relativeFrom="column">
                  <wp:posOffset>1723707</wp:posOffset>
                </wp:positionH>
                <wp:positionV relativeFrom="paragraph">
                  <wp:posOffset>444433</wp:posOffset>
                </wp:positionV>
                <wp:extent cx="857250" cy="280987"/>
                <wp:effectExtent l="0" t="0" r="1905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CCC3E" w14:textId="5766061C" w:rsidR="003C144E" w:rsidRPr="003C144E" w:rsidRDefault="00EE1CB8" w:rsidP="003C144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Array</w:t>
                            </w:r>
                            <w:r w:rsidR="005267EA">
                              <w:rPr>
                                <w:lang w:val="en-CA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C7937" id="Text Box 5" o:spid="_x0000_s1028" type="#_x0000_t202" style="position:absolute;left:0;text-align:left;margin-left:135.7pt;margin-top:35pt;width:67.5pt;height:2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" fillcolor="white [3201]" strokeweight=".5pt">
                <v:textbox>
                  <w:txbxContent>
                    <w:p w14:paraId="1E5CCC3E" w14:textId="5766061C" w:rsidR="003C144E" w:rsidRPr="003C144E" w:rsidRDefault="00EE1CB8" w:rsidP="003C144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Array</w:t>
                      </w:r>
                      <w:r w:rsidR="005267EA">
                        <w:rPr>
                          <w:lang w:val="en-CA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3C14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F7345" wp14:editId="52E7AB35">
                <wp:simplePos x="0" y="0"/>
                <wp:positionH relativeFrom="column">
                  <wp:posOffset>2809875</wp:posOffset>
                </wp:positionH>
                <wp:positionV relativeFrom="paragraph">
                  <wp:posOffset>404177</wp:posOffset>
                </wp:positionV>
                <wp:extent cx="527529" cy="2562504"/>
                <wp:effectExtent l="133350" t="0" r="13970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17080">
                          <a:off x="0" y="0"/>
                          <a:ext cx="527529" cy="25625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4C9A6" id="Oval 3" o:spid="_x0000_s1026" style="position:absolute;margin-left:221.25pt;margin-top:31.8pt;width:41.55pt;height:201.75pt;rotation:-85515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" filled="f" strokecolor="red" strokeweight="1pt"/>
            </w:pict>
          </mc:Fallback>
        </mc:AlternateContent>
      </w:r>
      <w:r w:rsidR="003C14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2A796" wp14:editId="0F34CC8F">
                <wp:simplePos x="0" y="0"/>
                <wp:positionH relativeFrom="column">
                  <wp:posOffset>3219449</wp:posOffset>
                </wp:positionH>
                <wp:positionV relativeFrom="paragraph">
                  <wp:posOffset>46990</wp:posOffset>
                </wp:positionV>
                <wp:extent cx="527529" cy="2562504"/>
                <wp:effectExtent l="133350" t="0" r="13970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17080">
                          <a:off x="0" y="0"/>
                          <a:ext cx="527529" cy="25625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7161D" id="Oval 4" o:spid="_x0000_s1026" style="position:absolute;margin-left:253.5pt;margin-top:3.7pt;width:41.55pt;height:201.75pt;rotation:-855157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" filled="f" strokecolor="red" strokeweight="1pt"/>
            </w:pict>
          </mc:Fallback>
        </mc:AlternateContent>
      </w:r>
      <w:r w:rsidR="003C14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60029" wp14:editId="7EC3C98A">
                <wp:simplePos x="0" y="0"/>
                <wp:positionH relativeFrom="column">
                  <wp:posOffset>2335530</wp:posOffset>
                </wp:positionH>
                <wp:positionV relativeFrom="paragraph">
                  <wp:posOffset>753045</wp:posOffset>
                </wp:positionV>
                <wp:extent cx="527529" cy="2562504"/>
                <wp:effectExtent l="133350" t="0" r="13970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17080">
                          <a:off x="0" y="0"/>
                          <a:ext cx="527529" cy="25625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B10B3" id="Oval 2" o:spid="_x0000_s1026" style="position:absolute;margin-left:183.9pt;margin-top:59.3pt;width:41.55pt;height:201.75pt;rotation:-8551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" filled="f" strokecolor="red" strokeweight="1pt"/>
            </w:pict>
          </mc:Fallback>
        </mc:AlternateContent>
      </w:r>
      <w:r w:rsidR="003C144E">
        <w:rPr>
          <w:noProof/>
        </w:rPr>
        <w:drawing>
          <wp:inline distT="0" distB="0" distL="0" distR="0" wp14:anchorId="6BD8CAFC" wp14:editId="7417EAC6">
            <wp:extent cx="2667000" cy="334514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0088" cy="33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9BB0" w14:textId="6C22680D" w:rsidR="006A01A6" w:rsidRDefault="00EE1CB8" w:rsidP="00EE1CB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– CAD model of satellite deployable solar panels</w:t>
      </w:r>
    </w:p>
    <w:p w14:paraId="4E5CA2DA" w14:textId="6B97AA9F" w:rsidR="00CA0F4D" w:rsidRDefault="005267EA" w:rsidP="00CA0F4D">
      <w:pPr>
        <w:pStyle w:val="Heading1"/>
      </w:pPr>
      <w:r>
        <w:t xml:space="preserve">Design </w:t>
      </w:r>
      <w:r w:rsidR="000F3E42">
        <w:t>Specifications</w:t>
      </w:r>
      <w:r w:rsidR="00CA0F4D">
        <w:t xml:space="preserve">: </w:t>
      </w:r>
    </w:p>
    <w:p w14:paraId="04AAADF2" w14:textId="77777777" w:rsidR="00CA0F4D" w:rsidRDefault="00CA0F4D" w:rsidP="00CA0F4D">
      <w:pPr>
        <w:pStyle w:val="Heading2"/>
      </w:pPr>
      <w:r>
        <w:t>Electrical:</w:t>
      </w:r>
    </w:p>
    <w:p w14:paraId="22DFCFF1" w14:textId="3A7F98E7" w:rsidR="00CA0F4D" w:rsidRDefault="00EE1CB8" w:rsidP="00EE1CB8">
      <w:pPr>
        <w:pStyle w:val="Heading3"/>
      </w:pPr>
      <w:r>
        <w:t>Array</w:t>
      </w:r>
      <w:r w:rsidR="006D4E54">
        <w:t xml:space="preserve"> A and C</w:t>
      </w:r>
    </w:p>
    <w:p w14:paraId="12C227A4" w14:textId="7A2757D2" w:rsidR="006D4E54" w:rsidRDefault="006D4E54" w:rsidP="006D4E54">
      <w:pPr>
        <w:pStyle w:val="ListParagraph"/>
        <w:numPr>
          <w:ilvl w:val="0"/>
          <w:numId w:val="2"/>
        </w:numPr>
      </w:pPr>
      <w:r>
        <w:t>Mounting pads for 8 solar cells</w:t>
      </w:r>
    </w:p>
    <w:p w14:paraId="52611F41" w14:textId="78F65F2C" w:rsidR="006D4E54" w:rsidRDefault="006D4E54" w:rsidP="006D4E54">
      <w:pPr>
        <w:pStyle w:val="ListParagraph"/>
        <w:numPr>
          <w:ilvl w:val="1"/>
          <w:numId w:val="2"/>
        </w:numPr>
      </w:pPr>
      <w:r>
        <w:t xml:space="preserve">Solar Cell: AzurSpace </w:t>
      </w:r>
      <w:r w:rsidRPr="006D4E54">
        <w:t>Quadruple Junction GaAs Solar Cell Type: QJ Solar Cell 4G32C - Advanced</w:t>
      </w:r>
    </w:p>
    <w:p w14:paraId="2F7BAF0F" w14:textId="3F78BC03" w:rsidR="00EE1CB8" w:rsidRDefault="00EE1CB8" w:rsidP="00EE1CB8">
      <w:pPr>
        <w:pStyle w:val="ListParagraph"/>
        <w:numPr>
          <w:ilvl w:val="0"/>
          <w:numId w:val="2"/>
        </w:numPr>
      </w:pPr>
      <w:r>
        <w:t>8 solar cells in series configuration (one output connection)</w:t>
      </w:r>
    </w:p>
    <w:p w14:paraId="5F756EF1" w14:textId="538E679A" w:rsidR="006D4E54" w:rsidRDefault="006D4E54" w:rsidP="00EE1CB8">
      <w:pPr>
        <w:ind w:left="720"/>
      </w:pPr>
    </w:p>
    <w:p w14:paraId="14D4FA89" w14:textId="627FF5C4" w:rsidR="006D4E54" w:rsidRDefault="00EE1CB8" w:rsidP="00EE1CB8">
      <w:pPr>
        <w:pStyle w:val="Heading3"/>
      </w:pPr>
      <w:r>
        <w:t>Array</w:t>
      </w:r>
      <w:r w:rsidR="006D4E54">
        <w:t xml:space="preserve"> B</w:t>
      </w:r>
    </w:p>
    <w:p w14:paraId="3AF026AD" w14:textId="7ED217E3" w:rsidR="006D4E54" w:rsidRDefault="006D4E54" w:rsidP="006D4E54">
      <w:pPr>
        <w:pStyle w:val="ListParagraph"/>
        <w:numPr>
          <w:ilvl w:val="0"/>
          <w:numId w:val="3"/>
        </w:numPr>
      </w:pPr>
      <w:r>
        <w:t>Mounting pads for 2 solar cells</w:t>
      </w:r>
    </w:p>
    <w:p w14:paraId="390C977F" w14:textId="77777777" w:rsidR="006D4E54" w:rsidRDefault="006D4E54" w:rsidP="006D4E54">
      <w:pPr>
        <w:pStyle w:val="ListParagraph"/>
        <w:numPr>
          <w:ilvl w:val="1"/>
          <w:numId w:val="3"/>
        </w:numPr>
      </w:pPr>
      <w:r>
        <w:t xml:space="preserve">Solar Cell: AzurSpace </w:t>
      </w:r>
      <w:r w:rsidRPr="006D4E54">
        <w:t>Quadruple Junction GaAs Solar Cell Type: QJ Solar Cell 4G32C - Advanced</w:t>
      </w:r>
    </w:p>
    <w:p w14:paraId="26C79E68" w14:textId="4DC851A5" w:rsidR="00EE1CB8" w:rsidRDefault="00EE1CB8" w:rsidP="00EE1CB8">
      <w:pPr>
        <w:pStyle w:val="ListParagraph"/>
        <w:numPr>
          <w:ilvl w:val="0"/>
          <w:numId w:val="3"/>
        </w:numPr>
      </w:pPr>
      <w:r>
        <w:t>2</w:t>
      </w:r>
      <w:r>
        <w:t xml:space="preserve"> solar cells in </w:t>
      </w:r>
      <w:r>
        <w:t>isolated</w:t>
      </w:r>
      <w:r>
        <w:t xml:space="preserve"> configuration (</w:t>
      </w:r>
      <w:r>
        <w:t>two</w:t>
      </w:r>
      <w:r>
        <w:t xml:space="preserve"> output connection</w:t>
      </w:r>
      <w:r>
        <w:t>s</w:t>
      </w:r>
      <w:r>
        <w:t>)</w:t>
      </w:r>
    </w:p>
    <w:p w14:paraId="18F10428" w14:textId="44A683AD" w:rsidR="00EE1CB8" w:rsidRDefault="00EE1CB8" w:rsidP="00EE1CB8">
      <w:pPr>
        <w:pStyle w:val="ListParagraph"/>
        <w:numPr>
          <w:ilvl w:val="0"/>
          <w:numId w:val="3"/>
        </w:numPr>
      </w:pPr>
      <w:r>
        <w:t>Mounting and pads for magnetorquer (TBD from ACDS)</w:t>
      </w:r>
    </w:p>
    <w:p w14:paraId="4311A2EA" w14:textId="77777777" w:rsidR="00EE1CB8" w:rsidRDefault="00EE1CB8" w:rsidP="00EE1CB8"/>
    <w:p w14:paraId="05D98A38" w14:textId="6B197264" w:rsidR="006D4E54" w:rsidRDefault="00EE1CB8" w:rsidP="00EE1CB8">
      <w:pPr>
        <w:pStyle w:val="Heading3"/>
      </w:pPr>
      <w:r>
        <w:lastRenderedPageBreak/>
        <w:t>All Cells</w:t>
      </w:r>
    </w:p>
    <w:p w14:paraId="721C8110" w14:textId="16A81ABF" w:rsidR="00EE1CB8" w:rsidRDefault="00EE1CB8" w:rsidP="000F3E42">
      <w:pPr>
        <w:pStyle w:val="ListParagraph"/>
        <w:numPr>
          <w:ilvl w:val="0"/>
          <w:numId w:val="4"/>
        </w:numPr>
      </w:pPr>
      <w:r>
        <w:t>Trace width must be large enough to take max current of I</w:t>
      </w:r>
      <w:r>
        <w:rPr>
          <w:vertAlign w:val="subscript"/>
        </w:rPr>
        <w:t>SC</w:t>
      </w:r>
      <w:r>
        <w:t xml:space="preserve"> = 457.6 mA (+20% for safety buffer)</w:t>
      </w:r>
    </w:p>
    <w:p w14:paraId="4A16CBAE" w14:textId="4E912225" w:rsidR="000F3E42" w:rsidRPr="00EE1CB8" w:rsidRDefault="000F3E42" w:rsidP="000F3E42">
      <w:pPr>
        <w:pStyle w:val="ListParagraph"/>
        <w:numPr>
          <w:ilvl w:val="0"/>
          <w:numId w:val="4"/>
        </w:numPr>
      </w:pPr>
      <w:r>
        <w:t>2 Layer PCB (front and back)</w:t>
      </w:r>
    </w:p>
    <w:p w14:paraId="7F391EC6" w14:textId="5A4D3B91" w:rsidR="00CA0F4D" w:rsidRDefault="00CA0F4D" w:rsidP="00CA0F4D">
      <w:pPr>
        <w:pStyle w:val="Heading2"/>
      </w:pPr>
      <w:r>
        <w:t>Mechanical:</w:t>
      </w:r>
    </w:p>
    <w:p w14:paraId="5FF30F21" w14:textId="5C830B8E" w:rsidR="00EE1CB8" w:rsidRDefault="00C90FCF" w:rsidP="00EE1CB8">
      <w:pPr>
        <w:pStyle w:val="ListParagraph"/>
        <w:numPr>
          <w:ilvl w:val="0"/>
          <w:numId w:val="5"/>
        </w:numPr>
      </w:pPr>
      <w:r>
        <w:t>Max dimension of PCB 325.7mm X 82.5mm.</w:t>
      </w:r>
    </w:p>
    <w:p w14:paraId="2A5F1BB5" w14:textId="05292A75" w:rsidR="00C90FCF" w:rsidRDefault="00C90FCF" w:rsidP="00C90FCF">
      <w:pPr>
        <w:pStyle w:val="ListParagraph"/>
        <w:numPr>
          <w:ilvl w:val="1"/>
          <w:numId w:val="5"/>
        </w:numPr>
      </w:pPr>
      <w:r>
        <w:t>Refer to old PCB design</w:t>
      </w:r>
      <w:r w:rsidR="00382AF5">
        <w:t xml:space="preserve"> (Github</w:t>
      </w:r>
      <w:r w:rsidR="00B47EB1">
        <w:t>, previous PCBs repository</w:t>
      </w:r>
      <w:r w:rsidR="00382AF5">
        <w:t>)</w:t>
      </w:r>
    </w:p>
    <w:p w14:paraId="5C0DFC38" w14:textId="2446011B" w:rsidR="00382AF5" w:rsidRDefault="00382AF5" w:rsidP="00382AF5">
      <w:pPr>
        <w:pStyle w:val="ListParagraph"/>
        <w:numPr>
          <w:ilvl w:val="0"/>
          <w:numId w:val="5"/>
        </w:numPr>
      </w:pPr>
      <w:r>
        <w:t>Thermal management for magnetorquer and solar cells required</w:t>
      </w:r>
    </w:p>
    <w:p w14:paraId="2CA52953" w14:textId="15DE2B71" w:rsidR="00382AF5" w:rsidRDefault="00382AF5" w:rsidP="00382AF5">
      <w:pPr>
        <w:pStyle w:val="ListParagraph"/>
        <w:numPr>
          <w:ilvl w:val="1"/>
          <w:numId w:val="5"/>
        </w:numPr>
      </w:pPr>
      <w:r>
        <w:t>Large Copper pad under solar cells (GND plate)</w:t>
      </w:r>
    </w:p>
    <w:p w14:paraId="07354354" w14:textId="0AC529E2" w:rsidR="005B0ED9" w:rsidRPr="00EE1CB8" w:rsidRDefault="005B0ED9" w:rsidP="005B0ED9">
      <w:pPr>
        <w:pStyle w:val="ListParagraph"/>
        <w:numPr>
          <w:ilvl w:val="0"/>
          <w:numId w:val="5"/>
        </w:numPr>
      </w:pPr>
      <w:r>
        <w:t>Mountings are to be integrated for mounting PCB on chassis and any other parts that require it.</w:t>
      </w:r>
    </w:p>
    <w:p w14:paraId="41DDEB71" w14:textId="77777777" w:rsidR="00CA0F4D" w:rsidRDefault="00CA0F4D" w:rsidP="00CA0F4D">
      <w:pPr>
        <w:pStyle w:val="Heading1"/>
      </w:pPr>
      <w:r>
        <w:t>Left to be Answered:</w:t>
      </w:r>
    </w:p>
    <w:p w14:paraId="799E136F" w14:textId="3AF49BBC" w:rsidR="00CA0F4D" w:rsidRPr="00CA0F4D" w:rsidRDefault="00CA0F4D" w:rsidP="00CA0F4D">
      <w:pPr>
        <w:rPr>
          <w:i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F4D" w14:paraId="10699823" w14:textId="77777777" w:rsidTr="394D9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5C81CF" w14:textId="77777777" w:rsidR="00CA0F4D" w:rsidRDefault="00CA0F4D" w:rsidP="00CA0F4D">
            <w:pPr>
              <w:jc w:val="center"/>
            </w:pPr>
            <w:r>
              <w:t>Requirement in Question</w:t>
            </w:r>
          </w:p>
        </w:tc>
        <w:tc>
          <w:tcPr>
            <w:tcW w:w="4675" w:type="dxa"/>
          </w:tcPr>
          <w:p w14:paraId="37ECBF09" w14:textId="55075895" w:rsidR="00CA0F4D" w:rsidRDefault="00CA0F4D" w:rsidP="00CA0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 Item to Solve </w:t>
            </w:r>
          </w:p>
        </w:tc>
      </w:tr>
      <w:tr w:rsidR="00CA0F4D" w14:paraId="07A37FA0" w14:textId="77777777" w:rsidTr="394D9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FE1E5A" w14:textId="353FCD0D" w:rsidR="00CA0F4D" w:rsidRDefault="00382AF5" w:rsidP="00CA0F4D">
            <w:r>
              <w:t xml:space="preserve">What is the component footprint of the Solar cells? </w:t>
            </w:r>
          </w:p>
        </w:tc>
        <w:tc>
          <w:tcPr>
            <w:tcW w:w="4675" w:type="dxa"/>
          </w:tcPr>
          <w:p w14:paraId="58DF3FE8" w14:textId="001FCFB9" w:rsidR="00CA0F4D" w:rsidRDefault="00382AF5" w:rsidP="00CA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Manufacturer and refer to datasheet to determine</w:t>
            </w:r>
          </w:p>
        </w:tc>
      </w:tr>
      <w:tr w:rsidR="00CA0F4D" w14:paraId="57D5B526" w14:textId="77777777" w:rsidTr="394D9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63D686" w14:textId="3B88BD7A" w:rsidR="00CA0F4D" w:rsidRDefault="00382AF5" w:rsidP="00CA0F4D">
            <w:r>
              <w:t>Do we have to integrate magnetorquers into PCB design?</w:t>
            </w:r>
          </w:p>
        </w:tc>
        <w:tc>
          <w:tcPr>
            <w:tcW w:w="4675" w:type="dxa"/>
          </w:tcPr>
          <w:p w14:paraId="5F298B66" w14:textId="0FD08F0A" w:rsidR="00CA0F4D" w:rsidRDefault="00382AF5" w:rsidP="00CA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determined by ACDS team.</w:t>
            </w:r>
          </w:p>
        </w:tc>
      </w:tr>
      <w:tr w:rsidR="00CA0F4D" w14:paraId="6F2FD12E" w14:textId="77777777" w:rsidTr="394D9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935EA1" w14:textId="0575A8EA" w:rsidR="00CA0F4D" w:rsidRDefault="00382AF5" w:rsidP="00CA0F4D">
            <w:r>
              <w:t>If magnetorquers are be used, what is the component footprint?</w:t>
            </w:r>
          </w:p>
        </w:tc>
        <w:tc>
          <w:tcPr>
            <w:tcW w:w="4675" w:type="dxa"/>
          </w:tcPr>
          <w:p w14:paraId="7CA20892" w14:textId="6591A76F" w:rsidR="00CA0F4D" w:rsidRDefault="00382AF5" w:rsidP="00CA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Talk to ACDS Team or contact Manufacturer</w:t>
            </w:r>
          </w:p>
        </w:tc>
      </w:tr>
    </w:tbl>
    <w:p w14:paraId="1878D390" w14:textId="77777777" w:rsidR="00CA0F4D" w:rsidRDefault="00CA0F4D" w:rsidP="00CA0F4D"/>
    <w:p w14:paraId="6E590CE8" w14:textId="6637F876" w:rsidR="00CA0F4D" w:rsidRDefault="000F3E42" w:rsidP="00CA0F4D">
      <w:pPr>
        <w:pStyle w:val="Heading1"/>
      </w:pPr>
      <w:r>
        <w:t>What to do to Complete Project:</w:t>
      </w:r>
    </w:p>
    <w:p w14:paraId="6DF865FC" w14:textId="4C045AF5" w:rsidR="000F3E42" w:rsidRDefault="000F3E42" w:rsidP="000F3E42">
      <w:pPr>
        <w:pStyle w:val="ListParagraph"/>
        <w:numPr>
          <w:ilvl w:val="0"/>
          <w:numId w:val="6"/>
        </w:numPr>
      </w:pPr>
      <w:r>
        <w:t>Obtain datasheets of respective parts</w:t>
      </w:r>
    </w:p>
    <w:p w14:paraId="79FB8C1E" w14:textId="77777777" w:rsidR="000F3E42" w:rsidRDefault="000F3E42" w:rsidP="000F3E42">
      <w:pPr>
        <w:pStyle w:val="ListParagraph"/>
        <w:numPr>
          <w:ilvl w:val="1"/>
          <w:numId w:val="6"/>
        </w:numPr>
      </w:pPr>
      <w:r>
        <w:t xml:space="preserve">Solar Cell: AzurSpace </w:t>
      </w:r>
      <w:r w:rsidRPr="006D4E54">
        <w:t>Quadruple Junction GaAs Solar Cell Type: QJ Solar Cell 4G32C - Advanced</w:t>
      </w:r>
    </w:p>
    <w:p w14:paraId="5E223D99" w14:textId="676F4905" w:rsidR="000F3E42" w:rsidRDefault="000F3E42" w:rsidP="000F3E42">
      <w:pPr>
        <w:pStyle w:val="ListParagraph"/>
        <w:numPr>
          <w:ilvl w:val="1"/>
          <w:numId w:val="6"/>
        </w:numPr>
      </w:pPr>
      <w:r>
        <w:t>HIROSE DP12-5P-1.25DSA(50) connectors (respective pins and mating connector)</w:t>
      </w:r>
    </w:p>
    <w:p w14:paraId="33512361" w14:textId="24518EE7" w:rsidR="000F3E42" w:rsidRDefault="000F3E42" w:rsidP="000F3E42">
      <w:pPr>
        <w:pStyle w:val="ListParagraph"/>
        <w:numPr>
          <w:ilvl w:val="2"/>
          <w:numId w:val="6"/>
        </w:numPr>
      </w:pPr>
      <w:r>
        <w:t>Same connector as on EPS</w:t>
      </w:r>
    </w:p>
    <w:p w14:paraId="50B95663" w14:textId="7923CD2C" w:rsidR="000F3E42" w:rsidRDefault="000F3E42" w:rsidP="000F3E42">
      <w:pPr>
        <w:pStyle w:val="ListParagraph"/>
        <w:numPr>
          <w:ilvl w:val="1"/>
          <w:numId w:val="6"/>
        </w:numPr>
      </w:pPr>
      <w:r>
        <w:t>If confirmed, magnetorquer (Talk to Eric)</w:t>
      </w:r>
      <w:r>
        <w:br/>
      </w:r>
    </w:p>
    <w:p w14:paraId="54B7CBB5" w14:textId="72CF361A" w:rsidR="000F3E42" w:rsidRDefault="000F3E42" w:rsidP="000F3E42">
      <w:pPr>
        <w:pStyle w:val="ListParagraph"/>
        <w:numPr>
          <w:ilvl w:val="0"/>
          <w:numId w:val="6"/>
        </w:numPr>
      </w:pPr>
      <w:r>
        <w:t>Obtain KiCAD competency on:</w:t>
      </w:r>
    </w:p>
    <w:p w14:paraId="58164B2C" w14:textId="167544CF" w:rsidR="000F3E42" w:rsidRDefault="000F3E42" w:rsidP="000F3E42">
      <w:pPr>
        <w:pStyle w:val="ListParagraph"/>
        <w:numPr>
          <w:ilvl w:val="1"/>
          <w:numId w:val="6"/>
        </w:numPr>
      </w:pPr>
      <w:r>
        <w:t xml:space="preserve">Making part libraries (storing made </w:t>
      </w:r>
      <w:r w:rsidR="00B47EB1">
        <w:t>components</w:t>
      </w:r>
      <w:r>
        <w:t>)</w:t>
      </w:r>
    </w:p>
    <w:p w14:paraId="6B5A7A48" w14:textId="125B6AA1" w:rsidR="000F3E42" w:rsidRDefault="000F3E42" w:rsidP="000F3E42">
      <w:pPr>
        <w:pStyle w:val="ListParagraph"/>
        <w:numPr>
          <w:ilvl w:val="1"/>
          <w:numId w:val="6"/>
        </w:numPr>
      </w:pPr>
      <w:r>
        <w:t>Component Editor (make schematic component for part)</w:t>
      </w:r>
    </w:p>
    <w:p w14:paraId="5E8FA8E9" w14:textId="28E1EC33" w:rsidR="000F3E42" w:rsidRDefault="000F3E42" w:rsidP="000F3E42">
      <w:pPr>
        <w:pStyle w:val="ListParagraph"/>
        <w:numPr>
          <w:ilvl w:val="1"/>
          <w:numId w:val="6"/>
        </w:numPr>
      </w:pPr>
      <w:r>
        <w:t>Footprint Editor (make physical copper pad footprint for part)</w:t>
      </w:r>
    </w:p>
    <w:p w14:paraId="1398CD37" w14:textId="31C9A990" w:rsidR="000F3E42" w:rsidRDefault="000F3E42" w:rsidP="000F3E42">
      <w:pPr>
        <w:pStyle w:val="ListParagraph"/>
        <w:numPr>
          <w:ilvl w:val="1"/>
          <w:numId w:val="6"/>
        </w:numPr>
      </w:pPr>
      <w:r>
        <w:t>Schematic Editor (design electrical schematic)</w:t>
      </w:r>
    </w:p>
    <w:p w14:paraId="64D00EF4" w14:textId="6D831023" w:rsidR="00CA0F4D" w:rsidRDefault="000F3E42" w:rsidP="000F3E42">
      <w:pPr>
        <w:pStyle w:val="ListParagraph"/>
        <w:numPr>
          <w:ilvl w:val="1"/>
          <w:numId w:val="6"/>
        </w:numPr>
      </w:pPr>
      <w:r>
        <w:t>PCB Layout Editor (design PCB)</w:t>
      </w:r>
    </w:p>
    <w:p w14:paraId="580EF1FE" w14:textId="389DF48E" w:rsidR="000F3E42" w:rsidRDefault="000F3E42" w:rsidP="000F3E42"/>
    <w:p w14:paraId="1EBBCF65" w14:textId="016F3FC4" w:rsidR="000F3E42" w:rsidRDefault="000F3E42" w:rsidP="000F3E42">
      <w:pPr>
        <w:pStyle w:val="ListParagraph"/>
        <w:numPr>
          <w:ilvl w:val="0"/>
          <w:numId w:val="6"/>
        </w:numPr>
      </w:pPr>
      <w:r>
        <w:t>Begin design of Array A</w:t>
      </w:r>
      <w:r w:rsidR="00B47EB1">
        <w:t>, B, and C</w:t>
      </w:r>
      <w:r>
        <w:t xml:space="preserve"> based on specifications above</w:t>
      </w:r>
      <w:r w:rsidR="00B47EB1">
        <w:t>.</w:t>
      </w:r>
    </w:p>
    <w:p w14:paraId="34CED542" w14:textId="6D7F0053" w:rsidR="000F3E42" w:rsidRDefault="000F3E42" w:rsidP="000F3E42"/>
    <w:p w14:paraId="3C3C5D2C" w14:textId="18BC19A1" w:rsidR="000F3E42" w:rsidRDefault="000F3E42" w:rsidP="000F3E42">
      <w:pPr>
        <w:pStyle w:val="Heading1"/>
      </w:pPr>
      <w:r>
        <w:lastRenderedPageBreak/>
        <w:t>Important Notes:</w:t>
      </w:r>
    </w:p>
    <w:p w14:paraId="032FF10F" w14:textId="075037C5" w:rsidR="000F3E42" w:rsidRDefault="000F3E42" w:rsidP="000F3E42">
      <w:pPr>
        <w:pStyle w:val="ListParagraph"/>
        <w:numPr>
          <w:ilvl w:val="0"/>
          <w:numId w:val="8"/>
        </w:numPr>
      </w:pPr>
      <w:r>
        <w:t>Use Github</w:t>
      </w:r>
      <w:r w:rsidR="00B47EB1">
        <w:t xml:space="preserve"> (Power Systems repository)</w:t>
      </w:r>
      <w:r>
        <w:t xml:space="preserve"> to store completed or in progress work. Avoid using Slack too send key files </w:t>
      </w:r>
      <w:r w:rsidR="00B47EB1">
        <w:t>that others can use. Likely will get lost in active chats.</w:t>
      </w:r>
    </w:p>
    <w:p w14:paraId="68B16DB9" w14:textId="75A0ACAB" w:rsidR="00B47EB1" w:rsidRDefault="00B47EB1" w:rsidP="00B47EB1">
      <w:pPr>
        <w:pStyle w:val="ListParagraph"/>
        <w:numPr>
          <w:ilvl w:val="1"/>
          <w:numId w:val="8"/>
        </w:numPr>
      </w:pPr>
      <w:r>
        <w:t xml:space="preserve">Note: Properly organize files on </w:t>
      </w:r>
      <w:r w:rsidR="005B0ED9">
        <w:t>Github</w:t>
      </w:r>
      <w:r>
        <w:t xml:space="preserve"> so we don’t have a mess! Use folders with good names!</w:t>
      </w:r>
    </w:p>
    <w:p w14:paraId="643A52D6" w14:textId="77777777" w:rsidR="00B47EB1" w:rsidRDefault="00B47EB1" w:rsidP="00B47EB1">
      <w:pPr>
        <w:pStyle w:val="ListParagraph"/>
        <w:ind w:left="1440"/>
      </w:pPr>
    </w:p>
    <w:p w14:paraId="602F7879" w14:textId="71DEF029" w:rsidR="00B47EB1" w:rsidRDefault="00B47EB1" w:rsidP="00B47EB1">
      <w:pPr>
        <w:pStyle w:val="ListParagraph"/>
        <w:numPr>
          <w:ilvl w:val="0"/>
          <w:numId w:val="8"/>
        </w:numPr>
      </w:pPr>
      <w:r>
        <w:t xml:space="preserve">Any new and better ideas should be brought up to the team, such as cost reductions, design changes, better parts, </w:t>
      </w:r>
      <w:r w:rsidR="00AE0560">
        <w:t>additions</w:t>
      </w:r>
      <w:bookmarkStart w:id="0" w:name="_GoBack"/>
      <w:bookmarkEnd w:id="0"/>
      <w:r w:rsidR="00AE0560">
        <w:t xml:space="preserve"> </w:t>
      </w:r>
      <w:r>
        <w:t>etc.</w:t>
      </w:r>
    </w:p>
    <w:p w14:paraId="3B355568" w14:textId="722C6B9C" w:rsidR="00B47EB1" w:rsidRDefault="00B47EB1" w:rsidP="00B47EB1"/>
    <w:p w14:paraId="2D292593" w14:textId="23EDEA5E" w:rsidR="00B47EB1" w:rsidRDefault="00B47EB1" w:rsidP="00B47EB1">
      <w:pPr>
        <w:pStyle w:val="ListParagraph"/>
        <w:numPr>
          <w:ilvl w:val="0"/>
          <w:numId w:val="8"/>
        </w:numPr>
      </w:pPr>
      <w:r>
        <w:t>For clarifications, just ask!!</w:t>
      </w:r>
    </w:p>
    <w:p w14:paraId="61557E80" w14:textId="77777777" w:rsidR="00B47EB1" w:rsidRDefault="00B47EB1" w:rsidP="00B47EB1">
      <w:pPr>
        <w:pStyle w:val="ListParagraph"/>
      </w:pPr>
    </w:p>
    <w:p w14:paraId="7944D969" w14:textId="48C4A6AD" w:rsidR="00B47EB1" w:rsidRPr="000F3E42" w:rsidRDefault="00B47EB1" w:rsidP="00B47EB1">
      <w:pPr>
        <w:pStyle w:val="ListParagraph"/>
        <w:numPr>
          <w:ilvl w:val="0"/>
          <w:numId w:val="8"/>
        </w:numPr>
      </w:pPr>
      <w:r>
        <w:t>Everything in this document is subject to change.</w:t>
      </w:r>
    </w:p>
    <w:sectPr w:rsidR="00B47EB1" w:rsidRPr="000F3E42" w:rsidSect="00270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52E0"/>
    <w:multiLevelType w:val="hybridMultilevel"/>
    <w:tmpl w:val="3488BA5E"/>
    <w:lvl w:ilvl="0" w:tplc="0B843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616B71"/>
    <w:multiLevelType w:val="hybridMultilevel"/>
    <w:tmpl w:val="A4864AB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A7C36"/>
    <w:multiLevelType w:val="hybridMultilevel"/>
    <w:tmpl w:val="FFAC13AA"/>
    <w:lvl w:ilvl="0" w:tplc="0F7665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D121C"/>
    <w:multiLevelType w:val="hybridMultilevel"/>
    <w:tmpl w:val="C0E00D88"/>
    <w:lvl w:ilvl="0" w:tplc="3A9A7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422661"/>
    <w:multiLevelType w:val="hybridMultilevel"/>
    <w:tmpl w:val="489E2D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A0FD1"/>
    <w:multiLevelType w:val="hybridMultilevel"/>
    <w:tmpl w:val="78364844"/>
    <w:lvl w:ilvl="0" w:tplc="ACEED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AC6BC8"/>
    <w:multiLevelType w:val="hybridMultilevel"/>
    <w:tmpl w:val="043CBA1E"/>
    <w:lvl w:ilvl="0" w:tplc="0234C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261B8E"/>
    <w:multiLevelType w:val="hybridMultilevel"/>
    <w:tmpl w:val="7E58834E"/>
    <w:lvl w:ilvl="0" w:tplc="35686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A6"/>
    <w:rsid w:val="000F3E42"/>
    <w:rsid w:val="00255CFE"/>
    <w:rsid w:val="00270D08"/>
    <w:rsid w:val="002A3AB2"/>
    <w:rsid w:val="00382AF5"/>
    <w:rsid w:val="003C144E"/>
    <w:rsid w:val="005267EA"/>
    <w:rsid w:val="005B0ED9"/>
    <w:rsid w:val="006A01A6"/>
    <w:rsid w:val="006D4E54"/>
    <w:rsid w:val="00764FF4"/>
    <w:rsid w:val="009219AC"/>
    <w:rsid w:val="00A62568"/>
    <w:rsid w:val="00AE0560"/>
    <w:rsid w:val="00B47EB1"/>
    <w:rsid w:val="00C90FCF"/>
    <w:rsid w:val="00CA0F4D"/>
    <w:rsid w:val="00CC513A"/>
    <w:rsid w:val="00DB2A66"/>
    <w:rsid w:val="00EE1CB8"/>
    <w:rsid w:val="00F63BE2"/>
    <w:rsid w:val="00FB2278"/>
    <w:rsid w:val="394D9E9E"/>
    <w:rsid w:val="7264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56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1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F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F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141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1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01A6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0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6A01A6"/>
    <w:tblPr>
      <w:tblStyleRowBandSize w:val="1"/>
      <w:tblStyleColBandSize w:val="1"/>
      <w:tblBorders>
        <w:top w:val="single" w:sz="2" w:space="0" w:color="EB817D" w:themeColor="accent1" w:themeTint="99"/>
        <w:bottom w:val="single" w:sz="2" w:space="0" w:color="EB817D" w:themeColor="accent1" w:themeTint="99"/>
        <w:insideH w:val="single" w:sz="2" w:space="0" w:color="EB817D" w:themeColor="accent1" w:themeTint="99"/>
        <w:insideV w:val="single" w:sz="2" w:space="0" w:color="EB817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81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81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table" w:styleId="GridTable2">
    <w:name w:val="Grid Table 2"/>
    <w:basedOn w:val="TableNormal"/>
    <w:uiPriority w:val="47"/>
    <w:rsid w:val="006A01A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6A01A6"/>
    <w:tblPr>
      <w:tblStyleRowBandSize w:val="1"/>
      <w:tblStyleColBandSize w:val="1"/>
      <w:tblBorders>
        <w:top w:val="single" w:sz="4" w:space="0" w:color="B6D6F1" w:themeColor="accent6" w:themeTint="66"/>
        <w:left w:val="single" w:sz="4" w:space="0" w:color="B6D6F1" w:themeColor="accent6" w:themeTint="66"/>
        <w:bottom w:val="single" w:sz="4" w:space="0" w:color="B6D6F1" w:themeColor="accent6" w:themeTint="66"/>
        <w:right w:val="single" w:sz="4" w:space="0" w:color="B6D6F1" w:themeColor="accent6" w:themeTint="66"/>
        <w:insideH w:val="single" w:sz="4" w:space="0" w:color="B6D6F1" w:themeColor="accent6" w:themeTint="66"/>
        <w:insideV w:val="single" w:sz="4" w:space="0" w:color="B6D6F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2C2E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2E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A01A6"/>
    <w:tblPr>
      <w:tblStyleRowBandSize w:val="1"/>
      <w:tblStyleColBandSize w:val="1"/>
      <w:tblBorders>
        <w:top w:val="single" w:sz="4" w:space="0" w:color="ABEADD" w:themeColor="accent5" w:themeTint="66"/>
        <w:left w:val="single" w:sz="4" w:space="0" w:color="ABEADD" w:themeColor="accent5" w:themeTint="66"/>
        <w:bottom w:val="single" w:sz="4" w:space="0" w:color="ABEADD" w:themeColor="accent5" w:themeTint="66"/>
        <w:right w:val="single" w:sz="4" w:space="0" w:color="ABEADD" w:themeColor="accent5" w:themeTint="66"/>
        <w:insideH w:val="single" w:sz="4" w:space="0" w:color="ABEADD" w:themeColor="accent5" w:themeTint="66"/>
        <w:insideV w:val="single" w:sz="4" w:space="0" w:color="ABEAD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1DF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F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A01A6"/>
    <w:tblPr>
      <w:tblStyleRowBandSize w:val="1"/>
      <w:tblStyleColBandSize w:val="1"/>
      <w:tblBorders>
        <w:top w:val="single" w:sz="4" w:space="0" w:color="FECCA3" w:themeColor="accent2" w:themeTint="66"/>
        <w:left w:val="single" w:sz="4" w:space="0" w:color="FECCA3" w:themeColor="accent2" w:themeTint="66"/>
        <w:bottom w:val="single" w:sz="4" w:space="0" w:color="FECCA3" w:themeColor="accent2" w:themeTint="66"/>
        <w:right w:val="single" w:sz="4" w:space="0" w:color="FECCA3" w:themeColor="accent2" w:themeTint="66"/>
        <w:insideH w:val="single" w:sz="4" w:space="0" w:color="FECCA3" w:themeColor="accent2" w:themeTint="66"/>
        <w:insideV w:val="single" w:sz="4" w:space="0" w:color="FECCA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EB27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B27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6A01A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01A6"/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2E28" w:themeColor="accent1"/>
          <w:left w:val="single" w:sz="4" w:space="0" w:color="DF2E28" w:themeColor="accent1"/>
          <w:bottom w:val="single" w:sz="4" w:space="0" w:color="DF2E28" w:themeColor="accent1"/>
          <w:right w:val="single" w:sz="4" w:space="0" w:color="DF2E28" w:themeColor="accent1"/>
          <w:insideH w:val="nil"/>
          <w:insideV w:val="nil"/>
        </w:tcBorders>
        <w:shd w:val="clear" w:color="auto" w:fill="DF2E28" w:themeFill="accent1"/>
      </w:tcPr>
    </w:tblStylePr>
    <w:tblStylePr w:type="lastRow">
      <w:rPr>
        <w:b/>
        <w:bCs/>
      </w:rPr>
      <w:tblPr/>
      <w:tcPr>
        <w:tcBorders>
          <w:top w:val="double" w:sz="4" w:space="0" w:color="DF2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A0F4D"/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F4D"/>
    <w:rPr>
      <w:rFonts w:asciiTheme="majorHAnsi" w:eastAsiaTheme="majorEastAsia" w:hAnsiTheme="majorHAnsi" w:cstheme="majorBidi"/>
      <w:color w:val="711411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CA0F4D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CA0F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F4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A0F4D"/>
    <w:rPr>
      <w:i/>
      <w:iCs/>
      <w:color w:val="DF2E28" w:themeColor="accent1"/>
    </w:rPr>
  </w:style>
  <w:style w:type="paragraph" w:styleId="ListParagraph">
    <w:name w:val="List Paragraph"/>
    <w:basedOn w:val="Normal"/>
    <w:uiPriority w:val="34"/>
    <w:qFormat/>
    <w:rsid w:val="00CA0F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1CB8"/>
    <w:pPr>
      <w:spacing w:after="200"/>
    </w:pPr>
    <w:rPr>
      <w:i/>
      <w:iCs/>
      <w:color w:val="45454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52B946-7740-4018-AA2A-F16A8D9C6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Larmer</cp:lastModifiedBy>
  <cp:revision>6</cp:revision>
  <dcterms:created xsi:type="dcterms:W3CDTF">2019-09-28T13:09:00Z</dcterms:created>
  <dcterms:modified xsi:type="dcterms:W3CDTF">2019-09-28T15:21:00Z</dcterms:modified>
</cp:coreProperties>
</file>