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3E2EAC" w:rsidP="003E2EAC" w:rsidRDefault="00DF1CCD" w14:paraId="2486D291" w14:textId="6A8914BD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Requête</w:t>
      </w:r>
      <w:r w:rsidR="00A11A67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SQL : </w:t>
      </w:r>
      <w:r w:rsidRPr="007F0968" w:rsidR="007F0968">
        <w:rPr>
          <w:rFonts w:ascii="Century Gothic" w:hAnsi="Century Gothic"/>
        </w:rPr>
        <w:t>Meurtre à SQL City</w:t>
      </w:r>
    </w:p>
    <w:p w:rsidR="003E2EAC" w:rsidP="003E2EAC" w:rsidRDefault="003E2EAC" w14:paraId="6348D273" w14:textId="77777777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:rsidTr="003E2EAC" w14:paraId="2CB9699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  <w:hideMark/>
          </w:tcPr>
          <w:p w:rsidR="003E2EAC" w:rsidRDefault="003E2EAC" w14:paraId="7BBE7471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</w:tcPr>
          <w:p w:rsidRPr="009C6C7D" w:rsidR="00F37F9E" w:rsidP="009C6C7D" w:rsidRDefault="009C6C7D" w14:paraId="75432A44" w14:textId="5A0ACE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6C7D">
              <w:rPr>
                <w:rFonts w:ascii="Century Gothic" w:hAnsi="Century Gothic"/>
              </w:rPr>
              <w:t>S’entrainer aux requêtes SQL</w:t>
            </w:r>
          </w:p>
        </w:tc>
      </w:tr>
      <w:tr w:rsidR="003E2EAC" w:rsidTr="003E2EAC" w14:paraId="1F5A748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  <w:hideMark/>
          </w:tcPr>
          <w:p w:rsidR="003E2EAC" w:rsidRDefault="003E2EAC" w14:paraId="60159010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</w:tcPr>
          <w:p w:rsidR="003E2EAC" w:rsidP="00676DB6" w:rsidRDefault="003E2EAC" w14:paraId="02194AE2" w14:textId="106C579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3E2EAC" w:rsidTr="003E2EAC" w14:paraId="7E8BA87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  <w:hideMark/>
          </w:tcPr>
          <w:p w:rsidR="003E2EAC" w:rsidRDefault="003E2EAC" w14:paraId="6C3624C2" w14:textId="777777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  <w:hideMark/>
          </w:tcPr>
          <w:p w:rsidR="003E2EAC" w:rsidRDefault="00B821AF" w14:paraId="742D07A8" w14:textId="2C3B7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  <w:tr w:rsidR="00081874" w:rsidTr="003E2EAC" w14:paraId="2594DC9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</w:tcPr>
          <w:p w:rsidR="00081874" w:rsidP="00081874" w:rsidRDefault="00081874" w14:paraId="34F6AB87" w14:textId="3A717A8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fr-CH" w:eastAsia="fr-CH"/>
              </w:rPr>
              <w:t xml:space="preserve">Type de base de données : </w:t>
            </w:r>
          </w:p>
        </w:tc>
        <w:tc>
          <w:tcPr>
            <w:tcW w:w="7082" w:type="dxa"/>
            <w:tcBorders>
              <w:top w:val="single" w:color="9CC2E5" w:themeColor="accent1" w:themeTint="99" w:sz="4" w:space="0"/>
              <w:left w:val="single" w:color="9CC2E5" w:themeColor="accent1" w:themeTint="99" w:sz="4" w:space="0"/>
              <w:bottom w:val="single" w:color="9CC2E5" w:themeColor="accent1" w:themeTint="99" w:sz="4" w:space="0"/>
              <w:right w:val="single" w:color="9CC2E5" w:themeColor="accent1" w:themeTint="99" w:sz="4" w:space="0"/>
            </w:tcBorders>
          </w:tcPr>
          <w:p w:rsidR="00081874" w:rsidRDefault="007F0968" w14:paraId="761F3082" w14:textId="05AFB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SQLite</w:t>
            </w:r>
          </w:p>
        </w:tc>
      </w:tr>
    </w:tbl>
    <w:p w:rsidR="003E2EAC" w:rsidP="003E2EAC" w:rsidRDefault="003E2EAC" w14:paraId="59FA33F3" w14:textId="4826FC68">
      <w:pPr>
        <w:jc w:val="both"/>
        <w:rPr>
          <w:rFonts w:ascii="Century Gothic" w:hAnsi="Century Gothic"/>
          <w:lang w:val="fr-CH" w:eastAsia="fr-CH"/>
        </w:rPr>
      </w:pPr>
    </w:p>
    <w:p w:rsidRPr="007F0968" w:rsidR="007F0968" w:rsidP="007F0968" w:rsidRDefault="007F0968" w14:paraId="36C0C65B" w14:textId="77777777">
      <w:pPr>
        <w:jc w:val="both"/>
        <w:rPr>
          <w:rFonts w:ascii="Century Gothic" w:hAnsi="Century Gothic"/>
          <w:lang w:val="fr-CH" w:eastAsia="fr-CH"/>
        </w:rPr>
      </w:pPr>
      <w:r w:rsidRPr="007F0968">
        <w:rPr>
          <w:rFonts w:ascii="Century Gothic" w:hAnsi="Century Gothic"/>
          <w:lang w:val="fr-CH" w:eastAsia="fr-CH"/>
        </w:rPr>
        <w:t>Grâce à vos nouvelles connaissances en SQL, vous avez décidé d'ouvrir votre propre agence de détective privé. Votre client vous a mandaté pour retrouver un meurtrier car il n'a pas confiance dans le travail de la police.</w:t>
      </w:r>
    </w:p>
    <w:p w:rsidRPr="007F0968" w:rsidR="007F0968" w:rsidP="007F0968" w:rsidRDefault="007F0968" w14:paraId="1C865F96" w14:textId="77777777">
      <w:pPr>
        <w:jc w:val="both"/>
        <w:rPr>
          <w:rFonts w:ascii="Century Gothic" w:hAnsi="Century Gothic"/>
          <w:lang w:val="fr-CH" w:eastAsia="fr-CH"/>
        </w:rPr>
      </w:pPr>
    </w:p>
    <w:p w:rsidRPr="007F0968" w:rsidR="007F0968" w:rsidP="007F0968" w:rsidRDefault="007F0968" w14:paraId="6A0DBEC1" w14:textId="134D81E1">
      <w:pPr>
        <w:jc w:val="both"/>
        <w:rPr>
          <w:rFonts w:ascii="Century Gothic" w:hAnsi="Century Gothic"/>
          <w:lang w:val="fr-CH" w:eastAsia="fr-CH"/>
        </w:rPr>
      </w:pPr>
      <w:r w:rsidRPr="007F0968">
        <w:rPr>
          <w:rFonts w:ascii="Century Gothic" w:hAnsi="Century Gothic"/>
          <w:lang w:val="fr-CH" w:eastAsia="fr-CH"/>
        </w:rPr>
        <w:t xml:space="preserve">Après un petit peu de « </w:t>
      </w:r>
      <w:proofErr w:type="spellStart"/>
      <w:r w:rsidRPr="007F0968">
        <w:rPr>
          <w:rFonts w:ascii="Century Gothic" w:hAnsi="Century Gothic"/>
          <w:lang w:val="fr-CH" w:eastAsia="fr-CH"/>
        </w:rPr>
        <w:t>fouinage</w:t>
      </w:r>
      <w:proofErr w:type="spellEnd"/>
      <w:r w:rsidRPr="007F0968">
        <w:rPr>
          <w:rFonts w:ascii="Century Gothic" w:hAnsi="Century Gothic"/>
          <w:lang w:val="fr-CH" w:eastAsia="fr-CH"/>
        </w:rPr>
        <w:t xml:space="preserve"> », vous avez pu récupérer la base de données de la police</w:t>
      </w:r>
      <w:r>
        <w:rPr>
          <w:rFonts w:ascii="Century Gothic" w:hAnsi="Century Gothic"/>
          <w:lang w:val="fr-CH" w:eastAsia="fr-CH"/>
        </w:rPr>
        <w:t xml:space="preserve"> </w:t>
      </w:r>
      <w:r w:rsidRPr="007F0968">
        <w:rPr>
          <w:rFonts w:ascii="Century Gothic" w:hAnsi="Century Gothic"/>
          <w:lang w:val="fr-CH" w:eastAsia="fr-CH"/>
        </w:rPr>
        <w:t>ainsi que quelques informations incontestables :</w:t>
      </w:r>
    </w:p>
    <w:p w:rsidRPr="007F0968" w:rsidR="007F0968" w:rsidP="007F0968" w:rsidRDefault="007F0968" w14:paraId="59DFB379" w14:textId="77777777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lang w:val="fr-CH" w:eastAsia="fr-CH"/>
        </w:rPr>
      </w:pPr>
      <w:proofErr w:type="gramStart"/>
      <w:r w:rsidRPr="007F0968">
        <w:rPr>
          <w:rFonts w:ascii="Century Gothic" w:hAnsi="Century Gothic"/>
          <w:lang w:val="fr-CH" w:eastAsia="fr-CH"/>
        </w:rPr>
        <w:t>le</w:t>
      </w:r>
      <w:proofErr w:type="gramEnd"/>
      <w:r w:rsidRPr="007F0968">
        <w:rPr>
          <w:rFonts w:ascii="Century Gothic" w:hAnsi="Century Gothic"/>
          <w:lang w:val="fr-CH" w:eastAsia="fr-CH"/>
        </w:rPr>
        <w:t xml:space="preserve"> meurtre a eu lieu le 15 janvier 2018 ;</w:t>
      </w:r>
    </w:p>
    <w:p w:rsidRPr="007F0968" w:rsidR="007F0968" w:rsidP="007F0968" w:rsidRDefault="007F0968" w14:paraId="75F515C0" w14:textId="77777777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lang w:val="fr-CH" w:eastAsia="fr-CH"/>
        </w:rPr>
      </w:pPr>
      <w:proofErr w:type="gramStart"/>
      <w:r w:rsidRPr="007F0968">
        <w:rPr>
          <w:rFonts w:ascii="Century Gothic" w:hAnsi="Century Gothic"/>
          <w:lang w:val="fr-CH" w:eastAsia="fr-CH"/>
        </w:rPr>
        <w:t>le</w:t>
      </w:r>
      <w:proofErr w:type="gramEnd"/>
      <w:r w:rsidRPr="007F0968">
        <w:rPr>
          <w:rFonts w:ascii="Century Gothic" w:hAnsi="Century Gothic"/>
          <w:lang w:val="fr-CH" w:eastAsia="fr-CH"/>
        </w:rPr>
        <w:t xml:space="preserve"> meurtre s'est déroulé à SQL City ;</w:t>
      </w:r>
    </w:p>
    <w:p w:rsidR="000060FA" w:rsidP="007F0968" w:rsidRDefault="007F0968" w14:paraId="3EF56528" w14:textId="7373842F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lang w:val="fr-CH" w:eastAsia="fr-CH"/>
        </w:rPr>
      </w:pPr>
      <w:proofErr w:type="gramStart"/>
      <w:r w:rsidRPr="007F0968">
        <w:rPr>
          <w:rFonts w:ascii="Century Gothic" w:hAnsi="Century Gothic"/>
          <w:lang w:val="fr-CH" w:eastAsia="fr-CH"/>
        </w:rPr>
        <w:t>le</w:t>
      </w:r>
      <w:proofErr w:type="gramEnd"/>
      <w:r w:rsidRPr="007F0968">
        <w:rPr>
          <w:rFonts w:ascii="Century Gothic" w:hAnsi="Century Gothic"/>
          <w:lang w:val="fr-CH" w:eastAsia="fr-CH"/>
        </w:rPr>
        <w:t xml:space="preserve"> club de sport "</w:t>
      </w:r>
      <w:proofErr w:type="spellStart"/>
      <w:r w:rsidRPr="007F0968">
        <w:rPr>
          <w:rFonts w:ascii="Century Gothic" w:hAnsi="Century Gothic"/>
          <w:lang w:val="fr-CH" w:eastAsia="fr-CH"/>
        </w:rPr>
        <w:t>Get</w:t>
      </w:r>
      <w:proofErr w:type="spellEnd"/>
      <w:r w:rsidRPr="007F0968">
        <w:rPr>
          <w:rFonts w:ascii="Century Gothic" w:hAnsi="Century Gothic"/>
          <w:lang w:val="fr-CH" w:eastAsia="fr-CH"/>
        </w:rPr>
        <w:t xml:space="preserve"> Fit </w:t>
      </w:r>
      <w:proofErr w:type="spellStart"/>
      <w:r w:rsidRPr="007F0968">
        <w:rPr>
          <w:rFonts w:ascii="Century Gothic" w:hAnsi="Century Gothic"/>
          <w:lang w:val="fr-CH" w:eastAsia="fr-CH"/>
        </w:rPr>
        <w:t>Now</w:t>
      </w:r>
      <w:proofErr w:type="spellEnd"/>
      <w:r w:rsidRPr="007F0968">
        <w:rPr>
          <w:rFonts w:ascii="Century Gothic" w:hAnsi="Century Gothic"/>
          <w:lang w:val="fr-CH" w:eastAsia="fr-CH"/>
        </w:rPr>
        <w:t xml:space="preserve"> !" a un lien avec cette affaire.</w:t>
      </w:r>
    </w:p>
    <w:p w:rsidR="006B25F2" w:rsidP="006B25F2" w:rsidRDefault="006B25F2" w14:paraId="31A2E7C0" w14:textId="78FD3895">
      <w:pPr>
        <w:jc w:val="both"/>
        <w:rPr>
          <w:rFonts w:ascii="Century Gothic" w:hAnsi="Century Gothic"/>
          <w:lang w:val="fr-CH" w:eastAsia="fr-CH"/>
        </w:rPr>
      </w:pPr>
    </w:p>
    <w:p w:rsidRPr="007D21DA" w:rsidR="009C6C7D" w:rsidP="007D21DA" w:rsidRDefault="006B25F2" w14:paraId="4EA2EAB2" w14:textId="473D302F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La base de données</w:t>
      </w:r>
      <w:r w:rsidR="004A6475">
        <w:rPr>
          <w:rFonts w:ascii="Century Gothic" w:hAnsi="Century Gothic"/>
          <w:lang w:val="fr-CH" w:eastAsia="fr-CH"/>
        </w:rPr>
        <w:t xml:space="preserve"> </w:t>
      </w:r>
      <w:proofErr w:type="spellStart"/>
      <w:r w:rsidRPr="004A6475" w:rsidR="004A6475">
        <w:rPr>
          <w:rFonts w:ascii="Century Gothic" w:hAnsi="Century Gothic"/>
          <w:b/>
          <w:lang w:val="fr-CH" w:eastAsia="fr-CH"/>
        </w:rPr>
        <w:t>sql-murder-mystery</w:t>
      </w:r>
      <w:proofErr w:type="spellEnd"/>
      <w:r>
        <w:rPr>
          <w:rFonts w:ascii="Century Gothic" w:hAnsi="Century Gothic"/>
          <w:lang w:val="fr-CH" w:eastAsia="fr-CH"/>
        </w:rPr>
        <w:t xml:space="preserve"> contient les tables suivantes</w:t>
      </w:r>
      <w:r w:rsidR="004A6475">
        <w:rPr>
          <w:rFonts w:ascii="Century Gothic" w:hAnsi="Century Gothic"/>
          <w:lang w:val="fr-CH" w:eastAsia="fr-CH"/>
        </w:rPr>
        <w:t> :</w:t>
      </w:r>
    </w:p>
    <w:p w:rsidRPr="000060FA" w:rsidR="000060FA" w:rsidP="000060FA" w:rsidRDefault="009C6C7D" w14:paraId="67367E9E" w14:textId="72DE8D9A">
      <w:pPr>
        <w:jc w:val="both"/>
        <w:rPr>
          <w:rFonts w:ascii="Century Gothic" w:hAnsi="Century Gothic"/>
          <w:lang w:val="fr-CH" w:eastAsia="fr-CH"/>
        </w:rPr>
      </w:pPr>
      <w:r>
        <w:rPr>
          <w:noProof/>
        </w:rPr>
        <w:drawing>
          <wp:inline distT="0" distB="0" distL="0" distR="0" wp14:anchorId="53D6F1BB" wp14:editId="69857939">
            <wp:extent cx="5760720" cy="2837491"/>
            <wp:effectExtent l="0" t="0" r="0" b="1270"/>
            <wp:docPr id="2" name="Image 2" descr="SQL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0FA" w:rsidP="000060FA" w:rsidRDefault="000060FA" w14:paraId="30A455B5" w14:textId="6926088C">
      <w:pPr>
        <w:jc w:val="both"/>
        <w:rPr>
          <w:rFonts w:ascii="Century Gothic" w:hAnsi="Century Gothic"/>
          <w:lang w:val="fr-CH" w:eastAsia="fr-CH"/>
        </w:rPr>
      </w:pPr>
    </w:p>
    <w:p w:rsidR="006E2909" w:rsidP="000060FA" w:rsidRDefault="006E2909" w14:paraId="7322DE00" w14:textId="21CA922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Pour commencer, vous devez télécharger le dump de cette base de données</w:t>
      </w:r>
      <w:r w:rsidR="000D35F3">
        <w:rPr>
          <w:rFonts w:ascii="Century Gothic" w:hAnsi="Century Gothic"/>
          <w:lang w:val="fr-CH" w:eastAsia="fr-CH"/>
        </w:rPr>
        <w:t xml:space="preserve">, à avoir le fichier </w:t>
      </w:r>
      <w:proofErr w:type="spellStart"/>
      <w:r w:rsidRPr="004A6475" w:rsidR="000D35F3">
        <w:rPr>
          <w:rFonts w:ascii="Century Gothic" w:hAnsi="Century Gothic"/>
          <w:b/>
          <w:lang w:val="fr-CH" w:eastAsia="fr-CH"/>
        </w:rPr>
        <w:t>sql-murder-mystery</w:t>
      </w:r>
      <w:r w:rsidR="000D35F3">
        <w:rPr>
          <w:rFonts w:ascii="Century Gothic" w:hAnsi="Century Gothic"/>
          <w:b/>
          <w:lang w:val="fr-CH" w:eastAsia="fr-CH"/>
        </w:rPr>
        <w:t>.sql</w:t>
      </w:r>
      <w:proofErr w:type="spellEnd"/>
      <w:r w:rsidRPr="00F6595A" w:rsidR="00F6595A">
        <w:rPr>
          <w:rFonts w:ascii="Century Gothic" w:hAnsi="Century Gothic"/>
          <w:lang w:val="fr-CH" w:eastAsia="fr-CH"/>
        </w:rPr>
        <w:t>.</w:t>
      </w:r>
    </w:p>
    <w:p w:rsidR="00FB2506" w:rsidP="000060FA" w:rsidRDefault="00FB2506" w14:paraId="2CAA8739" w14:textId="77777777">
      <w:pPr>
        <w:jc w:val="both"/>
        <w:rPr>
          <w:rFonts w:ascii="Century Gothic" w:hAnsi="Century Gothic"/>
          <w:lang w:val="fr-CH" w:eastAsia="fr-CH"/>
        </w:rPr>
      </w:pPr>
    </w:p>
    <w:p w:rsidR="006E2909" w:rsidP="000060FA" w:rsidRDefault="006E2909" w14:paraId="15966D1A" w14:textId="0078EB5A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>Attention ! Nous n’allons pas utilis</w:t>
      </w:r>
      <w:r w:rsidR="00723A90">
        <w:rPr>
          <w:rFonts w:ascii="Century Gothic" w:hAnsi="Century Gothic"/>
          <w:lang w:val="fr-CH" w:eastAsia="fr-CH"/>
        </w:rPr>
        <w:t>er</w:t>
      </w:r>
      <w:r>
        <w:rPr>
          <w:rFonts w:ascii="Century Gothic" w:hAnsi="Century Gothic"/>
          <w:lang w:val="fr-CH" w:eastAsia="fr-CH"/>
        </w:rPr>
        <w:t xml:space="preserve"> le SGBDR MySQL pour cet exercice. Nous allons utiliser</w:t>
      </w:r>
      <w:r w:rsidR="00D47A67">
        <w:rPr>
          <w:rFonts w:ascii="Century Gothic" w:hAnsi="Century Gothic"/>
          <w:lang w:val="fr-CH" w:eastAsia="fr-CH"/>
        </w:rPr>
        <w:t xml:space="preserve"> exceptionnellement</w:t>
      </w:r>
      <w:r>
        <w:rPr>
          <w:rFonts w:ascii="Century Gothic" w:hAnsi="Century Gothic"/>
          <w:lang w:val="fr-CH" w:eastAsia="fr-CH"/>
        </w:rPr>
        <w:t xml:space="preserve"> SQLite. </w:t>
      </w:r>
    </w:p>
    <w:p w:rsidR="004A6A37" w:rsidP="000060FA" w:rsidRDefault="004A6A37" w14:paraId="39E9964A" w14:textId="77777777">
      <w:pPr>
        <w:jc w:val="both"/>
        <w:rPr>
          <w:rFonts w:ascii="Century Gothic" w:hAnsi="Century Gothic"/>
          <w:lang w:val="fr-CH" w:eastAsia="fr-CH"/>
        </w:rPr>
      </w:pPr>
    </w:p>
    <w:p w:rsidR="00FB7561" w:rsidP="000060FA" w:rsidRDefault="00FB7561" w14:paraId="10B2EC1D" w14:textId="523093E0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Vous aurez besoin de </w:t>
      </w:r>
      <w:hyperlink w:history="1" r:id="rId11">
        <w:r w:rsidRPr="00FB7561">
          <w:rPr>
            <w:rStyle w:val="Lienhypertexte"/>
            <w:rFonts w:ascii="Century Gothic" w:hAnsi="Century Gothic"/>
            <w:lang w:val="fr-CH" w:eastAsia="fr-CH"/>
          </w:rPr>
          <w:t>DB Browser</w:t>
        </w:r>
      </w:hyperlink>
      <w:r>
        <w:rPr>
          <w:rFonts w:ascii="Century Gothic" w:hAnsi="Century Gothic"/>
          <w:lang w:val="fr-CH" w:eastAsia="fr-CH"/>
        </w:rPr>
        <w:t xml:space="preserve"> pour </w:t>
      </w:r>
      <w:r w:rsidR="005F63F4">
        <w:rPr>
          <w:rFonts w:ascii="Century Gothic" w:hAnsi="Century Gothic"/>
          <w:lang w:val="fr-CH" w:eastAsia="fr-CH"/>
        </w:rPr>
        <w:t xml:space="preserve">interagir avec </w:t>
      </w:r>
      <w:r>
        <w:rPr>
          <w:rFonts w:ascii="Century Gothic" w:hAnsi="Century Gothic"/>
          <w:lang w:val="fr-CH" w:eastAsia="fr-CH"/>
        </w:rPr>
        <w:t xml:space="preserve">cette base de données. </w:t>
      </w:r>
    </w:p>
    <w:p w:rsidR="00E459E1" w:rsidP="000060FA" w:rsidRDefault="00E459E1" w14:paraId="6BA430ED" w14:textId="77777777">
      <w:pPr>
        <w:jc w:val="both"/>
        <w:rPr>
          <w:rFonts w:ascii="Century Gothic" w:hAnsi="Century Gothic"/>
          <w:lang w:val="fr-CH" w:eastAsia="fr-CH"/>
        </w:rPr>
      </w:pPr>
    </w:p>
    <w:p w:rsidRPr="00827062" w:rsidR="00E459E1" w:rsidP="000060FA" w:rsidRDefault="00E459E1" w14:paraId="2CA5C9AC" w14:textId="353FCCE5">
      <w:pPr>
        <w:jc w:val="both"/>
        <w:rPr>
          <w:rFonts w:ascii="Century Gothic" w:hAnsi="Century Gothic"/>
          <w:b/>
          <w:lang w:val="fr-CH" w:eastAsia="fr-CH"/>
        </w:rPr>
      </w:pPr>
      <w:r w:rsidRPr="00827062">
        <w:rPr>
          <w:rFonts w:ascii="Century Gothic" w:hAnsi="Century Gothic"/>
          <w:b/>
          <w:lang w:val="fr-CH" w:eastAsia="fr-CH"/>
        </w:rPr>
        <w:t>ATTENTION !</w:t>
      </w:r>
    </w:p>
    <w:p w:rsidR="00265418" w:rsidP="00E459E1" w:rsidRDefault="00E459E1" w14:paraId="02C6439C" w14:textId="77777777">
      <w:pPr>
        <w:jc w:val="both"/>
        <w:rPr>
          <w:rFonts w:ascii="Century Gothic" w:hAnsi="Century Gothic"/>
          <w:lang w:val="fr-CH" w:eastAsia="fr-CH"/>
        </w:rPr>
      </w:pPr>
      <w:r w:rsidRPr="00E459E1">
        <w:rPr>
          <w:rFonts w:ascii="Century Gothic" w:hAnsi="Century Gothic"/>
          <w:lang w:val="fr-CH" w:eastAsia="fr-CH"/>
        </w:rPr>
        <w:t>L</w:t>
      </w:r>
      <w:r w:rsidR="008A09F4">
        <w:rPr>
          <w:rFonts w:ascii="Century Gothic" w:hAnsi="Century Gothic"/>
          <w:lang w:val="fr-CH" w:eastAsia="fr-CH"/>
        </w:rPr>
        <w:t xml:space="preserve">a base de données </w:t>
      </w:r>
      <w:r w:rsidRPr="00E459E1">
        <w:rPr>
          <w:rFonts w:ascii="Century Gothic" w:hAnsi="Century Gothic"/>
          <w:lang w:val="fr-CH" w:eastAsia="fr-CH"/>
        </w:rPr>
        <w:t>que vous allez interroger n</w:t>
      </w:r>
      <w:r w:rsidR="000276D1">
        <w:rPr>
          <w:rFonts w:ascii="Century Gothic" w:hAnsi="Century Gothic"/>
          <w:lang w:val="fr-CH" w:eastAsia="fr-CH"/>
        </w:rPr>
        <w:t>’est</w:t>
      </w:r>
      <w:r w:rsidRPr="00E459E1">
        <w:rPr>
          <w:rFonts w:ascii="Century Gothic" w:hAnsi="Century Gothic"/>
          <w:lang w:val="fr-CH" w:eastAsia="fr-CH"/>
        </w:rPr>
        <w:t xml:space="preserve"> pas toujours très fiable.</w:t>
      </w:r>
      <w:r w:rsidR="00946620">
        <w:rPr>
          <w:rFonts w:ascii="Century Gothic" w:hAnsi="Century Gothic"/>
          <w:lang w:val="fr-CH" w:eastAsia="fr-CH"/>
        </w:rPr>
        <w:t xml:space="preserve"> </w:t>
      </w:r>
    </w:p>
    <w:p w:rsidR="00E459E1" w:rsidP="00265418" w:rsidRDefault="00E459E1" w14:paraId="169A2551" w14:textId="21FA67A3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lang w:val="fr-CH" w:eastAsia="fr-CH"/>
        </w:rPr>
      </w:pPr>
      <w:r w:rsidRPr="00265418">
        <w:rPr>
          <w:rFonts w:ascii="Century Gothic" w:hAnsi="Century Gothic"/>
          <w:lang w:val="fr-CH" w:eastAsia="fr-CH"/>
        </w:rPr>
        <w:t xml:space="preserve">Pour les interrogations sur les chaînes de caractères, il est conseillé d'utiliser le mot-clef </w:t>
      </w:r>
      <w:r w:rsidRPr="00265418">
        <w:rPr>
          <w:rFonts w:ascii="Century Gothic" w:hAnsi="Century Gothic"/>
          <w:b/>
          <w:lang w:val="fr-CH" w:eastAsia="fr-CH"/>
        </w:rPr>
        <w:t>LIKE</w:t>
      </w:r>
      <w:r w:rsidRPr="00265418" w:rsidR="00946620">
        <w:rPr>
          <w:rFonts w:ascii="Century Gothic" w:hAnsi="Century Gothic"/>
          <w:lang w:val="fr-CH" w:eastAsia="fr-CH"/>
        </w:rPr>
        <w:t xml:space="preserve"> </w:t>
      </w:r>
    </w:p>
    <w:p w:rsidR="007828D4" w:rsidP="00265418" w:rsidRDefault="007828D4" w14:paraId="5BC7165E" w14:textId="77777777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Ou lorsque vous utilisez l’opérateur </w:t>
      </w:r>
      <w:r w:rsidRPr="007828D4">
        <w:rPr>
          <w:rFonts w:ascii="Century Gothic" w:hAnsi="Century Gothic"/>
          <w:b/>
          <w:lang w:val="fr-CH" w:eastAsia="fr-CH"/>
        </w:rPr>
        <w:t>=</w:t>
      </w:r>
      <w:r>
        <w:rPr>
          <w:rFonts w:ascii="Century Gothic" w:hAnsi="Century Gothic"/>
          <w:lang w:val="fr-CH" w:eastAsia="fr-CH"/>
        </w:rPr>
        <w:t xml:space="preserve"> vous pouvez utiliser :</w:t>
      </w:r>
    </w:p>
    <w:p w:rsidR="00265418" w:rsidP="007828D4" w:rsidRDefault="007828D4" w14:paraId="48D5C584" w14:textId="1DE8776F">
      <w:pPr>
        <w:ind w:left="720"/>
        <w:jc w:val="both"/>
        <w:rPr>
          <w:rFonts w:ascii="Century Gothic" w:hAnsi="Century Gothic"/>
          <w:lang w:val="fr-CH" w:eastAsia="fr-CH"/>
        </w:rPr>
      </w:pPr>
      <w:r w:rsidRPr="00035081">
        <w:rPr>
          <w:rFonts w:ascii="Century Gothic" w:hAnsi="Century Gothic"/>
          <w:b/>
          <w:lang w:val="fr-CH" w:eastAsia="fr-CH"/>
        </w:rPr>
        <w:t>WHERE</w:t>
      </w:r>
      <w:r>
        <w:rPr>
          <w:rFonts w:ascii="Century Gothic" w:hAnsi="Century Gothic"/>
          <w:lang w:val="fr-CH" w:eastAsia="fr-CH"/>
        </w:rPr>
        <w:t xml:space="preserve"> </w:t>
      </w:r>
      <w:proofErr w:type="gramStart"/>
      <w:r w:rsidRPr="008944D2" w:rsidR="00265418">
        <w:rPr>
          <w:rFonts w:ascii="Century Gothic" w:hAnsi="Century Gothic"/>
          <w:b/>
          <w:lang w:val="fr-CH" w:eastAsia="fr-CH"/>
        </w:rPr>
        <w:t>LOWER</w:t>
      </w:r>
      <w:r w:rsidRPr="007828D4" w:rsidR="00265418">
        <w:rPr>
          <w:rFonts w:ascii="Century Gothic" w:hAnsi="Century Gothic"/>
          <w:lang w:val="fr-CH" w:eastAsia="fr-CH"/>
        </w:rPr>
        <w:t>(</w:t>
      </w:r>
      <w:proofErr w:type="gramEnd"/>
      <w:r w:rsidRPr="007828D4" w:rsidR="00265418">
        <w:rPr>
          <w:rFonts w:ascii="Century Gothic" w:hAnsi="Century Gothic"/>
          <w:lang w:val="fr-CH" w:eastAsia="fr-CH"/>
        </w:rPr>
        <w:t>city) = '</w:t>
      </w:r>
      <w:proofErr w:type="spellStart"/>
      <w:r w:rsidRPr="007828D4" w:rsidR="00265418">
        <w:rPr>
          <w:rFonts w:ascii="Century Gothic" w:hAnsi="Century Gothic"/>
          <w:lang w:val="fr-CH" w:eastAsia="fr-CH"/>
        </w:rPr>
        <w:t>sql</w:t>
      </w:r>
      <w:proofErr w:type="spellEnd"/>
      <w:r w:rsidRPr="007828D4" w:rsidR="00265418">
        <w:rPr>
          <w:rFonts w:ascii="Century Gothic" w:hAnsi="Century Gothic"/>
          <w:lang w:val="fr-CH" w:eastAsia="fr-CH"/>
        </w:rPr>
        <w:t xml:space="preserve"> city'</w:t>
      </w:r>
      <w:r w:rsidR="008E70A1">
        <w:rPr>
          <w:rFonts w:ascii="Century Gothic" w:hAnsi="Century Gothic"/>
          <w:lang w:val="fr-CH" w:eastAsia="fr-CH"/>
        </w:rPr>
        <w:t xml:space="preserve"> pour éviter les problèmes de « casse »</w:t>
      </w:r>
    </w:p>
    <w:p w:rsidR="00A1400E" w:rsidP="00A1400E" w:rsidRDefault="00A1400E" w14:paraId="0D91C4E3" w14:textId="6F6E003A">
      <w:pPr>
        <w:jc w:val="both"/>
        <w:rPr>
          <w:rFonts w:ascii="Century Gothic" w:hAnsi="Century Gothic"/>
          <w:lang w:val="fr-CH" w:eastAsia="fr-CH"/>
        </w:rPr>
      </w:pPr>
    </w:p>
    <w:p w:rsidR="00A1400E" w:rsidP="00A1400E" w:rsidRDefault="00A1400E" w14:paraId="6A0BA282" w14:textId="4CF39A82">
      <w:pPr>
        <w:jc w:val="both"/>
        <w:rPr>
          <w:rFonts w:ascii="Century Gothic" w:hAnsi="Century Gothic"/>
          <w:lang w:val="fr-CH" w:eastAsia="fr-CH"/>
        </w:rPr>
      </w:pPr>
      <w:r w:rsidRPr="00A1400E">
        <w:rPr>
          <w:rFonts w:ascii="Century Gothic" w:hAnsi="Century Gothic"/>
          <w:b/>
          <w:u w:val="single"/>
          <w:lang w:val="fr-CH" w:eastAsia="fr-CH"/>
        </w:rPr>
        <w:t>Votre mission</w:t>
      </w:r>
      <w:r>
        <w:rPr>
          <w:rFonts w:ascii="Century Gothic" w:hAnsi="Century Gothic"/>
          <w:lang w:val="fr-CH" w:eastAsia="fr-CH"/>
        </w:rPr>
        <w:t> :</w:t>
      </w:r>
    </w:p>
    <w:p w:rsidR="00A361DE" w:rsidP="00A1400E" w:rsidRDefault="00A361DE" w14:paraId="7CDAC727" w14:textId="77777777">
      <w:pPr>
        <w:jc w:val="both"/>
        <w:rPr>
          <w:rFonts w:ascii="Century Gothic" w:hAnsi="Century Gothic"/>
          <w:lang w:val="fr-CH" w:eastAsia="fr-CH"/>
        </w:rPr>
      </w:pPr>
    </w:p>
    <w:p w:rsidR="00A1400E" w:rsidP="00A1400E" w:rsidRDefault="00A1400E" w14:paraId="0757BAE1" w14:textId="3FF40338">
      <w:pPr>
        <w:jc w:val="both"/>
        <w:rPr>
          <w:rFonts w:ascii="Century Gothic" w:hAnsi="Century Gothic"/>
          <w:lang w:val="fr-CH" w:eastAsia="fr-CH"/>
        </w:rPr>
      </w:pPr>
      <w:r w:rsidRPr="00A1400E">
        <w:rPr>
          <w:rFonts w:ascii="Century Gothic" w:hAnsi="Century Gothic"/>
          <w:lang w:val="fr-CH" w:eastAsia="fr-CH"/>
        </w:rPr>
        <w:t>Recherchez l'assassin en formulant des requêtes SQL successives dans l'éditeur de DB Browser.</w:t>
      </w:r>
    </w:p>
    <w:p w:rsidR="00E774D1" w:rsidP="00A1400E" w:rsidRDefault="00E774D1" w14:paraId="0F2C459A" w14:textId="3076D8A6">
      <w:pPr>
        <w:jc w:val="both"/>
        <w:rPr>
          <w:rFonts w:ascii="Century Gothic" w:hAnsi="Century Gothic"/>
          <w:lang w:val="fr-CH" w:eastAsia="fr-CH"/>
        </w:rPr>
      </w:pPr>
    </w:p>
    <w:p w:rsidR="00E774D1" w:rsidP="00A1400E" w:rsidRDefault="00E774D1" w14:paraId="5A621884" w14:textId="1E63F17A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Ci-dessous expliquer votre démarche et les requêtes que vous avez effectuées.</w:t>
      </w:r>
    </w:p>
    <w:p w:rsidR="00A87300" w:rsidP="00A1400E" w:rsidRDefault="00A87300" w14:paraId="7B33A2DE" w14:textId="351F5039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Le but est de trouver l’assassin en un minimum de requêtes.</w:t>
      </w:r>
    </w:p>
    <w:p w:rsidRPr="00A1400E" w:rsidR="002B1F45" w:rsidP="00A1400E" w:rsidRDefault="002B1F45" w14:paraId="0D5564D1" w14:textId="77777777">
      <w:pPr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B1F45" w:rsidTr="002B1F45" w14:paraId="5673D781" w14:textId="77777777">
        <w:tc>
          <w:tcPr>
            <w:tcW w:w="9062" w:type="dxa"/>
          </w:tcPr>
          <w:p w:rsidR="002B1F45" w:rsidP="00A1400E" w:rsidRDefault="002B1F45" w14:paraId="1FA98DC2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6C8C1D81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0D93897C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6796AEED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1154D8D8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11686362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1F766F48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67FCFC8D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740363B4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580BEF3F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02DE5C72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6E21CCC9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:rsidR="002B1F45" w:rsidP="00A1400E" w:rsidRDefault="002B1F45" w14:paraId="3F12FCAA" w14:textId="21BA3348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230BDE" w:rsidRDefault="00230BDE" w14:paraId="2ABF692C" w14:textId="77777777">
      <w:pPr>
        <w:spacing w:after="160" w:line="259" w:lineRule="auto"/>
        <w:rPr>
          <w:rFonts w:ascii="Century Gothic" w:hAnsi="Century Gothic"/>
          <w:b/>
          <w:lang w:val="fr-CH" w:eastAsia="fr-CH"/>
        </w:rPr>
      </w:pPr>
      <w:bookmarkStart w:name="_GoBack" w:id="0"/>
      <w:bookmarkEnd w:id="0"/>
      <w:r>
        <w:rPr>
          <w:rFonts w:ascii="Century Gothic" w:hAnsi="Century Gothic"/>
          <w:b/>
          <w:lang w:val="fr-CH" w:eastAsia="fr-CH"/>
        </w:rPr>
        <w:br w:type="page"/>
      </w:r>
    </w:p>
    <w:p w:rsidRPr="00230BDE" w:rsidR="00401246" w:rsidP="00A1400E" w:rsidRDefault="00401246" w14:paraId="17B46D99" w14:textId="0796441B">
      <w:pPr>
        <w:jc w:val="both"/>
        <w:rPr>
          <w:rFonts w:ascii="Century Gothic" w:hAnsi="Century Gothic"/>
          <w:b/>
          <w:lang w:val="fr-CH" w:eastAsia="fr-CH"/>
        </w:rPr>
      </w:pPr>
      <w:r w:rsidRPr="00230BDE">
        <w:rPr>
          <w:rFonts w:ascii="Century Gothic" w:hAnsi="Century Gothic"/>
          <w:b/>
          <w:lang w:val="fr-CH" w:eastAsia="fr-CH"/>
        </w:rPr>
        <w:lastRenderedPageBreak/>
        <w:t>Comment savoir si on a trouvé l’assassin ?</w:t>
      </w:r>
    </w:p>
    <w:p w:rsidRPr="00A1400E" w:rsidR="00A1400E" w:rsidP="00A1400E" w:rsidRDefault="00A1400E" w14:paraId="2AEA90F8" w14:textId="77777777">
      <w:pPr>
        <w:jc w:val="both"/>
        <w:rPr>
          <w:rFonts w:ascii="Century Gothic" w:hAnsi="Century Gothic"/>
          <w:lang w:val="fr-CH" w:eastAsia="fr-CH"/>
        </w:rPr>
      </w:pPr>
      <w:r w:rsidRPr="00A1400E">
        <w:rPr>
          <w:rFonts w:ascii="Century Gothic" w:hAnsi="Century Gothic"/>
          <w:lang w:val="fr-CH" w:eastAsia="fr-CH"/>
        </w:rPr>
        <w:t>Une fois que vous pensez avoir identifié cet assassin, terminez par les deux requêtes suivantes :</w:t>
      </w:r>
    </w:p>
    <w:p w:rsidRPr="00A1400E" w:rsidR="00A1400E" w:rsidP="00A1400E" w:rsidRDefault="00A1400E" w14:paraId="03C8349E" w14:textId="77777777">
      <w:pPr>
        <w:jc w:val="both"/>
        <w:rPr>
          <w:rFonts w:ascii="Century Gothic" w:hAnsi="Century Gothic"/>
          <w:lang w:val="fr-CH" w:eastAsia="fr-CH"/>
        </w:rPr>
      </w:pPr>
    </w:p>
    <w:p w:rsidR="00A1400E" w:rsidP="00402540" w:rsidRDefault="00940ED0" w14:paraId="240790DC" w14:textId="469E161C">
      <w:pPr>
        <w:pStyle w:val="Paragraphedeliste"/>
        <w:numPr>
          <w:ilvl w:val="0"/>
          <w:numId w:val="13"/>
        </w:numPr>
        <w:jc w:val="both"/>
        <w:rPr>
          <w:rFonts w:ascii="Century Gothic" w:hAnsi="Century Gothic"/>
          <w:lang w:val="fr-CH" w:eastAsia="fr-CH"/>
        </w:rPr>
      </w:pPr>
      <w:r w:rsidRPr="62744B1C" w:rsidR="2E89B66F">
        <w:rPr>
          <w:rFonts w:ascii="Century Gothic" w:hAnsi="Century Gothic"/>
          <w:lang w:val="fr-CH" w:eastAsia="fr-CH"/>
        </w:rPr>
        <w:t>Annabel miller</w:t>
      </w:r>
      <w:r w:rsidRPr="62744B1C" w:rsidR="00A1400E">
        <w:rPr>
          <w:rFonts w:ascii="Century Gothic" w:hAnsi="Century Gothic"/>
          <w:lang w:val="fr-CH" w:eastAsia="fr-CH"/>
        </w:rPr>
        <w:t>tre apostrophes :</w:t>
      </w:r>
    </w:p>
    <w:p w:rsidR="00402540" w:rsidP="00402540" w:rsidRDefault="00402540" w14:paraId="45FFB882" w14:textId="7E561B74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02540" w:rsidTr="00402540" w14:paraId="0017FB1D" w14:textId="77777777">
        <w:tc>
          <w:tcPr>
            <w:tcW w:w="9062" w:type="dxa"/>
          </w:tcPr>
          <w:p w:rsidR="00402540" w:rsidP="00402540" w:rsidRDefault="00402540" w14:paraId="3A634A14" w14:textId="77777777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:rsidRPr="00E51E00" w:rsidR="00E51E00" w:rsidP="00E51E00" w:rsidRDefault="00E51E00" w14:paraId="10C6AF90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E51E00">
              <w:rPr>
                <w:rFonts w:ascii="Century Gothic" w:hAnsi="Century Gothic"/>
                <w:b/>
                <w:lang w:val="fr-CH" w:eastAsia="fr-CH"/>
              </w:rPr>
              <w:t>INSERT</w:t>
            </w:r>
            <w:r w:rsidRPr="00E51E00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E51E00">
              <w:rPr>
                <w:rFonts w:ascii="Century Gothic" w:hAnsi="Century Gothic"/>
                <w:b/>
                <w:lang w:val="fr-CH" w:eastAsia="fr-CH"/>
              </w:rPr>
              <w:t>INTO</w:t>
            </w:r>
            <w:r w:rsidRPr="00E51E00">
              <w:rPr>
                <w:rFonts w:ascii="Century Gothic" w:hAnsi="Century Gothic"/>
                <w:lang w:val="fr-CH" w:eastAsia="fr-CH"/>
              </w:rPr>
              <w:t xml:space="preserve"> solution</w:t>
            </w:r>
          </w:p>
          <w:p w:rsidR="00A63A94" w:rsidP="00E51E00" w:rsidRDefault="00E51E00" w14:paraId="6F25D1C0" w14:textId="3149ED39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  <w:r w:rsidRPr="00E51E00">
              <w:rPr>
                <w:rFonts w:ascii="Century Gothic" w:hAnsi="Century Gothic"/>
                <w:b/>
                <w:lang w:val="fr-CH" w:eastAsia="fr-CH"/>
              </w:rPr>
              <w:t>VALUES</w:t>
            </w:r>
            <w:r w:rsidRPr="00E51E00">
              <w:rPr>
                <w:rFonts w:ascii="Century Gothic" w:hAnsi="Century Gothic"/>
                <w:lang w:val="fr-CH" w:eastAsia="fr-CH"/>
              </w:rPr>
              <w:t xml:space="preserve"> (1, 'le nom du suspect'</w:t>
            </w:r>
            <w:proofErr w:type="gramStart"/>
            <w:r w:rsidRPr="00E51E00">
              <w:rPr>
                <w:rFonts w:ascii="Century Gothic" w:hAnsi="Century Gothic"/>
                <w:lang w:val="fr-CH" w:eastAsia="fr-CH"/>
              </w:rPr>
              <w:t>);</w:t>
            </w:r>
            <w:proofErr w:type="gramEnd"/>
          </w:p>
          <w:p w:rsidR="00E51E00" w:rsidP="00E51E00" w:rsidRDefault="00E51E00" w14:paraId="6EBA6740" w14:textId="321873F8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="00402540" w:rsidP="00402540" w:rsidRDefault="00402540" w14:paraId="4868353D" w14:textId="60CF47FD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:rsidR="00402540" w:rsidP="00402540" w:rsidRDefault="00402540" w14:paraId="0B09A528" w14:textId="77777777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:rsidR="00402540" w:rsidP="00402540" w:rsidRDefault="00940ED0" w14:paraId="17AF3963" w14:textId="15FDD288">
      <w:pPr>
        <w:pStyle w:val="Paragraphedeliste"/>
        <w:numPr>
          <w:ilvl w:val="0"/>
          <w:numId w:val="13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</w:t>
      </w:r>
      <w:r w:rsidRPr="00402540" w:rsidR="00402540">
        <w:rPr>
          <w:rFonts w:ascii="Century Gothic" w:hAnsi="Century Gothic"/>
          <w:lang w:val="fr-CH" w:eastAsia="fr-CH"/>
        </w:rPr>
        <w:t>érification de cette proposition à l'aide d'un déclencheur (hors programme) :</w:t>
      </w:r>
    </w:p>
    <w:p w:rsidR="00402540" w:rsidP="00402540" w:rsidRDefault="00402540" w14:paraId="381F0F04" w14:textId="77777777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02540" w:rsidTr="00C4443F" w14:paraId="1C0A0DDD" w14:textId="77777777">
        <w:tc>
          <w:tcPr>
            <w:tcW w:w="9062" w:type="dxa"/>
          </w:tcPr>
          <w:p w:rsidR="00402540" w:rsidP="00C4443F" w:rsidRDefault="00402540" w14:paraId="2ABB66B1" w14:textId="77777777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:rsidRPr="00A63A94" w:rsidR="00A63A94" w:rsidP="00A63A94" w:rsidRDefault="00A63A94" w14:paraId="43CE7CF4" w14:textId="77777777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40ED0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A63A94">
              <w:rPr>
                <w:rFonts w:ascii="Century Gothic" w:hAnsi="Century Gothic"/>
                <w:lang w:val="fr-CH" w:eastAsia="fr-CH"/>
              </w:rPr>
              <w:t xml:space="preserve"> value</w:t>
            </w:r>
          </w:p>
          <w:p w:rsidR="00A63A94" w:rsidP="00A63A94" w:rsidRDefault="00A63A94" w14:paraId="39E3F264" w14:textId="77777777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  <w:r w:rsidRPr="00940ED0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A63A94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gramStart"/>
            <w:r w:rsidRPr="00A63A94">
              <w:rPr>
                <w:rFonts w:ascii="Century Gothic" w:hAnsi="Century Gothic"/>
                <w:lang w:val="fr-CH" w:eastAsia="fr-CH"/>
              </w:rPr>
              <w:t>solution;</w:t>
            </w:r>
            <w:proofErr w:type="gramEnd"/>
          </w:p>
          <w:p w:rsidR="00A63A94" w:rsidP="00A63A94" w:rsidRDefault="00A63A94" w14:paraId="1A8FDC7B" w14:textId="388DFB06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:rsidRPr="00402540" w:rsidR="00402540" w:rsidP="00402540" w:rsidRDefault="00402540" w14:paraId="66B95129" w14:textId="77777777">
      <w:pPr>
        <w:ind w:left="720"/>
        <w:jc w:val="both"/>
        <w:rPr>
          <w:rFonts w:ascii="Century Gothic" w:hAnsi="Century Gothic"/>
          <w:lang w:val="fr-CH" w:eastAsia="fr-CH"/>
        </w:rPr>
      </w:pPr>
    </w:p>
    <w:sectPr w:rsidRPr="00402540" w:rsidR="00402540">
      <w:headerReference w:type="default" r:id="rId12"/>
      <w:footerReference w:type="defaul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0B91" w:rsidP="00BC6989" w:rsidRDefault="008E0B91" w14:paraId="25CD2C56" w14:textId="77777777">
      <w:pPr>
        <w:spacing w:after="0"/>
      </w:pPr>
      <w:r>
        <w:separator/>
      </w:r>
    </w:p>
  </w:endnote>
  <w:endnote w:type="continuationSeparator" w:id="0">
    <w:p w:rsidR="008E0B91" w:rsidP="00BC6989" w:rsidRDefault="008E0B91" w14:paraId="3F843DE4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Pr="00402CF1" w:rsidR="008E0B91" w:rsidP="00112E4C" w:rsidRDefault="008E0B91" w14:paraId="12596B42" w14:textId="0CC2E665">
    <w:pPr>
      <w:pStyle w:val="Pieddepage"/>
      <w:pBdr>
        <w:top w:val="single" w:color="auto" w:sz="4" w:space="1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t xml:space="preserve"> /</w:t>
    </w:r>
    <w:r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>
      <w:rPr>
        <w:rFonts w:ascii="Century Gothic" w:hAnsi="Century Gothic"/>
        <w:sz w:val="18"/>
        <w:szCs w:val="18"/>
        <w:lang w:val="fr-CH"/>
      </w:rPr>
      <w:t xml:space="preserve"> E-106_ALL01_Sélection_</w:t>
    </w:r>
    <w:r w:rsidR="003B49E2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:rsidRPr="00402CF1" w:rsidR="008E0B91" w:rsidRDefault="008E0B91" w14:paraId="12596B43" w14:textId="4B00B6BD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0B91" w:rsidP="00BC6989" w:rsidRDefault="008E0B91" w14:paraId="001AB7CC" w14:textId="77777777">
      <w:pPr>
        <w:spacing w:after="0"/>
      </w:pPr>
      <w:r>
        <w:separator/>
      </w:r>
    </w:p>
  </w:footnote>
  <w:footnote w:type="continuationSeparator" w:id="0">
    <w:p w:rsidR="008E0B91" w:rsidP="00BC6989" w:rsidRDefault="008E0B91" w14:paraId="3AE3A68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tbl>
    <w:tblPr>
      <w:tblW w:w="5000" w:type="pct"/>
      <w:jc w:val="center"/>
      <w:tblBorders>
        <w:bottom w:val="single" w:color="auto" w:sz="4" w:space="0"/>
        <w:insideH w:val="single" w:color="auto" w:sz="4" w:space="0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8E0B91" w:rsidTr="00BC6989" w14:paraId="12596B3F" w14:textId="77777777">
      <w:trPr>
        <w:trHeight w:val="536"/>
        <w:jc w:val="center"/>
      </w:trPr>
      <w:tc>
        <w:tcPr>
          <w:tcW w:w="1707" w:type="dxa"/>
          <w:vAlign w:val="center"/>
        </w:tcPr>
        <w:p w:rsidRPr="008723BD" w:rsidR="008E0B91" w:rsidP="00BC6989" w:rsidRDefault="008E0B91" w14:paraId="12596B3B" w14:textId="77777777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:rsidR="008E0B91" w:rsidP="00BC6989" w:rsidRDefault="008E0B91" w14:paraId="12596B3C" w14:textId="31930DAF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>
            <w:rPr>
              <w:rFonts w:ascii="Century Gothic" w:hAnsi="Century Gothic"/>
              <w:sz w:val="28"/>
              <w:szCs w:val="28"/>
            </w:rPr>
            <w:t>06</w:t>
          </w:r>
        </w:p>
      </w:tc>
      <w:tc>
        <w:tcPr>
          <w:tcW w:w="3295" w:type="dxa"/>
          <w:vAlign w:val="center"/>
        </w:tcPr>
        <w:p w:rsidRPr="007F43ED" w:rsidR="008E0B91" w:rsidP="00BC6989" w:rsidRDefault="008E0B91" w14:paraId="12596B3D" w14:textId="77777777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:rsidR="008E0B91" w:rsidP="00BC6989" w:rsidRDefault="008E0B91" w14:paraId="12596B3E" w14:textId="77777777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8E0B91" w:rsidRDefault="008E0B91" w14:paraId="12596B40" w14:textId="7777777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C5BFB"/>
    <w:multiLevelType w:val="hybridMultilevel"/>
    <w:tmpl w:val="0CE60EE8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0D61A8"/>
    <w:multiLevelType w:val="hybridMultilevel"/>
    <w:tmpl w:val="E076CC2C"/>
    <w:lvl w:ilvl="0" w:tplc="F5740414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310A2C"/>
    <w:multiLevelType w:val="hybridMultilevel"/>
    <w:tmpl w:val="F75622E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10627"/>
    <w:multiLevelType w:val="hybridMultilevel"/>
    <w:tmpl w:val="6A721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10BEF"/>
    <w:multiLevelType w:val="hybridMultilevel"/>
    <w:tmpl w:val="101ED026"/>
    <w:lvl w:ilvl="0" w:tplc="7CFEAC72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7F011AC2"/>
    <w:multiLevelType w:val="hybridMultilevel"/>
    <w:tmpl w:val="6B2AB206"/>
    <w:lvl w:ilvl="0" w:tplc="099C1E64">
      <w:numFmt w:val="bullet"/>
      <w:lvlText w:val=""/>
      <w:lvlJc w:val="left"/>
      <w:pPr>
        <w:ind w:left="720" w:hanging="360"/>
      </w:pPr>
      <w:rPr>
        <w:rFonts w:hint="default" w:ascii="Wingdings" w:hAnsi="Wingdings" w:eastAsia="Times New Roman" w:cstheme="majorHAnsi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3"/>
  </w:num>
  <w:num w:numId="5">
    <w:abstractNumId w:val="6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8"/>
  </w:num>
  <w:num w:numId="10">
    <w:abstractNumId w:val="10"/>
  </w:num>
  <w:num w:numId="11">
    <w:abstractNumId w:val="2"/>
  </w:num>
  <w:num w:numId="12">
    <w:abstractNumId w:val="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89"/>
    <w:rsid w:val="00004BE9"/>
    <w:rsid w:val="000060FA"/>
    <w:rsid w:val="000070EC"/>
    <w:rsid w:val="0001167A"/>
    <w:rsid w:val="000276D1"/>
    <w:rsid w:val="00035081"/>
    <w:rsid w:val="00050554"/>
    <w:rsid w:val="00051B51"/>
    <w:rsid w:val="00081874"/>
    <w:rsid w:val="0009017F"/>
    <w:rsid w:val="00091F7E"/>
    <w:rsid w:val="000A16A8"/>
    <w:rsid w:val="000B2433"/>
    <w:rsid w:val="000C3283"/>
    <w:rsid w:val="000C3F08"/>
    <w:rsid w:val="000D35F3"/>
    <w:rsid w:val="000D363E"/>
    <w:rsid w:val="00112B05"/>
    <w:rsid w:val="00112E4C"/>
    <w:rsid w:val="0011704A"/>
    <w:rsid w:val="0013019B"/>
    <w:rsid w:val="001552AA"/>
    <w:rsid w:val="001642D7"/>
    <w:rsid w:val="0019644F"/>
    <w:rsid w:val="001A17EF"/>
    <w:rsid w:val="001B5B82"/>
    <w:rsid w:val="001C1296"/>
    <w:rsid w:val="001C459A"/>
    <w:rsid w:val="001D2A92"/>
    <w:rsid w:val="001E0B6A"/>
    <w:rsid w:val="001F14E2"/>
    <w:rsid w:val="00204089"/>
    <w:rsid w:val="00207E94"/>
    <w:rsid w:val="00227C3C"/>
    <w:rsid w:val="00230BDE"/>
    <w:rsid w:val="00252683"/>
    <w:rsid w:val="00265418"/>
    <w:rsid w:val="00274EEE"/>
    <w:rsid w:val="0027518F"/>
    <w:rsid w:val="002A2A26"/>
    <w:rsid w:val="002A6E8C"/>
    <w:rsid w:val="002B1F45"/>
    <w:rsid w:val="002D219E"/>
    <w:rsid w:val="002F004E"/>
    <w:rsid w:val="002F13A4"/>
    <w:rsid w:val="0030137E"/>
    <w:rsid w:val="00324007"/>
    <w:rsid w:val="003260FD"/>
    <w:rsid w:val="0034131E"/>
    <w:rsid w:val="00345AF4"/>
    <w:rsid w:val="00356238"/>
    <w:rsid w:val="00356E8B"/>
    <w:rsid w:val="00357C94"/>
    <w:rsid w:val="00360A7B"/>
    <w:rsid w:val="003B49E2"/>
    <w:rsid w:val="003B5E63"/>
    <w:rsid w:val="003D0D8B"/>
    <w:rsid w:val="003D59FB"/>
    <w:rsid w:val="003E2EAC"/>
    <w:rsid w:val="00401246"/>
    <w:rsid w:val="00402540"/>
    <w:rsid w:val="00402CF1"/>
    <w:rsid w:val="00411746"/>
    <w:rsid w:val="004372AE"/>
    <w:rsid w:val="0047651A"/>
    <w:rsid w:val="004903C8"/>
    <w:rsid w:val="00493EDF"/>
    <w:rsid w:val="004A4D28"/>
    <w:rsid w:val="004A6475"/>
    <w:rsid w:val="004A6A37"/>
    <w:rsid w:val="004C066C"/>
    <w:rsid w:val="004C1986"/>
    <w:rsid w:val="004C4FDD"/>
    <w:rsid w:val="004D4CC3"/>
    <w:rsid w:val="004F449B"/>
    <w:rsid w:val="005075E9"/>
    <w:rsid w:val="00511EB9"/>
    <w:rsid w:val="0052136A"/>
    <w:rsid w:val="005447A7"/>
    <w:rsid w:val="00550AFF"/>
    <w:rsid w:val="00561001"/>
    <w:rsid w:val="0056424F"/>
    <w:rsid w:val="00581C55"/>
    <w:rsid w:val="00585CB6"/>
    <w:rsid w:val="005879FC"/>
    <w:rsid w:val="005B12DC"/>
    <w:rsid w:val="005F63F4"/>
    <w:rsid w:val="006113D1"/>
    <w:rsid w:val="0062228A"/>
    <w:rsid w:val="0062479E"/>
    <w:rsid w:val="00625D0F"/>
    <w:rsid w:val="006417D2"/>
    <w:rsid w:val="006479C3"/>
    <w:rsid w:val="00670596"/>
    <w:rsid w:val="00671EB2"/>
    <w:rsid w:val="00676DB6"/>
    <w:rsid w:val="006822BC"/>
    <w:rsid w:val="00682CDC"/>
    <w:rsid w:val="00693AFE"/>
    <w:rsid w:val="006B25F2"/>
    <w:rsid w:val="006E01A3"/>
    <w:rsid w:val="006E1CE2"/>
    <w:rsid w:val="006E2909"/>
    <w:rsid w:val="006F5ECD"/>
    <w:rsid w:val="00723A90"/>
    <w:rsid w:val="007339F0"/>
    <w:rsid w:val="00737826"/>
    <w:rsid w:val="00777E0E"/>
    <w:rsid w:val="007828D4"/>
    <w:rsid w:val="00787335"/>
    <w:rsid w:val="007B0045"/>
    <w:rsid w:val="007D21DA"/>
    <w:rsid w:val="007D3314"/>
    <w:rsid w:val="007E2AE4"/>
    <w:rsid w:val="007E4F98"/>
    <w:rsid w:val="007F0968"/>
    <w:rsid w:val="00812877"/>
    <w:rsid w:val="008264EA"/>
    <w:rsid w:val="00827062"/>
    <w:rsid w:val="00831DE6"/>
    <w:rsid w:val="00834B0C"/>
    <w:rsid w:val="00836107"/>
    <w:rsid w:val="00847DB7"/>
    <w:rsid w:val="008507F9"/>
    <w:rsid w:val="008619EA"/>
    <w:rsid w:val="00863295"/>
    <w:rsid w:val="008664D3"/>
    <w:rsid w:val="00873FEE"/>
    <w:rsid w:val="008944D2"/>
    <w:rsid w:val="008A09F4"/>
    <w:rsid w:val="008A51C4"/>
    <w:rsid w:val="008C78B4"/>
    <w:rsid w:val="008C7D22"/>
    <w:rsid w:val="008D0D49"/>
    <w:rsid w:val="008D0F1B"/>
    <w:rsid w:val="008D7009"/>
    <w:rsid w:val="008E04DC"/>
    <w:rsid w:val="008E0B91"/>
    <w:rsid w:val="008E1145"/>
    <w:rsid w:val="008E70A1"/>
    <w:rsid w:val="008F56B5"/>
    <w:rsid w:val="00917D70"/>
    <w:rsid w:val="00940ED0"/>
    <w:rsid w:val="00946620"/>
    <w:rsid w:val="00946786"/>
    <w:rsid w:val="00947631"/>
    <w:rsid w:val="00995AC5"/>
    <w:rsid w:val="009A39A5"/>
    <w:rsid w:val="009A6E4B"/>
    <w:rsid w:val="009C6C7D"/>
    <w:rsid w:val="009E66A8"/>
    <w:rsid w:val="00A018B5"/>
    <w:rsid w:val="00A11A67"/>
    <w:rsid w:val="00A1400E"/>
    <w:rsid w:val="00A361DE"/>
    <w:rsid w:val="00A4288A"/>
    <w:rsid w:val="00A614BF"/>
    <w:rsid w:val="00A63A94"/>
    <w:rsid w:val="00A649FA"/>
    <w:rsid w:val="00A83753"/>
    <w:rsid w:val="00A87300"/>
    <w:rsid w:val="00A96814"/>
    <w:rsid w:val="00AC3B3D"/>
    <w:rsid w:val="00AE529E"/>
    <w:rsid w:val="00AF3F26"/>
    <w:rsid w:val="00B14BC0"/>
    <w:rsid w:val="00B2499E"/>
    <w:rsid w:val="00B5395B"/>
    <w:rsid w:val="00B555C1"/>
    <w:rsid w:val="00B714D1"/>
    <w:rsid w:val="00B71F05"/>
    <w:rsid w:val="00B7486D"/>
    <w:rsid w:val="00B821AF"/>
    <w:rsid w:val="00B848C4"/>
    <w:rsid w:val="00BA202E"/>
    <w:rsid w:val="00BC6989"/>
    <w:rsid w:val="00BD2F52"/>
    <w:rsid w:val="00BE3879"/>
    <w:rsid w:val="00BF7293"/>
    <w:rsid w:val="00C12147"/>
    <w:rsid w:val="00C45A9F"/>
    <w:rsid w:val="00C5598C"/>
    <w:rsid w:val="00C631B1"/>
    <w:rsid w:val="00C9360B"/>
    <w:rsid w:val="00CB41F4"/>
    <w:rsid w:val="00CC1B57"/>
    <w:rsid w:val="00CC5977"/>
    <w:rsid w:val="00D06FE0"/>
    <w:rsid w:val="00D3221B"/>
    <w:rsid w:val="00D345B1"/>
    <w:rsid w:val="00D37A86"/>
    <w:rsid w:val="00D47A67"/>
    <w:rsid w:val="00D64D05"/>
    <w:rsid w:val="00D668BE"/>
    <w:rsid w:val="00D676EF"/>
    <w:rsid w:val="00D92BD9"/>
    <w:rsid w:val="00DA0DEF"/>
    <w:rsid w:val="00DC6822"/>
    <w:rsid w:val="00DD22AE"/>
    <w:rsid w:val="00DF1CCD"/>
    <w:rsid w:val="00E251F9"/>
    <w:rsid w:val="00E459E1"/>
    <w:rsid w:val="00E51E00"/>
    <w:rsid w:val="00E52765"/>
    <w:rsid w:val="00E63348"/>
    <w:rsid w:val="00E774D1"/>
    <w:rsid w:val="00E8785B"/>
    <w:rsid w:val="00EA2E50"/>
    <w:rsid w:val="00EB00C8"/>
    <w:rsid w:val="00EB2FFF"/>
    <w:rsid w:val="00EC6484"/>
    <w:rsid w:val="00EE0620"/>
    <w:rsid w:val="00EF44D1"/>
    <w:rsid w:val="00EF4C14"/>
    <w:rsid w:val="00F119F1"/>
    <w:rsid w:val="00F1690D"/>
    <w:rsid w:val="00F30A8D"/>
    <w:rsid w:val="00F37F9E"/>
    <w:rsid w:val="00F44CBA"/>
    <w:rsid w:val="00F6595A"/>
    <w:rsid w:val="00F66EC4"/>
    <w:rsid w:val="00F86238"/>
    <w:rsid w:val="00FA21F4"/>
    <w:rsid w:val="00FB2506"/>
    <w:rsid w:val="00FB5C5F"/>
    <w:rsid w:val="00FB7561"/>
    <w:rsid w:val="00FD5D89"/>
    <w:rsid w:val="2E89B66F"/>
    <w:rsid w:val="6274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,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styleId="En-tteCar" w:customStyle="1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styleId="PieddepageCar" w:customStyle="1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styleId="TitreCar" w:customStyle="1">
    <w:name w:val="Titre Car"/>
    <w:basedOn w:val="Policepardfaut"/>
    <w:link w:val="Titre"/>
    <w:rsid w:val="00BC6989"/>
    <w:rPr>
      <w:rFonts w:eastAsia="Times New Roman" w:asciiTheme="majorHAnsi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styleId="Titre1Car" w:customStyle="1">
    <w:name w:val="Titre 1 Car"/>
    <w:basedOn w:val="Policepardfaut"/>
    <w:link w:val="Titre1"/>
    <w:uiPriority w:val="9"/>
    <w:rsid w:val="00BC6989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fr-FR" w:eastAsia="fr-FR"/>
    </w:rPr>
  </w:style>
  <w:style w:type="table" w:styleId="TableauGrille4-Accentuation11" w:customStyle="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styleId="Titre2Car" w:customStyle="1">
    <w:name w:val="Titre 2 Car"/>
    <w:basedOn w:val="Policepardfaut"/>
    <w:link w:val="Titre2"/>
    <w:uiPriority w:val="9"/>
    <w:rsid w:val="00834B0C"/>
    <w:rPr>
      <w:rFonts w:asciiTheme="majorHAnsi" w:hAnsiTheme="majorHAnsi" w:eastAsiaTheme="majorEastAsia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Lienhypertexte">
    <w:name w:val="Hyperlink"/>
    <w:basedOn w:val="Policepardfaut"/>
    <w:uiPriority w:val="99"/>
    <w:unhideWhenUsed/>
    <w:rsid w:val="00FB756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7561"/>
    <w:rPr>
      <w:color w:val="605E5C"/>
      <w:shd w:val="clear" w:color="auto" w:fill="E1DFDD"/>
    </w:rPr>
  </w:style>
  <w:style w:type="character" w:styleId="k" w:customStyle="1">
    <w:name w:val="k"/>
    <w:basedOn w:val="Policepardfaut"/>
    <w:rsid w:val="00581C55"/>
  </w:style>
  <w:style w:type="character" w:styleId="n" w:customStyle="1">
    <w:name w:val="n"/>
    <w:basedOn w:val="Policepardfaut"/>
    <w:rsid w:val="00581C55"/>
  </w:style>
  <w:style w:type="character" w:styleId="p" w:customStyle="1">
    <w:name w:val="p"/>
    <w:basedOn w:val="Policepardfaut"/>
    <w:rsid w:val="00581C55"/>
  </w:style>
  <w:style w:type="character" w:styleId="mi" w:customStyle="1">
    <w:name w:val="mi"/>
    <w:basedOn w:val="Policepardfaut"/>
    <w:rsid w:val="00581C55"/>
  </w:style>
  <w:style w:type="character" w:styleId="s1" w:customStyle="1">
    <w:name w:val="s1"/>
    <w:basedOn w:val="Policepardfaut"/>
    <w:rsid w:val="00581C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yperlink" Target="https://sqlitebrowser.org/" TargetMode="Externa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e0d3259-a7ce-4623-88ec-81594dfcbc1c" xsi:nil="true"/>
    <lcf76f155ced4ddcb4097134ff3c332f xmlns="99ffe1f3-7857-457f-add0-5bdef636f38d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9C33BAA-04A5-4C3F-AC2E-61EF241949D1}">
  <ds:schemaRefs>
    <ds:schemaRef ds:uri="http://www.w3.org/XML/1998/namespace"/>
    <ds:schemaRef ds:uri="http://purl.org/dc/terms/"/>
    <ds:schemaRef ds:uri="http://schemas.microsoft.com/sharepoint/v4"/>
    <ds:schemaRef ds:uri="http://purl.org/dc/dcmitype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f7d9f5a6-831d-4621-8c77-cbcaf993e406"/>
    <ds:schemaRef ds:uri="bf2f2df3-a963-4452-b0e7-67dabc627c35"/>
  </ds:schemaRefs>
</ds:datastoreItem>
</file>

<file path=customXml/itemProps2.xml><?xml version="1.0" encoding="utf-8"?>
<ds:datastoreItem xmlns:ds="http://schemas.openxmlformats.org/officeDocument/2006/customXml" ds:itemID="{8560338F-3F70-4F4A-8AB3-329A50AC8B26}"/>
</file>

<file path=customXml/itemProps3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DGEP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Yohan Jacques Cardis</cp:lastModifiedBy>
  <cp:revision>187</cp:revision>
  <dcterms:created xsi:type="dcterms:W3CDTF">2023-08-06T06:03:00Z</dcterms:created>
  <dcterms:modified xsi:type="dcterms:W3CDTF">2023-09-05T14:24:35Z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