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9.jpeg" ContentType="image/jpeg"/>
  <Override PartName="/word/media/image12.jpeg" ContentType="image/jpeg"/>
  <Override PartName="/word/media/image13.jpeg" ContentType="image/jpeg"/>
  <Override PartName="/word/media/image8.jpeg" ContentType="image/jpeg"/>
  <Override PartName="/word/media/image11.jpeg" ContentType="image/jpeg"/>
  <Override PartName="/word/media/image7.jpeg" ContentType="image/jpeg"/>
  <Override PartName="/word/media/image10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3.jpeg" ContentType="image/jpeg"/>
  <Override PartName="/word/media/image22.jpeg" ContentType="image/jpeg"/>
  <Override PartName="/word/media/image21.jpeg" ContentType="image/jpeg"/>
  <Override PartName="/word/media/image19.jpeg" ContentType="image/jpeg"/>
  <Override PartName="/word/media/image1.jpeg" ContentType="image/jpeg"/>
  <Override PartName="/word/media/image3.jpeg" ContentType="image/jpeg"/>
  <Override PartName="/word/media/image20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480" w:after="0"/>
        <w:rPr/>
      </w:pPr>
      <w:r>
        <w:rPr/>
        <w:t>Completing MyOpinions Survey Step-by-Step</w:t>
      </w:r>
    </w:p>
    <w:p>
      <w:pPr>
        <w:pStyle w:val="Heading2"/>
        <w:rPr/>
      </w:pPr>
      <w:r>
        <w:rPr/>
        <w:t>Points: 50</w:t>
        <w:br/>
        <w:t>Topic: Business &amp; Employment</w:t>
        <w:br/>
        <w:t>Time required: 5mins</w:t>
        <w:br/>
        <w:t>Total steps from (clicking start survey to clicking "go to my account" link): 26</w:t>
        <w:br/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 xml:space="preserve">Navigate to </w:t>
      </w:r>
      <w:hyperlink r:id="rId2">
        <w:r>
          <w:rPr>
            <w:rStyle w:val="Style"/>
            <w:u w:val="single"/>
          </w:rPr>
          <w:t>https://www.myopinions.com.au/auth/dashboard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"START SURVEY"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2" name="Picture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"START SURVEY NOW"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3" name="Picture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Are you.. ?</w:t>
      </w:r>
    </w:p>
    <w:p>
      <w:pPr>
        <w:pStyle w:val="ListNumber"/>
        <w:numPr>
          <w:ilvl w:val="1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Click this image.</w:t>
      </w:r>
    </w:p>
    <w:p>
      <w:pPr>
        <w:pStyle w:val="ListNumber"/>
        <w:numPr>
          <w:ilvl w:val="1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Note: in this survey Gender selection choice was an image rather than a radio button or text typing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4" name="Picture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5" name="Picture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text field.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6" name="Picture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Type "45"</w:t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7" name="Picture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text field.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8" name="Picture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Type "212"</w:t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text field.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9" name="Picture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text field.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0" name="Picture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Type "2217"</w:t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1" name="Picture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icon.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2" name="Picture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3" name="Picture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4" name="Picture 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Number"/>
        <w:numPr>
          <w:ilvl w:val="0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 xml:space="preserve">What is your annual gross (i.e. before tax) household income range? </w:t>
      </w:r>
    </w:p>
    <w:p>
      <w:pPr>
        <w:pStyle w:val="ListNumber"/>
        <w:numPr>
          <w:ilvl w:val="1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Click "$200,000 to $499,999 AUD"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15" name="Picture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16" name="Picture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 xml:space="preserve">What is your annual gross (i.e. before tax) personal income range? </w:t>
      </w:r>
    </w:p>
    <w:p>
      <w:pPr>
        <w:pStyle w:val="ListNumber"/>
        <w:numPr>
          <w:ilvl w:val="1"/>
          <w:numId w:val="4"/>
        </w:numPr>
        <w:rPr>
          <w:b w:val="false"/>
          <w:i w:val="false"/>
          <w:i w:val="false"/>
          <w:u w:val="none"/>
        </w:rPr>
      </w:pPr>
      <w:r>
        <w:rPr>
          <w:b w:val="false"/>
          <w:i w:val="false"/>
          <w:u w:val="none"/>
        </w:rPr>
        <w:t>Click "$100,000 to $149,999 AUD"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17" name="Picture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18" name="Picture 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"Parent/guardian, with the youngest child aged 3-12 years living with me"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19" name="Picture 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20" name="Picture 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"Full-time (30 or more hours per week)"</w:t>
      </w:r>
    </w:p>
    <w:p>
      <w:pPr>
        <w:pStyle w:val="Normal"/>
        <w:rPr/>
      </w:pPr>
      <w:r>
        <w:rPr/>
        <w:drawing>
          <wp:inline distT="0" distB="0" distL="0" distR="0">
            <wp:extent cx="4509135" cy="2514600"/>
            <wp:effectExtent l="0" t="0" r="0" b="0"/>
            <wp:docPr id="21" name="Picture 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this button.</w:t>
      </w:r>
    </w:p>
    <w:p>
      <w:pPr>
        <w:pStyle w:val="Normal"/>
        <w:rPr/>
      </w:pPr>
      <w:r>
        <w:rPr/>
        <w:drawing>
          <wp:inline distT="0" distB="0" distL="0" distR="0">
            <wp:extent cx="4501515" cy="2514600"/>
            <wp:effectExtent l="0" t="0" r="0" b="0"/>
            <wp:docPr id="22" name="Picture 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Number"/>
        <w:numPr>
          <w:ilvl w:val="0"/>
          <w:numId w:val="4"/>
        </w:numPr>
        <w:rPr/>
      </w:pPr>
      <w:r>
        <w:rPr>
          <w:b w:val="false"/>
          <w:i w:val="false"/>
          <w:u w:val="none"/>
        </w:rPr>
        <w:t>Click "Go to my account"</w:t>
      </w:r>
    </w:p>
    <w:p>
      <w:pPr>
        <w:pStyle w:val="Normal"/>
        <w:widowControl/>
        <w:bidi w:val="0"/>
        <w:spacing w:lineRule="auto" w:line="276" w:before="0" w:after="200"/>
        <w:jc w:val="start"/>
        <w:rPr/>
      </w:pPr>
      <w:r>
        <w:rPr/>
        <w:drawing>
          <wp:inline distT="0" distB="0" distL="0" distR="0">
            <wp:extent cx="4501515" cy="2514600"/>
            <wp:effectExtent l="0" t="0" r="0" b="0"/>
            <wp:docPr id="23" name="Picture 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360"/>
        </w:tabs>
        <w:ind w:star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360"/>
        </w:tabs>
        <w:ind w:start="36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1080"/>
        </w:tabs>
        <w:ind w:start="108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hyphenationZone w:val="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star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star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star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star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star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star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star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star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star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star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start="936" w:end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yopinions.com.au/auth/dashboard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LibreOffice/25.2.2.2$Linux_X86_64 LibreOffice_project/520$Build-2</Application>
  <AppVersion>15.0000</AppVersion>
  <Pages>12</Pages>
  <Words>200</Words>
  <Characters>989</Characters>
  <CharactersWithSpaces>1130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2025-06-22T13:37:53Z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