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FC0AA" w14:textId="49357174" w:rsidR="00196270" w:rsidRDefault="00943438" w:rsidP="00B72A73">
      <w:pPr>
        <w:pStyle w:val="quotabene"/>
      </w:pP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F202A4" wp14:editId="3B039C02">
                <wp:simplePos x="0" y="0"/>
                <wp:positionH relativeFrom="column">
                  <wp:posOffset>-135296</wp:posOffset>
                </wp:positionH>
                <wp:positionV relativeFrom="paragraph">
                  <wp:posOffset>6640257</wp:posOffset>
                </wp:positionV>
                <wp:extent cx="4066322" cy="1506512"/>
                <wp:effectExtent l="0" t="0" r="0" b="0"/>
                <wp:wrapNone/>
                <wp:docPr id="1809191955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6322" cy="15065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6610DE" w14:textId="77777777" w:rsidR="00943438" w:rsidRDefault="00943438" w:rsidP="00CD2FBA">
                            <w:pPr>
                              <w:pStyle w:val="Courante"/>
                            </w:pPr>
                          </w:p>
                          <w:p w14:paraId="27A1D4B7" w14:textId="77777777" w:rsidR="00943438" w:rsidRPr="00AA7DDC" w:rsidRDefault="00943438" w:rsidP="00CD2FBA">
                            <w:pPr>
                              <w:pStyle w:val="Courante"/>
                              <w:rPr>
                                <w:rFonts w:ascii="Roboto" w:eastAsiaTheme="minorHAnsi" w:hAnsi="Roboto"/>
                                <w:b/>
                                <w:noProof w:val="0"/>
                                <w:color w:val="DA254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" w:eastAsiaTheme="minorHAnsi" w:hAnsi="Roboto"/>
                                <w:b/>
                                <w:noProof w:val="0"/>
                                <w:color w:val="DA254B"/>
                                <w:sz w:val="24"/>
                                <w:szCs w:val="24"/>
                              </w:rPr>
                              <w:t>Nos engagements</w:t>
                            </w:r>
                          </w:p>
                          <w:p w14:paraId="066A2F93" w14:textId="77777777" w:rsidR="00943438" w:rsidRDefault="00943438" w:rsidP="00CD2FBA">
                            <w:pPr>
                              <w:pStyle w:val="Courante"/>
                            </w:pPr>
                          </w:p>
                          <w:p w14:paraId="32AFCBA2" w14:textId="77777777" w:rsidR="00943438" w:rsidRDefault="00943438" w:rsidP="00CD2FBA">
                            <w:pPr>
                              <w:pStyle w:val="Courante"/>
                            </w:pPr>
                            <w:r>
                              <w:t>&gt; Transparence et intégrité</w:t>
                            </w:r>
                            <w:r>
                              <w:br/>
                              <w:t>&gt; Démocratie et consultation lors des négociations</w:t>
                            </w:r>
                            <w:r>
                              <w:br/>
                              <w:t>&gt; Sérieux et la proximité</w:t>
                            </w:r>
                            <w:r>
                              <w:br/>
                              <w:t>&gt; Unité et recherche du rassemblement des salarié·es et des syndicats</w:t>
                            </w:r>
                          </w:p>
                          <w:p w14:paraId="1D23C64B" w14:textId="77777777" w:rsidR="00943438" w:rsidRDefault="009434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F202A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10.65pt;margin-top:522.85pt;width:320.2pt;height:118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" filled="f" stroked="f" strokeweight=".5pt">
                <v:textbox>
                  <w:txbxContent>
                    <w:p w14:paraId="356610DE" w14:textId="77777777" w:rsidR="00943438" w:rsidRDefault="00943438" w:rsidP="00CD2FBA">
                      <w:pPr>
                        <w:pStyle w:val="Courante"/>
                      </w:pPr>
                    </w:p>
                    <w:p w14:paraId="27A1D4B7" w14:textId="77777777" w:rsidR="00943438" w:rsidRPr="00AA7DDC" w:rsidRDefault="00943438" w:rsidP="00CD2FBA">
                      <w:pPr>
                        <w:pStyle w:val="Courante"/>
                        <w:rPr>
                          <w:rFonts w:ascii="Roboto" w:eastAsiaTheme="minorHAnsi" w:hAnsi="Roboto"/>
                          <w:b/>
                          <w:noProof w:val="0"/>
                          <w:color w:val="DA254B"/>
                          <w:sz w:val="24"/>
                          <w:szCs w:val="24"/>
                        </w:rPr>
                      </w:pPr>
                      <w:r>
                        <w:rPr>
                          <w:rFonts w:ascii="Roboto" w:eastAsiaTheme="minorHAnsi" w:hAnsi="Roboto"/>
                          <w:b/>
                          <w:noProof w:val="0"/>
                          <w:color w:val="DA254B"/>
                          <w:sz w:val="24"/>
                          <w:szCs w:val="24"/>
                        </w:rPr>
                        <w:t>Nos engagements</w:t>
                      </w:r>
                    </w:p>
                    <w:p w14:paraId="066A2F93" w14:textId="77777777" w:rsidR="00943438" w:rsidRDefault="00943438" w:rsidP="00CD2FBA">
                      <w:pPr>
                        <w:pStyle w:val="Courante"/>
                      </w:pPr>
                    </w:p>
                    <w:p w14:paraId="32AFCBA2" w14:textId="77777777" w:rsidR="00943438" w:rsidRDefault="00943438" w:rsidP="00CD2FBA">
                      <w:pPr>
                        <w:pStyle w:val="Courante"/>
                      </w:pPr>
                      <w:r>
                        <w:t>&gt; Transparence et intégrité</w:t>
                      </w:r>
                      <w:r>
                        <w:br/>
                        <w:t>&gt; Démocratie et consultation lors des négociations</w:t>
                      </w:r>
                      <w:r>
                        <w:br/>
                        <w:t>&gt; Sérieux et la proximité</w:t>
                      </w:r>
                      <w:r>
                        <w:br/>
                        <w:t>&gt; Unité et recherche du rassemblement des salarié·es et des syndicats</w:t>
                      </w:r>
                    </w:p>
                    <w:p w14:paraId="1D23C64B" w14:textId="77777777" w:rsidR="00943438" w:rsidRDefault="0094343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F88536" wp14:editId="418528C8">
                <wp:simplePos x="0" y="0"/>
                <wp:positionH relativeFrom="column">
                  <wp:posOffset>4867910</wp:posOffset>
                </wp:positionH>
                <wp:positionV relativeFrom="paragraph">
                  <wp:posOffset>3383280</wp:posOffset>
                </wp:positionV>
                <wp:extent cx="1414145" cy="1744394"/>
                <wp:effectExtent l="0" t="0" r="8255" b="8255"/>
                <wp:wrapNone/>
                <wp:docPr id="385081788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145" cy="17443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7AE6D1" w14:textId="77777777" w:rsidR="00943438" w:rsidRDefault="00943438" w:rsidP="00D5459E">
                            <w:pPr>
                              <w:pStyle w:val="quotabene"/>
                              <w:rPr>
                                <w:sz w:val="22"/>
                                <w:szCs w:val="22"/>
                              </w:rPr>
                            </w:pPr>
                            <w:r w:rsidRPr="008F5678">
                              <w:rPr>
                                <w:sz w:val="22"/>
                                <w:szCs w:val="22"/>
                              </w:rPr>
                              <w:t>Augmenter les salaires et les indexer sur les prix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 ; </w:t>
                            </w:r>
                          </w:p>
                          <w:p w14:paraId="05F5A2EA" w14:textId="77777777" w:rsidR="00943438" w:rsidRPr="008F5678" w:rsidRDefault="00943438" w:rsidP="00D5459E">
                            <w:pPr>
                              <w:pStyle w:val="quotabene"/>
                              <w:rPr>
                                <w:sz w:val="22"/>
                                <w:szCs w:val="22"/>
                              </w:rPr>
                            </w:pPr>
                            <w:r w:rsidRPr="008F5678">
                              <w:rPr>
                                <w:sz w:val="22"/>
                                <w:szCs w:val="22"/>
                              </w:rPr>
                              <w:t>améliorer les conditions de travail en pesant dans les décisions à tous les niveaux de l’entreprise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88536" id="_x0000_s1027" type="#_x0000_t202" style="position:absolute;margin-left:383.3pt;margin-top:266.4pt;width:111.35pt;height:137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" filled="f" stroked="f" strokeweight=".5pt">
                <v:textbox inset="0,0,0,0">
                  <w:txbxContent>
                    <w:p w14:paraId="007AE6D1" w14:textId="77777777" w:rsidR="00943438" w:rsidRDefault="00943438" w:rsidP="00D5459E">
                      <w:pPr>
                        <w:pStyle w:val="quotabene"/>
                        <w:rPr>
                          <w:sz w:val="22"/>
                          <w:szCs w:val="22"/>
                        </w:rPr>
                      </w:pPr>
                      <w:r w:rsidRPr="008F5678">
                        <w:rPr>
                          <w:sz w:val="22"/>
                          <w:szCs w:val="22"/>
                        </w:rPr>
                        <w:t>Augmenter les salaires et les indexer sur les prix</w:t>
                      </w:r>
                      <w:r>
                        <w:rPr>
                          <w:sz w:val="22"/>
                          <w:szCs w:val="22"/>
                        </w:rPr>
                        <w:t xml:space="preserve"> ; </w:t>
                      </w:r>
                    </w:p>
                    <w:p w14:paraId="05F5A2EA" w14:textId="77777777" w:rsidR="00943438" w:rsidRPr="008F5678" w:rsidRDefault="00943438" w:rsidP="00D5459E">
                      <w:pPr>
                        <w:pStyle w:val="quotabene"/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8F5678">
                        <w:rPr>
                          <w:sz w:val="22"/>
                          <w:szCs w:val="22"/>
                        </w:rPr>
                        <w:t>améliorer</w:t>
                      </w:r>
                      <w:proofErr w:type="gramEnd"/>
                      <w:r w:rsidRPr="008F5678">
                        <w:rPr>
                          <w:sz w:val="22"/>
                          <w:szCs w:val="22"/>
                        </w:rPr>
                        <w:t xml:space="preserve"> les conditions de travail en pesant dans les décisions à tous les niveaux de l’entreprise</w:t>
                      </w:r>
                      <w:r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B1078F" wp14:editId="445D5FA6">
                <wp:simplePos x="0" y="0"/>
                <wp:positionH relativeFrom="column">
                  <wp:posOffset>-365125</wp:posOffset>
                </wp:positionH>
                <wp:positionV relativeFrom="paragraph">
                  <wp:posOffset>-308610</wp:posOffset>
                </wp:positionV>
                <wp:extent cx="4448175" cy="6638400"/>
                <wp:effectExtent l="0" t="0" r="0" b="0"/>
                <wp:wrapNone/>
                <wp:docPr id="87591688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175" cy="663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77AD52" w14:textId="77777777" w:rsidR="00943438" w:rsidRDefault="00943438" w:rsidP="00FE0687">
                            <w:pPr>
                              <w:pStyle w:val="TiTred"/>
                              <w:spacing w:line="204" w:lineRule="auto"/>
                              <w:rPr>
                                <w:spacing w:val="-12"/>
                                <w:u w:val="none"/>
                                <w:lang w:val="fr-FR"/>
                              </w:rPr>
                            </w:pPr>
                            <w:r>
                              <w:rPr>
                                <w:spacing w:val="-12"/>
                                <w:u w:val="none"/>
                                <w:lang w:val="fr-FR"/>
                              </w:rPr>
                              <w:t>ÉLECTIONS PROFESSIONNELLES</w:t>
                            </w:r>
                            <w:r w:rsidRPr="00353950">
                              <w:rPr>
                                <w:spacing w:val="-12"/>
                                <w:u w:val="none"/>
                                <w:lang w:val="fr-FR"/>
                              </w:rPr>
                              <w:t xml:space="preserve"> </w:t>
                            </w:r>
                          </w:p>
                          <w:p w14:paraId="7940FE9C" w14:textId="77777777" w:rsidR="00943438" w:rsidRPr="00FE0687" w:rsidRDefault="00943438" w:rsidP="00FE0687">
                            <w:pPr>
                              <w:pStyle w:val="TiTred"/>
                              <w:spacing w:line="204" w:lineRule="auto"/>
                              <w:rPr>
                                <w:spacing w:val="-12"/>
                                <w:u w:val="none"/>
                                <w:vertAlign w:val="subscript"/>
                                <w:lang w:val="fr-FR"/>
                              </w:rPr>
                            </w:pPr>
                            <w:r>
                              <w:rPr>
                                <w:spacing w:val="-12"/>
                                <w:u w:val="none"/>
                                <w:lang w:val="fr-FR"/>
                              </w:rPr>
                              <w:t>Pourquoi voter</w:t>
                            </w:r>
                            <w:r>
                              <w:rPr>
                                <w:spacing w:val="-12"/>
                                <w:u w:val="none"/>
                                <w:lang w:val="fr-FR"/>
                              </w:rPr>
                              <w:br/>
                              <w:t>pour les candidat·es</w:t>
                            </w:r>
                            <w:r>
                              <w:rPr>
                                <w:spacing w:val="-12"/>
                                <w:u w:val="none"/>
                                <w:lang w:val="fr-FR"/>
                              </w:rPr>
                              <w:br/>
                              <w:t>de la liste CGT ?</w:t>
                            </w:r>
                          </w:p>
                          <w:p w14:paraId="4D74AAC5" w14:textId="77777777" w:rsidR="00943438" w:rsidRDefault="00943438" w:rsidP="00816129">
                            <w:pPr>
                              <w:spacing w:line="216" w:lineRule="auto"/>
                              <w:rPr>
                                <w:rFonts w:ascii="Orbit" w:eastAsia="Orbit" w:hAnsi="Orbit" w:cs="Times New Roman (Corps CS)"/>
                                <w:color w:val="595959" w:themeColor="text1" w:themeTint="A6"/>
                                <w:sz w:val="15"/>
                                <w:szCs w:val="15"/>
                              </w:rPr>
                            </w:pPr>
                          </w:p>
                          <w:p w14:paraId="0FC82A66" w14:textId="77777777" w:rsidR="00943438" w:rsidRDefault="00943438" w:rsidP="00816129">
                            <w:pPr>
                              <w:spacing w:line="216" w:lineRule="auto"/>
                              <w:rPr>
                                <w:rFonts w:ascii="Orbit" w:eastAsia="Orbit" w:hAnsi="Orbit" w:cs="Times New Roman (Corps CS)"/>
                                <w:color w:val="595959" w:themeColor="text1" w:themeTint="A6"/>
                                <w:sz w:val="15"/>
                                <w:szCs w:val="15"/>
                              </w:rPr>
                            </w:pPr>
                          </w:p>
                          <w:p w14:paraId="0D0F54F0" w14:textId="77777777" w:rsidR="00943438" w:rsidRDefault="00943438" w:rsidP="00D5459E">
                            <w:pPr>
                              <w:pStyle w:val="quotabene"/>
                            </w:pPr>
                            <w:r w:rsidRPr="00C4774B">
                              <w:t>P</w:t>
                            </w:r>
                            <w:r>
                              <w:t xml:space="preserve">our améliorer les conditions de travail </w:t>
                            </w:r>
                            <w:r>
                              <w:br/>
                              <w:t>et augmenter les salaires</w:t>
                            </w:r>
                          </w:p>
                          <w:p w14:paraId="203A3269" w14:textId="77777777" w:rsidR="00943438" w:rsidRDefault="00943438" w:rsidP="00D5459E">
                            <w:pPr>
                              <w:spacing w:line="216" w:lineRule="auto"/>
                              <w:rPr>
                                <w:rFonts w:ascii="Orbit" w:eastAsia="Orbit" w:hAnsi="Orbit" w:cs="Times New Roman (Corps CS)"/>
                                <w:color w:val="595959" w:themeColor="text1" w:themeTint="A6"/>
                                <w:sz w:val="15"/>
                                <w:szCs w:val="15"/>
                              </w:rPr>
                            </w:pPr>
                          </w:p>
                          <w:p w14:paraId="73ACBAF6" w14:textId="12E8637F" w:rsidR="00943438" w:rsidRDefault="00943438" w:rsidP="00FE0687">
                            <w:pPr>
                              <w:pStyle w:val="Courante"/>
                            </w:pPr>
                            <w:r>
                              <w:t xml:space="preserve">Voter aux élections professionnelles permet de choisir ses élu·es au CSE, mais aussi de </w:t>
                            </w:r>
                            <w:r w:rsidRPr="00335008">
                              <w:t>déterminer</w:t>
                            </w:r>
                            <w:r>
                              <w:t xml:space="preserve"> la représentativité des organisations syndicales au niveau de l’entreprise, de la branche professionnelle et au niveau national et interprofessionnel. </w:t>
                            </w:r>
                          </w:p>
                          <w:p w14:paraId="448D60E2" w14:textId="77777777" w:rsidR="00943438" w:rsidRDefault="00943438" w:rsidP="00FE0687">
                            <w:pPr>
                              <w:pStyle w:val="Courante"/>
                            </w:pPr>
                          </w:p>
                          <w:p w14:paraId="7ECA9F21" w14:textId="77777777" w:rsidR="00943438" w:rsidRDefault="00943438" w:rsidP="00FE0687">
                            <w:pPr>
                              <w:pStyle w:val="Courante"/>
                            </w:pPr>
                            <w:r>
                              <w:t xml:space="preserve">Voter pour la liste CGT, c’est envoyer un message pour donner de la force à un collectif qui s’engage pour porter les intérêts des salarié·es. Ce sont les salarié·es qui produisent la valeur, </w:t>
                            </w:r>
                            <w:r>
                              <w:br/>
                              <w:t>qui connaissent leur travail. En nous organisant, nous avons le pouvoir de faire valoir nos droits et gagner des avancées qui répondent à nos besoins.</w:t>
                            </w:r>
                          </w:p>
                          <w:p w14:paraId="3E47BDCF" w14:textId="77777777" w:rsidR="00943438" w:rsidRDefault="00943438" w:rsidP="00FE0687">
                            <w:pPr>
                              <w:pStyle w:val="Courante"/>
                            </w:pPr>
                          </w:p>
                          <w:p w14:paraId="61497B99" w14:textId="77777777" w:rsidR="00943438" w:rsidRDefault="00943438" w:rsidP="00FE0687">
                            <w:pPr>
                              <w:pStyle w:val="quotabene"/>
                            </w:pPr>
                            <w:r>
                              <w:t>Pour renforcer une démarche collective</w:t>
                            </w:r>
                          </w:p>
                          <w:p w14:paraId="5B178EC5" w14:textId="77777777" w:rsidR="00943438" w:rsidRDefault="00943438" w:rsidP="00FE0687">
                            <w:pPr>
                              <w:pStyle w:val="Courante"/>
                            </w:pPr>
                          </w:p>
                          <w:p w14:paraId="31CD14E0" w14:textId="77777777" w:rsidR="00943438" w:rsidRDefault="00943438" w:rsidP="00FE0687">
                            <w:pPr>
                              <w:pStyle w:val="Courante"/>
                            </w:pPr>
                            <w:r>
                              <w:t xml:space="preserve">Les élu·es et mandaté·es CGT partent de la réalité de votre travail et de vos aspirations. Nous construisons les revendications avec vous et vous associons à toutes les étapes pour négocier des accords favorables aux salarié·es. </w:t>
                            </w:r>
                          </w:p>
                          <w:p w14:paraId="23A6B223" w14:textId="77777777" w:rsidR="00943438" w:rsidRDefault="00943438" w:rsidP="00D5459E">
                            <w:pPr>
                              <w:pStyle w:val="Courante"/>
                            </w:pPr>
                          </w:p>
                          <w:p w14:paraId="4D0CBD9C" w14:textId="77777777" w:rsidR="00943438" w:rsidRPr="00AA7DDC" w:rsidRDefault="00943438" w:rsidP="00D5459E">
                            <w:pPr>
                              <w:pStyle w:val="Courante"/>
                              <w:rPr>
                                <w:rFonts w:ascii="Roboto" w:eastAsiaTheme="minorHAnsi" w:hAnsi="Roboto"/>
                                <w:b/>
                                <w:noProof w:val="0"/>
                                <w:color w:val="DA254B"/>
                                <w:sz w:val="24"/>
                                <w:szCs w:val="24"/>
                              </w:rPr>
                            </w:pPr>
                            <w:r w:rsidRPr="00AA7DDC">
                              <w:rPr>
                                <w:rFonts w:ascii="Roboto" w:eastAsiaTheme="minorHAnsi" w:hAnsi="Roboto"/>
                                <w:b/>
                                <w:noProof w:val="0"/>
                                <w:color w:val="DA254B"/>
                                <w:sz w:val="24"/>
                                <w:szCs w:val="24"/>
                              </w:rPr>
                              <w:t xml:space="preserve">Pour que ma voix compte </w:t>
                            </w:r>
                          </w:p>
                          <w:p w14:paraId="7CD2DBCA" w14:textId="77777777" w:rsidR="00943438" w:rsidRDefault="00943438" w:rsidP="00D5459E">
                            <w:pPr>
                              <w:pStyle w:val="Courante"/>
                            </w:pPr>
                          </w:p>
                          <w:p w14:paraId="4046D795" w14:textId="77777777" w:rsidR="00943438" w:rsidRDefault="00943438" w:rsidP="00AA7DDC">
                            <w:pPr>
                              <w:pStyle w:val="Courante"/>
                            </w:pPr>
                            <w:r w:rsidRPr="00AA7DDC">
                              <w:t>Pour être valable, un accord d’entreprise ou de branche doit être signé par les organisations rassemblant au moins 50 % des suffrages. Ces accords déterminent maintenant l’essentiel de nos droits au quotidien, votre vote a donc une importance capitale</w:t>
                            </w:r>
                            <w:r>
                              <w:t xml:space="preserve"> et concrète </w:t>
                            </w:r>
                            <w:r w:rsidRPr="00AA7DDC">
                              <w:t>!</w:t>
                            </w:r>
                          </w:p>
                          <w:p w14:paraId="78C94B10" w14:textId="77777777" w:rsidR="00943438" w:rsidRDefault="00943438" w:rsidP="00AA7DDC">
                            <w:pPr>
                              <w:pStyle w:val="Courante"/>
                            </w:pPr>
                          </w:p>
                          <w:p w14:paraId="5D51A025" w14:textId="77777777" w:rsidR="00943438" w:rsidRDefault="00943438" w:rsidP="00AA7DDC">
                            <w:pPr>
                              <w:pStyle w:val="Courante"/>
                            </w:pPr>
                            <w:r>
                              <w:t>Le vote CGT est un vote pour améliorer nos conditions de vie et de travail grâce à un syndicat utile au quotidien qui milite pour une société solidaire et démocratique.</w:t>
                            </w:r>
                          </w:p>
                          <w:p w14:paraId="1F798489" w14:textId="77777777" w:rsidR="00943438" w:rsidRPr="00C4774B" w:rsidRDefault="00943438" w:rsidP="00D5459E">
                            <w:pPr>
                              <w:pStyle w:val="Courante"/>
                              <w:rPr>
                                <w:color w:val="595959" w:themeColor="text1" w:themeTint="A6"/>
                              </w:rPr>
                            </w:pPr>
                          </w:p>
                          <w:p w14:paraId="13DE2E20" w14:textId="77777777" w:rsidR="00943438" w:rsidRPr="00C4774B" w:rsidRDefault="00943438" w:rsidP="00D5459E">
                            <w:pPr>
                              <w:spacing w:line="216" w:lineRule="auto"/>
                              <w:rPr>
                                <w:rFonts w:ascii="Orbit" w:eastAsia="Orbit" w:hAnsi="Orbit" w:cs="Times New Roman (Corps CS)"/>
                                <w:color w:val="595959" w:themeColor="text1" w:themeTint="A6"/>
                                <w:sz w:val="15"/>
                                <w:szCs w:val="15"/>
                              </w:rPr>
                            </w:pPr>
                          </w:p>
                          <w:p w14:paraId="4D9C377F" w14:textId="77777777" w:rsidR="00943438" w:rsidRPr="00C4774B" w:rsidRDefault="00943438" w:rsidP="00D5459E">
                            <w:pPr>
                              <w:pStyle w:val="TiTred"/>
                              <w:rPr>
                                <w:color w:val="FFFFFF" w:themeColor="background1"/>
                                <w:lang w:val="fr-FR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1078F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8" type="#_x0000_t202" style="position:absolute;margin-left:-28.75pt;margin-top:-24.3pt;width:350.25pt;height:522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" filled="f" stroked="f" strokeweight=".5pt">
                <v:textbox>
                  <w:txbxContent>
                    <w:p w14:paraId="3B77AD52" w14:textId="77777777" w:rsidR="00943438" w:rsidRDefault="00943438" w:rsidP="00FE0687">
                      <w:pPr>
                        <w:pStyle w:val="TiTred"/>
                        <w:spacing w:line="204" w:lineRule="auto"/>
                        <w:rPr>
                          <w:spacing w:val="-12"/>
                          <w:u w:val="none"/>
                          <w:lang w:val="fr-FR"/>
                        </w:rPr>
                      </w:pPr>
                      <w:r>
                        <w:rPr>
                          <w:spacing w:val="-12"/>
                          <w:u w:val="none"/>
                          <w:lang w:val="fr-FR"/>
                        </w:rPr>
                        <w:t>ÉLECTIONS PROFESSIONNELLES</w:t>
                      </w:r>
                      <w:r w:rsidRPr="00353950">
                        <w:rPr>
                          <w:spacing w:val="-12"/>
                          <w:u w:val="none"/>
                          <w:lang w:val="fr-FR"/>
                        </w:rPr>
                        <w:t xml:space="preserve"> </w:t>
                      </w:r>
                    </w:p>
                    <w:p w14:paraId="7940FE9C" w14:textId="77777777" w:rsidR="00943438" w:rsidRPr="00FE0687" w:rsidRDefault="00943438" w:rsidP="00FE0687">
                      <w:pPr>
                        <w:pStyle w:val="TiTred"/>
                        <w:spacing w:line="204" w:lineRule="auto"/>
                        <w:rPr>
                          <w:spacing w:val="-12"/>
                          <w:u w:val="none"/>
                          <w:vertAlign w:val="subscript"/>
                          <w:lang w:val="fr-FR"/>
                        </w:rPr>
                      </w:pPr>
                      <w:r>
                        <w:rPr>
                          <w:spacing w:val="-12"/>
                          <w:u w:val="none"/>
                          <w:lang w:val="fr-FR"/>
                        </w:rPr>
                        <w:t>Pourquoi voter</w:t>
                      </w:r>
                      <w:r>
                        <w:rPr>
                          <w:spacing w:val="-12"/>
                          <w:u w:val="none"/>
                          <w:lang w:val="fr-FR"/>
                        </w:rPr>
                        <w:br/>
                        <w:t>pour les candidat·es</w:t>
                      </w:r>
                      <w:r>
                        <w:rPr>
                          <w:spacing w:val="-12"/>
                          <w:u w:val="none"/>
                          <w:lang w:val="fr-FR"/>
                        </w:rPr>
                        <w:br/>
                        <w:t>de la liste CGT ?</w:t>
                      </w:r>
                    </w:p>
                    <w:p w14:paraId="4D74AAC5" w14:textId="77777777" w:rsidR="00943438" w:rsidRDefault="00943438" w:rsidP="00816129">
                      <w:pPr>
                        <w:spacing w:line="216" w:lineRule="auto"/>
                        <w:rPr>
                          <w:rFonts w:ascii="Orbit" w:eastAsia="Orbit" w:hAnsi="Orbit" w:cs="Times New Roman (Corps CS)"/>
                          <w:color w:val="595959" w:themeColor="text1" w:themeTint="A6"/>
                          <w:sz w:val="15"/>
                          <w:szCs w:val="15"/>
                        </w:rPr>
                      </w:pPr>
                    </w:p>
                    <w:p w14:paraId="0FC82A66" w14:textId="77777777" w:rsidR="00943438" w:rsidRDefault="00943438" w:rsidP="00816129">
                      <w:pPr>
                        <w:spacing w:line="216" w:lineRule="auto"/>
                        <w:rPr>
                          <w:rFonts w:ascii="Orbit" w:eastAsia="Orbit" w:hAnsi="Orbit" w:cs="Times New Roman (Corps CS)"/>
                          <w:color w:val="595959" w:themeColor="text1" w:themeTint="A6"/>
                          <w:sz w:val="15"/>
                          <w:szCs w:val="15"/>
                        </w:rPr>
                      </w:pPr>
                    </w:p>
                    <w:p w14:paraId="0D0F54F0" w14:textId="77777777" w:rsidR="00943438" w:rsidRDefault="00943438" w:rsidP="00D5459E">
                      <w:pPr>
                        <w:pStyle w:val="quotabene"/>
                      </w:pPr>
                      <w:r w:rsidRPr="00C4774B">
                        <w:t>P</w:t>
                      </w:r>
                      <w:r>
                        <w:t xml:space="preserve">our améliorer les conditions de travail </w:t>
                      </w:r>
                      <w:r>
                        <w:br/>
                        <w:t>et augmenter les salaires</w:t>
                      </w:r>
                    </w:p>
                    <w:p w14:paraId="203A3269" w14:textId="77777777" w:rsidR="00943438" w:rsidRDefault="00943438" w:rsidP="00D5459E">
                      <w:pPr>
                        <w:spacing w:line="216" w:lineRule="auto"/>
                        <w:rPr>
                          <w:rFonts w:ascii="Orbit" w:eastAsia="Orbit" w:hAnsi="Orbit" w:cs="Times New Roman (Corps CS)"/>
                          <w:color w:val="595959" w:themeColor="text1" w:themeTint="A6"/>
                          <w:sz w:val="15"/>
                          <w:szCs w:val="15"/>
                        </w:rPr>
                      </w:pPr>
                    </w:p>
                    <w:p w14:paraId="73ACBAF6" w14:textId="12E8637F" w:rsidR="00943438" w:rsidRDefault="00943438" w:rsidP="00FE0687">
                      <w:pPr>
                        <w:pStyle w:val="Courante"/>
                      </w:pPr>
                      <w:r>
                        <w:t xml:space="preserve">Voter aux élections professionnelles permet de choisir ses élu·es au CSE, mais aussi de </w:t>
                      </w:r>
                      <w:r w:rsidRPr="00335008">
                        <w:t>déterminer</w:t>
                      </w:r>
                      <w:r>
                        <w:t xml:space="preserve"> la représentativité des organisations syndicales au niveau de l’entreprise, de la branche professionnelle et au niveau national et interprofessionnel. </w:t>
                      </w:r>
                    </w:p>
                    <w:p w14:paraId="448D60E2" w14:textId="77777777" w:rsidR="00943438" w:rsidRDefault="00943438" w:rsidP="00FE0687">
                      <w:pPr>
                        <w:pStyle w:val="Courante"/>
                      </w:pPr>
                    </w:p>
                    <w:p w14:paraId="7ECA9F21" w14:textId="77777777" w:rsidR="00943438" w:rsidRDefault="00943438" w:rsidP="00FE0687">
                      <w:pPr>
                        <w:pStyle w:val="Courante"/>
                      </w:pPr>
                      <w:r>
                        <w:t xml:space="preserve">Voter pour la liste CGT, c’est envoyer un message pour donner de la force à un collectif qui s’engage pour porter les intérêts des salarié·es. Ce sont les salarié·es qui produisent la valeur, </w:t>
                      </w:r>
                      <w:r>
                        <w:br/>
                        <w:t>qui connaissent leur travail. En nous organisant, nous avons le pouvoir de faire valoir nos droits et gagner des avancées qui répondent à nos besoins.</w:t>
                      </w:r>
                    </w:p>
                    <w:p w14:paraId="3E47BDCF" w14:textId="77777777" w:rsidR="00943438" w:rsidRDefault="00943438" w:rsidP="00FE0687">
                      <w:pPr>
                        <w:pStyle w:val="Courante"/>
                      </w:pPr>
                    </w:p>
                    <w:p w14:paraId="61497B99" w14:textId="77777777" w:rsidR="00943438" w:rsidRDefault="00943438" w:rsidP="00FE0687">
                      <w:pPr>
                        <w:pStyle w:val="quotabene"/>
                      </w:pPr>
                      <w:r>
                        <w:t>Pour renforcer une démarche collective</w:t>
                      </w:r>
                    </w:p>
                    <w:p w14:paraId="5B178EC5" w14:textId="77777777" w:rsidR="00943438" w:rsidRDefault="00943438" w:rsidP="00FE0687">
                      <w:pPr>
                        <w:pStyle w:val="Courante"/>
                      </w:pPr>
                    </w:p>
                    <w:p w14:paraId="31CD14E0" w14:textId="77777777" w:rsidR="00943438" w:rsidRDefault="00943438" w:rsidP="00FE0687">
                      <w:pPr>
                        <w:pStyle w:val="Courante"/>
                      </w:pPr>
                      <w:r>
                        <w:t xml:space="preserve">Les élu·es et mandaté·es CGT partent de la réalité de votre travail et de vos aspirations. Nous construisons les revendications avec vous et vous associons à toutes les étapes pour négocier des accords favorables aux salarié·es. </w:t>
                      </w:r>
                    </w:p>
                    <w:p w14:paraId="23A6B223" w14:textId="77777777" w:rsidR="00943438" w:rsidRDefault="00943438" w:rsidP="00D5459E">
                      <w:pPr>
                        <w:pStyle w:val="Courante"/>
                      </w:pPr>
                    </w:p>
                    <w:p w14:paraId="4D0CBD9C" w14:textId="77777777" w:rsidR="00943438" w:rsidRPr="00AA7DDC" w:rsidRDefault="00943438" w:rsidP="00D5459E">
                      <w:pPr>
                        <w:pStyle w:val="Courante"/>
                        <w:rPr>
                          <w:rFonts w:ascii="Roboto" w:eastAsiaTheme="minorHAnsi" w:hAnsi="Roboto"/>
                          <w:b/>
                          <w:noProof w:val="0"/>
                          <w:color w:val="DA254B"/>
                          <w:sz w:val="24"/>
                          <w:szCs w:val="24"/>
                        </w:rPr>
                      </w:pPr>
                      <w:r w:rsidRPr="00AA7DDC">
                        <w:rPr>
                          <w:rFonts w:ascii="Roboto" w:eastAsiaTheme="minorHAnsi" w:hAnsi="Roboto"/>
                          <w:b/>
                          <w:noProof w:val="0"/>
                          <w:color w:val="DA254B"/>
                          <w:sz w:val="24"/>
                          <w:szCs w:val="24"/>
                        </w:rPr>
                        <w:t xml:space="preserve">Pour que ma voix compte </w:t>
                      </w:r>
                    </w:p>
                    <w:p w14:paraId="7CD2DBCA" w14:textId="77777777" w:rsidR="00943438" w:rsidRDefault="00943438" w:rsidP="00D5459E">
                      <w:pPr>
                        <w:pStyle w:val="Courante"/>
                      </w:pPr>
                    </w:p>
                    <w:p w14:paraId="4046D795" w14:textId="77777777" w:rsidR="00943438" w:rsidRDefault="00943438" w:rsidP="00AA7DDC">
                      <w:pPr>
                        <w:pStyle w:val="Courante"/>
                      </w:pPr>
                      <w:r w:rsidRPr="00AA7DDC">
                        <w:t>Pour être valable, un accord d’entreprise ou de branche doit être signé par les organisations rassemblant au moins 50 % des suffrages. Ces accords déterminent maintenant l’essentiel de nos droits au quotidien, votre vote a donc une importance capitale</w:t>
                      </w:r>
                      <w:r>
                        <w:t xml:space="preserve"> et concrète </w:t>
                      </w:r>
                      <w:r w:rsidRPr="00AA7DDC">
                        <w:t>!</w:t>
                      </w:r>
                    </w:p>
                    <w:p w14:paraId="78C94B10" w14:textId="77777777" w:rsidR="00943438" w:rsidRDefault="00943438" w:rsidP="00AA7DDC">
                      <w:pPr>
                        <w:pStyle w:val="Courante"/>
                      </w:pPr>
                    </w:p>
                    <w:p w14:paraId="5D51A025" w14:textId="77777777" w:rsidR="00943438" w:rsidRDefault="00943438" w:rsidP="00AA7DDC">
                      <w:pPr>
                        <w:pStyle w:val="Courante"/>
                      </w:pPr>
                      <w:r>
                        <w:t>Le vote CGT est un vote pour améliorer nos conditions de vie et de travail grâce à un syndicat utile au quotidien qui milite pour une société solidaire et démocratique.</w:t>
                      </w:r>
                    </w:p>
                    <w:p w14:paraId="1F798489" w14:textId="77777777" w:rsidR="00943438" w:rsidRPr="00C4774B" w:rsidRDefault="00943438" w:rsidP="00D5459E">
                      <w:pPr>
                        <w:pStyle w:val="Courante"/>
                        <w:rPr>
                          <w:color w:val="595959" w:themeColor="text1" w:themeTint="A6"/>
                        </w:rPr>
                      </w:pPr>
                    </w:p>
                    <w:p w14:paraId="13DE2E20" w14:textId="77777777" w:rsidR="00943438" w:rsidRPr="00C4774B" w:rsidRDefault="00943438" w:rsidP="00D5459E">
                      <w:pPr>
                        <w:spacing w:line="216" w:lineRule="auto"/>
                        <w:rPr>
                          <w:rFonts w:ascii="Orbit" w:eastAsia="Orbit" w:hAnsi="Orbit" w:cs="Times New Roman (Corps CS)"/>
                          <w:color w:val="595959" w:themeColor="text1" w:themeTint="A6"/>
                          <w:sz w:val="15"/>
                          <w:szCs w:val="15"/>
                        </w:rPr>
                      </w:pPr>
                    </w:p>
                    <w:p w14:paraId="4D9C377F" w14:textId="77777777" w:rsidR="00943438" w:rsidRPr="00C4774B" w:rsidRDefault="00943438" w:rsidP="00D5459E">
                      <w:pPr>
                        <w:pStyle w:val="TiTred"/>
                        <w:rPr>
                          <w:color w:val="FFFFFF" w:themeColor="background1"/>
                          <w:lang w:val="fr-FR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516EF">
        <w:rPr>
          <w:rStyle w:val="CouranteC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E805D6" wp14:editId="3E34E185">
                <wp:simplePos x="0" y="0"/>
                <wp:positionH relativeFrom="column">
                  <wp:posOffset>4173246</wp:posOffset>
                </wp:positionH>
                <wp:positionV relativeFrom="paragraph">
                  <wp:posOffset>8920610</wp:posOffset>
                </wp:positionV>
                <wp:extent cx="1967987" cy="588645"/>
                <wp:effectExtent l="0" t="0" r="0" b="0"/>
                <wp:wrapNone/>
                <wp:docPr id="1290051017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987" cy="588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9F3FA" w14:textId="77777777" w:rsidR="00943438" w:rsidRPr="00FC6E05" w:rsidRDefault="00943438" w:rsidP="00CB6452">
                            <w:pPr>
                              <w:pStyle w:val="gordon"/>
                              <w:rPr>
                                <w:rFonts w:ascii="Roboto" w:hAnsi="Roboto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lang w:val="fr-FR"/>
                              </w:rPr>
                              <w:t>Confédération Générale du Travail</w:t>
                            </w:r>
                            <w:r>
                              <w:rPr>
                                <w:rFonts w:ascii="Roboto" w:hAnsi="Roboto"/>
                                <w:lang w:val="fr-FR"/>
                              </w:rPr>
                              <w:br/>
                              <w:t>263 rue de Paris</w:t>
                            </w:r>
                            <w:r>
                              <w:rPr>
                                <w:rFonts w:ascii="Roboto" w:hAnsi="Roboto"/>
                                <w:lang w:val="fr-FR"/>
                              </w:rPr>
                              <w:br/>
                              <w:t>93516 Montreuil CEDEX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805D6" id="_x0000_s1029" type="#_x0000_t202" style="position:absolute;margin-left:328.6pt;margin-top:702.4pt;width:154.95pt;height:46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" filled="f" stroked="f" strokeweight="1pt">
                <v:textbox>
                  <w:txbxContent>
                    <w:p w14:paraId="7D09F3FA" w14:textId="77777777" w:rsidR="00943438" w:rsidRPr="00FC6E05" w:rsidRDefault="00943438" w:rsidP="00CB6452">
                      <w:pPr>
                        <w:pStyle w:val="gordon"/>
                        <w:rPr>
                          <w:rFonts w:ascii="Roboto" w:hAnsi="Roboto"/>
                          <w:lang w:val="fr-FR"/>
                        </w:rPr>
                      </w:pPr>
                      <w:r>
                        <w:rPr>
                          <w:rFonts w:ascii="Roboto" w:hAnsi="Roboto"/>
                          <w:lang w:val="fr-FR"/>
                        </w:rPr>
                        <w:t>Confédération Générale du Travail</w:t>
                      </w:r>
                      <w:r>
                        <w:rPr>
                          <w:rFonts w:ascii="Roboto" w:hAnsi="Roboto"/>
                          <w:lang w:val="fr-FR"/>
                        </w:rPr>
                        <w:br/>
                        <w:t>263 rue de Paris</w:t>
                      </w:r>
                      <w:r>
                        <w:rPr>
                          <w:rFonts w:ascii="Roboto" w:hAnsi="Roboto"/>
                          <w:lang w:val="fr-FR"/>
                        </w:rPr>
                        <w:br/>
                        <w:t>93516 Montreuil CEDEX</w:t>
                      </w:r>
                    </w:p>
                  </w:txbxContent>
                </v:textbox>
              </v:shape>
            </w:pict>
          </mc:Fallback>
        </mc:AlternateContent>
      </w:r>
      <w:r w:rsidRPr="001516EF">
        <w:rPr>
          <w:rStyle w:val="CouranteCa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BC920C" wp14:editId="163B8AF6">
                <wp:simplePos x="0" y="0"/>
                <wp:positionH relativeFrom="column">
                  <wp:posOffset>2093925</wp:posOffset>
                </wp:positionH>
                <wp:positionV relativeFrom="paragraph">
                  <wp:posOffset>8920610</wp:posOffset>
                </wp:positionV>
                <wp:extent cx="1841047" cy="508000"/>
                <wp:effectExtent l="0" t="0" r="0" b="0"/>
                <wp:wrapNone/>
                <wp:docPr id="1811982679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047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1ACCB" w14:textId="77777777" w:rsidR="00943438" w:rsidRPr="00CD78D6" w:rsidRDefault="00943438" w:rsidP="00CB6452">
                            <w:pPr>
                              <w:pStyle w:val="gordon"/>
                              <w:rPr>
                                <w:rFonts w:ascii="Roboto" w:hAnsi="Roboto"/>
                                <w:lang w:val="fr-FR"/>
                              </w:rPr>
                            </w:pPr>
                            <w:r>
                              <w:rPr>
                                <w:rFonts w:ascii="Roboto" w:hAnsi="Roboto"/>
                                <w:lang w:val="fr-FR"/>
                              </w:rPr>
                              <w:t>ÉLECTIONS CSE</w:t>
                            </w:r>
                            <w:r w:rsidRPr="00CD78D6">
                              <w:rPr>
                                <w:rFonts w:ascii="Roboto" w:hAnsi="Roboto"/>
                                <w:lang w:val="fr-FR"/>
                              </w:rPr>
                              <w:br/>
                            </w:r>
                            <w:r>
                              <w:rPr>
                                <w:rFonts w:ascii="Roboto" w:hAnsi="Roboto"/>
                                <w:lang w:val="fr-FR"/>
                              </w:rPr>
                              <w:t>ENTREPRISE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C920C" id="_x0000_s1030" type="#_x0000_t202" style="position:absolute;margin-left:164.9pt;margin-top:702.4pt;width:144.95pt;height:4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" filled="f" stroked="f" strokeweight="1pt">
                <v:textbox>
                  <w:txbxContent>
                    <w:p w14:paraId="01E1ACCB" w14:textId="77777777" w:rsidR="00943438" w:rsidRPr="00CD78D6" w:rsidRDefault="00943438" w:rsidP="00CB6452">
                      <w:pPr>
                        <w:pStyle w:val="gordon"/>
                        <w:rPr>
                          <w:rFonts w:ascii="Roboto" w:hAnsi="Roboto"/>
                          <w:lang w:val="fr-FR"/>
                        </w:rPr>
                      </w:pPr>
                      <w:r>
                        <w:rPr>
                          <w:rFonts w:ascii="Roboto" w:hAnsi="Roboto"/>
                          <w:lang w:val="fr-FR"/>
                        </w:rPr>
                        <w:t>ÉLECTIONS CSE</w:t>
                      </w:r>
                      <w:r w:rsidRPr="00CD78D6">
                        <w:rPr>
                          <w:rFonts w:ascii="Roboto" w:hAnsi="Roboto"/>
                          <w:lang w:val="fr-FR"/>
                        </w:rPr>
                        <w:br/>
                      </w:r>
                      <w:r>
                        <w:rPr>
                          <w:rFonts w:ascii="Roboto" w:hAnsi="Roboto"/>
                          <w:lang w:val="fr-FR"/>
                        </w:rPr>
                        <w:t>ENTREPRISE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4EC67A" wp14:editId="3A20F842">
                <wp:simplePos x="0" y="0"/>
                <wp:positionH relativeFrom="column">
                  <wp:posOffset>-316230</wp:posOffset>
                </wp:positionH>
                <wp:positionV relativeFrom="paragraph">
                  <wp:posOffset>1525270</wp:posOffset>
                </wp:positionV>
                <wp:extent cx="2232000" cy="45719"/>
                <wp:effectExtent l="0" t="0" r="3810" b="5715"/>
                <wp:wrapNone/>
                <wp:docPr id="73681718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000" cy="45719"/>
                        </a:xfrm>
                        <a:prstGeom prst="rect">
                          <a:avLst/>
                        </a:prstGeom>
                        <a:solidFill>
                          <a:srgbClr val="D9264B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AE9BAC" w14:textId="77777777" w:rsidR="00943438" w:rsidRDefault="00943438" w:rsidP="00B970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EC67A" id="Zone de texte 1" o:spid="_x0000_s1031" type="#_x0000_t202" style="position:absolute;margin-left:-24.9pt;margin-top:120.1pt;width:175.75pt;height:3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" fillcolor="#d9264b" stroked="f" strokeweight=".5pt">
                <v:textbox>
                  <w:txbxContent>
                    <w:p w14:paraId="49AE9BAC" w14:textId="77777777" w:rsidR="00943438" w:rsidRDefault="00943438" w:rsidP="00B9705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E0CFD3" wp14:editId="54918EF1">
                <wp:simplePos x="0" y="0"/>
                <wp:positionH relativeFrom="column">
                  <wp:posOffset>-336578</wp:posOffset>
                </wp:positionH>
                <wp:positionV relativeFrom="paragraph">
                  <wp:posOffset>47735</wp:posOffset>
                </wp:positionV>
                <wp:extent cx="3962181" cy="45719"/>
                <wp:effectExtent l="0" t="0" r="635" b="5715"/>
                <wp:wrapNone/>
                <wp:docPr id="629185446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181" cy="45719"/>
                        </a:xfrm>
                        <a:prstGeom prst="rect">
                          <a:avLst/>
                        </a:prstGeom>
                        <a:solidFill>
                          <a:srgbClr val="D9264B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96EA9B" w14:textId="77777777" w:rsidR="00943438" w:rsidRDefault="00943438" w:rsidP="00B970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0CFD3" id="_x0000_s1032" type="#_x0000_t202" style="position:absolute;margin-left:-26.5pt;margin-top:3.75pt;width:312pt;height: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" fillcolor="#d9264b" stroked="f" strokeweight=".5pt">
                <v:textbox>
                  <w:txbxContent>
                    <w:p w14:paraId="4A96EA9B" w14:textId="77777777" w:rsidR="00943438" w:rsidRDefault="00943438" w:rsidP="00B9705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25A3B7" wp14:editId="1206A077">
                <wp:simplePos x="0" y="0"/>
                <wp:positionH relativeFrom="column">
                  <wp:posOffset>-336578</wp:posOffset>
                </wp:positionH>
                <wp:positionV relativeFrom="paragraph">
                  <wp:posOffset>412170</wp:posOffset>
                </wp:positionV>
                <wp:extent cx="3962181" cy="45719"/>
                <wp:effectExtent l="0" t="0" r="635" b="5715"/>
                <wp:wrapNone/>
                <wp:docPr id="21158072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181" cy="45719"/>
                        </a:xfrm>
                        <a:prstGeom prst="rect">
                          <a:avLst/>
                        </a:prstGeom>
                        <a:solidFill>
                          <a:srgbClr val="D9264B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B313FA" w14:textId="77777777" w:rsidR="00943438" w:rsidRDefault="00943438" w:rsidP="00B970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5A3B7" id="_x0000_s1033" type="#_x0000_t202" style="position:absolute;margin-left:-26.5pt;margin-top:32.45pt;width:312pt;height: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" fillcolor="#d9264b" stroked="f" strokeweight=".5pt">
                <v:textbox>
                  <w:txbxContent>
                    <w:p w14:paraId="1AB313FA" w14:textId="77777777" w:rsidR="00943438" w:rsidRDefault="00943438" w:rsidP="00B9705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46A7CF" wp14:editId="68A07AFA">
                <wp:simplePos x="0" y="0"/>
                <wp:positionH relativeFrom="column">
                  <wp:posOffset>-336578</wp:posOffset>
                </wp:positionH>
                <wp:positionV relativeFrom="paragraph">
                  <wp:posOffset>783231</wp:posOffset>
                </wp:positionV>
                <wp:extent cx="3962181" cy="45719"/>
                <wp:effectExtent l="0" t="0" r="635" b="5715"/>
                <wp:wrapNone/>
                <wp:docPr id="924888493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181" cy="45719"/>
                        </a:xfrm>
                        <a:prstGeom prst="rect">
                          <a:avLst/>
                        </a:prstGeom>
                        <a:solidFill>
                          <a:srgbClr val="D9264B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12253A" w14:textId="77777777" w:rsidR="00943438" w:rsidRDefault="00943438" w:rsidP="00B970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6A7CF" id="_x0000_s1034" type="#_x0000_t202" style="position:absolute;margin-left:-26.5pt;margin-top:61.65pt;width:312pt;height: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" fillcolor="#d9264b" stroked="f" strokeweight=".5pt">
                <v:textbox>
                  <w:txbxContent>
                    <w:p w14:paraId="6312253A" w14:textId="77777777" w:rsidR="00943438" w:rsidRDefault="00943438" w:rsidP="00B9705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9AAD4C" wp14:editId="1BF72CB4">
                <wp:simplePos x="0" y="0"/>
                <wp:positionH relativeFrom="column">
                  <wp:posOffset>-316699</wp:posOffset>
                </wp:positionH>
                <wp:positionV relativeFrom="paragraph">
                  <wp:posOffset>1154292</wp:posOffset>
                </wp:positionV>
                <wp:extent cx="3942521" cy="45719"/>
                <wp:effectExtent l="0" t="0" r="0" b="5715"/>
                <wp:wrapNone/>
                <wp:docPr id="1453029656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2521" cy="45719"/>
                        </a:xfrm>
                        <a:prstGeom prst="rect">
                          <a:avLst/>
                        </a:prstGeom>
                        <a:solidFill>
                          <a:srgbClr val="D9264B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2AFFE1" w14:textId="77777777" w:rsidR="00943438" w:rsidRDefault="00943438" w:rsidP="00B970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AAD4C" id="_x0000_s1035" type="#_x0000_t202" style="position:absolute;margin-left:-24.95pt;margin-top:90.9pt;width:310.45pt;height: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" fillcolor="#d9264b" stroked="f" strokeweight=".5pt">
                <v:textbox>
                  <w:txbxContent>
                    <w:p w14:paraId="4A2AFFE1" w14:textId="77777777" w:rsidR="00943438" w:rsidRDefault="00943438" w:rsidP="00B9705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7AC509" wp14:editId="24E5EDB2">
                <wp:simplePos x="0" y="0"/>
                <wp:positionH relativeFrom="column">
                  <wp:posOffset>4866640</wp:posOffset>
                </wp:positionH>
                <wp:positionV relativeFrom="paragraph">
                  <wp:posOffset>7174230</wp:posOffset>
                </wp:positionV>
                <wp:extent cx="1414145" cy="1602105"/>
                <wp:effectExtent l="0" t="0" r="8255" b="0"/>
                <wp:wrapNone/>
                <wp:docPr id="287716905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145" cy="160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74476" w14:textId="77777777" w:rsidR="00943438" w:rsidRDefault="00943438" w:rsidP="00B72A73">
                            <w:pPr>
                              <w:pStyle w:val="quotabene"/>
                              <w:rPr>
                                <w:sz w:val="22"/>
                                <w:szCs w:val="22"/>
                              </w:rPr>
                            </w:pPr>
                            <w:r w:rsidRPr="008F5678">
                              <w:rPr>
                                <w:sz w:val="22"/>
                                <w:szCs w:val="22"/>
                              </w:rPr>
                              <w:t xml:space="preserve">Répondre à l’urgence environnementale </w:t>
                            </w:r>
                            <w:r w:rsidRPr="008F5678">
                              <w:rPr>
                                <w:sz w:val="22"/>
                                <w:szCs w:val="22"/>
                              </w:rPr>
                              <w:br/>
                              <w:t xml:space="preserve">à partir de notre travail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pour une transition qui amène justice et progrès social. </w:t>
                            </w:r>
                          </w:p>
                          <w:p w14:paraId="21FA4806" w14:textId="77777777" w:rsidR="00943438" w:rsidRDefault="00943438" w:rsidP="00B72A73">
                            <w:pPr>
                              <w:pStyle w:val="quotabene"/>
                              <w:rPr>
                                <w:b w:val="0"/>
                                <w:bCs/>
                                <w:sz w:val="16"/>
                                <w:szCs w:val="14"/>
                              </w:rPr>
                            </w:pPr>
                          </w:p>
                          <w:p w14:paraId="19A9C9E6" w14:textId="77777777" w:rsidR="00943438" w:rsidRPr="00857286" w:rsidRDefault="00943438" w:rsidP="00B72A73">
                            <w:pPr>
                              <w:pStyle w:val="quotabene"/>
                              <w:rPr>
                                <w:b w:val="0"/>
                                <w:bCs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16"/>
                                <w:szCs w:val="14"/>
                              </w:rPr>
                              <w:t xml:space="preserve">Pour mener le combat : </w:t>
                            </w:r>
                            <w:r w:rsidRPr="00857286">
                              <w:rPr>
                                <w:b w:val="0"/>
                                <w:bCs/>
                                <w:sz w:val="16"/>
                                <w:szCs w:val="14"/>
                              </w:rPr>
                              <w:t>RadarTravailEnvironnement.fr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AC509" id="_x0000_s1036" type="#_x0000_t202" style="position:absolute;margin-left:383.2pt;margin-top:564.9pt;width:111.35pt;height:126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" filled="f" stroked="f" strokeweight=".5pt">
                <v:textbox inset="0,0,0,0">
                  <w:txbxContent>
                    <w:p w14:paraId="6EA74476" w14:textId="77777777" w:rsidR="00943438" w:rsidRDefault="00943438" w:rsidP="00B72A73">
                      <w:pPr>
                        <w:pStyle w:val="quotabene"/>
                        <w:rPr>
                          <w:sz w:val="22"/>
                          <w:szCs w:val="22"/>
                        </w:rPr>
                      </w:pPr>
                      <w:r w:rsidRPr="008F5678">
                        <w:rPr>
                          <w:sz w:val="22"/>
                          <w:szCs w:val="22"/>
                        </w:rPr>
                        <w:t xml:space="preserve">Répondre à l’urgence environnementale </w:t>
                      </w:r>
                      <w:r w:rsidRPr="008F5678">
                        <w:rPr>
                          <w:sz w:val="22"/>
                          <w:szCs w:val="22"/>
                        </w:rPr>
                        <w:br/>
                        <w:t xml:space="preserve">à partir de notre travail </w:t>
                      </w:r>
                      <w:r>
                        <w:rPr>
                          <w:sz w:val="22"/>
                          <w:szCs w:val="22"/>
                        </w:rPr>
                        <w:t xml:space="preserve">pour une transition qui amène justice et progrès social. </w:t>
                      </w:r>
                    </w:p>
                    <w:p w14:paraId="21FA4806" w14:textId="77777777" w:rsidR="00943438" w:rsidRDefault="00943438" w:rsidP="00B72A73">
                      <w:pPr>
                        <w:pStyle w:val="quotabene"/>
                        <w:rPr>
                          <w:b w:val="0"/>
                          <w:bCs/>
                          <w:sz w:val="16"/>
                          <w:szCs w:val="14"/>
                        </w:rPr>
                      </w:pPr>
                    </w:p>
                    <w:p w14:paraId="19A9C9E6" w14:textId="77777777" w:rsidR="00943438" w:rsidRPr="00857286" w:rsidRDefault="00943438" w:rsidP="00B72A73">
                      <w:pPr>
                        <w:pStyle w:val="quotabene"/>
                        <w:rPr>
                          <w:b w:val="0"/>
                          <w:bCs/>
                          <w:sz w:val="16"/>
                          <w:szCs w:val="14"/>
                        </w:rPr>
                      </w:pPr>
                      <w:r>
                        <w:rPr>
                          <w:b w:val="0"/>
                          <w:bCs/>
                          <w:sz w:val="16"/>
                          <w:szCs w:val="14"/>
                        </w:rPr>
                        <w:t xml:space="preserve">Pour mener le combat : </w:t>
                      </w:r>
                      <w:r w:rsidRPr="00857286">
                        <w:rPr>
                          <w:b w:val="0"/>
                          <w:bCs/>
                          <w:sz w:val="16"/>
                          <w:szCs w:val="14"/>
                        </w:rPr>
                        <w:t>RadarTravailEnvironnement.fr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DC9012" wp14:editId="5F8FC42D">
                <wp:simplePos x="0" y="0"/>
                <wp:positionH relativeFrom="column">
                  <wp:posOffset>4866640</wp:posOffset>
                </wp:positionH>
                <wp:positionV relativeFrom="paragraph">
                  <wp:posOffset>5325110</wp:posOffset>
                </wp:positionV>
                <wp:extent cx="1414145" cy="1602105"/>
                <wp:effectExtent l="0" t="0" r="8255" b="0"/>
                <wp:wrapNone/>
                <wp:docPr id="771503298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145" cy="160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B34D7B" w14:textId="77777777" w:rsidR="00943438" w:rsidRPr="008F5678" w:rsidRDefault="00943438" w:rsidP="00B72A73">
                            <w:pPr>
                              <w:pStyle w:val="quotabene"/>
                              <w:rPr>
                                <w:sz w:val="22"/>
                                <w:szCs w:val="22"/>
                              </w:rPr>
                            </w:pPr>
                            <w:r w:rsidRPr="008F5678">
                              <w:rPr>
                                <w:sz w:val="22"/>
                                <w:szCs w:val="22"/>
                              </w:rPr>
                              <w:t xml:space="preserve">Gagner l’égalité professionnelle entre les femmes </w:t>
                            </w:r>
                            <w:r w:rsidRPr="008F5678">
                              <w:rPr>
                                <w:sz w:val="22"/>
                                <w:szCs w:val="22"/>
                              </w:rPr>
                              <w:br/>
                              <w:t>et les hommes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 ;</w:t>
                            </w:r>
                            <w:r w:rsidRPr="008F5678">
                              <w:rPr>
                                <w:sz w:val="22"/>
                                <w:szCs w:val="22"/>
                              </w:rPr>
                              <w:t xml:space="preserve"> mettre fin aux violences sexistes et sexuelles au travail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C9012" id="_x0000_s1037" type="#_x0000_t202" style="position:absolute;margin-left:383.2pt;margin-top:419.3pt;width:111.35pt;height:126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" filled="f" stroked="f" strokeweight=".5pt">
                <v:textbox inset="0,0,0,0">
                  <w:txbxContent>
                    <w:p w14:paraId="21B34D7B" w14:textId="77777777" w:rsidR="00943438" w:rsidRPr="008F5678" w:rsidRDefault="00943438" w:rsidP="00B72A73">
                      <w:pPr>
                        <w:pStyle w:val="quotabene"/>
                        <w:rPr>
                          <w:sz w:val="22"/>
                          <w:szCs w:val="22"/>
                        </w:rPr>
                      </w:pPr>
                      <w:r w:rsidRPr="008F5678">
                        <w:rPr>
                          <w:sz w:val="22"/>
                          <w:szCs w:val="22"/>
                        </w:rPr>
                        <w:t xml:space="preserve">Gagner l’égalité professionnelle entre les femmes </w:t>
                      </w:r>
                      <w:r w:rsidRPr="008F5678">
                        <w:rPr>
                          <w:sz w:val="22"/>
                          <w:szCs w:val="22"/>
                        </w:rPr>
                        <w:br/>
                        <w:t>et les hommes</w:t>
                      </w:r>
                      <w:r>
                        <w:rPr>
                          <w:sz w:val="22"/>
                          <w:szCs w:val="22"/>
                        </w:rPr>
                        <w:t> ;</w:t>
                      </w:r>
                      <w:r w:rsidRPr="008F5678">
                        <w:rPr>
                          <w:sz w:val="22"/>
                          <w:szCs w:val="22"/>
                        </w:rPr>
                        <w:t xml:space="preserve"> mettre fin aux violences sexistes et sexuelles au travail</w:t>
                      </w:r>
                      <w:r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96270" w:rsidSect="00943438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7" w:bottom="1417" w:left="1417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20D5A" w14:textId="77777777" w:rsidR="001C539A" w:rsidRDefault="001C539A" w:rsidP="002A0585">
      <w:r>
        <w:separator/>
      </w:r>
    </w:p>
  </w:endnote>
  <w:endnote w:type="continuationSeparator" w:id="0">
    <w:p w14:paraId="19BD26A0" w14:textId="77777777" w:rsidR="001C539A" w:rsidRDefault="001C539A" w:rsidP="002A0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 (Corps CS)">
    <w:altName w:val="Times New Roman"/>
    <w:panose1 w:val="00000000000000000000"/>
    <w:charset w:val="00"/>
    <w:family w:val="roman"/>
    <w:notTrueType/>
    <w:pitch w:val="default"/>
  </w:font>
  <w:font w:name="Orbit">
    <w:altName w:val="Malgun Gothic"/>
    <w:panose1 w:val="00000000000000000000"/>
    <w:charset w:val="81"/>
    <w:family w:val="auto"/>
    <w:pitch w:val="variable"/>
    <w:sig w:usb0="B000006F" w:usb1="5917004A" w:usb2="00000010" w:usb3="00000000" w:csb0="00080093" w:csb1="00000000"/>
  </w:font>
  <w:font w:name="Barlow">
    <w:altName w:val="Calibri"/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CEBF5" w14:textId="24DAED8A" w:rsidR="002A0585" w:rsidRDefault="00CD2FBA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3" behindDoc="0" locked="0" layoutInCell="1" allowOverlap="1" wp14:anchorId="68CDBED9" wp14:editId="64FF72BD">
              <wp:simplePos x="0" y="0"/>
              <wp:positionH relativeFrom="column">
                <wp:posOffset>-280795</wp:posOffset>
              </wp:positionH>
              <wp:positionV relativeFrom="paragraph">
                <wp:posOffset>-2643505</wp:posOffset>
              </wp:positionV>
              <wp:extent cx="4317168" cy="2313940"/>
              <wp:effectExtent l="0" t="0" r="1270" b="0"/>
              <wp:wrapNone/>
              <wp:docPr id="1967956145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17168" cy="2313940"/>
                      </a:xfrm>
                      <a:prstGeom prst="rect">
                        <a:avLst/>
                      </a:prstGeom>
                      <a:solidFill>
                        <a:srgbClr val="D3D3E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B4B37B0" id="Rectangle 1" o:spid="_x0000_s1026" style="position:absolute;margin-left:-22.1pt;margin-top:-208.15pt;width:339.95pt;height:182.2pt;z-index:251659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" fillcolor="#d3d3e2" stroked="f" strokeweight="1pt"/>
          </w:pict>
        </mc:Fallback>
      </mc:AlternateContent>
    </w:r>
    <w:r w:rsidR="00816129">
      <w:rPr>
        <w:noProof/>
      </w:rPr>
      <w:drawing>
        <wp:anchor distT="0" distB="0" distL="114300" distR="114300" simplePos="0" relativeHeight="251678720" behindDoc="0" locked="0" layoutInCell="1" allowOverlap="1" wp14:anchorId="2AE5DCDF" wp14:editId="0A6A5B9D">
          <wp:simplePos x="0" y="0"/>
          <wp:positionH relativeFrom="column">
            <wp:posOffset>-631066</wp:posOffset>
          </wp:positionH>
          <wp:positionV relativeFrom="paragraph">
            <wp:posOffset>-911697</wp:posOffset>
          </wp:positionV>
          <wp:extent cx="2338705" cy="1209675"/>
          <wp:effectExtent l="0" t="0" r="0" b="0"/>
          <wp:wrapSquare wrapText="bothSides"/>
          <wp:docPr id="2135714940" name="Image 5" descr="Une image contenant texte, Graphique, graphisme, Polic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35714940" name="Image 5" descr="Une image contenant texte, Graphique, graphisme, Police&#10;&#10;Description générée automatiquement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38705" cy="1209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275C6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1040918" wp14:editId="50B24B62">
              <wp:simplePos x="0" y="0"/>
              <wp:positionH relativeFrom="column">
                <wp:posOffset>-284800</wp:posOffset>
              </wp:positionH>
              <wp:positionV relativeFrom="paragraph">
                <wp:posOffset>-2644191</wp:posOffset>
              </wp:positionV>
              <wp:extent cx="4304963" cy="2314323"/>
              <wp:effectExtent l="0" t="0" r="635" b="0"/>
              <wp:wrapNone/>
              <wp:docPr id="1654936843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04963" cy="231432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E4EE9E0" w14:textId="36E1A782" w:rsidR="007275C6" w:rsidRDefault="007275C6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040918"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margin-left:-22.45pt;margin-top:-208.2pt;width:338.95pt;height:182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" filled="f" stroked="f" strokeweight=".5pt">
              <v:textbox inset="0,0,0,0">
                <w:txbxContent>
                  <w:p w14:paraId="1E4EE9E0" w14:textId="36E1A782" w:rsidR="007275C6" w:rsidRDefault="007275C6"/>
                </w:txbxContent>
              </v:textbox>
            </v:shape>
          </w:pict>
        </mc:Fallback>
      </mc:AlternateContent>
    </w:r>
    <w:r w:rsidR="00816129" w:rsidRPr="00816129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3E180" w14:textId="77777777" w:rsidR="001C539A" w:rsidRDefault="001C539A" w:rsidP="002A0585">
      <w:r>
        <w:separator/>
      </w:r>
    </w:p>
  </w:footnote>
  <w:footnote w:type="continuationSeparator" w:id="0">
    <w:p w14:paraId="41ACB609" w14:textId="77777777" w:rsidR="001C539A" w:rsidRDefault="001C539A" w:rsidP="002A05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567C2" w14:textId="00CDC4BC" w:rsidR="002A0585" w:rsidRDefault="00000000">
    <w:pPr>
      <w:pStyle w:val="En-tte"/>
    </w:pPr>
    <w:r>
      <w:rPr>
        <w:noProof/>
      </w:rPr>
      <w:pict w14:anchorId="710103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708183" o:spid="_x0000_s1027" type="#_x0000_t75" alt="" style="position:absolute;margin-left:0;margin-top:0;width:452.75pt;height:640.3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D5F79" w14:textId="328DA3F9" w:rsidR="002A0585" w:rsidRDefault="00000000">
    <w:pPr>
      <w:pStyle w:val="En-tte"/>
    </w:pPr>
    <w:r>
      <w:rPr>
        <w:noProof/>
      </w:rPr>
      <w:pict w14:anchorId="7CCD9E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708184" o:spid="_x0000_s1026" type="#_x0000_t75" alt="" style="position:absolute;margin-left:0;margin-top:0;width:595.25pt;height:841.8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6776F" w14:textId="25CF83B1" w:rsidR="002A0585" w:rsidRDefault="00000000">
    <w:pPr>
      <w:pStyle w:val="En-tte"/>
    </w:pPr>
    <w:r>
      <w:rPr>
        <w:noProof/>
      </w:rPr>
      <w:pict w14:anchorId="24FBD8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708182" o:spid="_x0000_s1025" type="#_x0000_t75" alt="" style="position:absolute;margin-left:0;margin-top:0;width:452.75pt;height:640.3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3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585"/>
    <w:rsid w:val="00141359"/>
    <w:rsid w:val="00196270"/>
    <w:rsid w:val="001C539A"/>
    <w:rsid w:val="002A0585"/>
    <w:rsid w:val="00353950"/>
    <w:rsid w:val="00365C69"/>
    <w:rsid w:val="0038779D"/>
    <w:rsid w:val="0039030A"/>
    <w:rsid w:val="004B6750"/>
    <w:rsid w:val="004C19B7"/>
    <w:rsid w:val="00547508"/>
    <w:rsid w:val="0056668A"/>
    <w:rsid w:val="005805CB"/>
    <w:rsid w:val="00583138"/>
    <w:rsid w:val="005A7162"/>
    <w:rsid w:val="00624FBE"/>
    <w:rsid w:val="00702B5A"/>
    <w:rsid w:val="007275C6"/>
    <w:rsid w:val="007574FA"/>
    <w:rsid w:val="007600D4"/>
    <w:rsid w:val="00816129"/>
    <w:rsid w:val="00857286"/>
    <w:rsid w:val="008B5733"/>
    <w:rsid w:val="008F5678"/>
    <w:rsid w:val="00943438"/>
    <w:rsid w:val="00A71BA2"/>
    <w:rsid w:val="00AA7DDC"/>
    <w:rsid w:val="00B1234B"/>
    <w:rsid w:val="00B72A73"/>
    <w:rsid w:val="00B97058"/>
    <w:rsid w:val="00BF5BBA"/>
    <w:rsid w:val="00C82527"/>
    <w:rsid w:val="00CB6452"/>
    <w:rsid w:val="00CD2FBA"/>
    <w:rsid w:val="00CD78D6"/>
    <w:rsid w:val="00CE5796"/>
    <w:rsid w:val="00CF63D8"/>
    <w:rsid w:val="00D5459E"/>
    <w:rsid w:val="00EA17F1"/>
    <w:rsid w:val="00F95E1E"/>
    <w:rsid w:val="00FC6E05"/>
    <w:rsid w:val="00FE0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7DF80B"/>
  <w15:chartTrackingRefBased/>
  <w15:docId w15:val="{7B554DBD-EC77-654A-8647-8D48DE3CC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05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A058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A0585"/>
  </w:style>
  <w:style w:type="paragraph" w:styleId="Pieddepage">
    <w:name w:val="footer"/>
    <w:basedOn w:val="Normal"/>
    <w:link w:val="PieddepageCar"/>
    <w:uiPriority w:val="99"/>
    <w:unhideWhenUsed/>
    <w:rsid w:val="002A058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A0585"/>
  </w:style>
  <w:style w:type="paragraph" w:customStyle="1" w:styleId="TiTred">
    <w:name w:val="TiTred"/>
    <w:basedOn w:val="Normal"/>
    <w:link w:val="TiTredCar"/>
    <w:qFormat/>
    <w:rsid w:val="00B72A73"/>
    <w:rPr>
      <w:rFonts w:ascii="Roboto" w:hAnsi="Roboto" w:cs="Times New Roman (Corps CS)"/>
      <w:b/>
      <w:bCs/>
      <w:color w:val="DA254B"/>
      <w:sz w:val="52"/>
      <w:szCs w:val="52"/>
      <w:u w:val="thick"/>
      <w:lang w:val="en-US"/>
    </w:rPr>
  </w:style>
  <w:style w:type="paragraph" w:customStyle="1" w:styleId="Courante">
    <w:name w:val="Courante"/>
    <w:basedOn w:val="Normal"/>
    <w:link w:val="CouranteCar"/>
    <w:qFormat/>
    <w:rsid w:val="002A0585"/>
    <w:pPr>
      <w:spacing w:line="216" w:lineRule="auto"/>
    </w:pPr>
    <w:rPr>
      <w:rFonts w:ascii="Orbit" w:eastAsia="Orbit" w:hAnsi="Orbit" w:cs="Times New Roman (Corps CS)"/>
      <w:noProof/>
      <w:color w:val="767171" w:themeColor="background2" w:themeShade="80"/>
      <w:sz w:val="15"/>
      <w:szCs w:val="15"/>
    </w:rPr>
  </w:style>
  <w:style w:type="character" w:customStyle="1" w:styleId="TiTredCar">
    <w:name w:val="TiTred Car"/>
    <w:basedOn w:val="Policepardfaut"/>
    <w:link w:val="TiTred"/>
    <w:rsid w:val="00B72A73"/>
    <w:rPr>
      <w:rFonts w:ascii="Roboto" w:hAnsi="Roboto" w:cs="Times New Roman (Corps CS)"/>
      <w:b/>
      <w:bCs/>
      <w:color w:val="DA254B"/>
      <w:sz w:val="52"/>
      <w:szCs w:val="52"/>
      <w:u w:val="thick"/>
      <w:lang w:val="en-US"/>
    </w:rPr>
  </w:style>
  <w:style w:type="paragraph" w:customStyle="1" w:styleId="quotabene">
    <w:name w:val="quota bene"/>
    <w:basedOn w:val="Normal"/>
    <w:link w:val="quotabeneCar"/>
    <w:qFormat/>
    <w:rsid w:val="00B72A73"/>
    <w:pPr>
      <w:spacing w:line="228" w:lineRule="auto"/>
    </w:pPr>
    <w:rPr>
      <w:rFonts w:ascii="Roboto" w:hAnsi="Roboto" w:cs="Times New Roman (Corps CS)"/>
      <w:b/>
      <w:color w:val="DA254B"/>
    </w:rPr>
  </w:style>
  <w:style w:type="character" w:customStyle="1" w:styleId="CouranteCar">
    <w:name w:val="Courante Car"/>
    <w:basedOn w:val="Policepardfaut"/>
    <w:link w:val="Courante"/>
    <w:rsid w:val="002A0585"/>
    <w:rPr>
      <w:rFonts w:ascii="Orbit" w:eastAsia="Orbit" w:hAnsi="Orbit" w:cs="Times New Roman (Corps CS)"/>
      <w:noProof/>
      <w:color w:val="767171" w:themeColor="background2" w:themeShade="80"/>
      <w:sz w:val="15"/>
      <w:szCs w:val="15"/>
    </w:rPr>
  </w:style>
  <w:style w:type="paragraph" w:customStyle="1" w:styleId="gordon">
    <w:name w:val="gordon"/>
    <w:basedOn w:val="Normal"/>
    <w:link w:val="gordonCar"/>
    <w:qFormat/>
    <w:rsid w:val="002A0585"/>
    <w:pPr>
      <w:spacing w:before="100" w:beforeAutospacing="1" w:line="288" w:lineRule="auto"/>
    </w:pPr>
    <w:rPr>
      <w:rFonts w:ascii="Barlow" w:hAnsi="Barlow" w:cs="Times New Roman (Corps CS)"/>
      <w:color w:val="767171" w:themeColor="background2" w:themeShade="80"/>
      <w:spacing w:val="2"/>
      <w:sz w:val="16"/>
      <w:szCs w:val="16"/>
      <w:lang w:val="en-US"/>
    </w:rPr>
  </w:style>
  <w:style w:type="character" w:customStyle="1" w:styleId="quotabeneCar">
    <w:name w:val="quota bene Car"/>
    <w:basedOn w:val="Policepardfaut"/>
    <w:link w:val="quotabene"/>
    <w:rsid w:val="00B72A73"/>
    <w:rPr>
      <w:rFonts w:ascii="Roboto" w:hAnsi="Roboto" w:cs="Times New Roman (Corps CS)"/>
      <w:b/>
      <w:color w:val="DA254B"/>
    </w:rPr>
  </w:style>
  <w:style w:type="character" w:customStyle="1" w:styleId="gordonCar">
    <w:name w:val="gordon Car"/>
    <w:basedOn w:val="Policepardfaut"/>
    <w:link w:val="gordon"/>
    <w:rsid w:val="002A0585"/>
    <w:rPr>
      <w:rFonts w:ascii="Barlow" w:hAnsi="Barlow" w:cs="Times New Roman (Corps CS)"/>
      <w:color w:val="767171" w:themeColor="background2" w:themeShade="80"/>
      <w:spacing w:val="2"/>
      <w:sz w:val="16"/>
      <w:szCs w:val="16"/>
      <w:lang w:val="en-US"/>
    </w:rPr>
  </w:style>
  <w:style w:type="paragraph" w:styleId="Paragraphedeliste">
    <w:name w:val="List Paragraph"/>
    <w:basedOn w:val="Normal"/>
    <w:uiPriority w:val="34"/>
    <w:qFormat/>
    <w:rsid w:val="00CD2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EEDF41-FE13-2942-9903-26C2C7423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LENTE</dc:creator>
  <cp:keywords/>
  <dc:description/>
  <cp:lastModifiedBy>Matthias Perez</cp:lastModifiedBy>
  <cp:revision>13</cp:revision>
  <cp:lastPrinted>2023-08-27T14:10:00Z</cp:lastPrinted>
  <dcterms:created xsi:type="dcterms:W3CDTF">2023-08-27T10:28:00Z</dcterms:created>
  <dcterms:modified xsi:type="dcterms:W3CDTF">2023-09-09T13:27:00Z</dcterms:modified>
</cp:coreProperties>
</file>