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A498D" w14:textId="77777777" w:rsidR="00C470B4" w:rsidRDefault="00F60AC5" w:rsidP="00E03D98">
      <w:pPr>
        <w:jc w:val="center"/>
        <w:rPr>
          <w:rFonts w:ascii="Arial Black" w:hAnsi="Arial Black" w:cs="Arial"/>
          <w:b/>
          <w:sz w:val="44"/>
          <w:szCs w:val="44"/>
        </w:rPr>
      </w:pPr>
      <w:r w:rsidRPr="00E03D98">
        <w:rPr>
          <w:rFonts w:ascii="Arial Black" w:hAnsi="Arial Black" w:cs="Arial"/>
          <w:b/>
          <w:sz w:val="44"/>
          <w:szCs w:val="44"/>
        </w:rPr>
        <w:t xml:space="preserve">Projet de syndicalisation </w:t>
      </w:r>
    </w:p>
    <w:p w14:paraId="209A466B" w14:textId="77777777" w:rsidR="00EF5E09" w:rsidRDefault="00C470B4" w:rsidP="00E03D98">
      <w:pPr>
        <w:jc w:val="center"/>
        <w:rPr>
          <w:rFonts w:ascii="Arial Black" w:hAnsi="Arial Black" w:cs="Arial"/>
          <w:sz w:val="44"/>
          <w:szCs w:val="44"/>
        </w:rPr>
      </w:pPr>
      <w:r>
        <w:rPr>
          <w:rFonts w:ascii="Arial Black" w:hAnsi="Arial Black" w:cs="Arial"/>
          <w:b/>
          <w:sz w:val="44"/>
          <w:szCs w:val="44"/>
        </w:rPr>
        <w:t>U</w:t>
      </w:r>
      <w:r w:rsidR="00F60AC5" w:rsidRPr="00E03D98">
        <w:rPr>
          <w:rFonts w:ascii="Arial Black" w:hAnsi="Arial Black" w:cs="Arial"/>
          <w:b/>
          <w:sz w:val="44"/>
          <w:szCs w:val="44"/>
        </w:rPr>
        <w:t xml:space="preserve">nion </w:t>
      </w:r>
      <w:r>
        <w:rPr>
          <w:rFonts w:ascii="Arial Black" w:hAnsi="Arial Black" w:cs="Arial"/>
          <w:b/>
          <w:sz w:val="44"/>
          <w:szCs w:val="44"/>
        </w:rPr>
        <w:t>D</w:t>
      </w:r>
      <w:r w:rsidR="00F60AC5" w:rsidRPr="00E03D98">
        <w:rPr>
          <w:rFonts w:ascii="Arial Black" w:hAnsi="Arial Black" w:cs="Arial"/>
          <w:b/>
          <w:sz w:val="44"/>
          <w:szCs w:val="44"/>
        </w:rPr>
        <w:t>épartementale de</w:t>
      </w:r>
      <w:r w:rsidR="00F60AC5" w:rsidRPr="00E03D98">
        <w:rPr>
          <w:rFonts w:ascii="Arial Black" w:hAnsi="Arial Black" w:cs="Arial"/>
          <w:sz w:val="44"/>
          <w:szCs w:val="44"/>
        </w:rPr>
        <w:t xml:space="preserve"> </w:t>
      </w:r>
      <w:r w:rsidR="00864C2E" w:rsidRPr="00E03D98">
        <w:rPr>
          <w:rFonts w:ascii="Arial Black" w:hAnsi="Arial Black" w:cs="Arial"/>
          <w:sz w:val="44"/>
          <w:szCs w:val="44"/>
        </w:rPr>
        <w:t>-------</w:t>
      </w:r>
      <w:r w:rsidR="00F60AC5" w:rsidRPr="00E03D98">
        <w:rPr>
          <w:rFonts w:ascii="Arial Black" w:hAnsi="Arial Black" w:cs="Arial"/>
          <w:sz w:val="44"/>
          <w:szCs w:val="44"/>
        </w:rPr>
        <w:t xml:space="preserve"> </w:t>
      </w:r>
    </w:p>
    <w:p w14:paraId="62F9360E" w14:textId="116835D1" w:rsidR="00F60AC5" w:rsidRPr="00E03D98" w:rsidRDefault="00F60AC5" w:rsidP="00E03D98">
      <w:pPr>
        <w:jc w:val="center"/>
        <w:rPr>
          <w:rFonts w:ascii="Arial Black" w:hAnsi="Arial Black" w:cs="Arial"/>
          <w:sz w:val="44"/>
          <w:szCs w:val="44"/>
        </w:rPr>
      </w:pPr>
      <w:r w:rsidRPr="00E03D98">
        <w:rPr>
          <w:rFonts w:ascii="Arial Black" w:hAnsi="Arial Black" w:cs="Arial"/>
          <w:sz w:val="44"/>
          <w:szCs w:val="44"/>
        </w:rPr>
        <w:t>20</w:t>
      </w:r>
      <w:r w:rsidR="00C470B4">
        <w:rPr>
          <w:rFonts w:ascii="Arial Black" w:hAnsi="Arial Black" w:cs="Arial"/>
          <w:sz w:val="44"/>
          <w:szCs w:val="44"/>
        </w:rPr>
        <w:t>2</w:t>
      </w:r>
      <w:r w:rsidR="00EE291D">
        <w:rPr>
          <w:rFonts w:ascii="Arial Black" w:hAnsi="Arial Black" w:cs="Arial"/>
          <w:sz w:val="44"/>
          <w:szCs w:val="44"/>
        </w:rPr>
        <w:t>2</w:t>
      </w:r>
      <w:r w:rsidR="00864C2E" w:rsidRPr="00E03D98">
        <w:rPr>
          <w:rFonts w:ascii="Arial Black" w:hAnsi="Arial Black" w:cs="Arial"/>
          <w:sz w:val="44"/>
          <w:szCs w:val="44"/>
        </w:rPr>
        <w:t>-202</w:t>
      </w:r>
      <w:r w:rsidR="00EE291D">
        <w:rPr>
          <w:rFonts w:ascii="Arial Black" w:hAnsi="Arial Black" w:cs="Arial"/>
          <w:sz w:val="44"/>
          <w:szCs w:val="44"/>
        </w:rPr>
        <w:t>4</w:t>
      </w:r>
    </w:p>
    <w:p w14:paraId="0D9BAD8D" w14:textId="77777777" w:rsidR="00864C2E" w:rsidRDefault="00864C2E">
      <w:pPr>
        <w:rPr>
          <w:rFonts w:ascii="Arial" w:hAnsi="Arial" w:cs="Arial"/>
          <w:sz w:val="33"/>
          <w:szCs w:val="33"/>
        </w:rPr>
      </w:pPr>
    </w:p>
    <w:p w14:paraId="285DB45E" w14:textId="77777777" w:rsidR="000C5F4B" w:rsidRDefault="00F60AC5" w:rsidP="00EF5E09">
      <w:pPr>
        <w:jc w:val="both"/>
        <w:rPr>
          <w:rFonts w:ascii="Arial" w:hAnsi="Arial" w:cs="Arial"/>
        </w:rPr>
      </w:pPr>
      <w:r>
        <w:rPr>
          <w:rFonts w:ascii="Arial" w:hAnsi="Arial" w:cs="Arial"/>
        </w:rPr>
        <w:t>Notre union départementale s’</w:t>
      </w:r>
      <w:r w:rsidR="000C5F4B">
        <w:rPr>
          <w:rFonts w:ascii="Arial" w:hAnsi="Arial" w:cs="Arial"/>
        </w:rPr>
        <w:t>est engagé</w:t>
      </w:r>
      <w:r w:rsidR="00E03D98">
        <w:rPr>
          <w:rFonts w:ascii="Arial" w:hAnsi="Arial" w:cs="Arial"/>
        </w:rPr>
        <w:t>e</w:t>
      </w:r>
      <w:r w:rsidR="000C5F4B">
        <w:rPr>
          <w:rFonts w:ascii="Arial" w:hAnsi="Arial" w:cs="Arial"/>
        </w:rPr>
        <w:t xml:space="preserve"> dans une démarche de syndicalisation.</w:t>
      </w:r>
    </w:p>
    <w:p w14:paraId="001AD149" w14:textId="559DDC5B" w:rsidR="00C470B4" w:rsidRDefault="00F60AC5" w:rsidP="00EF5E09">
      <w:pPr>
        <w:jc w:val="both"/>
        <w:rPr>
          <w:rFonts w:ascii="Arial" w:hAnsi="Arial" w:cs="Arial"/>
        </w:rPr>
      </w:pPr>
      <w:r>
        <w:rPr>
          <w:rFonts w:ascii="Arial" w:hAnsi="Arial" w:cs="Arial"/>
        </w:rPr>
        <w:t>Il s’agit de construire une véritable politique de développement de la CGT sur notre département s’inscrivant dans la durée, celle-ci à partir de l’état des lieux du salariat de notre union départementale et de nos forces organisées CGT (document envoyé par l’espace «</w:t>
      </w:r>
      <w:r w:rsidR="00CF0B0F">
        <w:rPr>
          <w:rFonts w:ascii="Arial" w:hAnsi="Arial" w:cs="Arial"/>
        </w:rPr>
        <w:t xml:space="preserve"> </w:t>
      </w:r>
      <w:r>
        <w:rPr>
          <w:rFonts w:ascii="Arial" w:hAnsi="Arial" w:cs="Arial"/>
        </w:rPr>
        <w:t>Vie syndicale</w:t>
      </w:r>
      <w:r w:rsidR="00CF0B0F">
        <w:rPr>
          <w:rFonts w:ascii="Arial" w:hAnsi="Arial" w:cs="Arial"/>
        </w:rPr>
        <w:t xml:space="preserve"> </w:t>
      </w:r>
      <w:r>
        <w:rPr>
          <w:rFonts w:ascii="Arial" w:hAnsi="Arial" w:cs="Arial"/>
        </w:rPr>
        <w:t>»</w:t>
      </w:r>
      <w:r w:rsidR="00CF0B0F">
        <w:rPr>
          <w:rFonts w:ascii="Arial" w:hAnsi="Arial" w:cs="Arial"/>
        </w:rPr>
        <w:t xml:space="preserve"> </w:t>
      </w:r>
      <w:r>
        <w:rPr>
          <w:rFonts w:ascii="Arial" w:hAnsi="Arial" w:cs="Arial"/>
        </w:rPr>
        <w:t xml:space="preserve">: état des lieux des départements) s’articulant autour de </w:t>
      </w:r>
      <w:r w:rsidR="00C470B4">
        <w:rPr>
          <w:rFonts w:ascii="Arial" w:hAnsi="Arial" w:cs="Arial"/>
        </w:rPr>
        <w:t>trois</w:t>
      </w:r>
      <w:r>
        <w:rPr>
          <w:rFonts w:ascii="Arial" w:hAnsi="Arial" w:cs="Arial"/>
        </w:rPr>
        <w:t xml:space="preserve"> axes de travail</w:t>
      </w:r>
    </w:p>
    <w:p w14:paraId="507225BF" w14:textId="77777777" w:rsidR="00C470B4" w:rsidRDefault="00F60AC5" w:rsidP="00EF5E09">
      <w:pPr>
        <w:numPr>
          <w:ilvl w:val="0"/>
          <w:numId w:val="3"/>
        </w:numPr>
        <w:jc w:val="both"/>
        <w:rPr>
          <w:rFonts w:ascii="Arial" w:hAnsi="Arial" w:cs="Arial"/>
        </w:rPr>
      </w:pPr>
      <w:r>
        <w:rPr>
          <w:rFonts w:ascii="Arial" w:hAnsi="Arial" w:cs="Arial"/>
        </w:rPr>
        <w:t>Renforcer la CGT où nous sommes présents.</w:t>
      </w:r>
    </w:p>
    <w:p w14:paraId="5E1FA20F" w14:textId="461EFCE2" w:rsidR="00C470B4" w:rsidRDefault="00F60AC5" w:rsidP="00EF5E09">
      <w:pPr>
        <w:numPr>
          <w:ilvl w:val="0"/>
          <w:numId w:val="3"/>
        </w:numPr>
        <w:jc w:val="both"/>
        <w:rPr>
          <w:rFonts w:ascii="Arial" w:hAnsi="Arial" w:cs="Arial"/>
        </w:rPr>
      </w:pPr>
      <w:r w:rsidRPr="00C470B4">
        <w:rPr>
          <w:rFonts w:ascii="Arial" w:hAnsi="Arial" w:cs="Arial"/>
        </w:rPr>
        <w:t>Implanter la CGT où nous sommes absents.</w:t>
      </w:r>
    </w:p>
    <w:p w14:paraId="2DD8448B" w14:textId="25C580AF" w:rsidR="00C470B4" w:rsidRPr="00C470B4" w:rsidRDefault="00C470B4" w:rsidP="00EF5E09">
      <w:pPr>
        <w:numPr>
          <w:ilvl w:val="0"/>
          <w:numId w:val="3"/>
        </w:numPr>
        <w:jc w:val="both"/>
        <w:rPr>
          <w:rFonts w:ascii="Arial" w:hAnsi="Arial" w:cs="Arial"/>
        </w:rPr>
      </w:pPr>
      <w:r>
        <w:rPr>
          <w:rFonts w:ascii="Arial" w:hAnsi="Arial" w:cs="Arial"/>
        </w:rPr>
        <w:t>La structuration</w:t>
      </w:r>
    </w:p>
    <w:p w14:paraId="5EF38872" w14:textId="77777777" w:rsidR="00903317" w:rsidRDefault="00903317">
      <w:pPr>
        <w:rPr>
          <w:rFonts w:ascii="Arial" w:hAnsi="Arial" w:cs="Arial"/>
          <w:b/>
          <w:color w:val="FF0000"/>
          <w:sz w:val="28"/>
          <w:szCs w:val="28"/>
        </w:rPr>
      </w:pPr>
    </w:p>
    <w:p w14:paraId="6B7D02AC" w14:textId="699E84F0" w:rsidR="00F60AC5" w:rsidRPr="00903317" w:rsidRDefault="00F60AC5">
      <w:pPr>
        <w:rPr>
          <w:rFonts w:ascii="Arial" w:hAnsi="Arial" w:cs="Arial"/>
          <w:b/>
          <w:color w:val="FF0000"/>
          <w:sz w:val="28"/>
          <w:szCs w:val="28"/>
          <w:u w:val="single"/>
        </w:rPr>
      </w:pPr>
      <w:r w:rsidRPr="00903317">
        <w:rPr>
          <w:rFonts w:ascii="Arial" w:hAnsi="Arial" w:cs="Arial"/>
          <w:b/>
          <w:color w:val="FF0000"/>
          <w:sz w:val="28"/>
          <w:szCs w:val="28"/>
          <w:u w:val="single"/>
        </w:rPr>
        <w:t>Renforcer la CGT où nous sommes présents</w:t>
      </w:r>
      <w:r w:rsidR="00903317">
        <w:rPr>
          <w:rFonts w:ascii="Arial" w:hAnsi="Arial" w:cs="Arial"/>
          <w:b/>
          <w:color w:val="FF0000"/>
          <w:sz w:val="28"/>
          <w:szCs w:val="28"/>
          <w:u w:val="single"/>
        </w:rPr>
        <w:t> :</w:t>
      </w:r>
    </w:p>
    <w:p w14:paraId="35DC7A65" w14:textId="77777777" w:rsidR="00F60AC5" w:rsidRDefault="00F60AC5" w:rsidP="00EF5E09">
      <w:pPr>
        <w:jc w:val="both"/>
        <w:rPr>
          <w:rFonts w:ascii="Arial" w:hAnsi="Arial" w:cs="Arial"/>
        </w:rPr>
      </w:pPr>
      <w:r>
        <w:rPr>
          <w:rFonts w:ascii="Arial" w:hAnsi="Arial" w:cs="Arial"/>
        </w:rPr>
        <w:t xml:space="preserve">Nous avons ciblé </w:t>
      </w:r>
      <w:r w:rsidR="000C5F4B">
        <w:rPr>
          <w:rFonts w:ascii="Arial" w:hAnsi="Arial" w:cs="Arial"/>
        </w:rPr>
        <w:t>-----(nombre)</w:t>
      </w:r>
      <w:r>
        <w:rPr>
          <w:rFonts w:ascii="Arial" w:hAnsi="Arial" w:cs="Arial"/>
        </w:rPr>
        <w:t xml:space="preserve"> syndicats où notre objectif est de réduire l’écart entre les votants CGT et notre nombre de syndiqués (voir tableau ci-après).</w:t>
      </w:r>
    </w:p>
    <w:p w14:paraId="66503C8C" w14:textId="7C083B43" w:rsidR="0065600D" w:rsidRDefault="0065600D" w:rsidP="00EF5E09">
      <w:pPr>
        <w:jc w:val="both"/>
        <w:rPr>
          <w:rFonts w:ascii="Arial" w:hAnsi="Arial" w:cs="Arial"/>
        </w:rPr>
      </w:pPr>
      <w:r>
        <w:rPr>
          <w:rFonts w:ascii="Arial" w:hAnsi="Arial" w:cs="Arial"/>
        </w:rPr>
        <w:t xml:space="preserve">Ainsi la première étape de notre projet vise à rencontrer les syndicats ciblés afin </w:t>
      </w:r>
      <w:r w:rsidR="00903317">
        <w:rPr>
          <w:rFonts w:ascii="Arial" w:hAnsi="Arial" w:cs="Arial"/>
        </w:rPr>
        <w:t xml:space="preserve">de </w:t>
      </w:r>
      <w:r>
        <w:rPr>
          <w:rFonts w:ascii="Arial" w:hAnsi="Arial" w:cs="Arial"/>
        </w:rPr>
        <w:t xml:space="preserve">travailler à un état des lieux partagés et concrétiser un projet de renforcement. </w:t>
      </w:r>
    </w:p>
    <w:p w14:paraId="2F2FA81E" w14:textId="01EB605F" w:rsidR="0065600D" w:rsidRDefault="0065600D" w:rsidP="00EF5E09">
      <w:pPr>
        <w:jc w:val="both"/>
        <w:rPr>
          <w:rFonts w:ascii="Arial" w:hAnsi="Arial" w:cs="Arial"/>
        </w:rPr>
      </w:pPr>
      <w:r>
        <w:rPr>
          <w:rFonts w:ascii="Arial" w:hAnsi="Arial" w:cs="Arial"/>
        </w:rPr>
        <w:t>En fonction de l’engagement des syndicats et des difficultés rencontrées les cibles et les objectifs de renforcement sont susceptibles d’évoluer</w:t>
      </w:r>
    </w:p>
    <w:p w14:paraId="3DDCDB01" w14:textId="77777777" w:rsidR="00903317" w:rsidRDefault="00903317">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2"/>
        <w:gridCol w:w="1020"/>
        <w:gridCol w:w="1159"/>
        <w:gridCol w:w="1402"/>
        <w:gridCol w:w="1286"/>
        <w:gridCol w:w="1228"/>
        <w:gridCol w:w="1275"/>
      </w:tblGrid>
      <w:tr w:rsidR="00F60AC5" w:rsidRPr="00E03D98" w14:paraId="41BDBAFC" w14:textId="77777777" w:rsidTr="00E03D98">
        <w:tc>
          <w:tcPr>
            <w:tcW w:w="1531" w:type="dxa"/>
            <w:shd w:val="clear" w:color="auto" w:fill="FFCC00"/>
            <w:vAlign w:val="center"/>
          </w:tcPr>
          <w:p w14:paraId="525157E5" w14:textId="77777777" w:rsidR="00F60AC5" w:rsidRPr="00E03D98" w:rsidRDefault="00F60AC5" w:rsidP="00E03D98">
            <w:pPr>
              <w:spacing w:after="0" w:line="240" w:lineRule="auto"/>
              <w:jc w:val="center"/>
              <w:rPr>
                <w:rFonts w:ascii="Arial" w:hAnsi="Arial" w:cs="Arial"/>
                <w:b/>
              </w:rPr>
            </w:pPr>
            <w:r w:rsidRPr="00E03D98">
              <w:rPr>
                <w:rFonts w:ascii="Arial" w:hAnsi="Arial" w:cs="Arial"/>
                <w:b/>
              </w:rPr>
              <w:t>ENTREPRISES</w:t>
            </w:r>
          </w:p>
        </w:tc>
        <w:tc>
          <w:tcPr>
            <w:tcW w:w="1531" w:type="dxa"/>
            <w:shd w:val="clear" w:color="auto" w:fill="FFCC00"/>
            <w:vAlign w:val="center"/>
          </w:tcPr>
          <w:p w14:paraId="15A5D398" w14:textId="77777777" w:rsidR="00F60AC5" w:rsidRPr="00E03D98" w:rsidRDefault="00F60AC5" w:rsidP="00E03D98">
            <w:pPr>
              <w:spacing w:after="0" w:line="240" w:lineRule="auto"/>
              <w:jc w:val="center"/>
              <w:rPr>
                <w:rFonts w:ascii="Arial" w:hAnsi="Arial" w:cs="Arial"/>
                <w:b/>
              </w:rPr>
            </w:pPr>
            <w:r w:rsidRPr="00E03D98">
              <w:rPr>
                <w:rFonts w:ascii="Arial" w:hAnsi="Arial" w:cs="Arial"/>
                <w:b/>
              </w:rPr>
              <w:t>Nombre de Salariés</w:t>
            </w:r>
          </w:p>
        </w:tc>
        <w:tc>
          <w:tcPr>
            <w:tcW w:w="1531" w:type="dxa"/>
            <w:shd w:val="clear" w:color="auto" w:fill="FFCC00"/>
            <w:vAlign w:val="center"/>
          </w:tcPr>
          <w:p w14:paraId="15B33B2C" w14:textId="77777777" w:rsidR="00F60AC5" w:rsidRPr="00E03D98" w:rsidRDefault="00F60AC5" w:rsidP="00E03D98">
            <w:pPr>
              <w:spacing w:after="0" w:line="240" w:lineRule="auto"/>
              <w:jc w:val="center"/>
              <w:rPr>
                <w:rFonts w:ascii="Arial" w:hAnsi="Arial" w:cs="Arial"/>
                <w:b/>
              </w:rPr>
            </w:pPr>
            <w:r w:rsidRPr="00E03D98">
              <w:rPr>
                <w:rFonts w:ascii="Arial" w:hAnsi="Arial" w:cs="Arial"/>
                <w:b/>
              </w:rPr>
              <w:t>Résultats Elections</w:t>
            </w:r>
          </w:p>
        </w:tc>
        <w:tc>
          <w:tcPr>
            <w:tcW w:w="1531" w:type="dxa"/>
            <w:shd w:val="clear" w:color="auto" w:fill="FFCC00"/>
            <w:vAlign w:val="center"/>
          </w:tcPr>
          <w:p w14:paraId="17F1CF5E" w14:textId="77777777" w:rsidR="00F60AC5" w:rsidRPr="00E03D98" w:rsidRDefault="00F60AC5" w:rsidP="00E03D98">
            <w:pPr>
              <w:spacing w:after="0" w:line="240" w:lineRule="auto"/>
              <w:jc w:val="center"/>
              <w:rPr>
                <w:rFonts w:ascii="Arial" w:hAnsi="Arial" w:cs="Arial"/>
                <w:b/>
              </w:rPr>
            </w:pPr>
            <w:r w:rsidRPr="00E03D98">
              <w:rPr>
                <w:rFonts w:ascii="Arial" w:hAnsi="Arial" w:cs="Arial"/>
                <w:b/>
              </w:rPr>
              <w:t>Nombre d’adhérents</w:t>
            </w:r>
          </w:p>
        </w:tc>
        <w:tc>
          <w:tcPr>
            <w:tcW w:w="1531" w:type="dxa"/>
            <w:shd w:val="clear" w:color="auto" w:fill="FFCC00"/>
            <w:vAlign w:val="center"/>
          </w:tcPr>
          <w:p w14:paraId="32AD0E75" w14:textId="77777777" w:rsidR="00F60AC5" w:rsidRPr="00E03D98" w:rsidRDefault="00F60AC5" w:rsidP="00E03D98">
            <w:pPr>
              <w:spacing w:after="0" w:line="240" w:lineRule="auto"/>
              <w:jc w:val="center"/>
              <w:rPr>
                <w:rFonts w:ascii="Arial" w:hAnsi="Arial" w:cs="Arial"/>
                <w:b/>
              </w:rPr>
            </w:pPr>
            <w:r w:rsidRPr="00E03D98">
              <w:rPr>
                <w:rFonts w:ascii="Arial" w:hAnsi="Arial" w:cs="Arial"/>
                <w:b/>
              </w:rPr>
              <w:t>Fédération dont dépend le syndicat</w:t>
            </w:r>
          </w:p>
        </w:tc>
        <w:tc>
          <w:tcPr>
            <w:tcW w:w="1531" w:type="dxa"/>
            <w:shd w:val="clear" w:color="auto" w:fill="FFCC00"/>
            <w:vAlign w:val="center"/>
          </w:tcPr>
          <w:p w14:paraId="34107905" w14:textId="77777777" w:rsidR="00F60AC5" w:rsidRPr="00E03D98" w:rsidRDefault="00F60AC5" w:rsidP="00E03D98">
            <w:pPr>
              <w:spacing w:after="0" w:line="240" w:lineRule="auto"/>
              <w:jc w:val="center"/>
              <w:rPr>
                <w:rFonts w:ascii="Arial" w:hAnsi="Arial" w:cs="Arial"/>
                <w:b/>
              </w:rPr>
            </w:pPr>
            <w:r w:rsidRPr="00E03D98">
              <w:rPr>
                <w:rFonts w:ascii="Arial" w:hAnsi="Arial" w:cs="Arial"/>
                <w:b/>
              </w:rPr>
              <w:t>Camarade en charge du suivi</w:t>
            </w:r>
          </w:p>
        </w:tc>
        <w:tc>
          <w:tcPr>
            <w:tcW w:w="1531" w:type="dxa"/>
            <w:shd w:val="clear" w:color="auto" w:fill="FFCC00"/>
            <w:vAlign w:val="center"/>
          </w:tcPr>
          <w:p w14:paraId="76FF7879" w14:textId="77777777" w:rsidR="00F60AC5" w:rsidRPr="00E03D98" w:rsidRDefault="00F60AC5" w:rsidP="00E03D98">
            <w:pPr>
              <w:spacing w:after="0" w:line="240" w:lineRule="auto"/>
              <w:jc w:val="center"/>
              <w:rPr>
                <w:rFonts w:ascii="Arial" w:hAnsi="Arial" w:cs="Arial"/>
                <w:b/>
              </w:rPr>
            </w:pPr>
            <w:r w:rsidRPr="00E03D98">
              <w:rPr>
                <w:rFonts w:ascii="Arial" w:hAnsi="Arial" w:cs="Arial"/>
                <w:b/>
              </w:rPr>
              <w:t>Fréquence de rencontre avec le syndicat</w:t>
            </w:r>
          </w:p>
        </w:tc>
      </w:tr>
      <w:tr w:rsidR="00F60AC5" w:rsidRPr="00E03D98" w14:paraId="336E815A" w14:textId="77777777" w:rsidTr="00E03D98">
        <w:tc>
          <w:tcPr>
            <w:tcW w:w="1531" w:type="dxa"/>
            <w:shd w:val="clear" w:color="auto" w:fill="auto"/>
          </w:tcPr>
          <w:p w14:paraId="26BB274C" w14:textId="77777777" w:rsidR="00F60AC5" w:rsidRPr="00E03D98" w:rsidRDefault="00F60AC5" w:rsidP="00E03D98">
            <w:pPr>
              <w:spacing w:after="0" w:line="240" w:lineRule="auto"/>
            </w:pPr>
          </w:p>
        </w:tc>
        <w:tc>
          <w:tcPr>
            <w:tcW w:w="1531" w:type="dxa"/>
            <w:shd w:val="clear" w:color="auto" w:fill="auto"/>
          </w:tcPr>
          <w:p w14:paraId="74DF489A" w14:textId="77777777" w:rsidR="00F60AC5" w:rsidRPr="00E03D98" w:rsidRDefault="00F60AC5" w:rsidP="00E03D98">
            <w:pPr>
              <w:spacing w:after="0" w:line="240" w:lineRule="auto"/>
            </w:pPr>
          </w:p>
        </w:tc>
        <w:tc>
          <w:tcPr>
            <w:tcW w:w="1531" w:type="dxa"/>
            <w:shd w:val="clear" w:color="auto" w:fill="auto"/>
          </w:tcPr>
          <w:p w14:paraId="34F12C6A" w14:textId="77777777" w:rsidR="00F60AC5" w:rsidRPr="00E03D98" w:rsidRDefault="00F60AC5" w:rsidP="00E03D98">
            <w:pPr>
              <w:spacing w:after="0" w:line="240" w:lineRule="auto"/>
            </w:pPr>
          </w:p>
        </w:tc>
        <w:tc>
          <w:tcPr>
            <w:tcW w:w="1531" w:type="dxa"/>
            <w:shd w:val="clear" w:color="auto" w:fill="auto"/>
          </w:tcPr>
          <w:p w14:paraId="2341AAB6" w14:textId="77777777" w:rsidR="00F60AC5" w:rsidRPr="00E03D98" w:rsidRDefault="00F60AC5" w:rsidP="00E03D98">
            <w:pPr>
              <w:spacing w:after="0" w:line="240" w:lineRule="auto"/>
            </w:pPr>
          </w:p>
        </w:tc>
        <w:tc>
          <w:tcPr>
            <w:tcW w:w="1531" w:type="dxa"/>
            <w:shd w:val="clear" w:color="auto" w:fill="auto"/>
          </w:tcPr>
          <w:p w14:paraId="293ED78B" w14:textId="77777777" w:rsidR="00F60AC5" w:rsidRPr="00E03D98" w:rsidRDefault="00F60AC5" w:rsidP="00E03D98">
            <w:pPr>
              <w:spacing w:after="0" w:line="240" w:lineRule="auto"/>
            </w:pPr>
          </w:p>
        </w:tc>
        <w:tc>
          <w:tcPr>
            <w:tcW w:w="1531" w:type="dxa"/>
            <w:shd w:val="clear" w:color="auto" w:fill="auto"/>
          </w:tcPr>
          <w:p w14:paraId="6ADFB7A6" w14:textId="77777777" w:rsidR="00F60AC5" w:rsidRPr="00E03D98" w:rsidRDefault="00F60AC5" w:rsidP="00E03D98">
            <w:pPr>
              <w:spacing w:after="0" w:line="240" w:lineRule="auto"/>
            </w:pPr>
          </w:p>
        </w:tc>
        <w:tc>
          <w:tcPr>
            <w:tcW w:w="1531" w:type="dxa"/>
            <w:shd w:val="clear" w:color="auto" w:fill="auto"/>
          </w:tcPr>
          <w:p w14:paraId="23955870" w14:textId="77777777" w:rsidR="00F60AC5" w:rsidRPr="00E03D98" w:rsidRDefault="00F60AC5" w:rsidP="00E03D98">
            <w:pPr>
              <w:spacing w:after="0" w:line="240" w:lineRule="auto"/>
            </w:pPr>
          </w:p>
        </w:tc>
      </w:tr>
      <w:tr w:rsidR="00F60AC5" w:rsidRPr="00E03D98" w14:paraId="31001F21" w14:textId="77777777" w:rsidTr="00E03D98">
        <w:tc>
          <w:tcPr>
            <w:tcW w:w="1531" w:type="dxa"/>
            <w:shd w:val="clear" w:color="auto" w:fill="auto"/>
          </w:tcPr>
          <w:p w14:paraId="31652A2B" w14:textId="77777777" w:rsidR="00F60AC5" w:rsidRPr="00E03D98" w:rsidRDefault="00F60AC5" w:rsidP="00E03D98">
            <w:pPr>
              <w:spacing w:after="0" w:line="240" w:lineRule="auto"/>
            </w:pPr>
          </w:p>
        </w:tc>
        <w:tc>
          <w:tcPr>
            <w:tcW w:w="1531" w:type="dxa"/>
            <w:shd w:val="clear" w:color="auto" w:fill="auto"/>
          </w:tcPr>
          <w:p w14:paraId="110F909C" w14:textId="77777777" w:rsidR="00F60AC5" w:rsidRPr="00E03D98" w:rsidRDefault="00F60AC5" w:rsidP="00E03D98">
            <w:pPr>
              <w:spacing w:after="0" w:line="240" w:lineRule="auto"/>
            </w:pPr>
          </w:p>
        </w:tc>
        <w:tc>
          <w:tcPr>
            <w:tcW w:w="1531" w:type="dxa"/>
            <w:shd w:val="clear" w:color="auto" w:fill="auto"/>
          </w:tcPr>
          <w:p w14:paraId="1D2B741C" w14:textId="77777777" w:rsidR="00F60AC5" w:rsidRPr="00E03D98" w:rsidRDefault="00F60AC5" w:rsidP="00E03D98">
            <w:pPr>
              <w:spacing w:after="0" w:line="240" w:lineRule="auto"/>
            </w:pPr>
          </w:p>
        </w:tc>
        <w:tc>
          <w:tcPr>
            <w:tcW w:w="1531" w:type="dxa"/>
            <w:shd w:val="clear" w:color="auto" w:fill="auto"/>
          </w:tcPr>
          <w:p w14:paraId="27121BEF" w14:textId="77777777" w:rsidR="00F60AC5" w:rsidRPr="00E03D98" w:rsidRDefault="00F60AC5" w:rsidP="00E03D98">
            <w:pPr>
              <w:spacing w:after="0" w:line="240" w:lineRule="auto"/>
            </w:pPr>
          </w:p>
        </w:tc>
        <w:tc>
          <w:tcPr>
            <w:tcW w:w="1531" w:type="dxa"/>
            <w:shd w:val="clear" w:color="auto" w:fill="auto"/>
          </w:tcPr>
          <w:p w14:paraId="7CC6576B" w14:textId="77777777" w:rsidR="00F60AC5" w:rsidRPr="00E03D98" w:rsidRDefault="00F60AC5" w:rsidP="00E03D98">
            <w:pPr>
              <w:spacing w:after="0" w:line="240" w:lineRule="auto"/>
            </w:pPr>
          </w:p>
        </w:tc>
        <w:tc>
          <w:tcPr>
            <w:tcW w:w="1531" w:type="dxa"/>
            <w:shd w:val="clear" w:color="auto" w:fill="auto"/>
          </w:tcPr>
          <w:p w14:paraId="60149B88" w14:textId="77777777" w:rsidR="00F60AC5" w:rsidRPr="00E03D98" w:rsidRDefault="00F60AC5" w:rsidP="00E03D98">
            <w:pPr>
              <w:spacing w:after="0" w:line="240" w:lineRule="auto"/>
            </w:pPr>
          </w:p>
        </w:tc>
        <w:tc>
          <w:tcPr>
            <w:tcW w:w="1531" w:type="dxa"/>
            <w:shd w:val="clear" w:color="auto" w:fill="auto"/>
          </w:tcPr>
          <w:p w14:paraId="119F8D65" w14:textId="77777777" w:rsidR="00F60AC5" w:rsidRPr="00E03D98" w:rsidRDefault="00F60AC5" w:rsidP="00E03D98">
            <w:pPr>
              <w:spacing w:after="0" w:line="240" w:lineRule="auto"/>
            </w:pPr>
          </w:p>
        </w:tc>
      </w:tr>
      <w:tr w:rsidR="00F60AC5" w:rsidRPr="00E03D98" w14:paraId="1CEB4F38" w14:textId="77777777" w:rsidTr="00E03D98">
        <w:tc>
          <w:tcPr>
            <w:tcW w:w="1531" w:type="dxa"/>
            <w:shd w:val="clear" w:color="auto" w:fill="auto"/>
          </w:tcPr>
          <w:p w14:paraId="6CB6FABE" w14:textId="77777777" w:rsidR="00F60AC5" w:rsidRPr="00E03D98" w:rsidRDefault="00F60AC5" w:rsidP="00E03D98">
            <w:pPr>
              <w:spacing w:after="0" w:line="240" w:lineRule="auto"/>
            </w:pPr>
          </w:p>
        </w:tc>
        <w:tc>
          <w:tcPr>
            <w:tcW w:w="1531" w:type="dxa"/>
            <w:shd w:val="clear" w:color="auto" w:fill="auto"/>
          </w:tcPr>
          <w:p w14:paraId="42BE4F59" w14:textId="77777777" w:rsidR="00F60AC5" w:rsidRPr="00E03D98" w:rsidRDefault="00F60AC5" w:rsidP="00E03D98">
            <w:pPr>
              <w:spacing w:after="0" w:line="240" w:lineRule="auto"/>
            </w:pPr>
          </w:p>
        </w:tc>
        <w:tc>
          <w:tcPr>
            <w:tcW w:w="1531" w:type="dxa"/>
            <w:shd w:val="clear" w:color="auto" w:fill="auto"/>
          </w:tcPr>
          <w:p w14:paraId="19F6DAC8" w14:textId="77777777" w:rsidR="00F60AC5" w:rsidRPr="00E03D98" w:rsidRDefault="00F60AC5" w:rsidP="00E03D98">
            <w:pPr>
              <w:spacing w:after="0" w:line="240" w:lineRule="auto"/>
            </w:pPr>
          </w:p>
        </w:tc>
        <w:tc>
          <w:tcPr>
            <w:tcW w:w="1531" w:type="dxa"/>
            <w:shd w:val="clear" w:color="auto" w:fill="auto"/>
          </w:tcPr>
          <w:p w14:paraId="2E33EF24" w14:textId="77777777" w:rsidR="00F60AC5" w:rsidRPr="00E03D98" w:rsidRDefault="00F60AC5" w:rsidP="00E03D98">
            <w:pPr>
              <w:spacing w:after="0" w:line="240" w:lineRule="auto"/>
            </w:pPr>
          </w:p>
        </w:tc>
        <w:tc>
          <w:tcPr>
            <w:tcW w:w="1531" w:type="dxa"/>
            <w:shd w:val="clear" w:color="auto" w:fill="auto"/>
          </w:tcPr>
          <w:p w14:paraId="196A12AB" w14:textId="77777777" w:rsidR="00F60AC5" w:rsidRPr="00E03D98" w:rsidRDefault="00F60AC5" w:rsidP="00E03D98">
            <w:pPr>
              <w:spacing w:after="0" w:line="240" w:lineRule="auto"/>
            </w:pPr>
          </w:p>
        </w:tc>
        <w:tc>
          <w:tcPr>
            <w:tcW w:w="1531" w:type="dxa"/>
            <w:shd w:val="clear" w:color="auto" w:fill="auto"/>
          </w:tcPr>
          <w:p w14:paraId="155AF4C1" w14:textId="77777777" w:rsidR="00F60AC5" w:rsidRPr="00E03D98" w:rsidRDefault="00F60AC5" w:rsidP="00E03D98">
            <w:pPr>
              <w:spacing w:after="0" w:line="240" w:lineRule="auto"/>
            </w:pPr>
          </w:p>
        </w:tc>
        <w:tc>
          <w:tcPr>
            <w:tcW w:w="1531" w:type="dxa"/>
            <w:shd w:val="clear" w:color="auto" w:fill="auto"/>
          </w:tcPr>
          <w:p w14:paraId="5D6C404A" w14:textId="77777777" w:rsidR="00F60AC5" w:rsidRPr="00E03D98" w:rsidRDefault="00F60AC5" w:rsidP="00E03D98">
            <w:pPr>
              <w:spacing w:after="0" w:line="240" w:lineRule="auto"/>
            </w:pPr>
          </w:p>
        </w:tc>
      </w:tr>
      <w:tr w:rsidR="00F60AC5" w:rsidRPr="00E03D98" w14:paraId="28B3AFDC" w14:textId="77777777" w:rsidTr="00E03D98">
        <w:tc>
          <w:tcPr>
            <w:tcW w:w="1531" w:type="dxa"/>
            <w:shd w:val="clear" w:color="auto" w:fill="auto"/>
          </w:tcPr>
          <w:p w14:paraId="0A4AE63F" w14:textId="77777777" w:rsidR="00F60AC5" w:rsidRPr="00E03D98" w:rsidRDefault="00F60AC5" w:rsidP="00E03D98">
            <w:pPr>
              <w:spacing w:after="0" w:line="240" w:lineRule="auto"/>
            </w:pPr>
          </w:p>
        </w:tc>
        <w:tc>
          <w:tcPr>
            <w:tcW w:w="1531" w:type="dxa"/>
            <w:shd w:val="clear" w:color="auto" w:fill="auto"/>
          </w:tcPr>
          <w:p w14:paraId="766FBCA0" w14:textId="77777777" w:rsidR="00F60AC5" w:rsidRPr="00E03D98" w:rsidRDefault="00F60AC5" w:rsidP="00E03D98">
            <w:pPr>
              <w:spacing w:after="0" w:line="240" w:lineRule="auto"/>
            </w:pPr>
          </w:p>
        </w:tc>
        <w:tc>
          <w:tcPr>
            <w:tcW w:w="1531" w:type="dxa"/>
            <w:shd w:val="clear" w:color="auto" w:fill="auto"/>
          </w:tcPr>
          <w:p w14:paraId="37A439BD" w14:textId="77777777" w:rsidR="00F60AC5" w:rsidRPr="00E03D98" w:rsidRDefault="00F60AC5" w:rsidP="00E03D98">
            <w:pPr>
              <w:spacing w:after="0" w:line="240" w:lineRule="auto"/>
            </w:pPr>
          </w:p>
        </w:tc>
        <w:tc>
          <w:tcPr>
            <w:tcW w:w="1531" w:type="dxa"/>
            <w:shd w:val="clear" w:color="auto" w:fill="auto"/>
          </w:tcPr>
          <w:p w14:paraId="3247EBFE" w14:textId="77777777" w:rsidR="00F60AC5" w:rsidRPr="00E03D98" w:rsidRDefault="00F60AC5" w:rsidP="00E03D98">
            <w:pPr>
              <w:spacing w:after="0" w:line="240" w:lineRule="auto"/>
            </w:pPr>
          </w:p>
        </w:tc>
        <w:tc>
          <w:tcPr>
            <w:tcW w:w="1531" w:type="dxa"/>
            <w:shd w:val="clear" w:color="auto" w:fill="auto"/>
          </w:tcPr>
          <w:p w14:paraId="0C352B12" w14:textId="77777777" w:rsidR="00F60AC5" w:rsidRPr="00E03D98" w:rsidRDefault="00F60AC5" w:rsidP="00E03D98">
            <w:pPr>
              <w:spacing w:after="0" w:line="240" w:lineRule="auto"/>
            </w:pPr>
          </w:p>
        </w:tc>
        <w:tc>
          <w:tcPr>
            <w:tcW w:w="1531" w:type="dxa"/>
            <w:shd w:val="clear" w:color="auto" w:fill="auto"/>
          </w:tcPr>
          <w:p w14:paraId="6EC20310" w14:textId="77777777" w:rsidR="00F60AC5" w:rsidRPr="00E03D98" w:rsidRDefault="00F60AC5" w:rsidP="00E03D98">
            <w:pPr>
              <w:spacing w:after="0" w:line="240" w:lineRule="auto"/>
            </w:pPr>
          </w:p>
        </w:tc>
        <w:tc>
          <w:tcPr>
            <w:tcW w:w="1531" w:type="dxa"/>
            <w:shd w:val="clear" w:color="auto" w:fill="auto"/>
          </w:tcPr>
          <w:p w14:paraId="23FC7F7D" w14:textId="77777777" w:rsidR="00F60AC5" w:rsidRPr="00E03D98" w:rsidRDefault="00F60AC5" w:rsidP="00E03D98">
            <w:pPr>
              <w:spacing w:after="0" w:line="240" w:lineRule="auto"/>
            </w:pPr>
          </w:p>
        </w:tc>
      </w:tr>
      <w:tr w:rsidR="00F60AC5" w:rsidRPr="00E03D98" w14:paraId="41B5D569" w14:textId="77777777" w:rsidTr="00E03D98">
        <w:tc>
          <w:tcPr>
            <w:tcW w:w="1531" w:type="dxa"/>
            <w:shd w:val="clear" w:color="auto" w:fill="auto"/>
          </w:tcPr>
          <w:p w14:paraId="106E4F69" w14:textId="77777777" w:rsidR="00F60AC5" w:rsidRPr="00E03D98" w:rsidRDefault="00F60AC5" w:rsidP="00E03D98">
            <w:pPr>
              <w:spacing w:after="0" w:line="240" w:lineRule="auto"/>
            </w:pPr>
          </w:p>
        </w:tc>
        <w:tc>
          <w:tcPr>
            <w:tcW w:w="1531" w:type="dxa"/>
            <w:shd w:val="clear" w:color="auto" w:fill="auto"/>
          </w:tcPr>
          <w:p w14:paraId="72E9235E" w14:textId="77777777" w:rsidR="00F60AC5" w:rsidRPr="00E03D98" w:rsidRDefault="00F60AC5" w:rsidP="00E03D98">
            <w:pPr>
              <w:spacing w:after="0" w:line="240" w:lineRule="auto"/>
            </w:pPr>
          </w:p>
        </w:tc>
        <w:tc>
          <w:tcPr>
            <w:tcW w:w="1531" w:type="dxa"/>
            <w:shd w:val="clear" w:color="auto" w:fill="auto"/>
          </w:tcPr>
          <w:p w14:paraId="74FEBE23" w14:textId="77777777" w:rsidR="00F60AC5" w:rsidRPr="00E03D98" w:rsidRDefault="00F60AC5" w:rsidP="00E03D98">
            <w:pPr>
              <w:spacing w:after="0" w:line="240" w:lineRule="auto"/>
            </w:pPr>
          </w:p>
        </w:tc>
        <w:tc>
          <w:tcPr>
            <w:tcW w:w="1531" w:type="dxa"/>
            <w:shd w:val="clear" w:color="auto" w:fill="auto"/>
          </w:tcPr>
          <w:p w14:paraId="6BD1419E" w14:textId="77777777" w:rsidR="00F60AC5" w:rsidRPr="00E03D98" w:rsidRDefault="00F60AC5" w:rsidP="00E03D98">
            <w:pPr>
              <w:spacing w:after="0" w:line="240" w:lineRule="auto"/>
            </w:pPr>
          </w:p>
        </w:tc>
        <w:tc>
          <w:tcPr>
            <w:tcW w:w="1531" w:type="dxa"/>
            <w:shd w:val="clear" w:color="auto" w:fill="auto"/>
          </w:tcPr>
          <w:p w14:paraId="55CF42CF" w14:textId="77777777" w:rsidR="00F60AC5" w:rsidRPr="00E03D98" w:rsidRDefault="00F60AC5" w:rsidP="00E03D98">
            <w:pPr>
              <w:spacing w:after="0" w:line="240" w:lineRule="auto"/>
            </w:pPr>
          </w:p>
        </w:tc>
        <w:tc>
          <w:tcPr>
            <w:tcW w:w="1531" w:type="dxa"/>
            <w:shd w:val="clear" w:color="auto" w:fill="auto"/>
          </w:tcPr>
          <w:p w14:paraId="0B42D525" w14:textId="77777777" w:rsidR="00F60AC5" w:rsidRPr="00E03D98" w:rsidRDefault="00F60AC5" w:rsidP="00E03D98">
            <w:pPr>
              <w:spacing w:after="0" w:line="240" w:lineRule="auto"/>
            </w:pPr>
          </w:p>
        </w:tc>
        <w:tc>
          <w:tcPr>
            <w:tcW w:w="1531" w:type="dxa"/>
            <w:shd w:val="clear" w:color="auto" w:fill="auto"/>
          </w:tcPr>
          <w:p w14:paraId="1DF7AD08" w14:textId="77777777" w:rsidR="00F60AC5" w:rsidRPr="00E03D98" w:rsidRDefault="00F60AC5" w:rsidP="00E03D98">
            <w:pPr>
              <w:spacing w:after="0" w:line="240" w:lineRule="auto"/>
            </w:pPr>
          </w:p>
        </w:tc>
      </w:tr>
      <w:tr w:rsidR="00F60AC5" w:rsidRPr="00E03D98" w14:paraId="4B9BD3E5" w14:textId="77777777" w:rsidTr="00E03D98">
        <w:tc>
          <w:tcPr>
            <w:tcW w:w="1531" w:type="dxa"/>
            <w:shd w:val="clear" w:color="auto" w:fill="auto"/>
          </w:tcPr>
          <w:p w14:paraId="77C8FE40" w14:textId="77777777" w:rsidR="00F60AC5" w:rsidRPr="00E03D98" w:rsidRDefault="00F60AC5" w:rsidP="00E03D98">
            <w:pPr>
              <w:spacing w:after="0" w:line="240" w:lineRule="auto"/>
            </w:pPr>
          </w:p>
        </w:tc>
        <w:tc>
          <w:tcPr>
            <w:tcW w:w="1531" w:type="dxa"/>
            <w:shd w:val="clear" w:color="auto" w:fill="auto"/>
          </w:tcPr>
          <w:p w14:paraId="74CEC6AC" w14:textId="77777777" w:rsidR="00F60AC5" w:rsidRPr="00E03D98" w:rsidRDefault="00F60AC5" w:rsidP="00E03D98">
            <w:pPr>
              <w:spacing w:after="0" w:line="240" w:lineRule="auto"/>
            </w:pPr>
          </w:p>
        </w:tc>
        <w:tc>
          <w:tcPr>
            <w:tcW w:w="1531" w:type="dxa"/>
            <w:shd w:val="clear" w:color="auto" w:fill="auto"/>
          </w:tcPr>
          <w:p w14:paraId="3BA8A434" w14:textId="77777777" w:rsidR="00F60AC5" w:rsidRPr="00E03D98" w:rsidRDefault="00F60AC5" w:rsidP="00E03D98">
            <w:pPr>
              <w:spacing w:after="0" w:line="240" w:lineRule="auto"/>
            </w:pPr>
          </w:p>
        </w:tc>
        <w:tc>
          <w:tcPr>
            <w:tcW w:w="1531" w:type="dxa"/>
            <w:shd w:val="clear" w:color="auto" w:fill="auto"/>
          </w:tcPr>
          <w:p w14:paraId="4FB03223" w14:textId="77777777" w:rsidR="00F60AC5" w:rsidRPr="00E03D98" w:rsidRDefault="00F60AC5" w:rsidP="00E03D98">
            <w:pPr>
              <w:spacing w:after="0" w:line="240" w:lineRule="auto"/>
            </w:pPr>
          </w:p>
        </w:tc>
        <w:tc>
          <w:tcPr>
            <w:tcW w:w="1531" w:type="dxa"/>
            <w:shd w:val="clear" w:color="auto" w:fill="auto"/>
          </w:tcPr>
          <w:p w14:paraId="35803AFD" w14:textId="77777777" w:rsidR="00F60AC5" w:rsidRPr="00E03D98" w:rsidRDefault="00F60AC5" w:rsidP="00E03D98">
            <w:pPr>
              <w:spacing w:after="0" w:line="240" w:lineRule="auto"/>
            </w:pPr>
          </w:p>
        </w:tc>
        <w:tc>
          <w:tcPr>
            <w:tcW w:w="1531" w:type="dxa"/>
            <w:shd w:val="clear" w:color="auto" w:fill="auto"/>
          </w:tcPr>
          <w:p w14:paraId="1363C053" w14:textId="77777777" w:rsidR="00F60AC5" w:rsidRPr="00E03D98" w:rsidRDefault="00F60AC5" w:rsidP="00E03D98">
            <w:pPr>
              <w:spacing w:after="0" w:line="240" w:lineRule="auto"/>
            </w:pPr>
          </w:p>
        </w:tc>
        <w:tc>
          <w:tcPr>
            <w:tcW w:w="1531" w:type="dxa"/>
            <w:shd w:val="clear" w:color="auto" w:fill="auto"/>
          </w:tcPr>
          <w:p w14:paraId="74D5DD68" w14:textId="77777777" w:rsidR="00F60AC5" w:rsidRPr="00E03D98" w:rsidRDefault="00F60AC5" w:rsidP="00E03D98">
            <w:pPr>
              <w:spacing w:after="0" w:line="240" w:lineRule="auto"/>
            </w:pPr>
          </w:p>
        </w:tc>
      </w:tr>
      <w:tr w:rsidR="00F60AC5" w:rsidRPr="00E03D98" w14:paraId="3E2D73D4" w14:textId="77777777" w:rsidTr="00E03D98">
        <w:tc>
          <w:tcPr>
            <w:tcW w:w="1531" w:type="dxa"/>
            <w:shd w:val="clear" w:color="auto" w:fill="auto"/>
          </w:tcPr>
          <w:p w14:paraId="341CCE6F" w14:textId="77777777" w:rsidR="00F60AC5" w:rsidRPr="00E03D98" w:rsidRDefault="00F60AC5" w:rsidP="00E03D98">
            <w:pPr>
              <w:spacing w:after="0" w:line="240" w:lineRule="auto"/>
            </w:pPr>
          </w:p>
        </w:tc>
        <w:tc>
          <w:tcPr>
            <w:tcW w:w="1531" w:type="dxa"/>
            <w:shd w:val="clear" w:color="auto" w:fill="auto"/>
          </w:tcPr>
          <w:p w14:paraId="502854C9" w14:textId="77777777" w:rsidR="00F60AC5" w:rsidRPr="00E03D98" w:rsidRDefault="00F60AC5" w:rsidP="00E03D98">
            <w:pPr>
              <w:spacing w:after="0" w:line="240" w:lineRule="auto"/>
            </w:pPr>
          </w:p>
        </w:tc>
        <w:tc>
          <w:tcPr>
            <w:tcW w:w="1531" w:type="dxa"/>
            <w:shd w:val="clear" w:color="auto" w:fill="auto"/>
          </w:tcPr>
          <w:p w14:paraId="36498267" w14:textId="77777777" w:rsidR="00F60AC5" w:rsidRPr="00E03D98" w:rsidRDefault="00F60AC5" w:rsidP="00E03D98">
            <w:pPr>
              <w:spacing w:after="0" w:line="240" w:lineRule="auto"/>
            </w:pPr>
          </w:p>
        </w:tc>
        <w:tc>
          <w:tcPr>
            <w:tcW w:w="1531" w:type="dxa"/>
            <w:shd w:val="clear" w:color="auto" w:fill="auto"/>
          </w:tcPr>
          <w:p w14:paraId="3D1C8C06" w14:textId="77777777" w:rsidR="00F60AC5" w:rsidRPr="00E03D98" w:rsidRDefault="00F60AC5" w:rsidP="00E03D98">
            <w:pPr>
              <w:spacing w:after="0" w:line="240" w:lineRule="auto"/>
            </w:pPr>
          </w:p>
        </w:tc>
        <w:tc>
          <w:tcPr>
            <w:tcW w:w="1531" w:type="dxa"/>
            <w:shd w:val="clear" w:color="auto" w:fill="auto"/>
          </w:tcPr>
          <w:p w14:paraId="0B349D85" w14:textId="77777777" w:rsidR="00F60AC5" w:rsidRPr="00E03D98" w:rsidRDefault="00F60AC5" w:rsidP="00E03D98">
            <w:pPr>
              <w:spacing w:after="0" w:line="240" w:lineRule="auto"/>
            </w:pPr>
          </w:p>
        </w:tc>
        <w:tc>
          <w:tcPr>
            <w:tcW w:w="1531" w:type="dxa"/>
            <w:shd w:val="clear" w:color="auto" w:fill="auto"/>
          </w:tcPr>
          <w:p w14:paraId="7C8BBAE6" w14:textId="77777777" w:rsidR="00F60AC5" w:rsidRPr="00E03D98" w:rsidRDefault="00F60AC5" w:rsidP="00E03D98">
            <w:pPr>
              <w:spacing w:after="0" w:line="240" w:lineRule="auto"/>
            </w:pPr>
          </w:p>
        </w:tc>
        <w:tc>
          <w:tcPr>
            <w:tcW w:w="1531" w:type="dxa"/>
            <w:shd w:val="clear" w:color="auto" w:fill="auto"/>
          </w:tcPr>
          <w:p w14:paraId="178E039E" w14:textId="77777777" w:rsidR="00F60AC5" w:rsidRPr="00E03D98" w:rsidRDefault="00F60AC5" w:rsidP="00E03D98">
            <w:pPr>
              <w:spacing w:after="0" w:line="240" w:lineRule="auto"/>
            </w:pPr>
          </w:p>
        </w:tc>
      </w:tr>
    </w:tbl>
    <w:p w14:paraId="70C16507" w14:textId="77777777" w:rsidR="00F60AC5" w:rsidRDefault="00F60AC5"/>
    <w:p w14:paraId="2E9B037E" w14:textId="77777777" w:rsidR="00EF5E09" w:rsidRDefault="00EF5E09"/>
    <w:p w14:paraId="2BCA8938" w14:textId="77777777" w:rsidR="00903317" w:rsidRDefault="00903317">
      <w:pPr>
        <w:rPr>
          <w:rFonts w:ascii="Arial" w:hAnsi="Arial" w:cs="Arial"/>
          <w:b/>
          <w:color w:val="FF0000"/>
          <w:sz w:val="28"/>
          <w:szCs w:val="28"/>
        </w:rPr>
      </w:pPr>
    </w:p>
    <w:p w14:paraId="464DB5A7" w14:textId="2E994E1C" w:rsidR="000C5F4B" w:rsidRPr="00903317" w:rsidRDefault="000C5F4B">
      <w:pPr>
        <w:rPr>
          <w:rFonts w:ascii="Arial" w:hAnsi="Arial" w:cs="Arial"/>
          <w:b/>
          <w:color w:val="FF0000"/>
          <w:sz w:val="28"/>
          <w:szCs w:val="28"/>
          <w:u w:val="single"/>
        </w:rPr>
      </w:pPr>
      <w:r w:rsidRPr="00903317">
        <w:rPr>
          <w:rFonts w:ascii="Arial" w:hAnsi="Arial" w:cs="Arial"/>
          <w:b/>
          <w:color w:val="FF0000"/>
          <w:sz w:val="28"/>
          <w:szCs w:val="28"/>
          <w:u w:val="single"/>
        </w:rPr>
        <w:lastRenderedPageBreak/>
        <w:t>Implanter la CGT où nous sommes absents</w:t>
      </w:r>
      <w:r w:rsidR="00903317">
        <w:rPr>
          <w:rFonts w:ascii="Arial" w:hAnsi="Arial" w:cs="Arial"/>
          <w:b/>
          <w:color w:val="FF0000"/>
          <w:sz w:val="28"/>
          <w:szCs w:val="28"/>
          <w:u w:val="single"/>
        </w:rPr>
        <w:t> :</w:t>
      </w:r>
    </w:p>
    <w:p w14:paraId="2E3EA81A" w14:textId="77777777" w:rsidR="000C5F4B" w:rsidRDefault="000C5F4B" w:rsidP="00EF5E09">
      <w:pPr>
        <w:jc w:val="both"/>
        <w:rPr>
          <w:rFonts w:ascii="Arial" w:hAnsi="Arial" w:cs="Arial"/>
        </w:rPr>
      </w:pPr>
      <w:r>
        <w:rPr>
          <w:rFonts w:ascii="Arial" w:hAnsi="Arial" w:cs="Arial"/>
        </w:rPr>
        <w:t>Nous avons choisi de retenir des établissements qui offrent un potentiel de syndicalisation. Dans un premier temps nous allons travailler pour chacune de</w:t>
      </w:r>
      <w:r w:rsidR="00BA4695">
        <w:rPr>
          <w:rFonts w:ascii="Arial" w:hAnsi="Arial" w:cs="Arial"/>
        </w:rPr>
        <w:t>s</w:t>
      </w:r>
      <w:r>
        <w:rPr>
          <w:rFonts w:ascii="Arial" w:hAnsi="Arial" w:cs="Arial"/>
        </w:rPr>
        <w:t xml:space="preserve"> entreprises</w:t>
      </w:r>
      <w:r w:rsidR="00BA4695">
        <w:rPr>
          <w:rFonts w:ascii="Arial" w:hAnsi="Arial" w:cs="Arial"/>
        </w:rPr>
        <w:t>,</w:t>
      </w:r>
      <w:r>
        <w:rPr>
          <w:rFonts w:ascii="Arial" w:hAnsi="Arial" w:cs="Arial"/>
        </w:rPr>
        <w:t xml:space="preserve"> à un suivi régulier par un syndicat qui aura pour objectif d’aller régulièrement à la rencontre de ces salariés inorganisés. </w:t>
      </w:r>
      <w:r w:rsidR="003E1610">
        <w:rPr>
          <w:rFonts w:ascii="Arial" w:hAnsi="Arial" w:cs="Arial"/>
        </w:rPr>
        <w:t>L’évaluation se fera autour de la régularité des rencontres.</w:t>
      </w:r>
    </w:p>
    <w:p w14:paraId="5470BC52" w14:textId="0BE1CB0C" w:rsidR="000C5F4B" w:rsidRPr="00EF5E09" w:rsidRDefault="003E1610" w:rsidP="003E1610">
      <w:pPr>
        <w:rPr>
          <w:b/>
          <w:sz w:val="32"/>
          <w:szCs w:val="32"/>
        </w:rPr>
      </w:pPr>
      <w:r w:rsidRPr="003E1610">
        <w:rPr>
          <w:b/>
          <w:sz w:val="32"/>
          <w:szCs w:val="32"/>
        </w:rPr>
        <w:t>Les entreprises ciblées sont</w:t>
      </w:r>
      <w:r w:rsidR="00864C2E">
        <w:rPr>
          <w:b/>
          <w:sz w:val="32"/>
          <w:szCs w:val="32"/>
        </w:rP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1"/>
        <w:gridCol w:w="1553"/>
        <w:gridCol w:w="1241"/>
        <w:gridCol w:w="1427"/>
        <w:gridCol w:w="1578"/>
        <w:gridCol w:w="1692"/>
      </w:tblGrid>
      <w:tr w:rsidR="00864C2E" w:rsidRPr="00E03D98" w14:paraId="50D54B65" w14:textId="77777777" w:rsidTr="00E03D98">
        <w:tc>
          <w:tcPr>
            <w:tcW w:w="1793" w:type="dxa"/>
            <w:shd w:val="clear" w:color="auto" w:fill="FFCC00"/>
            <w:vAlign w:val="center"/>
          </w:tcPr>
          <w:p w14:paraId="03F584FD" w14:textId="77777777" w:rsidR="00864C2E" w:rsidRPr="00E03D98" w:rsidRDefault="00864C2E" w:rsidP="00E03D98">
            <w:pPr>
              <w:spacing w:after="0" w:line="240" w:lineRule="auto"/>
              <w:jc w:val="center"/>
              <w:rPr>
                <w:rFonts w:ascii="Arial" w:hAnsi="Arial" w:cs="Arial"/>
                <w:b/>
              </w:rPr>
            </w:pPr>
            <w:r w:rsidRPr="00E03D98">
              <w:rPr>
                <w:rFonts w:ascii="Arial" w:hAnsi="Arial" w:cs="Arial"/>
                <w:b/>
              </w:rPr>
              <w:t>Fédération</w:t>
            </w:r>
          </w:p>
        </w:tc>
        <w:tc>
          <w:tcPr>
            <w:tcW w:w="1793" w:type="dxa"/>
            <w:shd w:val="clear" w:color="auto" w:fill="FFCC00"/>
            <w:vAlign w:val="center"/>
          </w:tcPr>
          <w:p w14:paraId="7CFB804D" w14:textId="77777777" w:rsidR="00864C2E" w:rsidRPr="00E03D98" w:rsidRDefault="00864C2E" w:rsidP="00E03D98">
            <w:pPr>
              <w:spacing w:after="0" w:line="240" w:lineRule="auto"/>
              <w:jc w:val="center"/>
              <w:rPr>
                <w:rFonts w:ascii="Arial" w:hAnsi="Arial" w:cs="Arial"/>
                <w:b/>
              </w:rPr>
            </w:pPr>
            <w:r w:rsidRPr="00E03D98">
              <w:rPr>
                <w:rFonts w:ascii="Arial" w:hAnsi="Arial" w:cs="Arial"/>
                <w:b/>
              </w:rPr>
              <w:t>Entreprise ou Zone</w:t>
            </w:r>
          </w:p>
        </w:tc>
        <w:tc>
          <w:tcPr>
            <w:tcW w:w="1794" w:type="dxa"/>
            <w:shd w:val="clear" w:color="auto" w:fill="FFCC00"/>
            <w:vAlign w:val="center"/>
          </w:tcPr>
          <w:p w14:paraId="5775F21F" w14:textId="77777777" w:rsidR="00864C2E" w:rsidRPr="00E03D98" w:rsidRDefault="00864C2E" w:rsidP="00E03D98">
            <w:pPr>
              <w:spacing w:after="0" w:line="240" w:lineRule="auto"/>
              <w:jc w:val="center"/>
              <w:rPr>
                <w:rFonts w:ascii="Arial" w:hAnsi="Arial" w:cs="Arial"/>
                <w:b/>
              </w:rPr>
            </w:pPr>
            <w:r w:rsidRPr="00E03D98">
              <w:rPr>
                <w:rFonts w:ascii="Arial" w:hAnsi="Arial" w:cs="Arial"/>
                <w:b/>
              </w:rPr>
              <w:t>Lieu</w:t>
            </w:r>
          </w:p>
        </w:tc>
        <w:tc>
          <w:tcPr>
            <w:tcW w:w="1794" w:type="dxa"/>
            <w:shd w:val="clear" w:color="auto" w:fill="FFCC00"/>
            <w:vAlign w:val="center"/>
          </w:tcPr>
          <w:p w14:paraId="62D67BAE" w14:textId="77777777" w:rsidR="00864C2E" w:rsidRPr="00E03D98" w:rsidRDefault="00864C2E" w:rsidP="00E03D98">
            <w:pPr>
              <w:spacing w:after="0" w:line="240" w:lineRule="auto"/>
              <w:jc w:val="center"/>
              <w:rPr>
                <w:rFonts w:ascii="Arial" w:hAnsi="Arial" w:cs="Arial"/>
                <w:b/>
              </w:rPr>
            </w:pPr>
            <w:r w:rsidRPr="00E03D98">
              <w:rPr>
                <w:rFonts w:ascii="Arial" w:hAnsi="Arial" w:cs="Arial"/>
                <w:b/>
              </w:rPr>
              <w:t>Nombre de salariés</w:t>
            </w:r>
          </w:p>
        </w:tc>
        <w:tc>
          <w:tcPr>
            <w:tcW w:w="1794" w:type="dxa"/>
            <w:shd w:val="clear" w:color="auto" w:fill="FFCC00"/>
            <w:vAlign w:val="center"/>
          </w:tcPr>
          <w:p w14:paraId="5953BC0B" w14:textId="77777777" w:rsidR="00864C2E" w:rsidRPr="00E03D98" w:rsidRDefault="00864C2E" w:rsidP="00E03D98">
            <w:pPr>
              <w:spacing w:after="0" w:line="240" w:lineRule="auto"/>
              <w:jc w:val="center"/>
              <w:rPr>
                <w:rFonts w:ascii="Arial" w:hAnsi="Arial" w:cs="Arial"/>
                <w:b/>
              </w:rPr>
            </w:pPr>
            <w:r w:rsidRPr="00E03D98">
              <w:rPr>
                <w:rFonts w:ascii="Arial" w:hAnsi="Arial" w:cs="Arial"/>
                <w:b/>
              </w:rPr>
              <w:t>Objectifs / Fréquence des rencontres</w:t>
            </w:r>
          </w:p>
        </w:tc>
        <w:tc>
          <w:tcPr>
            <w:tcW w:w="1794" w:type="dxa"/>
            <w:shd w:val="clear" w:color="auto" w:fill="FFCC00"/>
            <w:vAlign w:val="center"/>
          </w:tcPr>
          <w:p w14:paraId="7C61D92B" w14:textId="77777777" w:rsidR="00864C2E" w:rsidRPr="00E03D98" w:rsidRDefault="00864C2E" w:rsidP="00E03D98">
            <w:pPr>
              <w:spacing w:after="0" w:line="240" w:lineRule="auto"/>
              <w:jc w:val="center"/>
              <w:rPr>
                <w:rFonts w:ascii="Arial" w:hAnsi="Arial" w:cs="Arial"/>
                <w:b/>
              </w:rPr>
            </w:pPr>
            <w:r w:rsidRPr="00E03D98">
              <w:rPr>
                <w:rFonts w:ascii="Arial" w:hAnsi="Arial" w:cs="Arial"/>
                <w:b/>
              </w:rPr>
              <w:t>Responsable</w:t>
            </w:r>
          </w:p>
        </w:tc>
      </w:tr>
      <w:tr w:rsidR="00864C2E" w:rsidRPr="00E03D98" w14:paraId="66D29E39" w14:textId="77777777" w:rsidTr="00E03D98">
        <w:tc>
          <w:tcPr>
            <w:tcW w:w="1793" w:type="dxa"/>
            <w:shd w:val="clear" w:color="auto" w:fill="auto"/>
          </w:tcPr>
          <w:p w14:paraId="21BA3670" w14:textId="77777777" w:rsidR="00864C2E" w:rsidRPr="00E03D98" w:rsidRDefault="00864C2E" w:rsidP="00E03D98">
            <w:pPr>
              <w:spacing w:after="0" w:line="240" w:lineRule="auto"/>
            </w:pPr>
          </w:p>
        </w:tc>
        <w:tc>
          <w:tcPr>
            <w:tcW w:w="1793" w:type="dxa"/>
            <w:shd w:val="clear" w:color="auto" w:fill="auto"/>
          </w:tcPr>
          <w:p w14:paraId="7FC72ADE" w14:textId="77777777" w:rsidR="00864C2E" w:rsidRPr="00E03D98" w:rsidRDefault="00864C2E" w:rsidP="00E03D98">
            <w:pPr>
              <w:spacing w:after="0" w:line="240" w:lineRule="auto"/>
            </w:pPr>
          </w:p>
        </w:tc>
        <w:tc>
          <w:tcPr>
            <w:tcW w:w="1794" w:type="dxa"/>
            <w:shd w:val="clear" w:color="auto" w:fill="auto"/>
          </w:tcPr>
          <w:p w14:paraId="16C49218" w14:textId="77777777" w:rsidR="00864C2E" w:rsidRPr="00E03D98" w:rsidRDefault="00864C2E" w:rsidP="00E03D98">
            <w:pPr>
              <w:spacing w:after="0" w:line="240" w:lineRule="auto"/>
            </w:pPr>
          </w:p>
        </w:tc>
        <w:tc>
          <w:tcPr>
            <w:tcW w:w="1794" w:type="dxa"/>
            <w:shd w:val="clear" w:color="auto" w:fill="auto"/>
          </w:tcPr>
          <w:p w14:paraId="0E25578C" w14:textId="77777777" w:rsidR="00864C2E" w:rsidRPr="00E03D98" w:rsidRDefault="00864C2E" w:rsidP="00E03D98">
            <w:pPr>
              <w:spacing w:after="0" w:line="240" w:lineRule="auto"/>
            </w:pPr>
          </w:p>
        </w:tc>
        <w:tc>
          <w:tcPr>
            <w:tcW w:w="1794" w:type="dxa"/>
            <w:shd w:val="clear" w:color="auto" w:fill="auto"/>
          </w:tcPr>
          <w:p w14:paraId="499C4B82" w14:textId="77777777" w:rsidR="00864C2E" w:rsidRPr="00E03D98" w:rsidRDefault="00864C2E" w:rsidP="00E03D98">
            <w:pPr>
              <w:spacing w:after="0" w:line="240" w:lineRule="auto"/>
            </w:pPr>
          </w:p>
        </w:tc>
        <w:tc>
          <w:tcPr>
            <w:tcW w:w="1794" w:type="dxa"/>
            <w:shd w:val="clear" w:color="auto" w:fill="auto"/>
          </w:tcPr>
          <w:p w14:paraId="0C09962B" w14:textId="77777777" w:rsidR="00864C2E" w:rsidRPr="00E03D98" w:rsidRDefault="00864C2E" w:rsidP="00E03D98">
            <w:pPr>
              <w:spacing w:after="0" w:line="240" w:lineRule="auto"/>
            </w:pPr>
          </w:p>
        </w:tc>
      </w:tr>
      <w:tr w:rsidR="00864C2E" w:rsidRPr="00E03D98" w14:paraId="48115D74" w14:textId="77777777" w:rsidTr="00E03D98">
        <w:tc>
          <w:tcPr>
            <w:tcW w:w="1793" w:type="dxa"/>
            <w:shd w:val="clear" w:color="auto" w:fill="auto"/>
          </w:tcPr>
          <w:p w14:paraId="390CF029" w14:textId="77777777" w:rsidR="00864C2E" w:rsidRPr="00E03D98" w:rsidRDefault="00864C2E" w:rsidP="00E03D98">
            <w:pPr>
              <w:spacing w:after="0" w:line="240" w:lineRule="auto"/>
            </w:pPr>
          </w:p>
        </w:tc>
        <w:tc>
          <w:tcPr>
            <w:tcW w:w="1793" w:type="dxa"/>
            <w:shd w:val="clear" w:color="auto" w:fill="auto"/>
          </w:tcPr>
          <w:p w14:paraId="40662D9C" w14:textId="77777777" w:rsidR="00864C2E" w:rsidRPr="00E03D98" w:rsidRDefault="00864C2E" w:rsidP="00E03D98">
            <w:pPr>
              <w:spacing w:after="0" w:line="240" w:lineRule="auto"/>
            </w:pPr>
          </w:p>
        </w:tc>
        <w:tc>
          <w:tcPr>
            <w:tcW w:w="1794" w:type="dxa"/>
            <w:shd w:val="clear" w:color="auto" w:fill="auto"/>
          </w:tcPr>
          <w:p w14:paraId="2AF095E9" w14:textId="77777777" w:rsidR="00864C2E" w:rsidRPr="00E03D98" w:rsidRDefault="00864C2E" w:rsidP="00E03D98">
            <w:pPr>
              <w:spacing w:after="0" w:line="240" w:lineRule="auto"/>
            </w:pPr>
          </w:p>
        </w:tc>
        <w:tc>
          <w:tcPr>
            <w:tcW w:w="1794" w:type="dxa"/>
            <w:shd w:val="clear" w:color="auto" w:fill="auto"/>
          </w:tcPr>
          <w:p w14:paraId="6AB3D61F" w14:textId="77777777" w:rsidR="00864C2E" w:rsidRPr="00E03D98" w:rsidRDefault="00864C2E" w:rsidP="00E03D98">
            <w:pPr>
              <w:spacing w:after="0" w:line="240" w:lineRule="auto"/>
            </w:pPr>
          </w:p>
        </w:tc>
        <w:tc>
          <w:tcPr>
            <w:tcW w:w="1794" w:type="dxa"/>
            <w:shd w:val="clear" w:color="auto" w:fill="auto"/>
          </w:tcPr>
          <w:p w14:paraId="102A523C" w14:textId="77777777" w:rsidR="00864C2E" w:rsidRPr="00E03D98" w:rsidRDefault="00864C2E" w:rsidP="00E03D98">
            <w:pPr>
              <w:spacing w:after="0" w:line="240" w:lineRule="auto"/>
            </w:pPr>
          </w:p>
        </w:tc>
        <w:tc>
          <w:tcPr>
            <w:tcW w:w="1794" w:type="dxa"/>
            <w:shd w:val="clear" w:color="auto" w:fill="auto"/>
          </w:tcPr>
          <w:p w14:paraId="42A17BA6" w14:textId="77777777" w:rsidR="00864C2E" w:rsidRPr="00E03D98" w:rsidRDefault="00864C2E" w:rsidP="00E03D98">
            <w:pPr>
              <w:spacing w:after="0" w:line="240" w:lineRule="auto"/>
            </w:pPr>
          </w:p>
        </w:tc>
      </w:tr>
      <w:tr w:rsidR="00864C2E" w:rsidRPr="00E03D98" w14:paraId="64C2D86F" w14:textId="77777777" w:rsidTr="00E03D98">
        <w:tc>
          <w:tcPr>
            <w:tcW w:w="1793" w:type="dxa"/>
            <w:shd w:val="clear" w:color="auto" w:fill="auto"/>
          </w:tcPr>
          <w:p w14:paraId="5D3B1649" w14:textId="77777777" w:rsidR="00864C2E" w:rsidRPr="00E03D98" w:rsidRDefault="00864C2E" w:rsidP="00E03D98">
            <w:pPr>
              <w:spacing w:after="0" w:line="240" w:lineRule="auto"/>
            </w:pPr>
          </w:p>
        </w:tc>
        <w:tc>
          <w:tcPr>
            <w:tcW w:w="1793" w:type="dxa"/>
            <w:shd w:val="clear" w:color="auto" w:fill="auto"/>
          </w:tcPr>
          <w:p w14:paraId="3ED2E4FB" w14:textId="77777777" w:rsidR="00864C2E" w:rsidRPr="00E03D98" w:rsidRDefault="00864C2E" w:rsidP="00E03D98">
            <w:pPr>
              <w:spacing w:after="0" w:line="240" w:lineRule="auto"/>
            </w:pPr>
          </w:p>
        </w:tc>
        <w:tc>
          <w:tcPr>
            <w:tcW w:w="1794" w:type="dxa"/>
            <w:shd w:val="clear" w:color="auto" w:fill="auto"/>
          </w:tcPr>
          <w:p w14:paraId="3BA751B1" w14:textId="77777777" w:rsidR="00864C2E" w:rsidRPr="00E03D98" w:rsidRDefault="00864C2E" w:rsidP="00E03D98">
            <w:pPr>
              <w:spacing w:after="0" w:line="240" w:lineRule="auto"/>
            </w:pPr>
          </w:p>
        </w:tc>
        <w:tc>
          <w:tcPr>
            <w:tcW w:w="1794" w:type="dxa"/>
            <w:shd w:val="clear" w:color="auto" w:fill="auto"/>
          </w:tcPr>
          <w:p w14:paraId="1CF5CB58" w14:textId="77777777" w:rsidR="00864C2E" w:rsidRPr="00E03D98" w:rsidRDefault="00864C2E" w:rsidP="00E03D98">
            <w:pPr>
              <w:spacing w:after="0" w:line="240" w:lineRule="auto"/>
            </w:pPr>
          </w:p>
        </w:tc>
        <w:tc>
          <w:tcPr>
            <w:tcW w:w="1794" w:type="dxa"/>
            <w:shd w:val="clear" w:color="auto" w:fill="auto"/>
          </w:tcPr>
          <w:p w14:paraId="1C86B2DB" w14:textId="77777777" w:rsidR="00864C2E" w:rsidRPr="00E03D98" w:rsidRDefault="00864C2E" w:rsidP="00E03D98">
            <w:pPr>
              <w:spacing w:after="0" w:line="240" w:lineRule="auto"/>
            </w:pPr>
          </w:p>
        </w:tc>
        <w:tc>
          <w:tcPr>
            <w:tcW w:w="1794" w:type="dxa"/>
            <w:shd w:val="clear" w:color="auto" w:fill="auto"/>
          </w:tcPr>
          <w:p w14:paraId="768844C3" w14:textId="77777777" w:rsidR="00864C2E" w:rsidRPr="00E03D98" w:rsidRDefault="00864C2E" w:rsidP="00E03D98">
            <w:pPr>
              <w:spacing w:after="0" w:line="240" w:lineRule="auto"/>
            </w:pPr>
          </w:p>
        </w:tc>
      </w:tr>
      <w:tr w:rsidR="00864C2E" w:rsidRPr="00E03D98" w14:paraId="5D4FFC8C" w14:textId="77777777" w:rsidTr="00E03D98">
        <w:tc>
          <w:tcPr>
            <w:tcW w:w="1793" w:type="dxa"/>
            <w:shd w:val="clear" w:color="auto" w:fill="auto"/>
          </w:tcPr>
          <w:p w14:paraId="21F6143C" w14:textId="77777777" w:rsidR="00864C2E" w:rsidRPr="00E03D98" w:rsidRDefault="00864C2E" w:rsidP="00E03D98">
            <w:pPr>
              <w:spacing w:after="0" w:line="240" w:lineRule="auto"/>
            </w:pPr>
          </w:p>
        </w:tc>
        <w:tc>
          <w:tcPr>
            <w:tcW w:w="1793" w:type="dxa"/>
            <w:shd w:val="clear" w:color="auto" w:fill="auto"/>
          </w:tcPr>
          <w:p w14:paraId="78730993" w14:textId="77777777" w:rsidR="00864C2E" w:rsidRPr="00E03D98" w:rsidRDefault="00864C2E" w:rsidP="00E03D98">
            <w:pPr>
              <w:spacing w:after="0" w:line="240" w:lineRule="auto"/>
            </w:pPr>
          </w:p>
        </w:tc>
        <w:tc>
          <w:tcPr>
            <w:tcW w:w="1794" w:type="dxa"/>
            <w:shd w:val="clear" w:color="auto" w:fill="auto"/>
          </w:tcPr>
          <w:p w14:paraId="70434D0D" w14:textId="77777777" w:rsidR="00864C2E" w:rsidRPr="00E03D98" w:rsidRDefault="00864C2E" w:rsidP="00E03D98">
            <w:pPr>
              <w:spacing w:after="0" w:line="240" w:lineRule="auto"/>
            </w:pPr>
          </w:p>
        </w:tc>
        <w:tc>
          <w:tcPr>
            <w:tcW w:w="1794" w:type="dxa"/>
            <w:shd w:val="clear" w:color="auto" w:fill="auto"/>
          </w:tcPr>
          <w:p w14:paraId="60EFE747" w14:textId="77777777" w:rsidR="00864C2E" w:rsidRPr="00E03D98" w:rsidRDefault="00864C2E" w:rsidP="00E03D98">
            <w:pPr>
              <w:spacing w:after="0" w:line="240" w:lineRule="auto"/>
            </w:pPr>
          </w:p>
        </w:tc>
        <w:tc>
          <w:tcPr>
            <w:tcW w:w="1794" w:type="dxa"/>
            <w:shd w:val="clear" w:color="auto" w:fill="auto"/>
          </w:tcPr>
          <w:p w14:paraId="6E887CDC" w14:textId="77777777" w:rsidR="00864C2E" w:rsidRPr="00E03D98" w:rsidRDefault="00864C2E" w:rsidP="00E03D98">
            <w:pPr>
              <w:spacing w:after="0" w:line="240" w:lineRule="auto"/>
            </w:pPr>
          </w:p>
        </w:tc>
        <w:tc>
          <w:tcPr>
            <w:tcW w:w="1794" w:type="dxa"/>
            <w:shd w:val="clear" w:color="auto" w:fill="auto"/>
          </w:tcPr>
          <w:p w14:paraId="052AFD9C" w14:textId="77777777" w:rsidR="00864C2E" w:rsidRPr="00E03D98" w:rsidRDefault="00864C2E" w:rsidP="00E03D98">
            <w:pPr>
              <w:spacing w:after="0" w:line="240" w:lineRule="auto"/>
            </w:pPr>
          </w:p>
        </w:tc>
      </w:tr>
      <w:tr w:rsidR="00864C2E" w:rsidRPr="00E03D98" w14:paraId="6F67AE2D" w14:textId="77777777" w:rsidTr="00E03D98">
        <w:tc>
          <w:tcPr>
            <w:tcW w:w="1793" w:type="dxa"/>
            <w:shd w:val="clear" w:color="auto" w:fill="auto"/>
          </w:tcPr>
          <w:p w14:paraId="60986D82" w14:textId="77777777" w:rsidR="00864C2E" w:rsidRPr="00E03D98" w:rsidRDefault="00864C2E" w:rsidP="00E03D98">
            <w:pPr>
              <w:spacing w:after="0" w:line="240" w:lineRule="auto"/>
            </w:pPr>
          </w:p>
        </w:tc>
        <w:tc>
          <w:tcPr>
            <w:tcW w:w="1793" w:type="dxa"/>
            <w:shd w:val="clear" w:color="auto" w:fill="auto"/>
          </w:tcPr>
          <w:p w14:paraId="52AE0E95" w14:textId="77777777" w:rsidR="00864C2E" w:rsidRPr="00E03D98" w:rsidRDefault="00864C2E" w:rsidP="00E03D98">
            <w:pPr>
              <w:spacing w:after="0" w:line="240" w:lineRule="auto"/>
            </w:pPr>
          </w:p>
        </w:tc>
        <w:tc>
          <w:tcPr>
            <w:tcW w:w="1794" w:type="dxa"/>
            <w:shd w:val="clear" w:color="auto" w:fill="auto"/>
          </w:tcPr>
          <w:p w14:paraId="7A725BB8" w14:textId="77777777" w:rsidR="00864C2E" w:rsidRPr="00E03D98" w:rsidRDefault="00864C2E" w:rsidP="00E03D98">
            <w:pPr>
              <w:spacing w:after="0" w:line="240" w:lineRule="auto"/>
            </w:pPr>
          </w:p>
        </w:tc>
        <w:tc>
          <w:tcPr>
            <w:tcW w:w="1794" w:type="dxa"/>
            <w:shd w:val="clear" w:color="auto" w:fill="auto"/>
          </w:tcPr>
          <w:p w14:paraId="103589C6" w14:textId="77777777" w:rsidR="00864C2E" w:rsidRPr="00E03D98" w:rsidRDefault="00864C2E" w:rsidP="00E03D98">
            <w:pPr>
              <w:spacing w:after="0" w:line="240" w:lineRule="auto"/>
            </w:pPr>
          </w:p>
        </w:tc>
        <w:tc>
          <w:tcPr>
            <w:tcW w:w="1794" w:type="dxa"/>
            <w:shd w:val="clear" w:color="auto" w:fill="auto"/>
          </w:tcPr>
          <w:p w14:paraId="70F32201" w14:textId="77777777" w:rsidR="00864C2E" w:rsidRPr="00E03D98" w:rsidRDefault="00864C2E" w:rsidP="00E03D98">
            <w:pPr>
              <w:spacing w:after="0" w:line="240" w:lineRule="auto"/>
            </w:pPr>
          </w:p>
        </w:tc>
        <w:tc>
          <w:tcPr>
            <w:tcW w:w="1794" w:type="dxa"/>
            <w:shd w:val="clear" w:color="auto" w:fill="auto"/>
          </w:tcPr>
          <w:p w14:paraId="3A6C7F98" w14:textId="77777777" w:rsidR="00864C2E" w:rsidRPr="00E03D98" w:rsidRDefault="00864C2E" w:rsidP="00E03D98">
            <w:pPr>
              <w:spacing w:after="0" w:line="240" w:lineRule="auto"/>
            </w:pPr>
          </w:p>
        </w:tc>
      </w:tr>
      <w:tr w:rsidR="00864C2E" w:rsidRPr="00E03D98" w14:paraId="6B000345" w14:textId="77777777" w:rsidTr="00E03D98">
        <w:tc>
          <w:tcPr>
            <w:tcW w:w="1793" w:type="dxa"/>
            <w:shd w:val="clear" w:color="auto" w:fill="auto"/>
          </w:tcPr>
          <w:p w14:paraId="7791EAE2" w14:textId="77777777" w:rsidR="00864C2E" w:rsidRPr="00E03D98" w:rsidRDefault="00864C2E" w:rsidP="00E03D98">
            <w:pPr>
              <w:spacing w:after="0" w:line="240" w:lineRule="auto"/>
            </w:pPr>
          </w:p>
        </w:tc>
        <w:tc>
          <w:tcPr>
            <w:tcW w:w="1793" w:type="dxa"/>
            <w:shd w:val="clear" w:color="auto" w:fill="auto"/>
          </w:tcPr>
          <w:p w14:paraId="33ECC7BA" w14:textId="77777777" w:rsidR="00864C2E" w:rsidRPr="00E03D98" w:rsidRDefault="00864C2E" w:rsidP="00E03D98">
            <w:pPr>
              <w:spacing w:after="0" w:line="240" w:lineRule="auto"/>
            </w:pPr>
          </w:p>
        </w:tc>
        <w:tc>
          <w:tcPr>
            <w:tcW w:w="1794" w:type="dxa"/>
            <w:shd w:val="clear" w:color="auto" w:fill="auto"/>
          </w:tcPr>
          <w:p w14:paraId="1DB70C81" w14:textId="77777777" w:rsidR="00864C2E" w:rsidRPr="00E03D98" w:rsidRDefault="00864C2E" w:rsidP="00E03D98">
            <w:pPr>
              <w:spacing w:after="0" w:line="240" w:lineRule="auto"/>
            </w:pPr>
          </w:p>
        </w:tc>
        <w:tc>
          <w:tcPr>
            <w:tcW w:w="1794" w:type="dxa"/>
            <w:shd w:val="clear" w:color="auto" w:fill="auto"/>
          </w:tcPr>
          <w:p w14:paraId="126773DA" w14:textId="77777777" w:rsidR="00864C2E" w:rsidRPr="00E03D98" w:rsidRDefault="00864C2E" w:rsidP="00E03D98">
            <w:pPr>
              <w:spacing w:after="0" w:line="240" w:lineRule="auto"/>
            </w:pPr>
          </w:p>
        </w:tc>
        <w:tc>
          <w:tcPr>
            <w:tcW w:w="1794" w:type="dxa"/>
            <w:shd w:val="clear" w:color="auto" w:fill="auto"/>
          </w:tcPr>
          <w:p w14:paraId="25D43482" w14:textId="77777777" w:rsidR="00864C2E" w:rsidRPr="00E03D98" w:rsidRDefault="00864C2E" w:rsidP="00E03D98">
            <w:pPr>
              <w:spacing w:after="0" w:line="240" w:lineRule="auto"/>
            </w:pPr>
          </w:p>
        </w:tc>
        <w:tc>
          <w:tcPr>
            <w:tcW w:w="1794" w:type="dxa"/>
            <w:shd w:val="clear" w:color="auto" w:fill="auto"/>
          </w:tcPr>
          <w:p w14:paraId="58EF2F8C" w14:textId="77777777" w:rsidR="00864C2E" w:rsidRPr="00E03D98" w:rsidRDefault="00864C2E" w:rsidP="00E03D98">
            <w:pPr>
              <w:spacing w:after="0" w:line="240" w:lineRule="auto"/>
            </w:pPr>
          </w:p>
        </w:tc>
      </w:tr>
    </w:tbl>
    <w:p w14:paraId="7A8A601B" w14:textId="77777777" w:rsidR="00864C2E" w:rsidRDefault="00864C2E" w:rsidP="003E1610"/>
    <w:p w14:paraId="2995D755" w14:textId="72F66799" w:rsidR="00864C2E" w:rsidRDefault="00864C2E" w:rsidP="00EF5E09">
      <w:pPr>
        <w:jc w:val="both"/>
        <w:rPr>
          <w:rFonts w:ascii="Arial" w:hAnsi="Arial" w:cs="Arial"/>
        </w:rPr>
      </w:pPr>
      <w:r w:rsidRPr="00864C2E">
        <w:rPr>
          <w:rFonts w:ascii="Arial" w:hAnsi="Arial" w:cs="Arial"/>
        </w:rPr>
        <w:t>Afin de poursuivre encore mieux notre travail de syndicalisation dans ce secteur, l’union départementale mettra tout en œuvre pour que les fédérations concernées soient informées de notre démarche et associées pour nous aider au développement d’une activité CGT dans les entreprises ciblées. L’objectif final vise à la création de syndicats dans ces entreprises.</w:t>
      </w:r>
    </w:p>
    <w:p w14:paraId="1B8B6029" w14:textId="77777777" w:rsidR="008226EA" w:rsidRDefault="008226EA" w:rsidP="00EF5E09">
      <w:pPr>
        <w:jc w:val="both"/>
        <w:rPr>
          <w:rFonts w:ascii="Arial" w:hAnsi="Arial" w:cs="Arial"/>
          <w:b/>
          <w:color w:val="FF0000"/>
          <w:sz w:val="28"/>
          <w:szCs w:val="28"/>
        </w:rPr>
      </w:pPr>
    </w:p>
    <w:p w14:paraId="39ACE978" w14:textId="70374FC4" w:rsidR="00CF0B0F" w:rsidRPr="00EF5E09" w:rsidRDefault="0065600D" w:rsidP="00EF5E09">
      <w:pPr>
        <w:jc w:val="both"/>
        <w:rPr>
          <w:rFonts w:ascii="Arial" w:hAnsi="Arial" w:cs="Arial"/>
          <w:b/>
          <w:color w:val="FF0000"/>
          <w:sz w:val="28"/>
          <w:szCs w:val="28"/>
          <w:u w:val="single"/>
        </w:rPr>
      </w:pPr>
      <w:r w:rsidRPr="00903317">
        <w:rPr>
          <w:rFonts w:ascii="Arial" w:hAnsi="Arial" w:cs="Arial"/>
          <w:b/>
          <w:color w:val="FF0000"/>
          <w:sz w:val="28"/>
          <w:szCs w:val="28"/>
          <w:u w:val="single"/>
        </w:rPr>
        <w:t>Structuration de nos forces organisées</w:t>
      </w:r>
      <w:r w:rsidR="00903317">
        <w:rPr>
          <w:rFonts w:ascii="Arial" w:hAnsi="Arial" w:cs="Arial"/>
          <w:b/>
          <w:color w:val="FF0000"/>
          <w:sz w:val="28"/>
          <w:szCs w:val="28"/>
          <w:u w:val="single"/>
        </w:rPr>
        <w:t> :</w:t>
      </w:r>
    </w:p>
    <w:p w14:paraId="6D1EC846" w14:textId="4607F0C7" w:rsidR="00B16A56" w:rsidRDefault="0065600D" w:rsidP="00EF5E09">
      <w:pPr>
        <w:jc w:val="both"/>
        <w:rPr>
          <w:rFonts w:ascii="Arial" w:hAnsi="Arial" w:cs="Arial"/>
        </w:rPr>
      </w:pPr>
      <w:r>
        <w:rPr>
          <w:rFonts w:ascii="Arial" w:hAnsi="Arial" w:cs="Arial"/>
        </w:rPr>
        <w:t xml:space="preserve">Par ailleurs, si nous faisons de notre développement à travers ce projet une priorité pour notre union départementale, il nous faut dans le même temps </w:t>
      </w:r>
      <w:r w:rsidR="008226EA">
        <w:rPr>
          <w:rFonts w:ascii="Arial" w:hAnsi="Arial" w:cs="Arial"/>
        </w:rPr>
        <w:t>réfléchir à</w:t>
      </w:r>
      <w:r>
        <w:rPr>
          <w:rFonts w:ascii="Arial" w:hAnsi="Arial" w:cs="Arial"/>
        </w:rPr>
        <w:t xml:space="preserve"> la structuration de nos forces organisées</w:t>
      </w:r>
      <w:r w:rsidR="008226EA">
        <w:rPr>
          <w:rFonts w:ascii="Arial" w:hAnsi="Arial" w:cs="Arial"/>
        </w:rPr>
        <w:t> : A partir de l’état des lieux de notre territoire, travailler à ce que tous les « isolés »</w:t>
      </w:r>
      <w:r w:rsidR="004F64E6">
        <w:rPr>
          <w:rFonts w:ascii="Arial" w:hAnsi="Arial" w:cs="Arial"/>
        </w:rPr>
        <w:t xml:space="preserve"> de notre union départementale rejoignent un syndicat : « pas de syndiqué sans syndicat »</w:t>
      </w:r>
    </w:p>
    <w:p w14:paraId="7874109F" w14:textId="4EE994FC" w:rsidR="0065600D" w:rsidRDefault="00B16A56" w:rsidP="00EF5E09">
      <w:pPr>
        <w:jc w:val="both"/>
        <w:rPr>
          <w:rFonts w:ascii="Arial" w:hAnsi="Arial" w:cs="Arial"/>
        </w:rPr>
      </w:pPr>
      <w:r>
        <w:rPr>
          <w:rFonts w:ascii="Arial" w:hAnsi="Arial" w:cs="Arial"/>
        </w:rPr>
        <w:t>Pour ce qui concerne les syndicats existants, un travail est à mener sur la tenue d’A</w:t>
      </w:r>
      <w:r w:rsidR="00903317">
        <w:rPr>
          <w:rFonts w:ascii="Arial" w:hAnsi="Arial" w:cs="Arial"/>
        </w:rPr>
        <w:t xml:space="preserve">ssemblée </w:t>
      </w:r>
      <w:r>
        <w:rPr>
          <w:rFonts w:ascii="Arial" w:hAnsi="Arial" w:cs="Arial"/>
        </w:rPr>
        <w:t>G</w:t>
      </w:r>
      <w:r w:rsidR="00903317">
        <w:rPr>
          <w:rFonts w:ascii="Arial" w:hAnsi="Arial" w:cs="Arial"/>
        </w:rPr>
        <w:t>énérale</w:t>
      </w:r>
      <w:r>
        <w:rPr>
          <w:rFonts w:ascii="Arial" w:hAnsi="Arial" w:cs="Arial"/>
        </w:rPr>
        <w:t xml:space="preserve"> régulière de syndicats (au moins une AG par an) et la mise à jour des statuts en lien avec les critères de représentativité</w:t>
      </w:r>
      <w:r w:rsidR="00903317">
        <w:rPr>
          <w:rFonts w:ascii="Arial" w:hAnsi="Arial" w:cs="Arial"/>
        </w:rPr>
        <w:t> : Faire vivre pleinement la démarche où le syndiqué est véritablement acteur et décideur des décisions du syndicat.</w:t>
      </w:r>
    </w:p>
    <w:p w14:paraId="17AEA71D" w14:textId="77777777" w:rsidR="00B16A56" w:rsidRDefault="00B16A56" w:rsidP="00EF5E09">
      <w:pPr>
        <w:jc w:val="both"/>
        <w:rPr>
          <w:rFonts w:ascii="Arial" w:hAnsi="Arial" w:cs="Arial"/>
        </w:rPr>
      </w:pPr>
      <w:r w:rsidRPr="00B16A56">
        <w:rPr>
          <w:rFonts w:ascii="Arial" w:hAnsi="Arial" w:cs="Arial"/>
        </w:rPr>
        <w:t>Ce projet est la propriété collective de tous les militants de la CGT de notre département.</w:t>
      </w:r>
    </w:p>
    <w:p w14:paraId="224DC70C" w14:textId="2325BF87" w:rsidR="00B16A56" w:rsidRDefault="00B16A56" w:rsidP="00EF5E09">
      <w:pPr>
        <w:jc w:val="both"/>
        <w:rPr>
          <w:rFonts w:ascii="Arial" w:hAnsi="Arial" w:cs="Arial"/>
        </w:rPr>
      </w:pPr>
      <w:r w:rsidRPr="00B16A56">
        <w:rPr>
          <w:rFonts w:ascii="Arial" w:hAnsi="Arial" w:cs="Arial"/>
        </w:rPr>
        <w:t>Il constitue l’élément fédérateur de notre démarche collective de renforcement au service de l’amélioration des rapports de force, il fera l’objet d’une évaluation régulière à notre Commission Exécutive.</w:t>
      </w:r>
    </w:p>
    <w:p w14:paraId="1CD9E417" w14:textId="4A0F3F9B" w:rsidR="00B16A56" w:rsidRDefault="00B16A56" w:rsidP="00EF5E09">
      <w:pPr>
        <w:jc w:val="both"/>
        <w:rPr>
          <w:rFonts w:ascii="Arial" w:hAnsi="Arial" w:cs="Arial"/>
        </w:rPr>
      </w:pPr>
      <w:r>
        <w:rPr>
          <w:rFonts w:ascii="Arial" w:hAnsi="Arial" w:cs="Arial"/>
        </w:rPr>
        <w:t>Le pôle Org</w:t>
      </w:r>
      <w:r w:rsidR="00E03D98">
        <w:rPr>
          <w:rFonts w:ascii="Arial" w:hAnsi="Arial" w:cs="Arial"/>
        </w:rPr>
        <w:t>anisation Dé</w:t>
      </w:r>
      <w:r w:rsidR="00903317">
        <w:rPr>
          <w:rFonts w:ascii="Arial" w:hAnsi="Arial" w:cs="Arial"/>
        </w:rPr>
        <w:t>veloppement</w:t>
      </w:r>
      <w:r w:rsidR="00E03D98">
        <w:rPr>
          <w:rFonts w:ascii="Arial" w:hAnsi="Arial" w:cs="Arial"/>
        </w:rPr>
        <w:t xml:space="preserve"> </w:t>
      </w:r>
      <w:r w:rsidRPr="00B16A56">
        <w:rPr>
          <w:rFonts w:ascii="Arial" w:hAnsi="Arial" w:cs="Arial"/>
        </w:rPr>
        <w:t>de l’Espace «</w:t>
      </w:r>
      <w:r w:rsidR="00CF0B0F">
        <w:rPr>
          <w:rFonts w:ascii="Arial" w:hAnsi="Arial" w:cs="Arial"/>
        </w:rPr>
        <w:t xml:space="preserve"> </w:t>
      </w:r>
      <w:r w:rsidR="00903317">
        <w:rPr>
          <w:rFonts w:ascii="Arial" w:hAnsi="Arial" w:cs="Arial"/>
        </w:rPr>
        <w:t>V</w:t>
      </w:r>
      <w:r w:rsidRPr="00B16A56">
        <w:rPr>
          <w:rFonts w:ascii="Arial" w:hAnsi="Arial" w:cs="Arial"/>
        </w:rPr>
        <w:t xml:space="preserve">ie </w:t>
      </w:r>
      <w:r w:rsidR="00903317">
        <w:rPr>
          <w:rFonts w:ascii="Arial" w:hAnsi="Arial" w:cs="Arial"/>
        </w:rPr>
        <w:t>S</w:t>
      </w:r>
      <w:r w:rsidRPr="00B16A56">
        <w:rPr>
          <w:rFonts w:ascii="Arial" w:hAnsi="Arial" w:cs="Arial"/>
        </w:rPr>
        <w:t>yndicale</w:t>
      </w:r>
      <w:r w:rsidR="00CF0B0F">
        <w:rPr>
          <w:rFonts w:ascii="Arial" w:hAnsi="Arial" w:cs="Arial"/>
        </w:rPr>
        <w:t xml:space="preserve"> </w:t>
      </w:r>
      <w:r w:rsidRPr="00B16A56">
        <w:rPr>
          <w:rFonts w:ascii="Arial" w:hAnsi="Arial" w:cs="Arial"/>
        </w:rPr>
        <w:t>» confédéral est le référent de notre union départementale dans la mise en œuvre de notre démarche.</w:t>
      </w:r>
    </w:p>
    <w:p w14:paraId="6E0FF9D4" w14:textId="3BB98CB7" w:rsidR="00E03D98" w:rsidRDefault="00B16A56" w:rsidP="00EF5E09">
      <w:pPr>
        <w:jc w:val="both"/>
        <w:rPr>
          <w:rFonts w:ascii="Arial" w:hAnsi="Arial" w:cs="Arial"/>
        </w:rPr>
      </w:pPr>
      <w:r w:rsidRPr="00B16A56">
        <w:rPr>
          <w:rFonts w:ascii="Arial" w:hAnsi="Arial" w:cs="Arial"/>
        </w:rPr>
        <w:t xml:space="preserve">Sous la responsabilité de la CE et du secrétaire général de l’union départementale, c’est </w:t>
      </w:r>
      <w:r w:rsidR="00E03D98">
        <w:rPr>
          <w:rFonts w:ascii="Arial" w:hAnsi="Arial" w:cs="Arial"/>
        </w:rPr>
        <w:t>--------------</w:t>
      </w:r>
      <w:r w:rsidRPr="00B16A56">
        <w:rPr>
          <w:rFonts w:ascii="Arial" w:hAnsi="Arial" w:cs="Arial"/>
        </w:rPr>
        <w:t>qui aura</w:t>
      </w:r>
      <w:r w:rsidR="00CF0B0F">
        <w:rPr>
          <w:rFonts w:ascii="Arial" w:hAnsi="Arial" w:cs="Arial"/>
        </w:rPr>
        <w:t xml:space="preserve"> la responsabilité du suivi </w:t>
      </w:r>
      <w:r w:rsidRPr="00B16A56">
        <w:rPr>
          <w:rFonts w:ascii="Arial" w:hAnsi="Arial" w:cs="Arial"/>
        </w:rPr>
        <w:t>de nos axes de travail.</w:t>
      </w:r>
      <w:r w:rsidR="00E03D98">
        <w:rPr>
          <w:rFonts w:ascii="Arial" w:hAnsi="Arial" w:cs="Arial"/>
        </w:rPr>
        <w:t xml:space="preserve"> </w:t>
      </w:r>
    </w:p>
    <w:p w14:paraId="75F0320C" w14:textId="77777777" w:rsidR="00B16A56" w:rsidRPr="00864C2E" w:rsidRDefault="00B16A56" w:rsidP="00EF5E09">
      <w:pPr>
        <w:jc w:val="both"/>
        <w:rPr>
          <w:rFonts w:ascii="Arial" w:hAnsi="Arial" w:cs="Arial"/>
        </w:rPr>
      </w:pPr>
      <w:r w:rsidRPr="00B16A56">
        <w:rPr>
          <w:rFonts w:ascii="Arial" w:hAnsi="Arial" w:cs="Arial"/>
        </w:rPr>
        <w:t xml:space="preserve">La mise en œuvre de notre projet a été validée par la CE de l’union départementale </w:t>
      </w:r>
      <w:r w:rsidR="00E03D98">
        <w:rPr>
          <w:rFonts w:ascii="Arial" w:hAnsi="Arial" w:cs="Arial"/>
        </w:rPr>
        <w:t>du ------------------------</w:t>
      </w:r>
      <w:r w:rsidRPr="00B16A56">
        <w:rPr>
          <w:rFonts w:ascii="Arial" w:hAnsi="Arial" w:cs="Arial"/>
        </w:rPr>
        <w:t>.</w:t>
      </w:r>
    </w:p>
    <w:sectPr w:rsidR="00B16A56" w:rsidRPr="00864C2E" w:rsidSect="00EF5E09">
      <w:pgSz w:w="11906" w:h="16838"/>
      <w:pgMar w:top="993"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B4356"/>
    <w:multiLevelType w:val="hybridMultilevel"/>
    <w:tmpl w:val="DF2058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25E41A3"/>
    <w:multiLevelType w:val="hybridMultilevel"/>
    <w:tmpl w:val="B48CF3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28C3FC0"/>
    <w:multiLevelType w:val="hybridMultilevel"/>
    <w:tmpl w:val="EEB2C4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11420058">
    <w:abstractNumId w:val="1"/>
  </w:num>
  <w:num w:numId="2" w16cid:durableId="1844782865">
    <w:abstractNumId w:val="2"/>
  </w:num>
  <w:num w:numId="3" w16cid:durableId="1862933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0B4"/>
    <w:rsid w:val="000C5F4B"/>
    <w:rsid w:val="0023750C"/>
    <w:rsid w:val="002C290D"/>
    <w:rsid w:val="003E1610"/>
    <w:rsid w:val="004F64E6"/>
    <w:rsid w:val="0065600D"/>
    <w:rsid w:val="008226EA"/>
    <w:rsid w:val="00864C2E"/>
    <w:rsid w:val="00903317"/>
    <w:rsid w:val="00B16A56"/>
    <w:rsid w:val="00BA4695"/>
    <w:rsid w:val="00C470B4"/>
    <w:rsid w:val="00CB7EE3"/>
    <w:rsid w:val="00CF0B0F"/>
    <w:rsid w:val="00E03D98"/>
    <w:rsid w:val="00E20E3A"/>
    <w:rsid w:val="00EE291D"/>
    <w:rsid w:val="00EF5E09"/>
    <w:rsid w:val="00F60A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04493"/>
  <w15:chartTrackingRefBased/>
  <w15:docId w15:val="{E1744A22-2BED-4749-8D74-C23E81DC9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F60A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275871">
      <w:bodyDiv w:val="1"/>
      <w:marLeft w:val="0"/>
      <w:marRight w:val="0"/>
      <w:marTop w:val="0"/>
      <w:marBottom w:val="0"/>
      <w:divBdr>
        <w:top w:val="none" w:sz="0" w:space="0" w:color="auto"/>
        <w:left w:val="none" w:sz="0" w:space="0" w:color="auto"/>
        <w:bottom w:val="none" w:sz="0" w:space="0" w:color="auto"/>
        <w:right w:val="none" w:sz="0" w:space="0" w:color="auto"/>
      </w:divBdr>
    </w:div>
    <w:div w:id="1462842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0200928%20JEC%20POD%20MODELE%20DE%20PROJET%20DE%20SYNDICALISATION.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20200928 JEC POD MODELE DE PROJET DE SYNDICALISATION</Template>
  <TotalTime>0</TotalTime>
  <Pages>2</Pages>
  <Words>586</Words>
  <Characters>3224</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dc:creator>
  <cp:keywords/>
  <dc:description/>
  <cp:lastModifiedBy>Isabelle VITRY-BROCHARD</cp:lastModifiedBy>
  <cp:revision>3</cp:revision>
  <dcterms:created xsi:type="dcterms:W3CDTF">2021-02-09T07:56:00Z</dcterms:created>
  <dcterms:modified xsi:type="dcterms:W3CDTF">2022-04-25T09:12:00Z</dcterms:modified>
</cp:coreProperties>
</file>