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1539" w14:textId="3F7F30F1" w:rsidR="00196270" w:rsidRDefault="00796999">
      <w:r>
        <w:rPr>
          <w:noProof/>
        </w:rPr>
        <mc:AlternateContent>
          <mc:Choice Requires="wps">
            <w:drawing>
              <wp:anchor distT="0" distB="0" distL="114300" distR="114300" simplePos="0" relativeHeight="251659264" behindDoc="0" locked="0" layoutInCell="1" allowOverlap="1" wp14:anchorId="6F7EE374" wp14:editId="7C2ED018">
                <wp:simplePos x="0" y="0"/>
                <wp:positionH relativeFrom="column">
                  <wp:posOffset>1104900</wp:posOffset>
                </wp:positionH>
                <wp:positionV relativeFrom="paragraph">
                  <wp:posOffset>-65534</wp:posOffset>
                </wp:positionV>
                <wp:extent cx="4917035" cy="2383605"/>
                <wp:effectExtent l="0" t="0" r="0" b="0"/>
                <wp:wrapNone/>
                <wp:docPr id="2064038824" name="Zone de texte 2"/>
                <wp:cNvGraphicFramePr/>
                <a:graphic xmlns:a="http://schemas.openxmlformats.org/drawingml/2006/main">
                  <a:graphicData uri="http://schemas.microsoft.com/office/word/2010/wordprocessingShape">
                    <wps:wsp>
                      <wps:cNvSpPr txBox="1"/>
                      <wps:spPr>
                        <a:xfrm>
                          <a:off x="0" y="0"/>
                          <a:ext cx="4917035" cy="238360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262C2D1" w14:textId="77777777" w:rsidR="00796999" w:rsidRPr="003410E3" w:rsidRDefault="00796999" w:rsidP="00796999">
                            <w:pPr>
                              <w:pStyle w:val="Titroux"/>
                            </w:pPr>
                            <w:r w:rsidRPr="003410E3">
                              <w:t xml:space="preserve">Comme dans les autres SECTEURS </w:t>
                            </w:r>
                            <w:proofErr w:type="gramStart"/>
                            <w:r w:rsidRPr="003410E3">
                              <w:t>PRO,  Pour</w:t>
                            </w:r>
                            <w:proofErr w:type="gramEnd"/>
                            <w:r w:rsidRPr="003410E3">
                              <w:t xml:space="preserve"> nos salaires et nos conditions de travail,  Construisons une liste soutenue par la CGT </w:t>
                            </w:r>
                          </w:p>
                          <w:p w14:paraId="31D8AFCE" w14:textId="77777777" w:rsidR="00796999" w:rsidRPr="0005266D" w:rsidRDefault="00796999" w:rsidP="00796999">
                            <w:pPr>
                              <w:pStyle w:val="Titroux"/>
                            </w:pPr>
                            <w:r w:rsidRPr="003410E3">
                              <w:rPr>
                                <w:rFonts w:ascii="Arial" w:hAnsi="Arial" w:cs="Arial"/>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EE374" id="_x0000_t202" coordsize="21600,21600" o:spt="202" path="m,l,21600r21600,l21600,xe">
                <v:stroke joinstyle="miter"/>
                <v:path gradientshapeok="t" o:connecttype="rect"/>
              </v:shapetype>
              <v:shape id="Zone de texte 2" o:spid="_x0000_s1026" type="#_x0000_t202" style="position:absolute;margin-left:87pt;margin-top:-5.15pt;width:387.15pt;height:18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" filled="f" stroked="f" strokeweight="1pt">
                <v:textbox>
                  <w:txbxContent>
                    <w:p w14:paraId="5262C2D1" w14:textId="77777777" w:rsidR="00796999" w:rsidRPr="003410E3" w:rsidRDefault="00796999" w:rsidP="00796999">
                      <w:pPr>
                        <w:pStyle w:val="Titroux"/>
                      </w:pPr>
                      <w:r w:rsidRPr="003410E3">
                        <w:t xml:space="preserve">Comme dans les autres SECTEURS </w:t>
                      </w:r>
                      <w:proofErr w:type="gramStart"/>
                      <w:r w:rsidRPr="003410E3">
                        <w:t>PRO,  Pour</w:t>
                      </w:r>
                      <w:proofErr w:type="gramEnd"/>
                      <w:r w:rsidRPr="003410E3">
                        <w:t xml:space="preserve"> nos salaires et nos conditions de travail,  Construisons une liste soutenue par la CGT </w:t>
                      </w:r>
                    </w:p>
                    <w:p w14:paraId="31D8AFCE" w14:textId="77777777" w:rsidR="00796999" w:rsidRPr="0005266D" w:rsidRDefault="00796999" w:rsidP="00796999">
                      <w:pPr>
                        <w:pStyle w:val="Titroux"/>
                      </w:pPr>
                      <w:r w:rsidRPr="003410E3">
                        <w:rPr>
                          <w:rFonts w:ascii="Arial" w:hAnsi="Arial" w:cs="Arial"/>
                          <w:sz w:val="48"/>
                          <w:szCs w:val="48"/>
                          <w:shd w:val="clear" w:color="auto" w:fill="FFFFFF"/>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3CD9DD" wp14:editId="2BC71DAB">
                <wp:simplePos x="0" y="0"/>
                <wp:positionH relativeFrom="column">
                  <wp:posOffset>3693160</wp:posOffset>
                </wp:positionH>
                <wp:positionV relativeFrom="paragraph">
                  <wp:posOffset>3123565</wp:posOffset>
                </wp:positionV>
                <wp:extent cx="2324735" cy="3237865"/>
                <wp:effectExtent l="0" t="0" r="0" b="0"/>
                <wp:wrapNone/>
                <wp:docPr id="1751057633" name="Zone de texte 1"/>
                <wp:cNvGraphicFramePr/>
                <a:graphic xmlns:a="http://schemas.openxmlformats.org/drawingml/2006/main">
                  <a:graphicData uri="http://schemas.microsoft.com/office/word/2010/wordprocessingShape">
                    <wps:wsp>
                      <wps:cNvSpPr txBox="1"/>
                      <wps:spPr>
                        <a:xfrm>
                          <a:off x="0" y="0"/>
                          <a:ext cx="2324735" cy="3237865"/>
                        </a:xfrm>
                        <a:prstGeom prst="rect">
                          <a:avLst/>
                        </a:prstGeom>
                        <a:noFill/>
                        <a:ln w="6350">
                          <a:noFill/>
                        </a:ln>
                      </wps:spPr>
                      <wps:txbx>
                        <w:txbxContent>
                          <w:p w14:paraId="4695A11A" w14:textId="77777777" w:rsidR="00796999" w:rsidRPr="00434CDF" w:rsidRDefault="00796999" w:rsidP="00796999">
                            <w:pPr>
                              <w:pStyle w:val="Intertitre"/>
                            </w:pPr>
                            <w:r w:rsidRPr="00793E95">
                              <w:rPr>
                                <w:highlight w:val="red"/>
                              </w:rPr>
                              <w:t xml:space="preserve">Venez renforcer la liste soutenue par la CGT en étant </w:t>
                            </w:r>
                            <w:proofErr w:type="spellStart"/>
                            <w:proofErr w:type="gramStart"/>
                            <w:r w:rsidRPr="00793E95">
                              <w:rPr>
                                <w:highlight w:val="red"/>
                              </w:rPr>
                              <w:t>candidat.e</w:t>
                            </w:r>
                            <w:proofErr w:type="spellEnd"/>
                            <w:proofErr w:type="gramEnd"/>
                            <w:r w:rsidRPr="00793E95">
                              <w:rPr>
                                <w:highlight w:val="red"/>
                              </w:rPr>
                              <w:t xml:space="preserve"> aux élections</w:t>
                            </w:r>
                          </w:p>
                          <w:p w14:paraId="75524114" w14:textId="77777777" w:rsidR="00796999" w:rsidRPr="00434CDF" w:rsidRDefault="00796999" w:rsidP="00796999">
                            <w:pPr>
                              <w:spacing w:line="120" w:lineRule="auto"/>
                              <w:rPr>
                                <w:color w:val="404040" w:themeColor="text1" w:themeTint="BF"/>
                              </w:rPr>
                            </w:pPr>
                          </w:p>
                          <w:p w14:paraId="6F9785E9" w14:textId="77777777" w:rsidR="00796999" w:rsidRDefault="00796999" w:rsidP="00796999">
                            <w:pPr>
                              <w:pStyle w:val="Courant"/>
                            </w:pPr>
                            <w:r w:rsidRPr="00793E95">
                              <w:t xml:space="preserve">Pour améliorer nos droits, il faut des élus formés et informés : la CGT est là pour vous aider, vous accompagner, vous soutenir et vous défendre.  </w:t>
                            </w:r>
                          </w:p>
                          <w:p w14:paraId="22F94058" w14:textId="77777777" w:rsidR="00796999" w:rsidRDefault="00796999" w:rsidP="00796999">
                            <w:pPr>
                              <w:pStyle w:val="Courant"/>
                            </w:pPr>
                          </w:p>
                          <w:p w14:paraId="4F263DD2" w14:textId="77777777" w:rsidR="00796999" w:rsidRDefault="00796999" w:rsidP="00796999">
                            <w:pPr>
                              <w:pStyle w:val="Courant"/>
                            </w:pPr>
                            <w:r w:rsidRPr="00793E95">
                              <w:t xml:space="preserve">Avec la CGT, je ne suis jamais isolé. En portant les voix de mes collègues, j’agis pour améliorer nos vies. En m’engageant pour renforcer un syndicat utile au quotidien, je renforce une société solidaire et démocratique.   </w:t>
                            </w:r>
                          </w:p>
                          <w:p w14:paraId="091E7091" w14:textId="77777777" w:rsidR="00796999" w:rsidRDefault="00796999" w:rsidP="00796999">
                            <w:pPr>
                              <w:pStyle w:val="Courant"/>
                            </w:pPr>
                          </w:p>
                          <w:p w14:paraId="6FD124E4" w14:textId="77777777" w:rsidR="00796999" w:rsidRPr="00434CDF" w:rsidRDefault="00796999" w:rsidP="00796999">
                            <w:pPr>
                              <w:pStyle w:val="Courant"/>
                            </w:pPr>
                            <w:r w:rsidRPr="00793E95">
                              <w:t>Les élections vont avoir lieu dans nombre de semaines. Con</w:t>
                            </w:r>
                            <w:r>
                              <w:t>tac</w:t>
                            </w:r>
                            <w:r w:rsidRPr="00793E95">
                              <w:t>tez</w:t>
                            </w:r>
                            <w:r>
                              <w:t>-</w:t>
                            </w:r>
                            <w:r w:rsidRPr="00793E95">
                              <w:t>nous</w:t>
                            </w:r>
                            <w:r>
                              <w:t xml:space="preserve"> : </w:t>
                            </w:r>
                            <w:r w:rsidRPr="00793E95">
                              <w:t xml:space="preserve"> Nom Mail ou téléphone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CD9DD" id="Zone de texte 1" o:spid="_x0000_s1027" type="#_x0000_t202" style="position:absolute;margin-left:290.8pt;margin-top:245.95pt;width:183.05pt;height:25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" filled="f" stroked="f" strokeweight=".5pt">
                <v:textbox>
                  <w:txbxContent>
                    <w:p w14:paraId="4695A11A" w14:textId="77777777" w:rsidR="00796999" w:rsidRPr="00434CDF" w:rsidRDefault="00796999" w:rsidP="00796999">
                      <w:pPr>
                        <w:pStyle w:val="Intertitre"/>
                      </w:pPr>
                      <w:r w:rsidRPr="00793E95">
                        <w:rPr>
                          <w:highlight w:val="red"/>
                        </w:rPr>
                        <w:t xml:space="preserve">Venez renforcer la liste soutenue par la CGT en étant </w:t>
                      </w:r>
                      <w:proofErr w:type="spellStart"/>
                      <w:proofErr w:type="gramStart"/>
                      <w:r w:rsidRPr="00793E95">
                        <w:rPr>
                          <w:highlight w:val="red"/>
                        </w:rPr>
                        <w:t>candidat.e</w:t>
                      </w:r>
                      <w:proofErr w:type="spellEnd"/>
                      <w:proofErr w:type="gramEnd"/>
                      <w:r w:rsidRPr="00793E95">
                        <w:rPr>
                          <w:highlight w:val="red"/>
                        </w:rPr>
                        <w:t xml:space="preserve"> aux élections</w:t>
                      </w:r>
                    </w:p>
                    <w:p w14:paraId="75524114" w14:textId="77777777" w:rsidR="00796999" w:rsidRPr="00434CDF" w:rsidRDefault="00796999" w:rsidP="00796999">
                      <w:pPr>
                        <w:spacing w:line="120" w:lineRule="auto"/>
                        <w:rPr>
                          <w:color w:val="404040" w:themeColor="text1" w:themeTint="BF"/>
                        </w:rPr>
                      </w:pPr>
                    </w:p>
                    <w:p w14:paraId="6F9785E9" w14:textId="77777777" w:rsidR="00796999" w:rsidRDefault="00796999" w:rsidP="00796999">
                      <w:pPr>
                        <w:pStyle w:val="Courant"/>
                      </w:pPr>
                      <w:r w:rsidRPr="00793E95">
                        <w:t xml:space="preserve">Pour améliorer nos droits, il faut des élus formés et informés : la CGT est là pour vous aider, vous accompagner, vous soutenir et vous défendre.  </w:t>
                      </w:r>
                    </w:p>
                    <w:p w14:paraId="22F94058" w14:textId="77777777" w:rsidR="00796999" w:rsidRDefault="00796999" w:rsidP="00796999">
                      <w:pPr>
                        <w:pStyle w:val="Courant"/>
                      </w:pPr>
                    </w:p>
                    <w:p w14:paraId="4F263DD2" w14:textId="77777777" w:rsidR="00796999" w:rsidRDefault="00796999" w:rsidP="00796999">
                      <w:pPr>
                        <w:pStyle w:val="Courant"/>
                      </w:pPr>
                      <w:r w:rsidRPr="00793E95">
                        <w:t xml:space="preserve">Avec la CGT, je ne suis jamais isolé. En portant les voix de mes collègues, j’agis pour améliorer nos vies. En m’engageant pour renforcer un syndicat utile au quotidien, je renforce une société solidaire et démocratique.   </w:t>
                      </w:r>
                    </w:p>
                    <w:p w14:paraId="091E7091" w14:textId="77777777" w:rsidR="00796999" w:rsidRDefault="00796999" w:rsidP="00796999">
                      <w:pPr>
                        <w:pStyle w:val="Courant"/>
                      </w:pPr>
                    </w:p>
                    <w:p w14:paraId="6FD124E4" w14:textId="77777777" w:rsidR="00796999" w:rsidRPr="00434CDF" w:rsidRDefault="00796999" w:rsidP="00796999">
                      <w:pPr>
                        <w:pStyle w:val="Courant"/>
                      </w:pPr>
                      <w:r w:rsidRPr="00793E95">
                        <w:t>Les élections vont avoir lieu dans nombre de semaines. Con</w:t>
                      </w:r>
                      <w:r>
                        <w:t>tac</w:t>
                      </w:r>
                      <w:r w:rsidRPr="00793E95">
                        <w:t>tez</w:t>
                      </w:r>
                      <w:r>
                        <w:t>-</w:t>
                      </w:r>
                      <w:r w:rsidRPr="00793E95">
                        <w:t>nous</w:t>
                      </w:r>
                      <w:r>
                        <w:t xml:space="preserve"> : </w:t>
                      </w:r>
                      <w:r w:rsidRPr="00793E95">
                        <w:t xml:space="preserve"> Nom Mail ou téléphone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CAC60D" wp14:editId="50104DB1">
                <wp:simplePos x="0" y="0"/>
                <wp:positionH relativeFrom="column">
                  <wp:posOffset>1054100</wp:posOffset>
                </wp:positionH>
                <wp:positionV relativeFrom="paragraph">
                  <wp:posOffset>2563203</wp:posOffset>
                </wp:positionV>
                <wp:extent cx="2324735" cy="3803650"/>
                <wp:effectExtent l="0" t="0" r="0" b="0"/>
                <wp:wrapNone/>
                <wp:docPr id="126455547" name="Zone de texte 1"/>
                <wp:cNvGraphicFramePr/>
                <a:graphic xmlns:a="http://schemas.openxmlformats.org/drawingml/2006/main">
                  <a:graphicData uri="http://schemas.microsoft.com/office/word/2010/wordprocessingShape">
                    <wps:wsp>
                      <wps:cNvSpPr txBox="1"/>
                      <wps:spPr>
                        <a:xfrm>
                          <a:off x="0" y="0"/>
                          <a:ext cx="2324735" cy="3803650"/>
                        </a:xfrm>
                        <a:prstGeom prst="rect">
                          <a:avLst/>
                        </a:prstGeom>
                        <a:noFill/>
                        <a:ln w="6350">
                          <a:noFill/>
                        </a:ln>
                      </wps:spPr>
                      <wps:txbx>
                        <w:txbxContent>
                          <w:p w14:paraId="2567D51E" w14:textId="77777777" w:rsidR="00796999" w:rsidRPr="00415F2E" w:rsidRDefault="00796999" w:rsidP="00796999">
                            <w:pPr>
                              <w:pStyle w:val="Intertitre"/>
                            </w:pPr>
                            <w:r w:rsidRPr="00415F2E">
                              <w:rPr>
                                <w:highlight w:val="red"/>
                              </w:rPr>
                              <w:t>Partout où les salariés se syndiquent et votent CGT, des propositions sont faites pour améliorer les conditions de travail et les salaires progressent.</w:t>
                            </w:r>
                          </w:p>
                          <w:p w14:paraId="1B67939A" w14:textId="77777777" w:rsidR="00796999" w:rsidRPr="00434CDF" w:rsidRDefault="00796999" w:rsidP="00796999">
                            <w:pPr>
                              <w:spacing w:line="120" w:lineRule="auto"/>
                              <w:rPr>
                                <w:color w:val="404040" w:themeColor="text1" w:themeTint="BF"/>
                              </w:rPr>
                            </w:pPr>
                          </w:p>
                          <w:p w14:paraId="6F963B28" w14:textId="77777777" w:rsidR="00796999" w:rsidRDefault="00796999" w:rsidP="00796999">
                            <w:pPr>
                              <w:pStyle w:val="Courant"/>
                            </w:pPr>
                            <w:r w:rsidRPr="00793E95">
                              <w:t>Localement, la CGT est le 1er syndicat ainsi que dans l’ensemble des maroquineries en France.</w:t>
                            </w:r>
                            <w:r>
                              <w:br/>
                            </w:r>
                            <w:r w:rsidRPr="00434CDF">
                              <w:t xml:space="preserve"> </w:t>
                            </w:r>
                          </w:p>
                          <w:p w14:paraId="716860EB" w14:textId="77777777" w:rsidR="00796999" w:rsidRDefault="00796999" w:rsidP="00796999">
                            <w:pPr>
                              <w:pStyle w:val="Courant"/>
                            </w:pPr>
                            <w:r w:rsidRPr="00793E95">
                              <w:t xml:space="preserve">Dans la Convention Collective Nationale NOM CONVENTION, la CGT a proposé et obtenu :  </w:t>
                            </w:r>
                          </w:p>
                          <w:p w14:paraId="4C5B0D15" w14:textId="77777777" w:rsidR="00796999" w:rsidRDefault="00796999" w:rsidP="00796999">
                            <w:pPr>
                              <w:pStyle w:val="Courant"/>
                            </w:pPr>
                            <w:r w:rsidRPr="00793E95">
                              <w:t>• Chaque année l’augmentation des salaires</w:t>
                            </w:r>
                            <w:r>
                              <w:t xml:space="preserve"> </w:t>
                            </w:r>
                            <w:r w:rsidRPr="00793E95">
                              <w:t xml:space="preserve">minimums conventionnels  </w:t>
                            </w:r>
                          </w:p>
                          <w:p w14:paraId="5C11C641" w14:textId="77777777" w:rsidR="00796999" w:rsidRDefault="00796999" w:rsidP="00796999">
                            <w:pPr>
                              <w:pStyle w:val="Courant"/>
                            </w:pPr>
                            <w:r w:rsidRPr="00793E95">
                              <w:t xml:space="preserve">• La mise en place d’une prévoyance  </w:t>
                            </w:r>
                          </w:p>
                          <w:p w14:paraId="30EF8D79" w14:textId="77777777" w:rsidR="00796999" w:rsidRDefault="00796999" w:rsidP="00796999">
                            <w:pPr>
                              <w:pStyle w:val="Courant"/>
                            </w:pPr>
                          </w:p>
                          <w:p w14:paraId="711316F9" w14:textId="77777777" w:rsidR="00796999" w:rsidRDefault="00796999" w:rsidP="00796999">
                            <w:pPr>
                              <w:pStyle w:val="Courant"/>
                            </w:pPr>
                            <w:r w:rsidRPr="00793E95">
                              <w:t xml:space="preserve">Localement la CGT défend/ a gagné :  </w:t>
                            </w:r>
                          </w:p>
                          <w:p w14:paraId="04653B42" w14:textId="77777777" w:rsidR="00796999" w:rsidRDefault="00796999" w:rsidP="00796999">
                            <w:pPr>
                              <w:pStyle w:val="Courant"/>
                            </w:pPr>
                            <w:r w:rsidRPr="00793E95">
                              <w:t xml:space="preserve">• Les mêmes salaires pour les sous-traitants que pour les donneurs d’ordre  </w:t>
                            </w:r>
                          </w:p>
                          <w:p w14:paraId="3A9EFC90" w14:textId="77777777" w:rsidR="00796999" w:rsidRDefault="00796999" w:rsidP="00796999">
                            <w:pPr>
                              <w:pStyle w:val="Courant"/>
                            </w:pPr>
                            <w:r w:rsidRPr="00793E95">
                              <w:t xml:space="preserve">• Des hausses de salaire  </w:t>
                            </w:r>
                          </w:p>
                          <w:p w14:paraId="004BF2E3" w14:textId="77777777" w:rsidR="00796999" w:rsidRPr="0071195E" w:rsidRDefault="00796999" w:rsidP="00796999">
                            <w:pPr>
                              <w:pStyle w:val="Courant"/>
                            </w:pPr>
                            <w:r w:rsidRPr="00793E95">
                              <w:t xml:space="preserve">• L’amélioration des conditions de travail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C60D" id="_x0000_s1028" type="#_x0000_t202" style="position:absolute;margin-left:83pt;margin-top:201.85pt;width:183.0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" filled="f" stroked="f" strokeweight=".5pt">
                <v:textbox>
                  <w:txbxContent>
                    <w:p w14:paraId="2567D51E" w14:textId="77777777" w:rsidR="00796999" w:rsidRPr="00415F2E" w:rsidRDefault="00796999" w:rsidP="00796999">
                      <w:pPr>
                        <w:pStyle w:val="Intertitre"/>
                      </w:pPr>
                      <w:r w:rsidRPr="00415F2E">
                        <w:rPr>
                          <w:highlight w:val="red"/>
                        </w:rPr>
                        <w:t>Partout où les salariés se syndiquent et votent CGT, des propositions sont faites pour améliorer les conditions de travail et les salaires progressent.</w:t>
                      </w:r>
                    </w:p>
                    <w:p w14:paraId="1B67939A" w14:textId="77777777" w:rsidR="00796999" w:rsidRPr="00434CDF" w:rsidRDefault="00796999" w:rsidP="00796999">
                      <w:pPr>
                        <w:spacing w:line="120" w:lineRule="auto"/>
                        <w:rPr>
                          <w:color w:val="404040" w:themeColor="text1" w:themeTint="BF"/>
                        </w:rPr>
                      </w:pPr>
                    </w:p>
                    <w:p w14:paraId="6F963B28" w14:textId="77777777" w:rsidR="00796999" w:rsidRDefault="00796999" w:rsidP="00796999">
                      <w:pPr>
                        <w:pStyle w:val="Courant"/>
                      </w:pPr>
                      <w:r w:rsidRPr="00793E95">
                        <w:t>Localement, la CGT est le 1er syndicat ainsi que dans l’ensemble des maroquineries en France.</w:t>
                      </w:r>
                      <w:r>
                        <w:br/>
                      </w:r>
                      <w:r w:rsidRPr="00434CDF">
                        <w:t xml:space="preserve"> </w:t>
                      </w:r>
                    </w:p>
                    <w:p w14:paraId="716860EB" w14:textId="77777777" w:rsidR="00796999" w:rsidRDefault="00796999" w:rsidP="00796999">
                      <w:pPr>
                        <w:pStyle w:val="Courant"/>
                      </w:pPr>
                      <w:r w:rsidRPr="00793E95">
                        <w:t xml:space="preserve">Dans la Convention Collective Nationale NOM CONVENTION, la CGT a proposé et obtenu :  </w:t>
                      </w:r>
                    </w:p>
                    <w:p w14:paraId="4C5B0D15" w14:textId="77777777" w:rsidR="00796999" w:rsidRDefault="00796999" w:rsidP="00796999">
                      <w:pPr>
                        <w:pStyle w:val="Courant"/>
                      </w:pPr>
                      <w:r w:rsidRPr="00793E95">
                        <w:t>• Chaque année l’augmentation des salaires</w:t>
                      </w:r>
                      <w:r>
                        <w:t xml:space="preserve"> </w:t>
                      </w:r>
                      <w:r w:rsidRPr="00793E95">
                        <w:t xml:space="preserve">minimums conventionnels  </w:t>
                      </w:r>
                    </w:p>
                    <w:p w14:paraId="5C11C641" w14:textId="77777777" w:rsidR="00796999" w:rsidRDefault="00796999" w:rsidP="00796999">
                      <w:pPr>
                        <w:pStyle w:val="Courant"/>
                      </w:pPr>
                      <w:r w:rsidRPr="00793E95">
                        <w:t xml:space="preserve">• La mise en place d’une prévoyance  </w:t>
                      </w:r>
                    </w:p>
                    <w:p w14:paraId="30EF8D79" w14:textId="77777777" w:rsidR="00796999" w:rsidRDefault="00796999" w:rsidP="00796999">
                      <w:pPr>
                        <w:pStyle w:val="Courant"/>
                      </w:pPr>
                    </w:p>
                    <w:p w14:paraId="711316F9" w14:textId="77777777" w:rsidR="00796999" w:rsidRDefault="00796999" w:rsidP="00796999">
                      <w:pPr>
                        <w:pStyle w:val="Courant"/>
                      </w:pPr>
                      <w:r w:rsidRPr="00793E95">
                        <w:t xml:space="preserve">Localement la CGT défend/ a gagné :  </w:t>
                      </w:r>
                    </w:p>
                    <w:p w14:paraId="04653B42" w14:textId="77777777" w:rsidR="00796999" w:rsidRDefault="00796999" w:rsidP="00796999">
                      <w:pPr>
                        <w:pStyle w:val="Courant"/>
                      </w:pPr>
                      <w:r w:rsidRPr="00793E95">
                        <w:t xml:space="preserve">• Les mêmes salaires pour les sous-traitants que pour les donneurs d’ordre  </w:t>
                      </w:r>
                    </w:p>
                    <w:p w14:paraId="3A9EFC90" w14:textId="77777777" w:rsidR="00796999" w:rsidRDefault="00796999" w:rsidP="00796999">
                      <w:pPr>
                        <w:pStyle w:val="Courant"/>
                      </w:pPr>
                      <w:r w:rsidRPr="00793E95">
                        <w:t xml:space="preserve">• Des hausses de salaire  </w:t>
                      </w:r>
                    </w:p>
                    <w:p w14:paraId="004BF2E3" w14:textId="77777777" w:rsidR="00796999" w:rsidRPr="0071195E" w:rsidRDefault="00796999" w:rsidP="00796999">
                      <w:pPr>
                        <w:pStyle w:val="Courant"/>
                      </w:pPr>
                      <w:r w:rsidRPr="00793E95">
                        <w:t xml:space="preserve">• L’amélioration des conditions de travail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7E1752" wp14:editId="577A2B0A">
                <wp:simplePos x="0" y="0"/>
                <wp:positionH relativeFrom="column">
                  <wp:posOffset>4751070</wp:posOffset>
                </wp:positionH>
                <wp:positionV relativeFrom="paragraph">
                  <wp:posOffset>8684895</wp:posOffset>
                </wp:positionV>
                <wp:extent cx="1346835" cy="922655"/>
                <wp:effectExtent l="0" t="0" r="0" b="0"/>
                <wp:wrapNone/>
                <wp:docPr id="599691712" name="Zone de texte 2"/>
                <wp:cNvGraphicFramePr/>
                <a:graphic xmlns:a="http://schemas.openxmlformats.org/drawingml/2006/main">
                  <a:graphicData uri="http://schemas.microsoft.com/office/word/2010/wordprocessingShape">
                    <wps:wsp>
                      <wps:cNvSpPr txBox="1"/>
                      <wps:spPr>
                        <a:xfrm>
                          <a:off x="0" y="0"/>
                          <a:ext cx="1346835" cy="92265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CAF70C2" w14:textId="77777777" w:rsidR="00796999" w:rsidRPr="005D23F7" w:rsidRDefault="00796999" w:rsidP="00796999">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E1752" id="_x0000_s1029" type="#_x0000_t202" style="position:absolute;margin-left:374.1pt;margin-top:683.85pt;width:106.05pt;height:7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" filled="f" stroked="f" strokeweight="1pt">
                <v:textbox>
                  <w:txbxContent>
                    <w:p w14:paraId="4CAF70C2" w14:textId="77777777" w:rsidR="00796999" w:rsidRPr="005D23F7" w:rsidRDefault="00796999" w:rsidP="00796999">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1009C85" wp14:editId="04D2073D">
                <wp:simplePos x="0" y="0"/>
                <wp:positionH relativeFrom="column">
                  <wp:posOffset>3442335</wp:posOffset>
                </wp:positionH>
                <wp:positionV relativeFrom="paragraph">
                  <wp:posOffset>8682990</wp:posOffset>
                </wp:positionV>
                <wp:extent cx="1346835" cy="922655"/>
                <wp:effectExtent l="0" t="0" r="0" b="0"/>
                <wp:wrapNone/>
                <wp:docPr id="1811982679" name="Zone de texte 2"/>
                <wp:cNvGraphicFramePr/>
                <a:graphic xmlns:a="http://schemas.openxmlformats.org/drawingml/2006/main">
                  <a:graphicData uri="http://schemas.microsoft.com/office/word/2010/wordprocessingShape">
                    <wps:wsp>
                      <wps:cNvSpPr txBox="1"/>
                      <wps:spPr>
                        <a:xfrm>
                          <a:off x="0" y="0"/>
                          <a:ext cx="1346835" cy="92265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7376CC1" w14:textId="77777777" w:rsidR="00796999" w:rsidRPr="005D23F7" w:rsidRDefault="00796999" w:rsidP="00796999">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9C85" id="_x0000_s1030" type="#_x0000_t202" style="position:absolute;margin-left:271.05pt;margin-top:683.7pt;width:106.05pt;height: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" filled="f" stroked="f" strokeweight="1pt">
                <v:textbox>
                  <w:txbxContent>
                    <w:p w14:paraId="77376CC1" w14:textId="77777777" w:rsidR="00796999" w:rsidRPr="005D23F7" w:rsidRDefault="00796999" w:rsidP="00796999">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2745CDF" wp14:editId="1A99CDBB">
                <wp:simplePos x="0" y="0"/>
                <wp:positionH relativeFrom="column">
                  <wp:posOffset>2094230</wp:posOffset>
                </wp:positionH>
                <wp:positionV relativeFrom="paragraph">
                  <wp:posOffset>8647430</wp:posOffset>
                </wp:positionV>
                <wp:extent cx="1346835" cy="898525"/>
                <wp:effectExtent l="0" t="0" r="0" b="0"/>
                <wp:wrapNone/>
                <wp:docPr id="283149988" name="Zone de texte 2"/>
                <wp:cNvGraphicFramePr/>
                <a:graphic xmlns:a="http://schemas.openxmlformats.org/drawingml/2006/main">
                  <a:graphicData uri="http://schemas.microsoft.com/office/word/2010/wordprocessingShape">
                    <wps:wsp>
                      <wps:cNvSpPr txBox="1"/>
                      <wps:spPr>
                        <a:xfrm>
                          <a:off x="0" y="0"/>
                          <a:ext cx="1346835" cy="8985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D8F08B0" w14:textId="77777777" w:rsidR="00796999" w:rsidRPr="00995430" w:rsidRDefault="00796999" w:rsidP="00796999">
                            <w:pPr>
                              <w:spacing w:before="120" w:line="108" w:lineRule="auto"/>
                              <w:rPr>
                                <w:rFonts w:ascii="Barlow SemiBold" w:hAnsi="Barlow SemiBold" w:cs="Times New Roman (Corps CS)"/>
                                <w:b/>
                                <w:bCs/>
                                <w:color w:val="7030A0"/>
                                <w:spacing w:val="-30"/>
                                <w:sz w:val="44"/>
                                <w:szCs w:val="44"/>
                              </w:rPr>
                            </w:pPr>
                            <w:r w:rsidRPr="00995430">
                              <w:rPr>
                                <w:rFonts w:ascii="Barlow SemiBold" w:hAnsi="Barlow SemiBold" w:cs="Times New Roman (Corps CS)"/>
                                <w:b/>
                                <w:bCs/>
                                <w:color w:val="7030A0"/>
                                <w:spacing w:val="-30"/>
                                <w:sz w:val="44"/>
                                <w:szCs w:val="44"/>
                              </w:rPr>
                              <w:t>Nom</w:t>
                            </w:r>
                          </w:p>
                          <w:p w14:paraId="034D37F6" w14:textId="77777777" w:rsidR="00796999" w:rsidRPr="00995430" w:rsidRDefault="00796999" w:rsidP="00796999">
                            <w:pPr>
                              <w:spacing w:before="120" w:line="108" w:lineRule="auto"/>
                              <w:rPr>
                                <w:rFonts w:ascii="Barlow SemiBold" w:hAnsi="Barlow SemiBold" w:cs="Times New Roman (Corps CS)"/>
                                <w:b/>
                                <w:bCs/>
                                <w:color w:val="7030A0"/>
                                <w:spacing w:val="-30"/>
                                <w:sz w:val="44"/>
                                <w:szCs w:val="44"/>
                              </w:rPr>
                            </w:pPr>
                            <w:r w:rsidRPr="00995430">
                              <w:rPr>
                                <w:rFonts w:ascii="Barlow SemiBold" w:hAnsi="Barlow SemiBold" w:cs="Times New Roman (Corps CS)"/>
                                <w:b/>
                                <w:bCs/>
                                <w:color w:val="7030A0"/>
                                <w:spacing w:val="-30"/>
                                <w:sz w:val="44"/>
                                <w:szCs w:val="44"/>
                              </w:rPr>
                              <w:t>Industrie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5CDF" id="_x0000_s1031" type="#_x0000_t202" style="position:absolute;margin-left:164.9pt;margin-top:680.9pt;width:106.05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" filled="f" stroked="f" strokeweight="1pt">
                <v:textbox>
                  <w:txbxContent>
                    <w:p w14:paraId="4D8F08B0" w14:textId="77777777" w:rsidR="00796999" w:rsidRPr="00995430" w:rsidRDefault="00796999" w:rsidP="00796999">
                      <w:pPr>
                        <w:spacing w:before="120" w:line="108" w:lineRule="auto"/>
                        <w:rPr>
                          <w:rFonts w:ascii="Barlow SemiBold" w:hAnsi="Barlow SemiBold" w:cs="Times New Roman (Corps CS)"/>
                          <w:b/>
                          <w:bCs/>
                          <w:color w:val="7030A0"/>
                          <w:spacing w:val="-30"/>
                          <w:sz w:val="44"/>
                          <w:szCs w:val="44"/>
                        </w:rPr>
                      </w:pPr>
                      <w:r w:rsidRPr="00995430">
                        <w:rPr>
                          <w:rFonts w:ascii="Barlow SemiBold" w:hAnsi="Barlow SemiBold" w:cs="Times New Roman (Corps CS)"/>
                          <w:b/>
                          <w:bCs/>
                          <w:color w:val="7030A0"/>
                          <w:spacing w:val="-30"/>
                          <w:sz w:val="44"/>
                          <w:szCs w:val="44"/>
                        </w:rPr>
                        <w:t>Nom</w:t>
                      </w:r>
                    </w:p>
                    <w:p w14:paraId="034D37F6" w14:textId="77777777" w:rsidR="00796999" w:rsidRPr="00995430" w:rsidRDefault="00796999" w:rsidP="00796999">
                      <w:pPr>
                        <w:spacing w:before="120" w:line="108" w:lineRule="auto"/>
                        <w:rPr>
                          <w:rFonts w:ascii="Barlow SemiBold" w:hAnsi="Barlow SemiBold" w:cs="Times New Roman (Corps CS)"/>
                          <w:b/>
                          <w:bCs/>
                          <w:color w:val="7030A0"/>
                          <w:spacing w:val="-30"/>
                          <w:sz w:val="44"/>
                          <w:szCs w:val="44"/>
                        </w:rPr>
                      </w:pPr>
                      <w:r w:rsidRPr="00995430">
                        <w:rPr>
                          <w:rFonts w:ascii="Barlow SemiBold" w:hAnsi="Barlow SemiBold" w:cs="Times New Roman (Corps CS)"/>
                          <w:b/>
                          <w:bCs/>
                          <w:color w:val="7030A0"/>
                          <w:spacing w:val="-30"/>
                          <w:sz w:val="44"/>
                          <w:szCs w:val="44"/>
                        </w:rPr>
                        <w:t>Industrie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B134B5C" wp14:editId="5D51154B">
                <wp:simplePos x="0" y="0"/>
                <wp:positionH relativeFrom="column">
                  <wp:posOffset>-275590</wp:posOffset>
                </wp:positionH>
                <wp:positionV relativeFrom="paragraph">
                  <wp:posOffset>6945630</wp:posOffset>
                </wp:positionV>
                <wp:extent cx="6298565" cy="1638935"/>
                <wp:effectExtent l="0" t="0" r="0" b="0"/>
                <wp:wrapNone/>
                <wp:docPr id="1751247071" name="Zone de texte 1"/>
                <wp:cNvGraphicFramePr/>
                <a:graphic xmlns:a="http://schemas.openxmlformats.org/drawingml/2006/main">
                  <a:graphicData uri="http://schemas.microsoft.com/office/word/2010/wordprocessingShape">
                    <wps:wsp>
                      <wps:cNvSpPr txBox="1"/>
                      <wps:spPr>
                        <a:xfrm>
                          <a:off x="0" y="0"/>
                          <a:ext cx="6298565" cy="1638935"/>
                        </a:xfrm>
                        <a:prstGeom prst="rect">
                          <a:avLst/>
                        </a:prstGeom>
                        <a:noFill/>
                        <a:ln w="6350">
                          <a:noFill/>
                        </a:ln>
                      </wps:spPr>
                      <wps:txbx>
                        <w:txbxContent>
                          <w:p w14:paraId="0B223EA8" w14:textId="77777777" w:rsidR="00796999" w:rsidRPr="00D1125B" w:rsidRDefault="00796999" w:rsidP="00796999">
                            <w:pPr>
                              <w:pStyle w:val="Conclusion"/>
                            </w:pPr>
                            <w:r w:rsidRPr="00D1125B">
                              <w:t>Avec la CGT, je reprends</w:t>
                            </w:r>
                            <w:r w:rsidRPr="00D1125B">
                              <w:br/>
                              <w:t>la main sur mon travail</w:t>
                            </w:r>
                          </w:p>
                          <w:p w14:paraId="3BCA7C9D" w14:textId="77777777" w:rsidR="00796999" w:rsidRPr="00D1125B" w:rsidRDefault="00796999" w:rsidP="00796999">
                            <w:pPr>
                              <w:pStyle w:val="Conclusion"/>
                              <w:rPr>
                                <w:rFonts w:ascii="Barlow" w:hAnsi="Barlow"/>
                                <w:color w:val="6C918F"/>
                                <w:sz w:val="84"/>
                                <w:szCs w:val="8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4B5C" id="_x0000_s1032" type="#_x0000_t202" style="position:absolute;margin-left:-21.7pt;margin-top:546.9pt;width:495.95pt;height:12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" filled="f" stroked="f" strokeweight=".5pt">
                <v:textbox>
                  <w:txbxContent>
                    <w:p w14:paraId="0B223EA8" w14:textId="77777777" w:rsidR="00796999" w:rsidRPr="00D1125B" w:rsidRDefault="00796999" w:rsidP="00796999">
                      <w:pPr>
                        <w:pStyle w:val="Conclusion"/>
                      </w:pPr>
                      <w:r w:rsidRPr="00D1125B">
                        <w:t>Avec la CGT, je reprends</w:t>
                      </w:r>
                      <w:r w:rsidRPr="00D1125B">
                        <w:br/>
                        <w:t>la main sur mon travail</w:t>
                      </w:r>
                    </w:p>
                    <w:p w14:paraId="3BCA7C9D" w14:textId="77777777" w:rsidR="00796999" w:rsidRPr="00D1125B" w:rsidRDefault="00796999" w:rsidP="00796999">
                      <w:pPr>
                        <w:pStyle w:val="Conclusion"/>
                        <w:rPr>
                          <w:rFonts w:ascii="Barlow" w:hAnsi="Barlow"/>
                          <w:color w:val="6C918F"/>
                          <w:sz w:val="84"/>
                          <w:szCs w:val="84"/>
                        </w:rPr>
                      </w:pPr>
                    </w:p>
                  </w:txbxContent>
                </v:textbox>
              </v:shape>
            </w:pict>
          </mc:Fallback>
        </mc:AlternateContent>
      </w:r>
    </w:p>
    <w:sectPr w:rsidR="00196270">
      <w:headerReference w:type="even" r:id="rId6"/>
      <w:headerReference w:type="default" r:id="rId7"/>
      <w:headerReference w:type="firs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F91D" w14:textId="77777777" w:rsidR="00D66CFC" w:rsidRDefault="00D66CFC" w:rsidP="00167706">
      <w:r>
        <w:separator/>
      </w:r>
    </w:p>
  </w:endnote>
  <w:endnote w:type="continuationSeparator" w:id="0">
    <w:p w14:paraId="28C844FF" w14:textId="77777777" w:rsidR="00D66CFC" w:rsidRDefault="00D66CFC" w:rsidP="0016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ExtraBold">
    <w:panose1 w:val="00000900000000000000"/>
    <w:charset w:val="4D"/>
    <w:family w:val="auto"/>
    <w:pitch w:val="variable"/>
    <w:sig w:usb0="20000007" w:usb1="00000000" w:usb2="00000000" w:usb3="00000000" w:csb0="00000193" w:csb1="00000000"/>
  </w:font>
  <w:font w:name="Times New Roman (Corps CS)">
    <w:altName w:val="Times New Roman"/>
    <w:panose1 w:val="020B0604020202020204"/>
    <w:charset w:val="00"/>
    <w:family w:val="roman"/>
    <w:notTrueType/>
    <w:pitch w:val="default"/>
  </w:font>
  <w:font w:name="Barlow Black">
    <w:panose1 w:val="00000A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Barlow SemiBold">
    <w:panose1 w:val="000007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8AA9" w14:textId="77777777" w:rsidR="00D66CFC" w:rsidRDefault="00D66CFC" w:rsidP="00167706">
      <w:r>
        <w:separator/>
      </w:r>
    </w:p>
  </w:footnote>
  <w:footnote w:type="continuationSeparator" w:id="0">
    <w:p w14:paraId="7BE35D77" w14:textId="77777777" w:rsidR="00D66CFC" w:rsidRDefault="00D66CFC" w:rsidP="00167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EE48" w14:textId="5C2B4A58" w:rsidR="00167706" w:rsidRDefault="00D66CFC">
    <w:pPr>
      <w:pStyle w:val="En-tte"/>
    </w:pPr>
    <w:r>
      <w:rPr>
        <w:noProof/>
      </w:rPr>
      <w:pict w14:anchorId="03D00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30" o:spid="_x0000_s1027" type="#_x0000_t75" alt="" style="position:absolute;margin-left:0;margin-top:0;width:452.75pt;height:640.35pt;z-index:-251629568;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B591" w14:textId="66B81129" w:rsidR="00167706" w:rsidRDefault="00D66CFC">
    <w:pPr>
      <w:pStyle w:val="En-tte"/>
    </w:pPr>
    <w:r>
      <w:rPr>
        <w:noProof/>
      </w:rPr>
      <w:pict w14:anchorId="4CA2C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31" o:spid="_x0000_s1026" type="#_x0000_t75" alt="" style="position:absolute;margin-left:0;margin-top:0;width:595.25pt;height:841.85pt;z-index:-251626496;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DD3A" w14:textId="6B3AAABD" w:rsidR="00167706" w:rsidRDefault="00D66CFC">
    <w:pPr>
      <w:pStyle w:val="En-tte"/>
    </w:pPr>
    <w:r>
      <w:rPr>
        <w:noProof/>
      </w:rPr>
      <w:pict w14:anchorId="44B50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29" o:spid="_x0000_s1025" type="#_x0000_t75" alt="" style="position:absolute;margin-left:0;margin-top:0;width:452.75pt;height:640.35pt;z-index:-251632640;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06"/>
    <w:rsid w:val="0005266D"/>
    <w:rsid w:val="000B3BA8"/>
    <w:rsid w:val="000F23FF"/>
    <w:rsid w:val="00167706"/>
    <w:rsid w:val="0018076F"/>
    <w:rsid w:val="00196270"/>
    <w:rsid w:val="0027389D"/>
    <w:rsid w:val="003410E3"/>
    <w:rsid w:val="00415F2E"/>
    <w:rsid w:val="00434CDF"/>
    <w:rsid w:val="0056668A"/>
    <w:rsid w:val="005D23F7"/>
    <w:rsid w:val="00687555"/>
    <w:rsid w:val="0071195E"/>
    <w:rsid w:val="00793E95"/>
    <w:rsid w:val="00796999"/>
    <w:rsid w:val="008170DA"/>
    <w:rsid w:val="00995430"/>
    <w:rsid w:val="00A609F0"/>
    <w:rsid w:val="00D1125B"/>
    <w:rsid w:val="00D66CFC"/>
    <w:rsid w:val="00E026A5"/>
    <w:rsid w:val="00E755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4A298"/>
  <w15:chartTrackingRefBased/>
  <w15:docId w15:val="{5B74E514-B4F6-D041-9BAE-E0BBA987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7706"/>
    <w:pPr>
      <w:tabs>
        <w:tab w:val="center" w:pos="4536"/>
        <w:tab w:val="right" w:pos="9072"/>
      </w:tabs>
    </w:pPr>
  </w:style>
  <w:style w:type="character" w:customStyle="1" w:styleId="En-tteCar">
    <w:name w:val="En-tête Car"/>
    <w:basedOn w:val="Policepardfaut"/>
    <w:link w:val="En-tte"/>
    <w:uiPriority w:val="99"/>
    <w:rsid w:val="00167706"/>
  </w:style>
  <w:style w:type="paragraph" w:styleId="Pieddepage">
    <w:name w:val="footer"/>
    <w:basedOn w:val="Normal"/>
    <w:link w:val="PieddepageCar"/>
    <w:uiPriority w:val="99"/>
    <w:unhideWhenUsed/>
    <w:rsid w:val="00167706"/>
    <w:pPr>
      <w:tabs>
        <w:tab w:val="center" w:pos="4536"/>
        <w:tab w:val="right" w:pos="9072"/>
      </w:tabs>
    </w:pPr>
  </w:style>
  <w:style w:type="character" w:customStyle="1" w:styleId="PieddepageCar">
    <w:name w:val="Pied de page Car"/>
    <w:basedOn w:val="Policepardfaut"/>
    <w:link w:val="Pieddepage"/>
    <w:uiPriority w:val="99"/>
    <w:rsid w:val="00167706"/>
  </w:style>
  <w:style w:type="paragraph" w:customStyle="1" w:styleId="Titroux">
    <w:name w:val="Titroux"/>
    <w:basedOn w:val="Normal"/>
    <w:qFormat/>
    <w:rsid w:val="00415F2E"/>
    <w:pPr>
      <w:spacing w:line="192" w:lineRule="auto"/>
      <w:jc w:val="right"/>
    </w:pPr>
    <w:rPr>
      <w:rFonts w:ascii="Barlow ExtraBold" w:hAnsi="Barlow ExtraBold" w:cs="Times New Roman (Corps CS)"/>
      <w:b/>
      <w:bCs/>
      <w:i/>
      <w:iCs/>
      <w:color w:val="7030A0"/>
      <w:spacing w:val="-12"/>
      <w:sz w:val="60"/>
      <w:szCs w:val="52"/>
    </w:rPr>
  </w:style>
  <w:style w:type="paragraph" w:customStyle="1" w:styleId="Intertitre">
    <w:name w:val="Intertitre"/>
    <w:basedOn w:val="Normal"/>
    <w:link w:val="IntertitreCar"/>
    <w:qFormat/>
    <w:rsid w:val="00415F2E"/>
    <w:rPr>
      <w:rFonts w:ascii="Barlow Black" w:hAnsi="Barlow Black" w:cs="Times New Roman (Corps CS)"/>
      <w:b/>
      <w:bCs/>
      <w:color w:val="FFFFFF" w:themeColor="background1"/>
      <w:spacing w:val="2"/>
      <w:sz w:val="26"/>
      <w:szCs w:val="26"/>
    </w:rPr>
  </w:style>
  <w:style w:type="character" w:customStyle="1" w:styleId="IntertitreCar">
    <w:name w:val="Intertitre Car"/>
    <w:basedOn w:val="Policepardfaut"/>
    <w:link w:val="Intertitre"/>
    <w:rsid w:val="00415F2E"/>
    <w:rPr>
      <w:rFonts w:ascii="Barlow Black" w:hAnsi="Barlow Black" w:cs="Times New Roman (Corps CS)"/>
      <w:b/>
      <w:bCs/>
      <w:color w:val="FFFFFF" w:themeColor="background1"/>
      <w:spacing w:val="2"/>
      <w:sz w:val="26"/>
      <w:szCs w:val="26"/>
    </w:rPr>
  </w:style>
  <w:style w:type="paragraph" w:customStyle="1" w:styleId="Courant">
    <w:name w:val="Courant"/>
    <w:basedOn w:val="Normal"/>
    <w:link w:val="CourantCar"/>
    <w:qFormat/>
    <w:rsid w:val="00415F2E"/>
    <w:pPr>
      <w:spacing w:line="264" w:lineRule="auto"/>
    </w:pPr>
    <w:rPr>
      <w:rFonts w:ascii="Barlow" w:hAnsi="Barlow"/>
      <w:color w:val="6C918F"/>
      <w:sz w:val="18"/>
      <w:szCs w:val="18"/>
    </w:rPr>
  </w:style>
  <w:style w:type="paragraph" w:customStyle="1" w:styleId="Conclusion">
    <w:name w:val="Conclusion"/>
    <w:basedOn w:val="Normal"/>
    <w:link w:val="ConclusionCar"/>
    <w:qFormat/>
    <w:rsid w:val="00415F2E"/>
    <w:pPr>
      <w:spacing w:line="180" w:lineRule="auto"/>
    </w:pPr>
    <w:rPr>
      <w:rFonts w:ascii="Barlow Black" w:hAnsi="Barlow Black" w:cs="Times New Roman (Corps CS)"/>
      <w:b/>
      <w:bCs/>
      <w:color w:val="FF0000"/>
      <w:spacing w:val="2"/>
      <w:sz w:val="88"/>
      <w:szCs w:val="88"/>
    </w:rPr>
  </w:style>
  <w:style w:type="character" w:customStyle="1" w:styleId="CourantCar">
    <w:name w:val="Courant Car"/>
    <w:basedOn w:val="Policepardfaut"/>
    <w:link w:val="Courant"/>
    <w:rsid w:val="00415F2E"/>
    <w:rPr>
      <w:rFonts w:ascii="Barlow" w:hAnsi="Barlow"/>
      <w:color w:val="6C918F"/>
      <w:sz w:val="18"/>
      <w:szCs w:val="18"/>
    </w:rPr>
  </w:style>
  <w:style w:type="paragraph" w:customStyle="1" w:styleId="NomIndustrie">
    <w:name w:val="Nom Industrie"/>
    <w:basedOn w:val="Normal"/>
    <w:link w:val="NomIndustrieCar"/>
    <w:qFormat/>
    <w:rsid w:val="00415F2E"/>
    <w:pPr>
      <w:spacing w:before="120" w:line="108" w:lineRule="auto"/>
    </w:pPr>
    <w:rPr>
      <w:rFonts w:ascii="Barlow SemiBold" w:hAnsi="Barlow SemiBold" w:cs="Times New Roman (Corps CS)"/>
      <w:b/>
      <w:bCs/>
      <w:color w:val="7030A0"/>
      <w:spacing w:val="-30"/>
      <w:sz w:val="44"/>
      <w:szCs w:val="44"/>
    </w:rPr>
  </w:style>
  <w:style w:type="character" w:customStyle="1" w:styleId="ConclusionCar">
    <w:name w:val="Conclusion Car"/>
    <w:basedOn w:val="Policepardfaut"/>
    <w:link w:val="Conclusion"/>
    <w:rsid w:val="00415F2E"/>
    <w:rPr>
      <w:rFonts w:ascii="Barlow Black" w:hAnsi="Barlow Black" w:cs="Times New Roman (Corps CS)"/>
      <w:b/>
      <w:bCs/>
      <w:color w:val="FF0000"/>
      <w:spacing w:val="2"/>
      <w:sz w:val="88"/>
      <w:szCs w:val="88"/>
    </w:rPr>
  </w:style>
  <w:style w:type="paragraph" w:customStyle="1" w:styleId="Coordonnes">
    <w:name w:val="Coordonnées"/>
    <w:basedOn w:val="Normal"/>
    <w:link w:val="CoordonnesCar"/>
    <w:qFormat/>
    <w:rsid w:val="00415F2E"/>
    <w:pPr>
      <w:spacing w:before="100" w:beforeAutospacing="1" w:line="288" w:lineRule="auto"/>
    </w:pPr>
    <w:rPr>
      <w:rFonts w:ascii="Barlow" w:hAnsi="Barlow" w:cs="Times New Roman (Corps CS)"/>
      <w:color w:val="7030A0"/>
      <w:spacing w:val="2"/>
      <w:sz w:val="16"/>
      <w:szCs w:val="16"/>
      <w:lang w:val="en-US"/>
    </w:rPr>
  </w:style>
  <w:style w:type="character" w:customStyle="1" w:styleId="NomIndustrieCar">
    <w:name w:val="Nom Industrie Car"/>
    <w:basedOn w:val="Policepardfaut"/>
    <w:link w:val="NomIndustrie"/>
    <w:rsid w:val="00415F2E"/>
    <w:rPr>
      <w:rFonts w:ascii="Barlow SemiBold" w:hAnsi="Barlow SemiBold" w:cs="Times New Roman (Corps CS)"/>
      <w:b/>
      <w:bCs/>
      <w:color w:val="7030A0"/>
      <w:spacing w:val="-30"/>
      <w:sz w:val="44"/>
      <w:szCs w:val="44"/>
    </w:rPr>
  </w:style>
  <w:style w:type="character" w:customStyle="1" w:styleId="CoordonnesCar">
    <w:name w:val="Coordonnées Car"/>
    <w:basedOn w:val="Policepardfaut"/>
    <w:link w:val="Coordonnes"/>
    <w:rsid w:val="00415F2E"/>
    <w:rPr>
      <w:rFonts w:ascii="Barlow" w:hAnsi="Barlow" w:cs="Times New Roman (Corps CS)"/>
      <w:color w:val="7030A0"/>
      <w:spacing w:val="2"/>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LENTE</dc:creator>
  <cp:keywords/>
  <dc:description/>
  <cp:lastModifiedBy>Christophe LENTE</cp:lastModifiedBy>
  <cp:revision>2</cp:revision>
  <dcterms:created xsi:type="dcterms:W3CDTF">2023-07-07T14:06:00Z</dcterms:created>
  <dcterms:modified xsi:type="dcterms:W3CDTF">2023-07-07T14:06:00Z</dcterms:modified>
</cp:coreProperties>
</file>