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C0A3" w14:textId="77777777" w:rsidR="00970748" w:rsidRDefault="00970748" w:rsidP="00223E78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bCs/>
          <w:sz w:val="24"/>
          <w:szCs w:val="24"/>
        </w:rPr>
      </w:pPr>
    </w:p>
    <w:p w14:paraId="0CCEFE41" w14:textId="60755450" w:rsidR="00FB1DCD" w:rsidRPr="002E573A" w:rsidRDefault="00FB1DCD" w:rsidP="00223E78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2E573A">
        <w:rPr>
          <w:b/>
          <w:bCs/>
          <w:sz w:val="24"/>
          <w:szCs w:val="24"/>
        </w:rPr>
        <w:t>Objectif de ce TP</w:t>
      </w:r>
    </w:p>
    <w:p w14:paraId="5C066296" w14:textId="1FE3BD37" w:rsidR="00FB1DCD" w:rsidRPr="00223E78" w:rsidRDefault="002E573A" w:rsidP="00223E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d’un fichier CSV être capable de réaliser </w:t>
      </w:r>
      <w:r w:rsidR="003239A9">
        <w:rPr>
          <w:sz w:val="24"/>
          <w:szCs w:val="24"/>
        </w:rPr>
        <w:t>un tableau croisé dynamique et des visualisations associées.</w:t>
      </w:r>
    </w:p>
    <w:p w14:paraId="1D8041F0" w14:textId="4982C8DE" w:rsidR="002E573A" w:rsidRDefault="002E573A" w:rsidP="002E573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Préparation des données</w:t>
      </w:r>
    </w:p>
    <w:p w14:paraId="7917F2A8" w14:textId="7CB59CB2" w:rsidR="00F130C4" w:rsidRDefault="00F130C4" w:rsidP="00F130C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F130C4">
        <w:t>A partir du fichier data.csv, préparer vos données sur Excel</w:t>
      </w:r>
    </w:p>
    <w:p w14:paraId="687A255B" w14:textId="4FB45678" w:rsidR="0011696E" w:rsidRPr="002E573A" w:rsidRDefault="0011696E" w:rsidP="0011696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Exploitation des données</w:t>
      </w:r>
    </w:p>
    <w:p w14:paraId="5D88E9B1" w14:textId="77777777" w:rsidR="0011696E" w:rsidRDefault="0011696E" w:rsidP="0011696E">
      <w:pPr>
        <w:pStyle w:val="Paragraphedeliste"/>
        <w:ind w:left="792"/>
      </w:pPr>
    </w:p>
    <w:p w14:paraId="1758D5A8" w14:textId="08D3D527" w:rsidR="0011696E" w:rsidRDefault="003239A9" w:rsidP="003239A9">
      <w:pPr>
        <w:pStyle w:val="Paragraphedeliste"/>
        <w:numPr>
          <w:ilvl w:val="1"/>
          <w:numId w:val="7"/>
        </w:numPr>
      </w:pPr>
      <w:r>
        <w:t>Création d’un tableau croisé dynamique</w:t>
      </w:r>
    </w:p>
    <w:p w14:paraId="13587B5A" w14:textId="4480F86C" w:rsidR="003239A9" w:rsidRDefault="003239A9" w:rsidP="003239A9">
      <w:pPr>
        <w:pStyle w:val="Paragraphedeliste"/>
        <w:ind w:left="792"/>
      </w:pPr>
    </w:p>
    <w:p w14:paraId="15EFB725" w14:textId="08EC7395" w:rsidR="003239A9" w:rsidRDefault="003239A9" w:rsidP="003239A9">
      <w:pPr>
        <w:pStyle w:val="Paragraphedeliste"/>
        <w:ind w:left="792"/>
      </w:pPr>
      <w:r>
        <w:t>Pour ce faire nous allons créer un « tableau croisé dynamique » qui nous permettra de mettre en forme nos données.</w:t>
      </w:r>
    </w:p>
    <w:p w14:paraId="61EBE2D4" w14:textId="230204D1" w:rsidR="003239A9" w:rsidRDefault="00FC3555" w:rsidP="003239A9">
      <w:pPr>
        <w:pStyle w:val="Paragraphedeliste"/>
        <w:ind w:left="792"/>
      </w:pPr>
      <w:r>
        <w:t>Sélectionnez</w:t>
      </w:r>
      <w:r w:rsidR="003239A9">
        <w:t xml:space="preserve"> le jeu de données (en cliquant sur les entêtes de colonnes A – F)</w:t>
      </w:r>
    </w:p>
    <w:p w14:paraId="6D0674BC" w14:textId="104F02CC" w:rsidR="003239A9" w:rsidRDefault="003239A9" w:rsidP="003239A9">
      <w:pPr>
        <w:pStyle w:val="Paragraphedeliste"/>
        <w:ind w:left="792"/>
        <w:jc w:val="center"/>
      </w:pPr>
      <w:r w:rsidRPr="003239A9">
        <w:rPr>
          <w:noProof/>
        </w:rPr>
        <w:drawing>
          <wp:inline distT="0" distB="0" distL="0" distR="0" wp14:anchorId="34353FE8" wp14:editId="619EB74B">
            <wp:extent cx="2886075" cy="184528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45" cy="18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1610" w14:textId="09FA485F" w:rsidR="003239A9" w:rsidRDefault="003239A9" w:rsidP="003239A9">
      <w:pPr>
        <w:pStyle w:val="Paragraphedeliste"/>
        <w:ind w:left="792"/>
        <w:jc w:val="center"/>
      </w:pPr>
    </w:p>
    <w:p w14:paraId="47914A53" w14:textId="24B43604" w:rsidR="003239A9" w:rsidRDefault="003239A9" w:rsidP="003239A9">
      <w:pPr>
        <w:pStyle w:val="Paragraphedeliste"/>
        <w:ind w:left="792"/>
      </w:pPr>
      <w:r>
        <w:t>Dans le menu « Insertion » choisissez « Tableau croisé dynamique » et cliquez sur « OK » dans la fenêtre qui s’affiche. Dans le nouvel onglet créé, vous pouvez, en bas à droite, disposer les champs de données dans les colonnes, lignes, valeurs ou filtres.</w:t>
      </w:r>
    </w:p>
    <w:p w14:paraId="72F71A96" w14:textId="0CC3EAE6" w:rsidR="003239A9" w:rsidRDefault="003239A9" w:rsidP="003239A9">
      <w:pPr>
        <w:pStyle w:val="Paragraphedeliste"/>
        <w:ind w:left="792"/>
      </w:pPr>
    </w:p>
    <w:p w14:paraId="53173D84" w14:textId="53C28015" w:rsidR="003239A9" w:rsidRDefault="003239A9" w:rsidP="003239A9">
      <w:pPr>
        <w:pStyle w:val="Paragraphedeliste"/>
        <w:ind w:left="792"/>
      </w:pPr>
    </w:p>
    <w:p w14:paraId="59B1CE52" w14:textId="1544F85B" w:rsidR="003239A9" w:rsidRDefault="003239A9" w:rsidP="003239A9">
      <w:pPr>
        <w:pStyle w:val="Paragraphedeliste"/>
        <w:ind w:left="792"/>
      </w:pPr>
    </w:p>
    <w:p w14:paraId="11F8895D" w14:textId="06BA6126" w:rsidR="003239A9" w:rsidRDefault="003239A9" w:rsidP="003239A9">
      <w:pPr>
        <w:pStyle w:val="Paragraphedeliste"/>
        <w:ind w:left="792"/>
      </w:pPr>
    </w:p>
    <w:p w14:paraId="2A6C825F" w14:textId="77777777" w:rsidR="00401371" w:rsidRDefault="00401371">
      <w:r>
        <w:br w:type="page"/>
      </w:r>
    </w:p>
    <w:p w14:paraId="372D904C" w14:textId="67B874FA" w:rsidR="003239A9" w:rsidRDefault="003239A9" w:rsidP="003239A9">
      <w:pPr>
        <w:pStyle w:val="Paragraphedeliste"/>
        <w:ind w:left="792"/>
      </w:pPr>
      <w:r>
        <w:lastRenderedPageBreak/>
        <w:t>Vous devez obtenir un tableau similaire à celui-ci :</w:t>
      </w:r>
    </w:p>
    <w:p w14:paraId="17BB6F90" w14:textId="0DBA6F15" w:rsidR="003239A9" w:rsidRDefault="003239A9" w:rsidP="003239A9">
      <w:pPr>
        <w:pStyle w:val="Paragraphedeliste"/>
        <w:ind w:left="792"/>
      </w:pPr>
      <w:r w:rsidRPr="003239A9">
        <w:rPr>
          <w:noProof/>
        </w:rPr>
        <w:drawing>
          <wp:inline distT="0" distB="0" distL="0" distR="0" wp14:anchorId="44443C24" wp14:editId="20257622">
            <wp:extent cx="5381625" cy="2853526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210" cy="285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DC5D" w14:textId="5831C3D4" w:rsidR="003239A9" w:rsidRDefault="003239A9" w:rsidP="003239A9">
      <w:pPr>
        <w:pStyle w:val="Paragraphedeliste"/>
        <w:ind w:left="792"/>
      </w:pPr>
    </w:p>
    <w:p w14:paraId="08326ED1" w14:textId="41F88D52" w:rsidR="003239A9" w:rsidRDefault="003239A9" w:rsidP="003239A9">
      <w:pPr>
        <w:pStyle w:val="Paragraphedeliste"/>
        <w:ind w:left="792"/>
      </w:pPr>
      <w:r>
        <w:t>Notez qu’en haut à gauche vous pouvez activer un filtre par année et trimestre.</w:t>
      </w:r>
    </w:p>
    <w:p w14:paraId="77525582" w14:textId="2CA74A73" w:rsidR="003239A9" w:rsidRDefault="003239A9" w:rsidP="003239A9">
      <w:pPr>
        <w:pStyle w:val="Paragraphedeliste"/>
        <w:ind w:left="792"/>
      </w:pPr>
    </w:p>
    <w:p w14:paraId="71AF49BC" w14:textId="392221AA" w:rsidR="003239A9" w:rsidRDefault="003239A9" w:rsidP="003239A9">
      <w:pPr>
        <w:pStyle w:val="Paragraphedeliste"/>
        <w:numPr>
          <w:ilvl w:val="1"/>
          <w:numId w:val="7"/>
        </w:numPr>
      </w:pPr>
      <w:r>
        <w:t>Créer une visualisation des températures moyennes mensuelles par département</w:t>
      </w:r>
    </w:p>
    <w:p w14:paraId="6D723AB7" w14:textId="52437504" w:rsidR="003239A9" w:rsidRDefault="003239A9" w:rsidP="003239A9">
      <w:pPr>
        <w:pStyle w:val="Paragraphedeliste"/>
        <w:ind w:left="792"/>
      </w:pPr>
    </w:p>
    <w:p w14:paraId="00ED0215" w14:textId="2BEFACD7" w:rsidR="003239A9" w:rsidRDefault="003239A9" w:rsidP="003239A9">
      <w:pPr>
        <w:pStyle w:val="Paragraphedeliste"/>
        <w:ind w:left="792"/>
      </w:pPr>
      <w:r>
        <w:rPr>
          <w:noProof/>
        </w:rPr>
        <w:drawing>
          <wp:inline distT="0" distB="0" distL="0" distR="0" wp14:anchorId="24C677B1" wp14:editId="0B41F6A8">
            <wp:extent cx="5943600" cy="327716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CD6A4" w14:textId="7CA032F7" w:rsidR="003239A9" w:rsidRDefault="003239A9" w:rsidP="003239A9">
      <w:pPr>
        <w:pStyle w:val="Paragraphedeliste"/>
        <w:ind w:left="792"/>
      </w:pPr>
    </w:p>
    <w:p w14:paraId="28D026D1" w14:textId="02BE1646" w:rsidR="003239A9" w:rsidRDefault="003239A9" w:rsidP="003239A9">
      <w:pPr>
        <w:pStyle w:val="Paragraphedeliste"/>
        <w:ind w:left="792"/>
      </w:pPr>
      <w:r>
        <w:t>Notez que lorsque vous changez de filtre d’année ou de trimestre le graphique évolue.</w:t>
      </w:r>
    </w:p>
    <w:p w14:paraId="51693A98" w14:textId="12B3809C" w:rsidR="003239A9" w:rsidRDefault="003239A9" w:rsidP="003239A9">
      <w:pPr>
        <w:pStyle w:val="Paragraphedeliste"/>
        <w:ind w:left="792"/>
      </w:pPr>
      <w:r>
        <w:lastRenderedPageBreak/>
        <w:t>Choisissez plusieurs départements et comparez l’évolution de leurs températures.</w:t>
      </w:r>
    </w:p>
    <w:p w14:paraId="0B599174" w14:textId="7741890A" w:rsidR="003239A9" w:rsidRDefault="003239A9" w:rsidP="003239A9">
      <w:pPr>
        <w:pStyle w:val="Paragraphedeliste"/>
        <w:ind w:left="792"/>
      </w:pPr>
    </w:p>
    <w:p w14:paraId="7F3256FA" w14:textId="77777777" w:rsidR="003239A9" w:rsidRDefault="003239A9" w:rsidP="003239A9">
      <w:pPr>
        <w:pStyle w:val="Paragraphedeliste"/>
        <w:ind w:left="792"/>
      </w:pPr>
      <w:r>
        <w:t xml:space="preserve">Par exemple : </w:t>
      </w:r>
    </w:p>
    <w:p w14:paraId="2D66899D" w14:textId="77777777" w:rsidR="003239A9" w:rsidRDefault="003239A9" w:rsidP="003239A9">
      <w:pPr>
        <w:pStyle w:val="Paragraphedeliste"/>
        <w:ind w:left="792"/>
      </w:pPr>
    </w:p>
    <w:p w14:paraId="28334270" w14:textId="675CFA51" w:rsidR="003239A9" w:rsidRDefault="003239A9" w:rsidP="003239A9">
      <w:pPr>
        <w:pStyle w:val="Paragraphedeliste"/>
        <w:ind w:left="792"/>
      </w:pPr>
      <w:r>
        <w:t xml:space="preserve">Comparez l’Aude et l’Aveyron. Que </w:t>
      </w:r>
      <w:r w:rsidR="00FC3555">
        <w:t>constatez-vous</w:t>
      </w:r>
      <w:r>
        <w:t> ?</w:t>
      </w:r>
    </w:p>
    <w:p w14:paraId="1AD9C6DA" w14:textId="6AD090A0" w:rsidR="003239A9" w:rsidRDefault="003239A9" w:rsidP="003239A9">
      <w:pPr>
        <w:pStyle w:val="Paragraphedeliste"/>
        <w:ind w:left="792"/>
      </w:pPr>
    </w:p>
    <w:p w14:paraId="5E493FE9" w14:textId="5B4AF06F" w:rsidR="003239A9" w:rsidRDefault="003239A9" w:rsidP="003239A9">
      <w:pPr>
        <w:pStyle w:val="Paragraphedeliste"/>
        <w:ind w:left="792"/>
      </w:pPr>
      <w:r>
        <w:t xml:space="preserve">Comparez </w:t>
      </w:r>
      <w:r w:rsidR="00FF25A1">
        <w:t>les Alpes de Haute Provence et la Charent</w:t>
      </w:r>
      <w:r w:rsidR="00FC3555">
        <w:t>e</w:t>
      </w:r>
      <w:r w:rsidR="00FF25A1">
        <w:t xml:space="preserve"> Maritime. Que </w:t>
      </w:r>
      <w:r w:rsidR="00FC3555">
        <w:t>constatez-vous</w:t>
      </w:r>
      <w:r w:rsidR="00FF25A1">
        <w:t> ?</w:t>
      </w:r>
    </w:p>
    <w:p w14:paraId="4D10B089" w14:textId="77777777" w:rsidR="003239A9" w:rsidRDefault="003239A9" w:rsidP="003239A9">
      <w:pPr>
        <w:pStyle w:val="Paragraphedeliste"/>
        <w:ind w:left="792"/>
      </w:pPr>
    </w:p>
    <w:p w14:paraId="25FD08A6" w14:textId="77777777" w:rsidR="003239A9" w:rsidRDefault="003239A9" w:rsidP="003239A9">
      <w:pPr>
        <w:pStyle w:val="Paragraphedeliste"/>
        <w:ind w:left="792"/>
      </w:pPr>
    </w:p>
    <w:p w14:paraId="615C4274" w14:textId="615CCBE5" w:rsidR="003239A9" w:rsidRDefault="003239A9" w:rsidP="003239A9">
      <w:pPr>
        <w:pStyle w:val="Paragraphedeliste"/>
        <w:numPr>
          <w:ilvl w:val="1"/>
          <w:numId w:val="7"/>
        </w:numPr>
      </w:pPr>
      <w:r>
        <w:t>Créer un graphique de type « </w:t>
      </w:r>
      <w:r w:rsidR="00FF25A1">
        <w:t>boursier</w:t>
      </w:r>
      <w:r>
        <w:t> » pour afficher les mini-maxi</w:t>
      </w:r>
    </w:p>
    <w:p w14:paraId="4FAD2BFF" w14:textId="35E0549D" w:rsidR="003239A9" w:rsidRDefault="003239A9" w:rsidP="003239A9">
      <w:pPr>
        <w:pStyle w:val="Paragraphedeliste"/>
      </w:pPr>
    </w:p>
    <w:p w14:paraId="5C11A37A" w14:textId="669C42CA" w:rsidR="00FF25A1" w:rsidRDefault="00FF25A1" w:rsidP="00FF25A1">
      <w:pPr>
        <w:pStyle w:val="Paragraphedeliste"/>
      </w:pPr>
      <w:r>
        <w:t xml:space="preserve">Créez un nouveau tableau croisé dynamique et </w:t>
      </w:r>
      <w:r w:rsidR="00FC3555">
        <w:t>assurez-vous</w:t>
      </w:r>
      <w:r>
        <w:t xml:space="preserve"> d’y retrouver les colonnes suivantes : Département, Mini, Maxi, Moyenne.</w:t>
      </w:r>
    </w:p>
    <w:p w14:paraId="7F2D81B8" w14:textId="0FD65DEB" w:rsidR="00FF25A1" w:rsidRDefault="00FF25A1" w:rsidP="00FF25A1">
      <w:pPr>
        <w:pStyle w:val="Paragraphedeliste"/>
      </w:pPr>
    </w:p>
    <w:p w14:paraId="2DDDAD68" w14:textId="6364AFF7" w:rsidR="00FF25A1" w:rsidRDefault="00FF25A1" w:rsidP="00FF25A1">
      <w:pPr>
        <w:pStyle w:val="Paragraphedeliste"/>
      </w:pPr>
      <w:r>
        <w:t>Une fois le tableau créé, copiez son contenu dans un nouvel onglet.</w:t>
      </w:r>
    </w:p>
    <w:p w14:paraId="28BF72F8" w14:textId="53AA6CF5" w:rsidR="00FF25A1" w:rsidRDefault="00FF25A1" w:rsidP="00FF25A1">
      <w:pPr>
        <w:pStyle w:val="Paragraphedeliste"/>
      </w:pPr>
    </w:p>
    <w:p w14:paraId="4C22DD2D" w14:textId="3EE6506E" w:rsidR="00FF25A1" w:rsidRDefault="00FF25A1" w:rsidP="00FF25A1">
      <w:pPr>
        <w:pStyle w:val="Paragraphedeliste"/>
      </w:pPr>
      <w:r>
        <w:t>Sélectionnez les 4 colonnes.</w:t>
      </w:r>
    </w:p>
    <w:p w14:paraId="235C6EBC" w14:textId="2C10EF40" w:rsidR="00FF25A1" w:rsidRDefault="00FF25A1" w:rsidP="00FF25A1">
      <w:pPr>
        <w:pStyle w:val="Paragraphedeliste"/>
      </w:pPr>
    </w:p>
    <w:p w14:paraId="20B732A2" w14:textId="76042920" w:rsidR="00FF25A1" w:rsidRDefault="00FF25A1" w:rsidP="00FF25A1">
      <w:pPr>
        <w:pStyle w:val="Paragraphedeliste"/>
      </w:pPr>
      <w:r>
        <w:t>Insérez un graphique boursier « Min max clôture »</w:t>
      </w:r>
    </w:p>
    <w:p w14:paraId="18AAA36B" w14:textId="24A86DBF" w:rsidR="00FF25A1" w:rsidRDefault="00FF25A1" w:rsidP="00FF25A1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986E7" wp14:editId="00234041">
                <wp:simplePos x="0" y="0"/>
                <wp:positionH relativeFrom="column">
                  <wp:posOffset>466725</wp:posOffset>
                </wp:positionH>
                <wp:positionV relativeFrom="paragraph">
                  <wp:posOffset>1155700</wp:posOffset>
                </wp:positionV>
                <wp:extent cx="676275" cy="838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90CA21F" id="Rectangle 9" o:spid="_x0000_s1026" style="position:absolute;margin-left:36.75pt;margin-top:91pt;width:53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" filled="f" strokecolor="red" strokeweight="1pt"/>
            </w:pict>
          </mc:Fallback>
        </mc:AlternateContent>
      </w:r>
      <w:r w:rsidRPr="00FF25A1">
        <w:rPr>
          <w:noProof/>
        </w:rPr>
        <w:drawing>
          <wp:inline distT="0" distB="0" distL="0" distR="0" wp14:anchorId="135BEBB0" wp14:editId="486D7DF4">
            <wp:extent cx="2257740" cy="3705742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ED6F" w14:textId="7C142A23" w:rsidR="00FF25A1" w:rsidRDefault="00FF25A1" w:rsidP="00FF25A1">
      <w:pPr>
        <w:pStyle w:val="Paragraphedeliste"/>
      </w:pPr>
    </w:p>
    <w:p w14:paraId="2CA16A71" w14:textId="0772B041" w:rsidR="00907AB3" w:rsidRDefault="00907AB3" w:rsidP="00FF25A1">
      <w:pPr>
        <w:pStyle w:val="Paragraphedeliste"/>
      </w:pPr>
      <w:r>
        <w:t>Arrangez la configuration de votre graphique pour qu’il ressemble au graphique ci-après</w:t>
      </w:r>
    </w:p>
    <w:p w14:paraId="55E07060" w14:textId="05B755E5" w:rsidR="00907AB3" w:rsidRDefault="00907AB3" w:rsidP="00FF25A1">
      <w:pPr>
        <w:pStyle w:val="Paragraphedeliste"/>
      </w:pPr>
      <w:r w:rsidRPr="00907AB3">
        <w:rPr>
          <w:noProof/>
        </w:rPr>
        <w:lastRenderedPageBreak/>
        <w:drawing>
          <wp:inline distT="0" distB="0" distL="0" distR="0" wp14:anchorId="6566DF85" wp14:editId="4318A00C">
            <wp:extent cx="5943600" cy="31953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DC43" w14:textId="77777777" w:rsidR="00FF25A1" w:rsidRDefault="00FF25A1" w:rsidP="003239A9">
      <w:pPr>
        <w:pStyle w:val="Paragraphedeliste"/>
      </w:pPr>
    </w:p>
    <w:p w14:paraId="7F287F6B" w14:textId="2B89DD58" w:rsidR="003239A9" w:rsidRDefault="00907AB3" w:rsidP="003239A9">
      <w:pPr>
        <w:pStyle w:val="Paragraphedeliste"/>
        <w:numPr>
          <w:ilvl w:val="1"/>
          <w:numId w:val="7"/>
        </w:numPr>
      </w:pPr>
      <w:r>
        <w:t>Lecture du graphique</w:t>
      </w:r>
    </w:p>
    <w:p w14:paraId="62FD513C" w14:textId="321EE0BA" w:rsidR="00907AB3" w:rsidRDefault="00907AB3" w:rsidP="00907AB3">
      <w:pPr>
        <w:ind w:left="360" w:firstLine="360"/>
      </w:pPr>
      <w:r>
        <w:t>Quel est, en moyenne, le département le plus froid ?</w:t>
      </w:r>
    </w:p>
    <w:p w14:paraId="659FFD76" w14:textId="77777777" w:rsidR="00907AB3" w:rsidRDefault="00907AB3" w:rsidP="00907AB3">
      <w:pPr>
        <w:ind w:left="360" w:firstLine="360"/>
      </w:pPr>
    </w:p>
    <w:p w14:paraId="0CB8DB7B" w14:textId="59CC235A" w:rsidR="00907AB3" w:rsidRDefault="00907AB3" w:rsidP="00907AB3">
      <w:pPr>
        <w:ind w:left="360" w:firstLine="360"/>
      </w:pPr>
      <w:r>
        <w:t>Quel est, en moyenne, le département le plus chaud ?</w:t>
      </w:r>
    </w:p>
    <w:p w14:paraId="077517CE" w14:textId="77777777" w:rsidR="00907AB3" w:rsidRPr="003239A9" w:rsidRDefault="00907AB3" w:rsidP="00907AB3">
      <w:pPr>
        <w:ind w:left="360" w:firstLine="360"/>
      </w:pPr>
    </w:p>
    <w:p w14:paraId="2D7C1831" w14:textId="45CB730E" w:rsidR="00907AB3" w:rsidRDefault="00907AB3" w:rsidP="00907AB3">
      <w:pPr>
        <w:pStyle w:val="Paragraphedeliste"/>
        <w:numPr>
          <w:ilvl w:val="1"/>
          <w:numId w:val="7"/>
        </w:numPr>
      </w:pPr>
      <w:r>
        <w:t>Analyse par années</w:t>
      </w:r>
      <w:r>
        <w:tab/>
      </w:r>
    </w:p>
    <w:p w14:paraId="2909BC19" w14:textId="0950DC77" w:rsidR="00907AB3" w:rsidRDefault="00907AB3" w:rsidP="00907AB3">
      <w:pPr>
        <w:ind w:left="360"/>
      </w:pPr>
      <w:r>
        <w:t>Réalisez le même travail qu’au point 3.3</w:t>
      </w:r>
      <w:r w:rsidR="00D06F7E">
        <w:t xml:space="preserve"> et </w:t>
      </w:r>
      <w:r w:rsidR="00FC3555">
        <w:t>3.4 en</w:t>
      </w:r>
      <w:r>
        <w:t xml:space="preserve"> ajoutant la notion d’année</w:t>
      </w:r>
    </w:p>
    <w:p w14:paraId="487783C6" w14:textId="77777777" w:rsidR="00D06F7E" w:rsidRPr="003239A9" w:rsidRDefault="00D06F7E" w:rsidP="00907AB3">
      <w:pPr>
        <w:ind w:left="360"/>
      </w:pPr>
    </w:p>
    <w:sectPr w:rsidR="00D06F7E" w:rsidRPr="003239A9" w:rsidSect="00C5678E">
      <w:headerReference w:type="default" r:id="rId14"/>
      <w:pgSz w:w="12240" w:h="15840"/>
      <w:pgMar w:top="567" w:right="1440" w:bottom="709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D5E6" w14:textId="77777777" w:rsidR="00680EBF" w:rsidRDefault="00680EBF">
      <w:pPr>
        <w:spacing w:after="0" w:line="240" w:lineRule="auto"/>
      </w:pPr>
      <w:r>
        <w:separator/>
      </w:r>
    </w:p>
  </w:endnote>
  <w:endnote w:type="continuationSeparator" w:id="0">
    <w:p w14:paraId="3659698B" w14:textId="77777777" w:rsidR="00680EBF" w:rsidRDefault="0068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41A1" w14:textId="77777777" w:rsidR="00680EBF" w:rsidRDefault="00680EBF">
      <w:pPr>
        <w:spacing w:after="0" w:line="240" w:lineRule="auto"/>
      </w:pPr>
      <w:r>
        <w:separator/>
      </w:r>
    </w:p>
  </w:footnote>
  <w:footnote w:type="continuationSeparator" w:id="0">
    <w:p w14:paraId="5B0EA9C8" w14:textId="77777777" w:rsidR="00680EBF" w:rsidRDefault="0068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D14" w14:textId="77777777" w:rsidR="000B61DA" w:rsidRDefault="000B61D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632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9"/>
      <w:gridCol w:w="6521"/>
      <w:gridCol w:w="1842"/>
    </w:tblGrid>
    <w:tr w:rsidR="000B61DA" w14:paraId="70FD5847" w14:textId="77777777">
      <w:trPr>
        <w:trHeight w:val="270"/>
      </w:trPr>
      <w:tc>
        <w:tcPr>
          <w:tcW w:w="22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68B0AA9E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21"/>
              <w:szCs w:val="21"/>
            </w:rPr>
            <w:t>Fabien CASTELLA</w:t>
          </w:r>
        </w:p>
        <w:p w14:paraId="5C8E4BA2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16"/>
              <w:szCs w:val="16"/>
            </w:rPr>
            <w:t>Fabien.castella@iut-rodez.fr</w:t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</w:tcPr>
        <w:p w14:paraId="59F876B1" w14:textId="77777777" w:rsidR="000B61DA" w:rsidRDefault="00D46BC8">
          <w:pPr>
            <w:jc w:val="center"/>
            <w:rPr>
              <w:rFonts w:ascii="Arial" w:eastAsia="Arial" w:hAnsi="Arial" w:cs="Arial"/>
              <w:b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>BUT Informatique</w:t>
          </w:r>
        </w:p>
      </w:tc>
      <w:tc>
        <w:tcPr>
          <w:tcW w:w="184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2BEE5345" w14:textId="77777777" w:rsidR="000B61DA" w:rsidRDefault="00D46BC8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sz w:val="21"/>
              <w:szCs w:val="21"/>
            </w:rPr>
            <w:drawing>
              <wp:inline distT="114300" distB="114300" distL="114300" distR="114300" wp14:anchorId="151B33D3" wp14:editId="4F9FE2F1">
                <wp:extent cx="865823" cy="536350"/>
                <wp:effectExtent l="0" t="0" r="0" b="0"/>
                <wp:docPr id="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823" cy="53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B61DA" w14:paraId="19705586" w14:textId="77777777" w:rsidTr="00DB029A">
      <w:trPr>
        <w:trHeight w:val="338"/>
      </w:trPr>
      <w:tc>
        <w:tcPr>
          <w:tcW w:w="226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4230904F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652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  <w:vAlign w:val="center"/>
        </w:tcPr>
        <w:p w14:paraId="0741BD4C" w14:textId="53D41D38" w:rsidR="000B61DA" w:rsidRDefault="00D46BC8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TP </w:t>
          </w:r>
          <w:r w:rsidR="003470E5">
            <w:rPr>
              <w:rFonts w:ascii="Arial" w:eastAsia="Arial" w:hAnsi="Arial" w:cs="Arial"/>
            </w:rPr>
            <w:t>Visualisation de données</w:t>
          </w:r>
          <w:r w:rsidR="00F130C4">
            <w:rPr>
              <w:rFonts w:ascii="Arial" w:eastAsia="Arial" w:hAnsi="Arial" w:cs="Arial"/>
            </w:rPr>
            <w:t xml:space="preserve"> TP N°</w:t>
          </w:r>
          <w:r w:rsidR="003239A9">
            <w:rPr>
              <w:rFonts w:ascii="Arial" w:eastAsia="Arial" w:hAnsi="Arial" w:cs="Arial"/>
            </w:rPr>
            <w:t>3</w:t>
          </w:r>
        </w:p>
        <w:p w14:paraId="5C85A404" w14:textId="7052D201" w:rsidR="00DB029A" w:rsidRPr="00DB029A" w:rsidRDefault="00DB029A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Fiche N°1</w:t>
          </w:r>
          <w:r w:rsidR="000A3ABB">
            <w:rPr>
              <w:rFonts w:ascii="Arial" w:eastAsia="Arial" w:hAnsi="Arial" w:cs="Arial"/>
            </w:rPr>
            <w:t xml:space="preserve"> : </w:t>
          </w:r>
          <w:r w:rsidR="002E573A">
            <w:rPr>
              <w:rFonts w:ascii="Arial" w:eastAsia="Arial" w:hAnsi="Arial" w:cs="Arial"/>
            </w:rPr>
            <w:t>Visualisation sur Excel</w:t>
          </w:r>
          <w:r w:rsidR="00F130C4">
            <w:rPr>
              <w:rFonts w:ascii="Arial" w:eastAsia="Arial" w:hAnsi="Arial" w:cs="Arial"/>
            </w:rPr>
            <w:t xml:space="preserve"> </w:t>
          </w:r>
        </w:p>
      </w:tc>
      <w:tc>
        <w:tcPr>
          <w:tcW w:w="184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DF209D8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sz w:val="21"/>
              <w:szCs w:val="21"/>
            </w:rPr>
          </w:pPr>
        </w:p>
      </w:tc>
    </w:tr>
  </w:tbl>
  <w:p w14:paraId="058DB60C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8D9EF6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56"/>
    <w:multiLevelType w:val="hybridMultilevel"/>
    <w:tmpl w:val="40B019BA"/>
    <w:lvl w:ilvl="0" w:tplc="EAC635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314F"/>
    <w:multiLevelType w:val="hybridMultilevel"/>
    <w:tmpl w:val="95DCA9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2A4"/>
    <w:multiLevelType w:val="hybridMultilevel"/>
    <w:tmpl w:val="16EA64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22F9B"/>
    <w:multiLevelType w:val="hybridMultilevel"/>
    <w:tmpl w:val="E43A0FCA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52ABA"/>
    <w:multiLevelType w:val="hybridMultilevel"/>
    <w:tmpl w:val="9E9EA3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59CD"/>
    <w:multiLevelType w:val="multilevel"/>
    <w:tmpl w:val="9AE0133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303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54116B"/>
    <w:multiLevelType w:val="multilevel"/>
    <w:tmpl w:val="ED6246A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33740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925793"/>
    <w:multiLevelType w:val="hybridMultilevel"/>
    <w:tmpl w:val="B1D81904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776118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C84F43"/>
    <w:multiLevelType w:val="hybridMultilevel"/>
    <w:tmpl w:val="10A6F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DA"/>
    <w:rsid w:val="00046C97"/>
    <w:rsid w:val="000A3ABB"/>
    <w:rsid w:val="000B61DA"/>
    <w:rsid w:val="0011696E"/>
    <w:rsid w:val="001D3314"/>
    <w:rsid w:val="001F1EF6"/>
    <w:rsid w:val="00223E78"/>
    <w:rsid w:val="002E1101"/>
    <w:rsid w:val="002E573A"/>
    <w:rsid w:val="003239A9"/>
    <w:rsid w:val="003470E5"/>
    <w:rsid w:val="003640FC"/>
    <w:rsid w:val="00401371"/>
    <w:rsid w:val="00457E83"/>
    <w:rsid w:val="004734FE"/>
    <w:rsid w:val="00533492"/>
    <w:rsid w:val="00680EBF"/>
    <w:rsid w:val="006819B4"/>
    <w:rsid w:val="006F1306"/>
    <w:rsid w:val="00723982"/>
    <w:rsid w:val="007749E9"/>
    <w:rsid w:val="007A529C"/>
    <w:rsid w:val="007F755F"/>
    <w:rsid w:val="00855989"/>
    <w:rsid w:val="00855D73"/>
    <w:rsid w:val="008A21AF"/>
    <w:rsid w:val="008D24DC"/>
    <w:rsid w:val="00907AB3"/>
    <w:rsid w:val="00970748"/>
    <w:rsid w:val="009971FF"/>
    <w:rsid w:val="009A6B9C"/>
    <w:rsid w:val="00A33FAF"/>
    <w:rsid w:val="00A53C0D"/>
    <w:rsid w:val="00AE5255"/>
    <w:rsid w:val="00AF04B5"/>
    <w:rsid w:val="00B47108"/>
    <w:rsid w:val="00B520FA"/>
    <w:rsid w:val="00BC731E"/>
    <w:rsid w:val="00BD00F8"/>
    <w:rsid w:val="00C124AA"/>
    <w:rsid w:val="00C5678E"/>
    <w:rsid w:val="00CA7163"/>
    <w:rsid w:val="00CB1EA1"/>
    <w:rsid w:val="00CF227D"/>
    <w:rsid w:val="00D06F7E"/>
    <w:rsid w:val="00D46BC8"/>
    <w:rsid w:val="00D647B5"/>
    <w:rsid w:val="00DB029A"/>
    <w:rsid w:val="00DB27D2"/>
    <w:rsid w:val="00DB7E48"/>
    <w:rsid w:val="00DC3CE5"/>
    <w:rsid w:val="00EB309F"/>
    <w:rsid w:val="00EC0F67"/>
    <w:rsid w:val="00EE499C"/>
    <w:rsid w:val="00F130C4"/>
    <w:rsid w:val="00F21C79"/>
    <w:rsid w:val="00F37AE7"/>
    <w:rsid w:val="00F4496F"/>
    <w:rsid w:val="00FB1DCD"/>
    <w:rsid w:val="00FC3555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1080"/>
  <w15:docId w15:val="{8CF6BA11-4F78-4059-9C7B-5060E31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119A6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DBD"/>
  </w:style>
  <w:style w:type="paragraph" w:styleId="Pieddepage">
    <w:name w:val="footer"/>
    <w:basedOn w:val="Normal"/>
    <w:link w:val="Pieddepag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DBD"/>
  </w:style>
  <w:style w:type="character" w:styleId="Lienhypertexte">
    <w:name w:val="Hyperlink"/>
    <w:basedOn w:val="Policepardfaut"/>
    <w:uiPriority w:val="99"/>
    <w:unhideWhenUsed/>
    <w:rsid w:val="00D901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0172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4734FE"/>
    <w:rPr>
      <w:color w:val="954F72" w:themeColor="followedHyperlink"/>
      <w:u w:val="single"/>
    </w:rPr>
  </w:style>
  <w:style w:type="character" w:customStyle="1" w:styleId="cm-variable-2">
    <w:name w:val="cm-variable-2"/>
    <w:basedOn w:val="Policepardfaut"/>
    <w:rsid w:val="0085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CIfbFiFWdlJ7819BoDyBB7W4w==">AMUW2mVtyT7vmiUxZOLARMvl2XclKHx5QY9h1/5fXR2OQrAZsdYK+gb3neNlEfTCjEt0l+L8quDb8LQGY6G8x1Oehs2z5uZw6AIuqYjiBMtCLInQldOFego=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B070F5-9F71-4C16-AD10-DAA7C976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Castella Fabien (RzP/TEF41)</dc:creator>
  <cp:lastModifiedBy>FABIEN CASTELLA</cp:lastModifiedBy>
  <cp:revision>35</cp:revision>
  <dcterms:created xsi:type="dcterms:W3CDTF">2021-12-06T08:39:00Z</dcterms:created>
  <dcterms:modified xsi:type="dcterms:W3CDTF">2023-02-14T07:13:00Z</dcterms:modified>
</cp:coreProperties>
</file>