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6257" w14:textId="7FD50F21" w:rsidR="00DB029A" w:rsidRDefault="00E90CBA" w:rsidP="00B4710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Suite du TP « Visualisation de données »</w:t>
      </w:r>
    </w:p>
    <w:p w14:paraId="2C459010" w14:textId="78845336" w:rsidR="003470E5" w:rsidRDefault="00E90CBA" w:rsidP="00B47108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Rendez vous à l’adresse suivant</w:t>
      </w:r>
      <w:r w:rsidR="00A012A0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 pour vous connecter sur Grafana</w:t>
      </w:r>
    </w:p>
    <w:p w14:paraId="3C7440D2" w14:textId="2EF90D0C" w:rsidR="00E90CBA" w:rsidRDefault="00000000" w:rsidP="00E90CBA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hyperlink r:id="rId8" w:history="1">
        <w:r w:rsidR="00A012A0" w:rsidRPr="00486835">
          <w:rPr>
            <w:rStyle w:val="Lienhypertexte"/>
            <w:sz w:val="24"/>
            <w:szCs w:val="24"/>
          </w:rPr>
          <w:t>http://lampetu.iut-rodez.fr:3000/</w:t>
        </w:r>
      </w:hyperlink>
    </w:p>
    <w:p w14:paraId="37DF944C" w14:textId="3FB67D65" w:rsidR="00A012A0" w:rsidRDefault="00A012A0" w:rsidP="00E90CBA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56F56B00" w14:textId="024F13F6" w:rsidR="00A012A0" w:rsidRDefault="00A012A0" w:rsidP="00A012A0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4"/>
          <w:szCs w:val="24"/>
        </w:rPr>
      </w:pPr>
      <w:r w:rsidRPr="00A012A0">
        <w:rPr>
          <w:b/>
          <w:bCs/>
          <w:sz w:val="24"/>
          <w:szCs w:val="24"/>
        </w:rPr>
        <w:t>Créer un dashboard</w:t>
      </w:r>
      <w:r w:rsidR="008C7235">
        <w:rPr>
          <w:b/>
          <w:bCs/>
          <w:sz w:val="24"/>
          <w:szCs w:val="24"/>
        </w:rPr>
        <w:t>.</w:t>
      </w:r>
    </w:p>
    <w:p w14:paraId="48446E38" w14:textId="358482F0" w:rsidR="00A012A0" w:rsidRPr="008C7235" w:rsidRDefault="008C7235" w:rsidP="008C7235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permettra de </w:t>
      </w:r>
      <w:r w:rsidR="00A012A0" w:rsidRPr="008C7235">
        <w:rPr>
          <w:sz w:val="24"/>
          <w:szCs w:val="24"/>
        </w:rPr>
        <w:t>représenter une analyse synthétique des données météo par ville</w:t>
      </w:r>
      <w:r w:rsidRPr="008C7235">
        <w:rPr>
          <w:sz w:val="24"/>
          <w:szCs w:val="24"/>
        </w:rPr>
        <w:t>.</w:t>
      </w:r>
    </w:p>
    <w:p w14:paraId="709D4504" w14:textId="0A55186B" w:rsidR="008C7235" w:rsidRDefault="008C7235" w:rsidP="008C7235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Utilisez une variable pour créer la sélection de la ville.</w:t>
      </w:r>
    </w:p>
    <w:p w14:paraId="2ED30172" w14:textId="46ABDE5C" w:rsidR="008C7235" w:rsidRDefault="008C7235" w:rsidP="008C7235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Affichez une visualisation superposée des T° mini, maxi et moyennes</w:t>
      </w:r>
    </w:p>
    <w:p w14:paraId="45772FD5" w14:textId="0060B6D7" w:rsidR="008C7235" w:rsidRDefault="008C7235" w:rsidP="008C7235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Affiches des nuages de points de ces mêmes données</w:t>
      </w:r>
    </w:p>
    <w:p w14:paraId="165D61D1" w14:textId="29815261" w:rsidR="008C7235" w:rsidRDefault="008C7235" w:rsidP="008C7235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Affichez les dernières valeurs des T° mini, maxi et moyenne disponibles dans une jauge</w:t>
      </w:r>
    </w:p>
    <w:p w14:paraId="2950E344" w14:textId="61421C5E" w:rsidR="00854E90" w:rsidRPr="00A012A0" w:rsidRDefault="00854E90" w:rsidP="008C7235">
      <w:pPr>
        <w:pStyle w:val="Paragraphedelist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A012A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D86164" wp14:editId="404726C7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7120255" cy="2374900"/>
            <wp:effectExtent l="0" t="0" r="4445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25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Répétez ces affichages pour le suivi de l’hygrométrie.</w:t>
      </w:r>
    </w:p>
    <w:p w14:paraId="6D616AB6" w14:textId="50807E02" w:rsidR="00A012A0" w:rsidRPr="00E90CBA" w:rsidRDefault="00A012A0" w:rsidP="00A012A0">
      <w:pPr>
        <w:pStyle w:val="Paragraphedeliste"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4"/>
          <w:szCs w:val="24"/>
        </w:rPr>
        <w:t>Exemple de dashboard présentant les données</w:t>
      </w:r>
    </w:p>
    <w:sectPr w:rsidR="00A012A0" w:rsidRPr="00E90CBA">
      <w:headerReference w:type="default" r:id="rId10"/>
      <w:pgSz w:w="12240" w:h="15840"/>
      <w:pgMar w:top="567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57551" w14:textId="77777777" w:rsidR="007159F6" w:rsidRDefault="007159F6">
      <w:pPr>
        <w:spacing w:after="0" w:line="240" w:lineRule="auto"/>
      </w:pPr>
      <w:r>
        <w:separator/>
      </w:r>
    </w:p>
  </w:endnote>
  <w:endnote w:type="continuationSeparator" w:id="0">
    <w:p w14:paraId="1E3E7DC6" w14:textId="77777777" w:rsidR="007159F6" w:rsidRDefault="0071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E0F9F" w14:textId="77777777" w:rsidR="007159F6" w:rsidRDefault="007159F6">
      <w:pPr>
        <w:spacing w:after="0" w:line="240" w:lineRule="auto"/>
      </w:pPr>
      <w:r>
        <w:separator/>
      </w:r>
    </w:p>
  </w:footnote>
  <w:footnote w:type="continuationSeparator" w:id="0">
    <w:p w14:paraId="38F9FFDF" w14:textId="77777777" w:rsidR="007159F6" w:rsidRDefault="0071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4D14" w14:textId="77777777" w:rsidR="000B61DA" w:rsidRDefault="000B61D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10632" w:type="dxa"/>
      <w:tblInd w:w="-998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9"/>
      <w:gridCol w:w="6521"/>
      <w:gridCol w:w="1842"/>
    </w:tblGrid>
    <w:tr w:rsidR="000B61DA" w14:paraId="70FD5847" w14:textId="77777777">
      <w:trPr>
        <w:trHeight w:val="270"/>
      </w:trPr>
      <w:tc>
        <w:tcPr>
          <w:tcW w:w="226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54" w:type="dxa"/>
          </w:tcMar>
        </w:tcPr>
        <w:p w14:paraId="68B0AA9E" w14:textId="77777777" w:rsidR="000B61DA" w:rsidRDefault="00D46BC8">
          <w:pPr>
            <w:jc w:val="center"/>
            <w:rPr>
              <w:rFonts w:ascii="Arial" w:eastAsia="Arial" w:hAnsi="Arial" w:cs="Arial"/>
              <w:sz w:val="21"/>
              <w:szCs w:val="21"/>
            </w:rPr>
          </w:pPr>
          <w:r>
            <w:rPr>
              <w:rFonts w:ascii="Arial" w:eastAsia="Arial" w:hAnsi="Arial" w:cs="Arial"/>
              <w:sz w:val="21"/>
              <w:szCs w:val="21"/>
            </w:rPr>
            <w:t>Fabien CASTELLA</w:t>
          </w:r>
        </w:p>
        <w:p w14:paraId="5C8E4BA2" w14:textId="77777777" w:rsidR="000B61DA" w:rsidRDefault="00D46BC8">
          <w:pPr>
            <w:jc w:val="center"/>
            <w:rPr>
              <w:rFonts w:ascii="Arial" w:eastAsia="Arial" w:hAnsi="Arial" w:cs="Arial"/>
              <w:sz w:val="21"/>
              <w:szCs w:val="21"/>
            </w:rPr>
          </w:pPr>
          <w:r>
            <w:rPr>
              <w:rFonts w:ascii="Arial" w:eastAsia="Arial" w:hAnsi="Arial" w:cs="Arial"/>
              <w:sz w:val="16"/>
              <w:szCs w:val="16"/>
            </w:rPr>
            <w:t>Fabien.castella@iut-rodez.fr</w:t>
          </w:r>
        </w:p>
      </w:tc>
      <w:tc>
        <w:tcPr>
          <w:tcW w:w="6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54" w:type="dxa"/>
          </w:tcMar>
        </w:tcPr>
        <w:p w14:paraId="59F876B1" w14:textId="77777777" w:rsidR="000B61DA" w:rsidRDefault="00D46BC8">
          <w:pPr>
            <w:jc w:val="center"/>
            <w:rPr>
              <w:rFonts w:ascii="Arial" w:eastAsia="Arial" w:hAnsi="Arial" w:cs="Arial"/>
              <w:b/>
              <w:sz w:val="21"/>
              <w:szCs w:val="21"/>
            </w:rPr>
          </w:pPr>
          <w:r>
            <w:rPr>
              <w:rFonts w:ascii="Arial" w:eastAsia="Arial" w:hAnsi="Arial" w:cs="Arial"/>
              <w:b/>
            </w:rPr>
            <w:t>BUT Informatique</w:t>
          </w:r>
        </w:p>
      </w:tc>
      <w:tc>
        <w:tcPr>
          <w:tcW w:w="184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2BEE5345" w14:textId="77777777" w:rsidR="000B61DA" w:rsidRDefault="00D46BC8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  <w:sz w:val="21"/>
              <w:szCs w:val="21"/>
            </w:rPr>
            <w:drawing>
              <wp:inline distT="114300" distB="114300" distL="114300" distR="114300" wp14:anchorId="151B33D3" wp14:editId="4F9FE2F1">
                <wp:extent cx="865823" cy="53635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823" cy="536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0B61DA" w14:paraId="19705586" w14:textId="77777777" w:rsidTr="00DB029A">
      <w:trPr>
        <w:trHeight w:val="338"/>
      </w:trPr>
      <w:tc>
        <w:tcPr>
          <w:tcW w:w="226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54" w:type="dxa"/>
          </w:tcMar>
        </w:tcPr>
        <w:p w14:paraId="4230904F" w14:textId="77777777" w:rsidR="000B61DA" w:rsidRDefault="000B61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</w:rPr>
          </w:pPr>
        </w:p>
      </w:tc>
      <w:tc>
        <w:tcPr>
          <w:tcW w:w="652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54" w:type="dxa"/>
          </w:tcMar>
          <w:vAlign w:val="center"/>
        </w:tcPr>
        <w:p w14:paraId="0741BD4C" w14:textId="3FB6D54E" w:rsidR="000B61DA" w:rsidRDefault="00D46BC8" w:rsidP="00DB029A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TP </w:t>
          </w:r>
          <w:r w:rsidR="003470E5">
            <w:rPr>
              <w:rFonts w:ascii="Arial" w:eastAsia="Arial" w:hAnsi="Arial" w:cs="Arial"/>
            </w:rPr>
            <w:t>Visualisation de données</w:t>
          </w:r>
          <w:r w:rsidR="006F641D">
            <w:rPr>
              <w:rFonts w:ascii="Arial" w:eastAsia="Arial" w:hAnsi="Arial" w:cs="Arial"/>
            </w:rPr>
            <w:t xml:space="preserve"> </w:t>
          </w:r>
          <w:r w:rsidR="006F641D">
            <w:rPr>
              <w:rFonts w:ascii="Arial" w:eastAsia="Arial" w:hAnsi="Arial" w:cs="Arial"/>
            </w:rPr>
            <w:t>N°6</w:t>
          </w:r>
        </w:p>
        <w:p w14:paraId="5C85A404" w14:textId="25CC581E" w:rsidR="00DB029A" w:rsidRPr="00DB029A" w:rsidRDefault="00DB029A" w:rsidP="00DB029A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Fiche N°</w:t>
          </w:r>
          <w:r w:rsidR="00E90CBA">
            <w:rPr>
              <w:rFonts w:ascii="Arial" w:eastAsia="Arial" w:hAnsi="Arial" w:cs="Arial"/>
            </w:rPr>
            <w:t>2</w:t>
          </w:r>
          <w:r w:rsidR="000A3ABB">
            <w:rPr>
              <w:rFonts w:ascii="Arial" w:eastAsia="Arial" w:hAnsi="Arial" w:cs="Arial"/>
            </w:rPr>
            <w:t xml:space="preserve"> : </w:t>
          </w:r>
          <w:r w:rsidR="00E90CBA">
            <w:rPr>
              <w:rFonts w:ascii="Arial" w:eastAsia="Arial" w:hAnsi="Arial" w:cs="Arial"/>
            </w:rPr>
            <w:t>Visualisation de données avec Grafana</w:t>
          </w:r>
        </w:p>
      </w:tc>
      <w:tc>
        <w:tcPr>
          <w:tcW w:w="184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0DF209D8" w14:textId="77777777" w:rsidR="000B61DA" w:rsidRDefault="000B61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  <w:sz w:val="21"/>
              <w:szCs w:val="21"/>
            </w:rPr>
          </w:pPr>
        </w:p>
      </w:tc>
    </w:tr>
  </w:tbl>
  <w:p w14:paraId="058DB60C" w14:textId="77777777" w:rsidR="000B61DA" w:rsidRDefault="000B61D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288D9EF6" w14:textId="77777777" w:rsidR="000B61DA" w:rsidRDefault="000B61D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056"/>
    <w:multiLevelType w:val="hybridMultilevel"/>
    <w:tmpl w:val="40B019BA"/>
    <w:lvl w:ilvl="0" w:tplc="EAC635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314F"/>
    <w:multiLevelType w:val="hybridMultilevel"/>
    <w:tmpl w:val="95DCA90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962A4"/>
    <w:multiLevelType w:val="hybridMultilevel"/>
    <w:tmpl w:val="16EA64F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622F9B"/>
    <w:multiLevelType w:val="hybridMultilevel"/>
    <w:tmpl w:val="E43A0FCA"/>
    <w:lvl w:ilvl="0" w:tplc="179AC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B5CB7"/>
    <w:multiLevelType w:val="hybridMultilevel"/>
    <w:tmpl w:val="46E4122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6C59CD"/>
    <w:multiLevelType w:val="multilevel"/>
    <w:tmpl w:val="9AE01338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53039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654116B"/>
    <w:multiLevelType w:val="multilevel"/>
    <w:tmpl w:val="ED6246AC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7611860"/>
    <w:multiLevelType w:val="hybridMultilevel"/>
    <w:tmpl w:val="4E7E8BCC"/>
    <w:lvl w:ilvl="0" w:tplc="179AC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84F43"/>
    <w:multiLevelType w:val="hybridMultilevel"/>
    <w:tmpl w:val="10A6FE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38902">
    <w:abstractNumId w:val="5"/>
  </w:num>
  <w:num w:numId="2" w16cid:durableId="1749379597">
    <w:abstractNumId w:val="7"/>
  </w:num>
  <w:num w:numId="3" w16cid:durableId="1769157034">
    <w:abstractNumId w:val="6"/>
  </w:num>
  <w:num w:numId="4" w16cid:durableId="414978120">
    <w:abstractNumId w:val="0"/>
  </w:num>
  <w:num w:numId="5" w16cid:durableId="318461506">
    <w:abstractNumId w:val="9"/>
  </w:num>
  <w:num w:numId="6" w16cid:durableId="1867598691">
    <w:abstractNumId w:val="3"/>
  </w:num>
  <w:num w:numId="7" w16cid:durableId="1047875042">
    <w:abstractNumId w:val="8"/>
  </w:num>
  <w:num w:numId="8" w16cid:durableId="1066368887">
    <w:abstractNumId w:val="2"/>
  </w:num>
  <w:num w:numId="9" w16cid:durableId="1222986814">
    <w:abstractNumId w:val="1"/>
  </w:num>
  <w:num w:numId="10" w16cid:durableId="590360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1DA"/>
    <w:rsid w:val="000A3ABB"/>
    <w:rsid w:val="000B61DA"/>
    <w:rsid w:val="002E1101"/>
    <w:rsid w:val="003470E5"/>
    <w:rsid w:val="003A1BA2"/>
    <w:rsid w:val="00457E83"/>
    <w:rsid w:val="004734FE"/>
    <w:rsid w:val="006F641D"/>
    <w:rsid w:val="007159F6"/>
    <w:rsid w:val="00723982"/>
    <w:rsid w:val="007A529C"/>
    <w:rsid w:val="00854E90"/>
    <w:rsid w:val="00871E1E"/>
    <w:rsid w:val="008C7235"/>
    <w:rsid w:val="00A012A0"/>
    <w:rsid w:val="00A33FAF"/>
    <w:rsid w:val="00A53C0D"/>
    <w:rsid w:val="00B47108"/>
    <w:rsid w:val="00BC731E"/>
    <w:rsid w:val="00BD00F8"/>
    <w:rsid w:val="00CB1EA1"/>
    <w:rsid w:val="00D46BC8"/>
    <w:rsid w:val="00D647B5"/>
    <w:rsid w:val="00DB029A"/>
    <w:rsid w:val="00E90CBA"/>
    <w:rsid w:val="00EC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1080"/>
  <w15:docId w15:val="{8CF6BA11-4F78-4059-9C7B-5060E31F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3119A6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EE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0DBD"/>
  </w:style>
  <w:style w:type="paragraph" w:styleId="Pieddepage">
    <w:name w:val="footer"/>
    <w:basedOn w:val="Normal"/>
    <w:link w:val="PieddepageCar"/>
    <w:uiPriority w:val="99"/>
    <w:unhideWhenUsed/>
    <w:rsid w:val="00EE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0DBD"/>
  </w:style>
  <w:style w:type="character" w:styleId="Lienhypertexte">
    <w:name w:val="Hyperlink"/>
    <w:basedOn w:val="Policepardfaut"/>
    <w:uiPriority w:val="99"/>
    <w:unhideWhenUsed/>
    <w:rsid w:val="00D9017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0172"/>
    <w:rPr>
      <w:color w:val="605E5C"/>
      <w:shd w:val="clear" w:color="auto" w:fill="E1DFDD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4734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mpetu.iut-rodez.fr:30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ACIfbFiFWdlJ7819BoDyBB7W4w==">AMUW2mVtyT7vmiUxZOLARMvl2XclKHx5QY9h1/5fXR2OQrAZsdYK+gb3neNlEfTCjEt0l+L8quDb8LQGY6G8x1Oehs2z5uZw6AIuqYjiBMtCLInQldOFego=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Castella Fabien (RzP/TEF41)</dc:creator>
  <cp:lastModifiedBy>Fabien CASTELLA</cp:lastModifiedBy>
  <cp:revision>12</cp:revision>
  <dcterms:created xsi:type="dcterms:W3CDTF">2021-12-06T08:39:00Z</dcterms:created>
  <dcterms:modified xsi:type="dcterms:W3CDTF">2023-01-16T12:43:00Z</dcterms:modified>
</cp:coreProperties>
</file>