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814"/>
        <w:gridCol w:w="7541"/>
      </w:tblGrid>
      <w:tr>
        <w:tc>
          <w:tcPr>
            <w:tcW w:type="dxa" w:w="18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075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r-0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75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Калужский филиал федерального государственного автономного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образовательного учреждения высшего образования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«Московский государственный технический университет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имени Н.Э. Баумана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(национальный исследовательский университет)»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(КФ МГТУ им. Н.Э. Баумана)</w:t>
            </w:r>
          </w:p>
        </w:tc>
      </w:tr>
    </w:tbl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360" w:lineRule="auto" w:before="6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ФАКУЛЬТЕТ «ИНФОРМАТИКА И УПРАВЛЕНИЕ» (ИУК)</w:t>
      </w:r>
    </w:p>
    <w:p>
      <w:pPr>
        <w:keepNext w:val="0"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КАФЕДРА «СИСТЕМЫ АВТОМАТИЧЕСКОГО УПРАВЛЕНИЯ» (ИУК3)</w:t>
      </w:r>
    </w:p>
    <w:p>
      <w:pPr>
        <w:keepNext w:val="0"/>
        <w:spacing w:line="240" w:lineRule="auto" w:before="72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РАСЧЕТНО-ПОЯСНИТЕЛЬНАЯ ЗАПИСКА</w:t>
      </w:r>
    </w:p>
    <w:p>
      <w:pPr>
        <w:keepNext w:val="0"/>
        <w:spacing w:line="240" w:lineRule="auto" w:before="16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 КУРСОВОМУ ПРОЕКТУ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 ТЕМУ:</w:t>
      </w:r>
    </w:p>
    <w:p>
      <w:pPr>
        <w:keepNext w:val="0"/>
        <w:spacing w:line="312" w:lineRule="auto" w:before="280" w:after="1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36"/>
          <w:u w:val="single"/>
        </w:rPr>
        <w:t>Разработка модуля построения и анализа переходных характеристик для системы моделирования САУ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402"/>
        <w:gridCol w:w="567"/>
        <w:gridCol w:w="2268"/>
        <w:gridCol w:w="3118"/>
      </w:tblGrid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 группы ИУК3-71Б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А.А. Исаев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 курсового проекта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А.М. Макаренков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pPr>
        <w:keepNext w:val="0"/>
        <w:spacing w:line="360" w:lineRule="auto" w:before="22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Калуга, 2026</w:t>
      </w:r>
    </w:p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УТВЕРЖДАЮ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Заведующий кафедрой ИУК-3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 (Д.В. Мельников)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«___» __________ 2026 г.</w:t>
      </w:r>
    </w:p>
    <w:p>
      <w:pPr>
        <w:keepNext w:val="0"/>
        <w:spacing w:line="240" w:lineRule="auto" w:before="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З А Д А Н И Е</w:t>
      </w:r>
    </w:p>
    <w:p>
      <w:pPr>
        <w:keepNext w:val="0"/>
        <w:spacing w:line="360" w:lineRule="auto" w:before="0" w:after="1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выполнение курсового проекта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дисциплине ______________________________________________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Студент группы ИУК3-71Б Исаев Артём Алексеевич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Тема курсового проекта: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Разработка модуля построения и анализа переходных характеристик для системы моделирования САУ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Направленность КП: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учебный</w:t>
      </w:r>
    </w:p>
    <w:p>
      <w:pPr>
        <w:keepNext w:val="0"/>
        <w:spacing w:line="252" w:lineRule="auto"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Источник тематики: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кафедра ИУК-3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Задание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Изучить показатели качества переходного процесса: установившееся значение, перерегулирование, время нарастания, время регулирования.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Разработать алгоритмы расчёта показателей по результату моделирования и модели системы.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Реализовать модуль в серверной части системы моделирования и вывод показателей и графиков с курсорами в веб-интерфейсе.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Проверить модуль на звеньях 1-го и 2-го порядка, сравнив результаты с известными формулами.</w:t>
      </w:r>
    </w:p>
    <w:p>
      <w:pPr>
        <w:keepNext w:val="0"/>
        <w:spacing w:line="252" w:lineRule="auto" w:before="120" w:after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Оформление курсового проекта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Расчетно-пояснительная записка на _____ листах формата А4.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Перечень графического материала КП (плакаты, схемы, чертежи и т.п.):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схема алгоритма расчёта показателей качества – 1 лист формата А3;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экранные формы модуля и результаты проверки – 1 лист формата А3.</w:t>
      </w:r>
    </w:p>
    <w:p>
      <w:pPr>
        <w:keepNext w:val="0"/>
        <w:spacing w:line="360" w:lineRule="auto" w:before="8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выдачи задания «___»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402"/>
        <w:gridCol w:w="3118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А.М. Макаренков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А.А. Исаев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КАЛЕНДАРНЫЙ ПЛАН</w:t>
      </w:r>
    </w:p>
    <w:p>
      <w:pPr>
        <w:keepNext w:val="0"/>
        <w:spacing w:line="360" w:lineRule="auto" w:before="0" w:after="1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выполнение курсового проекта</w:t>
      </w:r>
    </w:p>
    <w:p>
      <w:pPr>
        <w:keepNext w:val="0"/>
        <w:spacing w:line="288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дисциплине ______________________________________________</w:t>
      </w:r>
    </w:p>
    <w:p>
      <w:pPr>
        <w:keepNext w:val="0"/>
        <w:spacing w:line="288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Студент группы ИУК3-71Б Исаев Артём Алексеевич</w:t>
      </w:r>
    </w:p>
    <w:p>
      <w:pPr>
        <w:keepNext w:val="0"/>
        <w:spacing w:line="288" w:lineRule="auto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Тема курсового проекта: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Разработка модуля построения и анализа переходных характеристик для системы моделирования САУ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685"/>
        <w:gridCol w:w="1247"/>
        <w:gridCol w:w="1247"/>
        <w:gridCol w:w="1474"/>
        <w:gridCol w:w="1134"/>
      </w:tblGrid>
      <w:tr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№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Наименование этапов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Срок, план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Срок, факт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Отметка руководителя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Куратор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Задание на выполнение КП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3-я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2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Изучение показателей качества, постановка задачи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6-я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Разработка алгоритмов и реализация модуля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10-я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Проверка модуля, сравнение с формулами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13-я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5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Оформление расчетно-пояснительной записки и графической части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15-я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6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Защита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17-я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402"/>
        <w:gridCol w:w="3118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</w:p>
        </w:tc>
      </w:tr>
    </w:tbl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 w:val="0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Содержание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  <w:tab/>
        <w:t>5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Постановка задачи</w:t>
        <w:tab/>
        <w:t>6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Переходная характеристика и показатели качества</w:t>
        <w:tab/>
        <w:t>7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Переходная характеристика</w:t>
        <w:tab/>
        <w:t>7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Устойчивость системы</w:t>
        <w:tab/>
        <w:t>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Установившееся значение</w:t>
        <w:tab/>
        <w:t>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Перерегулирование</w:t>
        <w:tab/>
        <w:t>9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Время нарастания и время регулирования</w:t>
        <w:tab/>
        <w:t>9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Алгоритмы расчёта показателей качества</w:t>
        <w:tab/>
        <w:t>11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Общая схема расчёта</w:t>
        <w:tab/>
        <w:t>11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Момент ступеньки и начальное значение</w:t>
        <w:tab/>
        <w:t>11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Перерегулирование</w:t>
        <w:tab/>
        <w:t>12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Время нарастания</w:t>
        <w:tab/>
        <w:t>12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Время регулирования</w:t>
        <w:tab/>
        <w:t>12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Случаи, когда показатели не определены</w:t>
        <w:tab/>
        <w:t>12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Реализация модуля</w:t>
        <w:tab/>
        <w:t>14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Структура модуля</w:t>
        <w:tab/>
        <w:t>14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Серверная часть</w:t>
        <w:tab/>
        <w:t>14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Клиентская часть: график и курсоры</w:t>
        <w:tab/>
        <w:t>15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Клиентская часть: вкладка «Анализ»</w:t>
        <w:tab/>
        <w:t>15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Проверка работы модуля</w:t>
        <w:tab/>
        <w:t>17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Апериодическое звено 1-го порядка</w:t>
        <w:tab/>
        <w:t>17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Колебательное звено</w:t>
        <w:tab/>
        <w:t>17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Автоматизированные тесты</w:t>
        <w:tab/>
        <w:t>19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Руководство пользователя</w:t>
        <w:tab/>
        <w:t>20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  <w:tab/>
        <w:t>23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литературы</w:t>
        <w:tab/>
        <w:t>24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  <w:tab/>
        <w:t>25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Основная задача систем автоматического управления — поддерживать выходную величину объекта равной заданному значению. Насколько хорошо система с этим справляется, оценивают по переходной характеристике — реакции системы на скачкообразное изменение входа. По ней определяют показатели качества: куда в итоге придёт выход, насколько он «проскочит» заданное значение и за какое время процесс успокоится [1, 2].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Курсовой проект выполнен как часть выпускной квалификационной работы «Веб-ориентированная система визуального моделирования систем автоматического управления». В этой системе пользователь собирает структурную схему из типовых звеньев прямо в браузере и запускает моделирование. Без модуля, который строит переходную характеристику и вычисляет показатели качества, пользователю пришлось бы определять их вручную по графику, что неточно и долго.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проекте разработан модуль построения и анализа переходных характеристик. Он получает результат моделирования, проверяет устойчивость системы, рассчитывает установившееся значение по модели, перерегулирование, время нарастания и время регулирования, а в веб-интерфейсе показывает график с курсорами и таблицу показателей. Правильность модуля проверена сравнением с известными формулами для звеньев 1-го и 2-го порядка.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Постановка задачи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Изучить переходную характеристику и показатели качества переходного процесса: установившееся значение y∞, перерегулирование σ, время нарастания t_н и время регулирования t_рег.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Разработать алгоритмы расчёта показателей по результату моделирования, учитывающие случаи, когда показатели не определены (неустойчивая система, система на границе устойчивости).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Реализовать модуль в серверной части системы моделирования (Python, FastAPI) и включить его в ответ на запрос моделирования.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Реализовать в веб-интерфейсе (React, Plotly.js) вывод переходной характеристики, курсоров для измерения значений и таблицы показателей качества.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Проверить модуль на апериодическом и колебательном звеньях, сравнив результаты с аналитическими формулами, и покрыть модуль автоматизированными тестами.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Переходная характеристика и показатели качества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этой главе простыми словами описаны понятия, которые использует модуль. Подробное изложение приведено в учебниках по теории автоматического управления [1, 2, 3].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1.1 Переходная характеристика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Переходная характеристика h(t) — это реакция системы на единичный ступенчатый вход: до момента t₀ вход равен нулю, а начиная с t₀ — единице (или заданной амплитуде A). Ступенчатый вход выбран потому, что он похож на реальные ситуации: включили двигатель, изменили уставку температуры, повернули руль.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Типичная переходная характеристика колебательной системы показана на рисунке 1. На ней отмечены все показатели, которые вычисляет модуль: установившееся значение y∞, максимальное значение (по нему считается перерегулирование σ) и время регулирования t_рег, после которого выход остаётся в зоне ±2 % вокруг y∞.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etrics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– Показатели качества на переходной характеристике (ζ = 0,3)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1.2 Устойчивость системы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Показатели качества имеют смысл только для устойчивой системы — такой, у которой после ступенчатого воздействия выход приходит к постоянному значению. Если система неустойчива, выход неограниченно растёт или колеблется с нарастающей амплитудой, и говорить о «времени успокоения» нельзя.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Устойчивость определяется по полюсам системы — корням характеристического уравнения. В пространстве состояний полюса — это собственные значения матрицы A. Правило простое: система асимптотически устойчива, если вещественные части всех полюсов отрицательны, то есть все полюса лежат левее мнимой оси. Если хотя бы один полюс правее — система неустойчива; если полюса на мнимой оси, система находится на границе устойчивости [1].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1.3 Установившееся значение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Установившееся значение y∞ — значение, к которому выход приходит при t → ∞. Его часто определяют по последней точке графика, но это ошибка: если интервал моделирования слишком короткий, процесс ещё не закончился, и последняя точка не равна y∞. Поэтому модуль вычисляет y∞ по модели системы. Для устойчивой системы dx/dt = A·x + B·u, y = C·x + D·u при постоянном входе u = r производная в установившемся режиме равна нулю, откуда: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y∞ = (D − C·A⁻¹·B)·r.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Например, для звена K/(T·s + 1) это даёт y∞ = K·r, а для замкнутой системы «Стабилизация неустойчивого объекта» (K = 3, объект 1/(s − 1)) — y∞ = 1,5, что совпадает с расчётом по передаточной функции замкнутой системы W(0) = 3/(0 + 2) = 1,5.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1.4 Перерегулирование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Перерегулирование показывает, насколько выход «проскакивает» установившееся значение, в процентах от величины перехода: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σ = (y_max − y∞) / (y∞ − y₀) · 100 %,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(2)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y_max — наибольшее значение выхода, y₀ — значение выхода в момент ступеньки. Если выход не превышает y∞ (монотонный процесс), σ = 0. Для колебательного звена с коэффициентом затухания ζ перерегулирование известно точно [2]: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σ = exp(−π·ζ / √(1 − ζ²)) · 100 %.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(3)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Чем меньше ζ, тем сильнее колебания и тем больше перерегулирование: при ζ = 0,2 σ ≈ 53 %, при ζ = 0,7 σ ≈ 4,6 %.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1.5 Время нарастания и время регулирования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Время нарастания t_н — время, за которое выход проходит от 10 % до 90 % величины перехода. Оно показывает, насколько быстро система реагирует на воздействие.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Время регулирования t_рег — время от момента ступеньки до момента, после которого выход больше не выходит из зоны ±Δ вокруг y∞. В модуле, как и в большинстве учебников, Δ = 2 % от величины перехода.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апериодического звена K/(T·s + 1) с выходом y(t) = K·(1 − e^{−t/T}) эти времена вычисляются точно: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t_н = T·ln 9 ≈ 2,197·T,   t_рег = T·ln 50 ≈ 3,912·T.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(4)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колебательного звена часто используют приближённую оценку времени регулирования [2]: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t_рег ≈ 4 / (ζ·ω₀).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(5)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Это оценка по огибающей колебаний: реальное значение может отличаться, потому что выход входит в зону ±2 % не по огибающей, а в отдельных точках колебаний.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Перечень показателей и их смысл сведены в таблицу 1.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– Показатели качества переходного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701"/>
        <w:gridCol w:w="4819"/>
      </w:tblGrid>
      <w:tr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Показатель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Обозначение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Смысл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Установившееся значение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y∞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куда в итоге придёт выход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Перерегулирование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σ, %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насколько выход превысил y∞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Время нарастания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t_н, с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как быстро выход растёт (10 % → 90 %)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Время регулирования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t_рег, с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когда процесс вошёл в зону ±2 % и остался в ней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Статическая ошибка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e_ст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разность задания и y∞ (если задано)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Интегральные оценки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IAE, ISE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площадь модуля и квадрата ошибки (если задано)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Алгоритмы расчёта показателей качества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 Общая схема расчёта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Схема алгоритма приведена на рисунке 2. На вход модуль получает сетку времени t, значения выходов y(t) и модель системы (матрицы A, B, C, D). Сначала проверяется устойчивость. Если система не устойчива, показатели не вычисляются, а пользователь получает понятную причину. Для устойчивой системы по модели находится y∞, затем по графику — перерегулирование, время нарастания и время регулирования.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_algorith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– Схема алгоритма расчёта показателей качества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2.2 Момент ступеньки и начальное значение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времена отсчитываются от момента ступенчатого воздействия t₀, а не от начала моделирования. Если в схеме несколько ступенчатых входов, используется самый ранний, и пользователь получает предупреждение. Начальное значение y₀ берётся в момент t₀. Величина перехода — разность y∞ − y₀. Если она практически равна нулю, переходного процесса нет, и показатели не вычисляются.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2.3 Перерегулирование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учитывает направление перехода. Если y∞ &gt; y₀ (выход растёт), берётся максимум выхода, если y∞ &lt; y₀ — минимум. Перерегулирование вычисляется по формуле (2) и не может быть отрицательным: для монотонного процесса σ = 0.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2.4 Время нарастания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времени нарастания нужно найти моменты, когда выход впервые достигает уровней y₀ + 0,1·(y∞ − y₀) и y₀ + 0,9·(y∞ − y₀). График задан только в узлах сетки, поэтому момент пересечения уровня уточняется линейной интерполяцией между соседними точками tᵢ₋₁ и tᵢ: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t* = tᵢ₋₁ + (L − yᵢ₋₁)·(tᵢ − tᵢ₋₁) / (yᵢ − yᵢ₋₁),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(6)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L — уровень. Это позволяет получать время точнее шага сетки. Реализация приведена в листинге 2 приложения А.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2.5 Время регулирования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находит все точки, в которых выход находится вне зоны |y − y∞| &gt; 0,02·|y∞ − y₀|. Время регулирования — момент сразу после последней такой точки. Если последняя точка вне зоны совпадает с концом интервала, процесс не успел успокоиться, и модуль сообщает: «Процесс не вошёл в 2 % зону до конца моделирования» — пользователь понимает, что нужно увеличить время моделирования.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2.6 Случаи, когда показатели не определены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не выдаёт неверных чисел, а объясняет причину. Обработанные случаи перечислены в таблице 2.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– Случаи, когда показатели качества не вычисляются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6237"/>
      </w:tblGrid>
      <w:t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Ситуация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Сообщение пользователю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Система неустойчива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Установившееся значение не существует: система неустойчива.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Система на границе устойчивости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Установившееся значение не определено: система на границе устойчивости.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Ступенька после конца интервала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Ступенчатый вход включается после окончания интервала моделирования.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 перехода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Выход не изменяет установившееся значение: переходного процесса нет.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Процесс не успокоился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Процесс не вошёл в 2 % зону до конца моделирования.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Реализация модуля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3.1 Структура модуля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состоит из серверной и клиентской частей. Серверная часть рассчитывает показатели, клиентская — показывает их пользователю. Файлы модуля перечислены в таблице 3.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– Файлы модуля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5103"/>
      </w:tblGrid>
      <w:tr>
        <w:tc>
          <w:tcPr>
            <w:tcW w:type="dxa" w:w="425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Файл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Назначение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backend/app/analysis/quality.py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расчёт y∞ по модели, σ, t_н, t_рег, интегральных оценок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backend/app/analysis/stability.py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определение устойчивости по полюсам модели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backend/app/simulation/service.py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вызов модуля в сценарии моделирования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backend/app/models/api.py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формат запроса и ответа /simulate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frontend/src/components/SimulationChart.tsx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график, курсоры, вкладка «Анализ», таблица показателей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backend/app/tests/test_quality_analysis.py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автоматизированные тесты модуля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backend/scripts/kp_quality_study.py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сверка с формулами (раздел 4)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3.2 Серверная часть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Серверная часть написана на Python с использованием NumPy [4]. Главная функция compute_quality_metrics получает сетку времени, выходы осциллографов, установившиеся значения и момент ступеньки и возвращает словарь показателей для каждого сигнала. Функция steady_state_outputs вычисляет y∞ по формуле (1). Листинги функций приведены в приложении 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встроен в общий сценарий моделирования: после численного интегрирования схема анализируется на устойчивость, затем вычисляются показатели, и всё это возвращается в одном ответе на запрос POST /simulate. Фрагмент реального ответа для колебательного звена (K = 1,5, ω₀ = 3 рад/с, ζ = 0,2) приведён в листинге 1.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1 – Фрагмент ответа POST /simulate с показателями качества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>{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"quality_metrics": {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"y": {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  "step_time": 0.0,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  "final_value": 1.4935,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  "target_value": 1.5,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  "target_source": "model_steady_state",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  "max_value": 2.2899,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  "overshoot_percent": 52.6617,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  "settling_time": 5.73,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  "rise_time": 0.4012,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  "settling_band_percent": 2.0,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  "reason": null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  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 xml:space="preserve">  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20"/>
          <w:u w:val="none"/>
        </w:rPr>
        <w:t>}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Поле target_source = model_steady_state показывает, что y∞ получено по модели, а не по последней точке. В примере последняя точка графика (final_value) ещё не равна y∞ = 1,5, потому что колебания к t = 6 с не затухли полностью, — именно для этого y∞ считается по модели.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3.3 Клиентская часть: график и курсоры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Клиентская часть написана на TypeScript с использованием React [5] и Plotly.js [6]. Переходная характеристика выводится на вкладке «Графики». Пунктиром показаны y∞ и момент t_рег. Чтобы измерить значения, пользователь щёлкает по графику — ставится первый курсор, Shift+щелчок — второй. Над графиком выводятся время и значение в точках курсоров, а также разности Δt и Δy. Значение между узлами сетки находится линейной интерполяцией (листинг 4).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ond-order-curs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– Переходная характеристика колебательного звена с курсорами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3.4 Клиентская часть: вкладка «Анализ»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вкладке «Анализ» выводятся устойчивость собранной системы, её полюса и таблица показателей качества (рисунок 4). Если показатель не определён, в ячейке стоит прочерк, а под таблицей выводится причина.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ond-order-qua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– Таблица показателей качества на вкладке «Анализ»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-ana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5 – Вкладка «Анализ» для схемы с обратной связью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Проверка работы модуля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Проверка выполнена сценарием backend/scripts/kp_quality_study.py. Он строит схемы «ступенчатый вход → звено → осциллограф», прогоняет их через тот же путь, что и запрос /simulate, с шагом сетки 0,001 с и сравнивает показатели с формулами раздела 1.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cd backend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scripts/kp_quality_study.py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4.1 Апериодическое звено 1-го порядка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Результаты для звена 2/(T·s + 1) при разных постоянных времени приведены в таблице 4.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– Показатели звена 1-го порядка: программа и формулы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134"/>
        <w:gridCol w:w="1360"/>
        <w:gridCol w:w="1474"/>
        <w:gridCol w:w="1474"/>
        <w:gridCol w:w="1701"/>
        <w:gridCol w:w="1020"/>
      </w:tblGrid>
      <w:tr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T, с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y∞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t_н, прогр.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t_н = T·ln 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t_рег, прогр.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t_рег = T·ln 50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σ, %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2,0000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1,099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1,099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1,957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1,956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2,0000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2,197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2,197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3,913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3,912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2,0000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4,394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4,394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7,825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7,824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2,0000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10,986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10,986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19,561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19,560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Установившееся значение и время нарастания совпадают с формулами до третьего знака. Время регулирования отличается на 0,001 с — на один шаг сетки: модуль возвращает момент первой точки сетки после выхода в зону, а не точный момент пересечения. Перерегулирования у апериодического звена нет, что также верно.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4.2 Колебательное звено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Результаты для колебательного звена (K = 1, ω₀ = 2 рад/с) при ζ от 0,1 до 0,9 приведены в таблице 5 и на рисунке 6.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5 – Показатели колебательного звена: программа и формулы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1587"/>
        <w:gridCol w:w="1587"/>
        <w:gridCol w:w="1701"/>
        <w:gridCol w:w="1927"/>
        <w:gridCol w:w="1587"/>
      </w:tblGrid>
      <w:t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ζ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σ, прогр., %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σ, формула, %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t_рег, прогр., с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t_рег ≈ 4/(ζω₀), с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t_н, прогр., с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72,92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72,92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19,19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20,00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0,552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52,66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52,66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9,80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10,00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0,602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37,23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37,23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5,62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6,67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0,661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25,38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25,38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4,21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5,00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0,732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16,30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16,30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0,819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0,6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9,48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9,48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2,97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3,33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0,927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4,60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4,60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2,99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2,86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1,063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1,88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2,50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1,234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0,9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2,35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2,22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1,441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overshoot_vs_ze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6 – Перерегулирование колебательного звена в зависимости от ζ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Перерегулирование совпадает с точной формулой во всех девяти случаях до сотых долей процента. Время регулирования близко к приближённой оценке 4/(ζ·ω₀), но не равно ей: оценка построена по огибающей, а реальный выход входит в зону ±2 % в отдельных точках колебаний. Поэтому при некоторых ζ (0,7; 0,9) время регулирования немного больше оценки, а при других — меньше. Это ожидаемое поведение, и именно поэтому модуль измеряет время регулирования по графику, а не по формуле.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Семейство переходных характеристик при разных ζ показано на рисунке 7: с ростом ζ колебания уменьшаются, перерегулирование падает, а время нарастания растёт.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step_famil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7 – Переходные характеристики колебательного звена при разных ζ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4.3 Автоматизированные тесты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покрыт автоматизированными тестами pytest (листинг 5). Тесты проверяют совпадение показателей с формулами для звеньев 1-го и 2-го порядка, вычисление y∞ по модели, а не по последней точке, отсчёт времён от момента ступеньки, отсутствие показателей у неустойчивой системы и для ступеньки после конца интервала. Кроме того, сквозные тесты Playwright проверяют работу вкладок «Графики» и «Анализ» в браузере на реальном сервере. Все тесты выполняются успешно (листинг 6).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Руководство пользователя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работы с модулем не нужно устанавливать программы: достаточно открыть систему моделирования в браузере. Порядок работы следующий.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Открыть стартовый экран и выбрать готовый пример, например «Звено 1-го порядка», или собрать схему из блоков библиотеки.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При необходимости изменить параметры блока: щёлкнуть по блоку и ввести значения в панели справа.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Нажать «Запустить» (или Ctrl+Enter). Внизу откроется панель результатов с вкладкой «Графики».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Щелчком по графику поставить курсор, Shift+щелчком — второй курсор и прочитать значения t, y, Δt, Δy.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Перейти на вкладку «Анализ» и посмотреть устойчивость и таблицу показателей качества.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8 – Стартовый экран системы моделирования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pec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9 – Изменение параметров звена 1-го порядка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-order-fu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10 – Результат моделирования звена 1-го порядка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-order-qualit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11 – Показатели качества звена 1-го порядка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ходе выполнения курсового проекта разработан модуль построения и анализа переходных характеристик для веб-ориентированной системы моделирования систем автоматического управления.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Изучены показатели качества переходного процесса и разработаны алгоритмы их расчёта: установившееся значение вычисляется по модели системы, перерегулирование — с учётом направления перехода, время нарастания — с линейной интерполяцией пересечений, время регулирования — по зоне ±2 %. Для неустойчивых систем и других особых случаев модуль не выдаёт неверных чисел, а сообщает причину.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реализован в серверной части на Python и в веб-интерфейсе на React: пользователь видит график переходной характеристики с курсорами и таблицу показателей.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Проверка на апериодическом и колебательном звеньях показала совпадение с аналитическими формулами: установившееся значение и время нарастания — до третьего знака, перерегулирование — до сотых долей процента, время регулирования — с точностью до шага сетки. Модуль покрыт автоматизированными тестами.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Разработанный модуль входит в состав выпускной квалификационной работы.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литературы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Бесекерский В.А., Попов Е.П. Теория систем автоматического регулирования. – М.: Директмедиа, 2021. – 747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Ким Д.П. Теория автоматического управления. Т. 1. Линейные системы. – М.: Физматлит, 2016. – 312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Ogata K. Modern Control Engineering. 5th ed. – Upper Saddle River: Prentice Hall, 2010. – 894 p.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NumPy Documentation [Электронный ресурс]. – URL: https://numpy.org/doc/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React Documentation [Электронный ресурс]. – URL: https://react.dev/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 Plotly JavaScript Open Source Graphing Library [Электронный ресурс]. – URL: https://plotly.com/javascript/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7. FastAPI Documentation [Электронный ресурс]. – URL: https://fastapi.tiangolo.com/ (дата обращения: 01.10.2026).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2 – Линейная интерполяция пересечения уровня (app/analysis/quality.py)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_crossing_time(time: np.ndarray, values: np.ndarray, threshold: float, rising: bool) -&gt; float |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reached = values &gt;= threshold if rising else values &lt;= threshold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indices = np.flatnonzero(reached)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indices.size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index = int(indices[0])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index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float(time[0])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left, right = float(values[index - 1]), float(values[index])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right == left: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float(time[index])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ratio = (threshold - left) / (right - left)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float(time[index - 1] + ratio * (time[index] - time[index - 1]))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3 – Расчёт σ, t_н, t_рег и установившегося значения (app/analysis/quality.py)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_step_indices(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time: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values: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y_inf: float,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t_step: float,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dict[str, Any]: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after = time &gt;= t_step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t, y = time[after], values[after]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t.size &lt; 2: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{"reason": "После ступеньки недостаточно отсчётов."}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y0 = float(y[0])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transition = y_inf - y0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abs(transition) &lt;= 1e-12 * max(1.0, abs(y_inf)):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{"reason": "Выход не изменяет установившееся значение: переходного процесса нет."}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rising = transition &gt; 0.0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peak = float(np.max(y) if rising else np.min(y))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overshoot = max(0.0, (peak - y_inf) / transition * 100.0)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 = _crossing_time(t, y, y0 + 0.1 * transition, rising)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high = _crossing_time(t, y, y0 + 0.9 * transition, rising)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rise = high - low if low is not None and high is not None and high &gt;= low else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band = SETTLING_BAND * abs(transition)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outside = np.flatnonzero(np.abs(y - y_inf) &gt; band)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outside.size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settling: float | None = 0.0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elif int(outside[-1]) == t.size - 1: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settling =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settling = float(t[int(outside[-1]) + 1] - t[0])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{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"overshoot_percent": overshoot,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"rise_time": rise,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"settling_time": settling,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"reason": None if settling is not None else "Процесс не вошёл в 2 % зону до конца моделирования.",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steady_state_outputs(model: LinearModel, stability: str) -&gt; np.ndarray |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"""y_inf for all Scope outputs with every step input switched on."""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r_inf = np.array([source.amplitude for source in model.sources], dtype=float)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model.state_dimension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model.d @ r_inf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stability != "stable":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dc_gain = model.d - model.c @ np.linalg.solve(model.a, model.b)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dc_gain @ r_inf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4 – Значение графика между узлами для курсора (frontend/src/components/SimulationChart.tsx)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function valueAt(time: number[], values: number[], t: number): number {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if (time.length === 0) return Number.NaN;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if (t &lt;= time[0]) return values[0];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if (t &gt;= time[time.length - 1]) return values[values.length - 1];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let low = 0;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let high = time.length - 1;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while (high - low &gt; 1) {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const middle = (low + high) &gt;&gt; 1;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(time[middle] &lt;= t) low = middle;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else high = middle;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const ratio = (t - time[low]) / (time[high] - time[low]);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return values[low] + ratio * (values[high] - values[low]);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}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5 – Тесты модуля (app/tests/test_quality_analysis.py, фрагмент)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test_first_order_indices_match_closed_form() -&gt;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"""y = 1 - e^{-t}: t_rise = ln 9, t_settle(2 %) = ln 50, no overshoot."""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time = np.linspace(0.0, 10.0, 100_001)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row = _metrics(time, 1.0 - np.exp(-time), y_inf=1.0)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assert row["target_source"] == "model_steady_state"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assert row["overshoot_percent"] == pytest.approx(0.0, abs=1e-12)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# Linear interpolation between samples 1e-4 apart: error O(h^2).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assert row["rise_time"] == pytest.approx(np.log(9.0), abs=1e-6)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# Settling is quantized to the sample grid.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assert row["settling_time"] == pytest.approx(np.log(50.0), abs=1e-4)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test_underdamped_overshoot_matches_closed_form() -&gt;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zeta, wn = 0.3, 2.0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wd = wn * np.sqrt(1.0 - zeta**2)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time = np.linspace(0.0, 20.0, 200_001)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y = 1.0 - np.exp(-zeta * wn * time) * (np.cos(wd * time) + zeta / np.sqrt(1 - zeta**2) * np.sin(wd * time))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row = _metrics(time, y, y_inf=1.0)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expected = 100.0 * np.exp(-zeta * np.pi / np.sqrt(1.0 - zeta**2))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assert row["overshoot_percent"] == pytest.approx(expected, rel=1e-6)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test_steady_state_is_not_taken_from_the_last_sample() -&gt;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"""The window ends before the response settles: y(t_end) ~ 0.63, y_inf = 1."""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time = np.linspace(0.0, 1.0, 1001)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row = _metrics(time, 1.0 - np.exp(-time), y_inf=1.0)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assert row["final_value"] == pytest.approx(1.0 - np.exp(-1.0))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assert row["target_value"] == 1.0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assert row["settling_time"] is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assert "2 %" in row["reason"]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6 – Результат автоматизированной проверки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$ cd backend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$ python -m pytest -q app/tests/test_quality_analysis.py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........                                                                 [100%]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8 passed in 0.05s</w:t>
      </w:r>
    </w:p>
    <w:p>
      <w:pPr>
        <w:keepNext w:val="0"/>
        <w:spacing w:line="240" w:lineRule="auto" w:before="0" w:after="0"/>
        <w:ind w:firstLine="709"/>
        <w:jc w:val="both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KP_report</dc:title>
  <dc:subject/>
  <dc:creator>Исаев А.А.</dc:creator>
  <cp:keywords/>
  <dc:description/>
  <cp:lastModifiedBy>Исаев А.А.</cp:lastModifiedBy>
  <cp:revision>1</cp:revision>
  <dcterms:created xsi:type="dcterms:W3CDTF">2013-12-23T23:15:00Z</dcterms:created>
  <dcterms:modified xsi:type="dcterms:W3CDTF">2013-12-23T23:15:00Z</dcterms:modified>
  <cp:category/>
</cp:coreProperties>
</file>