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814"/>
        <w:gridCol w:w="7541"/>
      </w:tblGrid>
      <w:tr>
        <w:tc>
          <w:tcPr>
            <w:tcW w:type="dxa" w:w="1814"/>
          </w:tcPr>
          <w:p>
            <w:r>
              <w:drawing>
                <wp:inline xmlns:a="http://schemas.openxmlformats.org/drawingml/2006/main" xmlns:pic="http://schemas.openxmlformats.org/drawingml/2006/picture">
                  <wp:extent cx="936000" cy="107557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ir-00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10755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Министерство науки и высшего образования Российской Федерации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Калужский филиал федерального государственного автономного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образовательного учреждения высшего образования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«Московский государственный технический университет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имени Н.Э. Баумана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(национальный исследовательский университет)»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(КФ МГТУ им. Н.Э. Баумана)</w:t>
            </w:r>
          </w:p>
        </w:tc>
      </w:tr>
    </w:tbl>
    <w:p>
      <w:pPr>
        <w:keepNext w:val="0"/>
        <w:spacing w:line="240" w:lineRule="auto" w:before="0" w:after="0"/>
        <w:ind w:firstLine="0"/>
        <w:jc w:val="both"/>
        <w:pBdr>
          <w:bottom w:val="thickThinSmallGap" w:sz="24" w:space="1" w:color="000000"/>
        </w:pBdr>
      </w:pPr>
    </w:p>
    <w:p>
      <w:pPr>
        <w:keepNext w:val="0"/>
        <w:spacing w:line="360" w:lineRule="auto" w:before="60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ФАКУЛЬТЕТ «ИНФОРМАТИКА И УПРАВЛЕНИЕ» (ИУК)</w:t>
      </w:r>
    </w:p>
    <w:p>
      <w:pPr>
        <w:keepNext w:val="0"/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КАФЕДРА «СИСТЕМЫ АВТОМАТИЧЕСКОГО УПРАВЛЕНИЯ» (ИУК3)</w:t>
      </w:r>
    </w:p>
    <w:p>
      <w:pPr>
        <w:keepNext w:val="0"/>
        <w:spacing w:line="240" w:lineRule="auto" w:before="72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40"/>
          <w:u w:val="none"/>
        </w:rPr>
        <w:t>РАСЧЕТНО-ПОЯСНИТЕЛЬНАЯ ЗАПИСКА</w:t>
      </w:r>
    </w:p>
    <w:p>
      <w:pPr>
        <w:keepNext w:val="0"/>
        <w:spacing w:line="240" w:lineRule="auto" w:before="16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К КУРСОВОМУ ПРОЕКТУ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НА ТЕМУ:</w:t>
      </w:r>
    </w:p>
    <w:p>
      <w:pPr>
        <w:keepNext w:val="0"/>
        <w:spacing w:line="312" w:lineRule="auto" w:before="280" w:after="1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sz w:val="36"/>
          <w:u w:val="single"/>
        </w:rPr>
        <w:t>Разработка модуля частотного анализа устойчивости замкнутых систем автоматического управления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3402"/>
        <w:gridCol w:w="567"/>
        <w:gridCol w:w="2268"/>
        <w:gridCol w:w="3118"/>
      </w:tblGrid>
      <w:tr>
        <w:tc>
          <w:tcPr>
            <w:tcW w:type="dxa" w:w="3402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Студент группы ИУК3-71Б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226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А.А. Исаев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(подпись, дата)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(И.О. Фамилия)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Руководитель курсового проекта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226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А.М. Макаренков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(подпись, дата)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(И.О. Фамилия)</w:t>
            </w:r>
          </w:p>
        </w:tc>
      </w:tr>
    </w:tbl>
    <w:p>
      <w:pPr>
        <w:keepNext w:val="0"/>
        <w:spacing w:line="360" w:lineRule="auto" w:before="220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Калуга, 2026</w:t>
      </w:r>
    </w:p>
    <w:p>
      <w:r>
        <w:br w:type="page"/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Министерство науки и высшего образования Российской Федерации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Калужский филиал федерального государственного автономного образовательного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учреждения высшего образования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«Московский государственный технический университет имени Н.Э. Баумана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(национальный исследовательский университет)»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(КФ МГТУ им. Н.Э. Баумана)</w:t>
      </w:r>
    </w:p>
    <w:p>
      <w:pPr>
        <w:keepNext w:val="0"/>
        <w:spacing w:line="240" w:lineRule="auto" w:before="0" w:after="0"/>
        <w:ind w:firstLine="0"/>
        <w:jc w:val="both"/>
        <w:pBdr>
          <w:bottom w:val="thickThinSmallGap" w:sz="24" w:space="1" w:color="000000"/>
        </w:pBdr>
      </w:pPr>
    </w:p>
    <w:p>
      <w:pPr>
        <w:keepNext w:val="0"/>
        <w:spacing w:line="240" w:lineRule="auto" w:before="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УТВЕРЖДАЮ</w:t>
      </w:r>
    </w:p>
    <w:p>
      <w:pPr>
        <w:keepNext w:val="0"/>
        <w:spacing w:line="240" w:lineRule="auto" w:before="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Заведующий кафедрой ИУК-3</w:t>
      </w:r>
    </w:p>
    <w:p>
      <w:pPr>
        <w:keepNext w:val="0"/>
        <w:spacing w:line="240" w:lineRule="auto" w:before="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__________ (Д.В. Мельников)</w:t>
      </w:r>
    </w:p>
    <w:p>
      <w:pPr>
        <w:keepNext w:val="0"/>
        <w:spacing w:line="240" w:lineRule="auto" w:before="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«___» __________ 2026 г.</w:t>
      </w:r>
    </w:p>
    <w:p>
      <w:pPr>
        <w:keepNext w:val="0"/>
        <w:spacing w:line="240" w:lineRule="auto" w:before="20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  <w:u w:val="none"/>
        </w:rPr>
        <w:t>З А Д А Н И Е</w:t>
      </w:r>
    </w:p>
    <w:p>
      <w:pPr>
        <w:keepNext w:val="0"/>
        <w:spacing w:line="360" w:lineRule="auto" w:before="0" w:after="16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на выполнение курсового проекта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 дисциплине ______________________________________________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Студент группы ИУК3-71Б Исаев Артём Алексеевич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Тема курсового проекта: 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Разработка модуля частотного анализа устойчивости замкнутых систем автоматического управления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Направленность КП: 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учебный</w:t>
      </w:r>
    </w:p>
    <w:p>
      <w:pPr>
        <w:keepNext w:val="0"/>
        <w:spacing w:line="252" w:lineRule="auto" w:before="0" w:after="12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Источник тематики: 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кафедра ИУК-3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Задание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Изучить частотные методы анализа устойчивости: критерий Найквиста, запасы устойчивости по амплитуде и фазе, критерий Гурвица.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Разработать алгоритм автоматического размыкания контура в структурной схеме и построения передаточной функции разомкнутого контура.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Реализовать расчёт запасов устойчивости и критерия Найквиста в серверной части и их отображение в веб-интерфейсе.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Проверить модуль на контурах с аналитическим решением и сравнить с критерием Гурвица.</w:t>
      </w:r>
    </w:p>
    <w:p>
      <w:pPr>
        <w:keepNext w:val="0"/>
        <w:spacing w:line="252" w:lineRule="auto" w:before="120" w:after="0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Оформление курсового проекта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Расчетно-пояснительная записка на _____ листах формата А4.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Перечень графического материала КП (плакаты, схемы, чертежи и т.п.):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схема алгоритма размыкания контура и расчёта запасов – 1 лист формата А3;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годографы Найквиста, экранные формы и результаты проверки – 1 лист формата А3.</w:t>
      </w:r>
    </w:p>
    <w:p>
      <w:pPr>
        <w:keepNext w:val="0"/>
        <w:spacing w:line="360" w:lineRule="auto" w:before="8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Дата выдачи задания «___» __________ 2026 г.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268"/>
        <w:gridCol w:w="567"/>
        <w:gridCol w:w="3402"/>
        <w:gridCol w:w="3118"/>
      </w:tblGrid>
      <w:tr>
        <w:tc>
          <w:tcPr>
            <w:tcW w:type="dxa" w:w="226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Руководитель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А.М. Макаренков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(подпись, дата)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(И.О. Фамилия)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Студент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А.А. Исаев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(подпись, дата)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(И.О. Фамилия)</w:t>
            </w:r>
          </w:p>
        </w:tc>
      </w:tr>
    </w:tbl>
    <w:p>
      <w:r>
        <w:br w:type="page"/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Министерство науки и высшего образования Российской Федерации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Калужский филиал федерального государственного автономного образовательного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учреждения высшего образования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«Московский государственный технический университет имени Н.Э. Баумана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(национальный исследовательский университет)»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(КФ МГТУ им. Н.Э. Баумана)</w:t>
      </w:r>
    </w:p>
    <w:p>
      <w:pPr>
        <w:keepNext w:val="0"/>
        <w:spacing w:line="240" w:lineRule="auto" w:before="0" w:after="0"/>
        <w:ind w:firstLine="0"/>
        <w:jc w:val="both"/>
        <w:pBdr>
          <w:bottom w:val="thickThinSmallGap" w:sz="24" w:space="1" w:color="000000"/>
        </w:pBdr>
      </w:pPr>
    </w:p>
    <w:p>
      <w:pPr>
        <w:keepNext w:val="0"/>
        <w:spacing w:line="240" w:lineRule="auto" w:before="20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  <w:u w:val="none"/>
        </w:rPr>
        <w:t>КАЛЕНДАРНЫЙ ПЛАН</w:t>
      </w:r>
    </w:p>
    <w:p>
      <w:pPr>
        <w:keepNext w:val="0"/>
        <w:spacing w:line="360" w:lineRule="auto" w:before="0" w:after="16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на выполнение курсового проекта</w:t>
      </w:r>
    </w:p>
    <w:p>
      <w:pPr>
        <w:keepNext w:val="0"/>
        <w:spacing w:line="288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 дисциплине ______________________________________________</w:t>
      </w:r>
    </w:p>
    <w:p>
      <w:pPr>
        <w:keepNext w:val="0"/>
        <w:spacing w:line="288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Студент группы ИУК3-71Б Исаев Артём Алексеевич</w:t>
      </w:r>
    </w:p>
    <w:p>
      <w:pPr>
        <w:keepNext w:val="0"/>
        <w:spacing w:line="288" w:lineRule="auto" w:before="0" w:after="16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Тема курсового проекта: 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Разработка модуля частотного анализа устойчивости замкнутых систем автоматического управления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3685"/>
        <w:gridCol w:w="1247"/>
        <w:gridCol w:w="1247"/>
        <w:gridCol w:w="1474"/>
        <w:gridCol w:w="1134"/>
      </w:tblGrid>
      <w:tr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u w:val="none"/>
              </w:rPr>
              <w:t>№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u w:val="none"/>
              </w:rPr>
              <w:t>Наименование этапов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u w:val="none"/>
              </w:rPr>
              <w:t>Срок, план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u w:val="none"/>
              </w:rPr>
              <w:t>Срок, факт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u w:val="none"/>
              </w:rPr>
              <w:t>Отметка руководителя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u w:val="none"/>
              </w:rPr>
              <w:t>Куратор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1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Задание на выполнение КП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3-я нед.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2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Изучение частотных методов, постановка задачи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6-я нед.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3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Разработка алгоритма размыкания контура и реализация модуля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10-я нед.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4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Проверка модуля, сравнение с аналитикой и критерием Гурвица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13-я нед.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5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Оформление расчетно-пояснительной записки и графической части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15-я нед.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6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Защита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17-я нед.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268"/>
        <w:gridCol w:w="567"/>
        <w:gridCol w:w="3402"/>
        <w:gridCol w:w="3118"/>
      </w:tblGrid>
      <w:tr>
        <w:tc>
          <w:tcPr>
            <w:tcW w:type="dxa" w:w="226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Студент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(подпись, дата)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Руководитель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(подпись, дата)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</w:p>
        </w:tc>
      </w:tr>
    </w:tbl>
    <w:p>
      <w:pPr>
        <w:sectPr>
          <w:footerReference w:type="default" r:id="rId11"/>
          <w:pgSz w:w="11906" w:h="16838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keepNext w:val="0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Содержание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Термины и определения</w:t>
        <w:tab/>
        <w:t>5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Введение</w:t>
        <w:tab/>
        <w:t>6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Постановка задачи</w:t>
        <w:tab/>
        <w:t>7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 Частотные методы анализа устойчивости</w:t>
        <w:tab/>
        <w:t>8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1.1 Разомкнутый контур и характеристическое уравнение</w:t>
        <w:tab/>
        <w:t>8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1.2 Частотные характеристики разомкнутого контура</w:t>
        <w:tab/>
        <w:t>8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1.3 Критерий Найквиста</w:t>
        <w:tab/>
        <w:t>9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1.4 Запасы устойчивости</w:t>
        <w:tab/>
        <w:t>9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1.5 Критерий Гурвица</w:t>
        <w:tab/>
        <w:t>10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 Алгоритмы модуля</w:t>
        <w:tab/>
        <w:t>11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2.1 Поиск связей, лежащих на контуре</w:t>
        <w:tab/>
        <w:t>11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2.2 Построение L(s) по схеме</w:t>
        <w:tab/>
        <w:t>11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2.3 Расчёт частотных характеристик</w:t>
        <w:tab/>
        <w:t>12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2.4 Частоты среза и переворота фазы</w:t>
        <w:tab/>
        <w:t>12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2.5 Подсчёт обходов точки −1</w:t>
        <w:tab/>
        <w:t>12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2.6 Независимая проверка</w:t>
        <w:tab/>
        <w:t>13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 Реализация модуля</w:t>
        <w:tab/>
        <w:t>14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3.1 Структура модуля</w:t>
        <w:tab/>
        <w:t>14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3.2 Серверная часть</w:t>
        <w:tab/>
        <w:t>14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3.3 Клиентская часть</w:t>
        <w:tab/>
        <w:t>15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4 Проверка работы модуля</w:t>
        <w:tab/>
        <w:t>17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4.1 Контур K/(s(s+1)(s+2))</w:t>
        <w:tab/>
        <w:t>17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4.2 Контур K/(s(s+1))</w:t>
        <w:tab/>
        <w:t>19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4.3 Неустойчивый объект K/(s − 1)</w:t>
        <w:tab/>
        <w:t>19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4.4 Независимость от места разреза</w:t>
        <w:tab/>
        <w:t>19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4.5 Граница устойчивости при увеличении усиления в GM раз</w:t>
        <w:tab/>
        <w:t>20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5 Руководство пользователя</w:t>
        <w:tab/>
        <w:t>21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Заключение</w:t>
        <w:tab/>
        <w:t>22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Список литературы</w:t>
        <w:tab/>
        <w:t>23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Приложение А. Листинги программы</w:t>
        <w:tab/>
        <w:t>24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Термины и определения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 записке используются следующие термины. Пояснения даны простыми словами; строгие определения приведены в учебниках [1, 2].</w:t>
      </w:r>
    </w:p>
    <w:p>
      <w:pPr>
        <w:keepNext/>
        <w:spacing w:line="360" w:lineRule="auto" w:before="12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1 – Термины и определения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520"/>
      </w:tblGrid>
      <w:tr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Термин</w:t>
            </w:r>
          </w:p>
        </w:tc>
        <w:tc>
          <w:tcPr>
            <w:tcW w:type="dxa" w:w="65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Пояснение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Замкнутая система</w:t>
            </w:r>
          </w:p>
        </w:tc>
        <w:tc>
          <w:tcPr>
            <w:tcW w:type="dxa" w:w="65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Система с обратной связью: выход сравнивается с заданием, и разница подаётся на регулятор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Разомкнутый контур</w:t>
            </w:r>
          </w:p>
        </w:tc>
        <w:tc>
          <w:tcPr>
            <w:tcW w:type="dxa" w:w="65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Тот же контур, мысленно разрезанный в одной точке: сигнал проходит по кругу один раз и обратно не возвращается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Разрез контура</w:t>
            </w:r>
          </w:p>
        </w:tc>
        <w:tc>
          <w:tcPr>
            <w:tcW w:type="dxa" w:w="65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Выбранная связь схемы, в которой контур разомкнут для анализа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Передаточная функция L(s)</w:t>
            </w:r>
          </w:p>
        </w:tc>
        <w:tc>
          <w:tcPr>
            <w:tcW w:type="dxa" w:w="65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Описывает, что вернётся к месту разреза после обхода контура; замкнутая система устойчива или нет в зависимости от L(s)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Полюс</w:t>
            </w:r>
          </w:p>
        </w:tc>
        <w:tc>
          <w:tcPr>
            <w:tcW w:type="dxa" w:w="65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Число, определяющее характер движения системы; если у всех полюсов вещественная часть отрицательна, колебания и отклонения затухают — система устойчива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Частота ω</w:t>
            </w:r>
          </w:p>
        </w:tc>
        <w:tc>
          <w:tcPr>
            <w:tcW w:type="dxa" w:w="65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Скорость колебаний синусоидального сигнала, рад/с; 1 рад/с ≈ один период за 6,3 с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Частотная характеристика</w:t>
            </w:r>
          </w:p>
        </w:tc>
        <w:tc>
          <w:tcPr>
            <w:tcW w:type="dxa" w:w="65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Показывает, как контур пропускает синусоиды разной частоты: во сколько раз усиливает (амплитуда) и насколько запаздывает (фаза)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Фаза</w:t>
            </w:r>
          </w:p>
        </w:tc>
        <w:tc>
          <w:tcPr>
            <w:tcW w:type="dxa" w:w="65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Запаздывание выходной синусоиды относительно входной, в градусах; −180° — выход в противофазе со входом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Децибел (дБ)</w:t>
            </w:r>
          </w:p>
        </w:tc>
        <w:tc>
          <w:tcPr>
            <w:tcW w:type="dxa" w:w="65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Логарифмическая мера усиления: 20·lg(усиление); 0 дБ — усиление 1, +20 дБ — в 10 раз, −20 дБ — в 10 раз меньше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ЛАЧХ и ЛФЧХ</w:t>
            </w:r>
          </w:p>
        </w:tc>
        <w:tc>
          <w:tcPr>
            <w:tcW w:type="dxa" w:w="65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Графики усиления в дБ и фазы в градусах по логарифмической оси частот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Годограф Найквиста (АФЧХ)</w:t>
            </w:r>
          </w:p>
        </w:tc>
        <w:tc>
          <w:tcPr>
            <w:tcW w:type="dxa" w:w="65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Кривая, которую рисует конец вектора L(jω) на комплексной плоскости при изменении частоты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Критическая точка −1</w:t>
            </w:r>
          </w:p>
        </w:tc>
        <w:tc>
          <w:tcPr>
            <w:tcW w:type="dxa" w:w="65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Точка, при прохождении годографа через которую система оказывается на границе устойчивости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Критерий Найквиста</w:t>
            </w:r>
          </w:p>
        </w:tc>
        <w:tc>
          <w:tcPr>
            <w:tcW w:type="dxa" w:w="65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Правило, по которому устойчивость замкнутой системы определяется по тому, как годограф обходит точку −1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Частота среза ω_с</w:t>
            </w:r>
          </w:p>
        </w:tc>
        <w:tc>
          <w:tcPr>
            <w:tcW w:type="dxa" w:w="65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Частота, на которой усиление контура равно 1 (0 дБ)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Частота переворота фазы ω_π</w:t>
            </w:r>
          </w:p>
        </w:tc>
        <w:tc>
          <w:tcPr>
            <w:tcW w:type="dxa" w:w="65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Частота, на которой фаза контура равна −180°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Запас по амплитуде GM</w:t>
            </w:r>
          </w:p>
        </w:tc>
        <w:tc>
          <w:tcPr>
            <w:tcW w:type="dxa" w:w="65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Во сколько раз можно увеличить усиление контура до потери устойчивости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Запас по фазе PM</w:t>
            </w:r>
          </w:p>
        </w:tc>
        <w:tc>
          <w:tcPr>
            <w:tcW w:type="dxa" w:w="65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Сколько градусов дополнительного запаздывания выдержит контур до потери устойчивости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Критерий Гурвица</w:t>
            </w:r>
          </w:p>
        </w:tc>
        <w:tc>
          <w:tcPr>
            <w:tcW w:type="dxa" w:w="65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Проверка устойчивости по коэффициентам характеристического уравнения без вычисления корней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Введение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Обратная связь делает систему управления точной, но может сделать её и неустойчивой: если усиление контура слишком велико или сигнал по контуру слишком запаздывает, вместо успокоения возникают нарастающие колебания. Поэтому инженеру нужно знать не только «устойчива система или нет», но и насколько далеко она от границы устойчивости. Эту величину дают запасы устойчивости по амплитуде и по фазе, которые определяют по частотным характеристикам разомкнутого контура и критерию Найквиста [1, 2].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Курсовой проект выполнен как часть выпускной квалификационной работы «Веб-ориентированная система визуального моделирования систем автоматического управления». В системе пользователь собирает замкнутую схему, но схема сама по себе не говорит, где «разомкнуть» контур: в учебнике это делают вручную, выписывая передаточную функцию разомкнутой системы. До выполнения проекта система строила частотные характеристики только замкнутых каналов, а запасы устойчивости не рассчитывала.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 проекте разработан модуль частотного анализа устойчивости. Пользователь выбирает связь, в которой разомкнуть контур, а модуль сам строит передаточную функцию разомкнутого контура L(s) по схеме любой сложности, рисует годограф Найквиста и логарифмические характеристики, рассчитывает запасы устойчивости и применяет критерий Найквиста. Каждый результат перепроверяется независимо — по полюсам замкнутой системы и по критерию Гурвица.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Постановка задачи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 Изучить частотные методы анализа устойчивости: амплитудно-фазовую характеристику, логарифмические характеристики, критерий Найквиста, запасы устойчивости по амплитуде и фазе; алгебраический критерий Гурвица.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 Разработать алгоритм автоматического размыкания контура в произвольной структурной схеме и построения передаточной функции разомкнутого контура L(s).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 Разработать алгоритмы расчёта частот среза и переворота фазы, запасов устойчивости и числа обходов годографом критической точки, в том числе при интеграторах и неустойчивом объекте.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 Реализовать модуль в серверной части (Python, FastAPI) и во вкладке «Частоты» веб-интерфейса (React, Plotly.js), с подсветкой разомкнутой связи на схеме.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5. Проверить модуль на контурах с известными аналитическими решениями и сравнить вывод критерия Найквиста с критерием Гурвица и полюсами замкнутой системы.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 Частотные методы анализа устойчивости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1.1 Разомкнутый контур и характеристическое уравнение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Рассмотрим замкнутую систему с отрицательной обратной связью (рисунок 1). Если мысленно разрезать контур в любой точке, подать в разрез сигнал и посмотреть, что вернётся к разрезу после обхода контура, получится передаточная функция разомкнутого контура L(s). Для схемы с регулятором K и объектом W(s) L(s) = K·W(s).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61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edback_examp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1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1 – Замкнутая система с отрицательной обратной связью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Замкнутая система описывается характеристическим уравнением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 + L(s) = 0,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(1)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корни которого — полюса замкнутой системы. Система устойчива, если все они лежат слева от мнимой оси. Частотные методы позволяют судить об этом по поведению L(jω), не вычисляя корни.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1.2 Частотные характеристики разомкнутого контура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Представим, что на вход разомкнутого контура подаётся синусоида частоты ω. На выходе тоже будет синусоида той же частоты, но с другой амплитудой и сдвинутая по времени. Именно эти два числа — усиление и сдвиг фазы — и описывает частотная характеристика. Математически они получаются подстановкой s = jω в L(s): получаем комплексное число L(jω) для каждой частоты ω. Его модуль показывает, во сколько раз контур усиливает синусоиду этой частоты, а аргумент — на сколько градусов сдвигает её фазу. Используются три представления: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АФЧХ (годограф Найквиста) — кривая, которую описывает точка L(jω) на комплексной плоскости при изменении ω от 0 до ∞;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ЛАЧХ — модуль в децибелах 20·lg|L(jω)| в логарифмическом масштабе частоты;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ЛФЧХ — фаза φ(ω) = arg L(jω) в градусах.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1.3 Критерий Найквиста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Критерий Найквиста связывает устойчивость замкнутой системы с тем, как годограф L(jω) обходит критическую точку −1 [1]. Пусть P — число полюсов разомкнутого контура в правой полуплоскости, N — число обходов точки −1 годографом по часовой стрелке (при изменении ω от −∞ до +∞). Тогда число неустойчивых полюсов замкнутой системы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Z = N + P.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(2)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Замкнутая система устойчива, если Z = 0. Для устойчивого разомкнутого контура (P = 0) это значит, что годограф не должен охватывать точку −1. Для неустойчивого объекта (P &gt; 0) годограф, наоборот, должен обойти её P раз против часовой стрелки (N = −P).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Если у L(s) есть полюса на мнимой оси (например, интегратор 1/s), контур обхода огибает их справа по малой полуокружности, и такие полюса в P не включаются.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1.4 Запасы устойчивости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Запас по амплитуде показывает, во сколько раз можно увеличить усиление контура, прежде чем система выйдет на границу устойчивости. Он определяется на частоте переворота фазы ω_π, где годограф пересекает отрицательную вещественную полуось (φ = −180°):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GM = 1 / |L(jω_π)|,   GM_дБ = 20·lg GM.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(3)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Запас по фазе показывает, какое дополнительное запаздывание по фазе выдержит контур. Он определяется на частоте среза ω_с, где |L(jω_с)| = 1 (ЛАЧХ пересекает 0 дБ):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PM = 180° + arg L(jω_с).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(4)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Положение запасов на ЛАЧХ и ЛФЧХ показано на рисунке 2. Обычно требуют GM ≥ 2 (6 дБ) и PM ≥ 30…60° [2]. Для неустойчивого объекта пересечение может лежать правее −1, тогда GM &lt; 1 означает, во сколько раз усиление можно уменьшить до потери устойчивости.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3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p_margins_bo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2 – Запасы устойчивости на ЛАЧХ и ЛФЧХ контура K/(s(s+1)(s+2)), K = 2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1.5 Критерий Гурвица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Для проверки используется алгебраический критерий Гурвица [1, 2]. Для характеристического полинома a₀sⁿ + a₁sⁿ⁻¹ + … + aₙ (a₀ &gt; 0) составляется матрица Гурвица; система устойчива, если все её главные диагональные миноры Δ₁, …, Δₙ положительны. Например, для s³ + 3s² + 2s + K: Δ₁ = 3, Δ₂ = 6 − K, Δ₃ = K·Δ₂, то есть система устойчива при 0 &lt; K &lt; 6.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 Алгоритмы модуля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2.1 Поиск связей, лежащих на контуре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Разомкнуть можно только связь, которая лежит на замкнутом контуре. Схема рассматривается как граф блоков; контуры — это сильно связные компоненты графа (множества блоков, из каждого из которых можно дойти до любого другого). Компоненты находятся алгоритмом Тарьяна за один обход графа [6]. Связь является кандидатом на размыкание, если оба её конца принадлежат одной компоненте. Для удобства по умолчанию выбирается связь, входящая в сумматор по второму (обратному) входу.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2.2 Построение L(s) по схеме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Модуль не просит пользователя выписывать L(s) вручную. Вместо этого он изменяет копию схемы (рисунок 3):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72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op_third_ord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3 – Размыкание контура: связь удаляется, в разрез подаётся пробный вход u, а выход y измеряется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 выбранная связь «выход A → вход B» удаляется;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 на вход B подаётся пробный сигнал u (блок «ступенчатый вход»);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 к выходу A подключается измеритель y (блок «осциллограф»);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 по изменённой схеме вычислительное ядро собирает модель dx/dt = A·x + B·u, y = C·x + D·u (метод НИР), и из неё берётся канал u → y: T(s) = C(sI − A)⁻¹B + D.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Если снова замкнуть разрез (u = y), получится исходная схема, а характеристическое уравнение примет вид 1 − T(s) = 0. Сравнивая с 1 + L(s) = 0, получаем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L(s) = −T(s).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(5)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Такой подход работает для схемы любой сложности: с подсистемами, несколькими контурами, ПИД-регулятором, — и для разреза в любой связи контура. Знак обратной связи учитывается автоматически, потому что сумматор входит в изменённую схему со своими знаками.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2.3 Расчёт частотных характеристик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Значение L(jω) на каждой частоте вычисляется решением линейной системы (jωI − A)·z = B, без обращения матрицы. Диапазон частот выбирается по модулям полюсов модели: от сотой доли наименьшего до стократного наибольшего. Частоты, слишком близкие к полюсам на мнимой оси, исключаются, так как там |L| неограниченно растёт.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2.4 Частоты среза и переворота фазы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Сначала на плотной логарифмической сетке (4000 точек) ищутся интервалы, где меняет знак функция ln|L(jω)| (частота среза) или Im L(jω) (пересечение вещественной оси). Затем корень на каждом интервале уточняется методом Брента до относительной точности 10⁻¹². Из пересечений вещественной оси берутся только те, где Re L &lt; 0 (отрицательная полуось). Отдельно проверяется ω = 0: для неустойчивого объекта 3/(s − 1) годограф начинается на отрицательной полуоси (L(0) = −3). Если пересечений несколько, основным считается ближайшее к границе устойчивости.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2.5 Подсчёт обходов точки −1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Число обходов N считается по приращению аргумента функции 1 + L(s) вдоль прямой Re s = ε, чуть правее мнимой оси. Сдвиг ε мал (10⁻⁷ от масштаба полюсов) и автоматически обходит полюса на мнимой оси справа, как требует критерий. Аргумент «разворачивается» (без скачков на 360°), а там, где он меняется слишком быстро (рядом с полюсами), сетка частот автоматически сгущается. Тогда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N = −Δarg(1 + L) / (2π),   Z = N + P,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(6)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где P — число собственных значений матрицы A изменённой схемы с Re &gt; 0.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2.6 Независимая проверка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Результат критерия Найквиста сравнивается с двумя независимыми расчётами: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полюса замкнутой системы: матрица замыкания A + B·C/(1 − D) должна иметь ровно Z собственных значений в правой полуплоскости и совпадать с полюсами исходной схемы;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критерий Гурвица по характеристическому полиному этой матрицы.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Кроме того, увеличение усиления контура в GM раз (u = GM·y) должно перевести полюс замкнутой системы точно на мнимую ось на частоте ω_π. Это проверяется в разделе 4. Если какая-либо проверка не сходится, модуль выводит предупреждение.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 Реализация модуля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3.1 Структура модуля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Файлы модуля перечислены в таблице 2.</w:t>
      </w:r>
    </w:p>
    <w:p>
      <w:pPr>
        <w:keepNext/>
        <w:spacing w:line="360" w:lineRule="auto" w:before="12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2 – Файлы модуля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6"/>
        <w:gridCol w:w="4819"/>
      </w:tblGrid>
      <w:tr>
        <w:tc>
          <w:tcPr>
            <w:tcW w:type="dxa" w:w="45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Файл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Назначение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backend/app/analysis/loop.py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поиск контуров, размыкание, L(jω), запасы, Найквист, Гурвиц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backend/app/models/api.py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формат запроса и ответа LoopRequest / LoopResponse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backend/app/api/routes.py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метод POST /analyze/loop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frontend/src/components/simulation/LoopMarginsView.tsx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раздел «Запасы устойчивости» вкладки «Частоты»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frontend/src/api/client.ts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функция analyzeLoop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frontend/src/pages/MainPage.tsx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подсветка разомкнутой связи на схеме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backend/scripts/kp_margins_study.py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проверка модуля (раздел 4)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3.2 Серверная часть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Модуль написан на Python с использованием NumPy и SciPy [4, 5]. Класс LoopRealization строит изменённую схему и хранит реализацию (A, b, c, d) канала через разрез (листинг 1 приложения А). Функция analyze_loop рассчитывает характеристики, запасы и критерии (листинг 2). Без указания разреза метод POST /analyze/loop возвращает только список связей на контурах; с разрезом — полный результат. Поля ответа приведены в таблице 3.</w:t>
      </w:r>
    </w:p>
    <w:p>
      <w:pPr>
        <w:keepNext/>
        <w:spacing w:line="360" w:lineRule="auto" w:before="12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3 – Основные поля ответа /analyze/loop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2"/>
        <w:gridCol w:w="5103"/>
      </w:tblGrid>
      <w:tr>
        <w:tc>
          <w:tcPr>
            <w:tcW w:type="dxa" w:w="425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Поле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Смысл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candidates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связи, лежащие на контурах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frequency, magnitude_db, phase_deg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ЛАЧХ и ЛФЧХ разомкнутого контура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nyquist_real, nyquist_imag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годограф Найквиста L(jω), ω &gt; 0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gain_margin, gain_margin_db, phase_crossover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запас по амплитуде и частота ω_π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phase_margin, gain_crossover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запас по фазе и частота среза ω_с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open_loop_unstable_poles, encirclements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P и N критерия Найквиста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nyquist_stable, poles_agree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вывод критерия и его совпадение с полюсами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hurwitz, hurwitz_stable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определители Гурвица и вывод по ним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notes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пояснения: нет частоты среза, граница устойчивости и т. п.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3.3 Клиентская часть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Во вкладке «Частоты» под характеристиками замкнутых каналов появился раздел «Запасы устойчивости» (рисунок 4). В выпадающем списке «Разомкнуть контур в связи» перечислены связи на контурах; выбранная связь показывается на схеме пунктиром. Над графиками выводятся запас по амплитуде (в разах и децибелах) с частотой ω_π, запас по фазе с частотой ω_с, вывод критерия Найквиста с числами P, N, Z и результат проверки по полюсам и критерию Гурвица.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1095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irdOrderLoop-summa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0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4 – Выбор места разреза и запасы устойчивости контура 3-го порядка, K = 2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 годографе Найквиста сплошная линия соответствует ω &gt; 0, пунктирная — ω &lt; 0 (зеркальное отражение), крестом отмечена точка −1. На ЛАЧХ и ЛФЧХ пунктиром отмечены уровни 0 дБ и −180° и частоты ω_с и ω_π. Для неустойчивого объекта 3/(s − 1) (рисунок 5) видно, что годограф обходит точку −1 против часовой стрелки (N = −1), и система устойчива при P = 1.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26595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stablePlantFeedback-nyqu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659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5 – Годограф Найквиста для неустойчивого объекта 3/(s − 1): окружность охватывает точку −1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4 Проверка работы модуля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Проверка выполнена сценарием backend/scripts/kp_margins_study.py. Для контуров с известным аналитическим решением результаты модуля сравнивались с формулами, а вывод критерия Найквиста — с критерием Гурвица и с теоретическим условием устойчивости.</w:t>
      </w:r>
    </w:p>
    <w:p>
      <w:pPr>
        <w:keepNext w:val="0"/>
        <w:spacing w:line="240" w:lineRule="auto" w:before="0" w:after="0"/>
        <w:ind w:firstLine="0" w:left="709"/>
        <w:jc w:val="left"/>
      </w:pPr>
      <w:r>
        <w:rPr>
          <w:rFonts w:ascii="Courier New" w:hAnsi="Courier New" w:cs="Courier New" w:eastAsia="Courier New"/>
          <w:b w:val="0"/>
          <w:i w:val="0"/>
          <w:sz w:val="22"/>
          <w:u w:val="none"/>
        </w:rPr>
        <w:t>cd backend</w:t>
      </w:r>
    </w:p>
    <w:p>
      <w:pPr>
        <w:keepNext w:val="0"/>
        <w:spacing w:line="240" w:lineRule="auto" w:before="0" w:after="0"/>
        <w:ind w:firstLine="0" w:left="709"/>
        <w:jc w:val="left"/>
      </w:pPr>
      <w:r>
        <w:rPr>
          <w:rFonts w:ascii="Courier New" w:hAnsi="Courier New" w:cs="Courier New" w:eastAsia="Courier New"/>
          <w:b w:val="0"/>
          <w:i w:val="0"/>
          <w:sz w:val="22"/>
          <w:u w:val="none"/>
        </w:rPr>
        <w:t>python scripts/kp_margins_study.py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4.1 Контур K/(s(s+1)(s+2))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Для L(s) = K/(s(s+1)(s+2)) фаза равна −180° при ω_π = √2, где |L| = K/6, поэтому GM = 6/K, а граница устойчивости — K = 6 (как и по критерию Гурвица из раздела 1.5). Запас по фазе вычислялся отдельно: частота среза — корень уравнения ω²(ω² + 1)(ω² + 4) = K², PM = 90° − arctg ω_с − arctg(ω_с/2). Результаты приведены в таблице 4 и на рисунке 6.</w:t>
      </w:r>
    </w:p>
    <w:p>
      <w:pPr>
        <w:keepNext/>
        <w:spacing w:line="360" w:lineRule="auto" w:before="12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4 – Контур K/(s(s+1)(s+2)): программа и аналитический расчёт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80"/>
        <w:gridCol w:w="1247"/>
        <w:gridCol w:w="1134"/>
        <w:gridCol w:w="1134"/>
        <w:gridCol w:w="1190"/>
        <w:gridCol w:w="1190"/>
        <w:gridCol w:w="1417"/>
        <w:gridCol w:w="1360"/>
      </w:tblGrid>
      <w:tr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K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GM прогр.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6/K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ω_π прогр.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PM прогр., °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PM формула, °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Найквист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Гурвиц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0,5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12,000000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12,000000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1,414214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69,556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69,556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1,0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6,000000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6,000000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1,414214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53,411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53,411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2,0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3,000000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3,000000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1,414214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32,613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32,613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4,0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1,500000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1,500000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1,414214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11,425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11,425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5,0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1,200000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1,200000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1,414214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5,023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5,023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6,5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0,923077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0,923077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1,414214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-2,143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-2,143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неустойчива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неустойчива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8,0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0,750000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0,750000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1,414214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-7,518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-7,518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неустойчива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неустойчива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918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p_margins_gai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1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6 – Запас по амплитуде в зависимости от K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Запас по амплитуде и частота ω_π совпадают с формулами до шестого знака, запас по фазе — до тысячных долей градуса. При K = 6,5 и K = 8 запасы становятся меньше единицы и нуля, и критерий Найквиста, критерий Гурвица и теория одинаково показывают неустойчивость. Годографы для устойчивого и неустойчивого случаев показаны на рисунке 7: при K = 6,5 годограф пересекает ось левее −1 и охватывает критическую точку (N = 2, два неустойчивых полюса).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872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p_margins_nyqu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8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7 – Годографы Найквиста при K = 2 и K = 6,5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4.2 Контур K/(s(s+1))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У контура второго порядка фаза не достигает −180°, поэтому запас по амплитуде бесконечен, а запас по фазе вычисляется по формуле PM = 90° − arctg ω_с, где ω_с² = (√(1 + 4K²) − 1)/2 (таблица 5).</w:t>
      </w:r>
    </w:p>
    <w:p>
      <w:pPr>
        <w:keepNext/>
        <w:spacing w:line="360" w:lineRule="auto" w:before="12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5 – Контур K/(s(s+1)): запас по фазе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"/>
        <w:gridCol w:w="1587"/>
        <w:gridCol w:w="1587"/>
        <w:gridCol w:w="1701"/>
        <w:gridCol w:w="1814"/>
        <w:gridCol w:w="1020"/>
      </w:tblGrid>
      <w:tr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K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ω_с прогр.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ω_с формула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PM прогр., °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PM формула, °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GM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0,5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0,45509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0,45509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65,530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65,530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∞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1,0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0,78615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0,78615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51,827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51,827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∞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4,0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1,87913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1,87913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28,020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28,020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∞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10,0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3,08423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3,08423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17,964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17,964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∞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4.3 Неустойчивый объект K/(s − 1)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Объект 1/(s − 1) неустойчив (P = 1). Замкнутая система с усилителем K имеет полюс 1 − K и устойчива при K &gt; 1. Результаты приведены в таблице 6.</w:t>
      </w:r>
    </w:p>
    <w:p>
      <w:pPr>
        <w:keepNext/>
        <w:spacing w:line="360" w:lineRule="auto" w:before="12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6 – Неустойчивый объект: критерий Найквиста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80"/>
        <w:gridCol w:w="567"/>
        <w:gridCol w:w="567"/>
        <w:gridCol w:w="1020"/>
        <w:gridCol w:w="1247"/>
        <w:gridCol w:w="1474"/>
        <w:gridCol w:w="1474"/>
        <w:gridCol w:w="1020"/>
        <w:gridCol w:w="1020"/>
      </w:tblGrid>
      <w:tr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K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P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N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Z = N + P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Неуст. полюсов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Найквист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Теория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GM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1/K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0,5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неустойчива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неустойчива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2,0000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2,0000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0,9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неустойчива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неустойчива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1,1111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1,1111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1,5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-1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0,6667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0,6667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3,0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-1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0,3333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0,3333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10,0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-1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0,1000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0,1000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При K &gt; 1 годограф обходит точку −1 один раз против часовой стрелки (N = −1), и Z = 0 — система устойчива. При K &lt; 1 обхода нет, Z = 1. Запас по амплитуде здесь меньше единицы и равен 1/K: это «нижний» запас — во сколько раз можно уменьшить усиление до потери устойчивости.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4.4 Независимость от места разреза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Запасы устойчивости — свойство контура, а не места, где его разрезали. Контур K/(s(s+1)(s+2)) при K = 2 разрезался в каждой из трёх его связей (таблица 7).</w:t>
      </w:r>
    </w:p>
    <w:p>
      <w:pPr>
        <w:keepNext/>
        <w:spacing w:line="360" w:lineRule="auto" w:before="12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7 – Разрез в разных связях контура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721"/>
        <w:gridCol w:w="1814"/>
        <w:gridCol w:w="1701"/>
        <w:gridCol w:w="1587"/>
        <w:gridCol w:w="1530"/>
      </w:tblGrid>
      <w:tr>
        <w:tc>
          <w:tcPr>
            <w:tcW w:type="dxa" w:w="272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Разрез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GM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PM, °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ω_с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Найквист</w:t>
            </w:r>
          </w:p>
        </w:tc>
      </w:tr>
      <w:tr>
        <w:tc>
          <w:tcPr>
            <w:tcW w:type="dxa" w:w="272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e.out → k.in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3,000000000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32,613097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0,749368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устойчива</w:t>
            </w:r>
          </w:p>
        </w:tc>
      </w:tr>
      <w:tr>
        <w:tc>
          <w:tcPr>
            <w:tcW w:type="dxa" w:w="272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k.out → w.in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3,000000000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32,613097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0,749368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устойчива</w:t>
            </w:r>
          </w:p>
        </w:tc>
      </w:tr>
      <w:tr>
        <w:tc>
          <w:tcPr>
            <w:tcW w:type="dxa" w:w="272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w.out → e.in2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3,000000000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32,613097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0,749368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устойчива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Результаты совпадают до девятого знака, что подтверждает правильность построения L(s).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4.5 Граница устойчивости при увеличении усиления в GM раз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Если увеличить усиление контура ровно в GM раз, система должна оказаться на границе устойчивости: полюс выходит на мнимую ось на частоте ω_π. Проверка для четырёх контуров приведена в таблице 8.</w:t>
      </w:r>
    </w:p>
    <w:p>
      <w:pPr>
        <w:keepNext/>
        <w:spacing w:line="360" w:lineRule="auto" w:before="12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8 – Полюс замкнутой системы при усилении в GM раз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48"/>
        <w:gridCol w:w="1360"/>
        <w:gridCol w:w="1474"/>
        <w:gridCol w:w="1927"/>
        <w:gridCol w:w="1644"/>
      </w:tblGrid>
      <w:tr>
        <w:tc>
          <w:tcPr>
            <w:tcW w:type="dxa" w:w="294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Контур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GM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max Re λ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Частота колебаний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ω_π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K/(s(s+1)(s+2)), K = 2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3,000000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1.4e-14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1,414214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1,414214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K/(s(s+1)(s+2)), K = 4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1,500000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1.4e-14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1,414214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1,414214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K/((s+1)³), K = 2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4,000000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1.6e-14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1,732051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1,732051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K/(s−1), K = 3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0,333333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0,000000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0,000000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Вещественная часть полюса равна нулю с точностью 10⁻¹⁴, а его мнимая часть совпадает с частотой переворота фазы ω_π. Таким образом, запас по амплитуде, найденный по частотным характеристикам, согласован с поведением полюсов замкнутой системы.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5 Руководство пользователя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 Открыть систему моделирования в браузере и выбрать пример «Контур 3-го порядка» или собрать свою схему с обратной связью.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 Нажать «Запустить» (Ctrl+Enter) и перейти на вкладку «Частоты».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 В разделе «Запасы устойчивости» выбрать в списке «Разомкнуть контур в связи» нужную связь. Она подсветится на схеме пунктиром.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 Прочитать запас по амплитуде и по фазе, вывод критерия Найквиста и результат проверки.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5. Изменить параметр (например, K усилителя) в панели справа: запасы пересчитаются автоматически.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00000" cy="41588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415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8 – Вкладки панели результатов: запасы устойчивости — во вкладке «Частоты»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80000" cy="23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pecto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9 – Изменение коэффициента усиления K в панели параметров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Заключение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 ходе курсового проекта разработан модуль частотного анализа устойчивости замкнутых систем автоматического управления для веб-ориентированной системы моделирования.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Разработан алгоритм автоматического размыкания контура в произвольной структурной схеме: связи на контурах находятся как сильно связные компоненты графа, а передаточная функция разомкнутого контура строится по изменённой схеме как L(s) = −T(s). Реализованы расчёт частот среза и переворота фазы с уточнением методом Брента, запасов устойчивости и числа обходов критической точки с корректным учётом интеграторов и неустойчивых объектов.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Модуль реализован в серверной части и во вкладке «Частоты» веб-интерфейса: пользователь выбирает место разреза, видит его на схеме, годограф Найквиста, ЛАЧХ и ЛФЧХ, запасы и вывод о устойчивости.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Проверка на контурах с аналитическими решениями показала совпадение запаса по амплитуде и частоты переворота фазы до шестого знака, запаса по фазе — до тысячных долей градуса. Вывод критерия Найквиста во всех случаях совпал с критерием Гурвица и с полюсами замкнутой системы, а запасы не зависят от места разреза.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Разработанный модуль входит в состав выпускной квалификационной работы.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Список литературы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 Бесекерский В.А., Попов Е.П. Теория систем автоматического регулирования. – М.: Директмедиа, 2021. – 747 с.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 Ким Д.П. Теория автоматического управления. Т. 1. Линейные системы. – М.: Физматлит, 2016. – 312 с.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 Ogata K. Modern Control Engineering. 5th ed. – Upper Saddle River: Prentice Hall, 2010. – 894 p.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 NumPy Documentation [Электронный ресурс]. – URL: https://numpy.org/doc/ (дата обращения: 01.10.2026).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5. SciPy API Reference: scipy.optimize.brentq [Электронный ресурс]. – URL: https://docs.scipy.org/doc/scipy/reference/generated/scipy.optimize.brentq.html (дата обращения: 01.10.2026).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6. Кормен Т., Лейзерсон Ч., Ривест Р., Штайн К. Алгоритмы: построение и анализ. 3-е изд. – М.: Вильямс, 2013. – 1328 с.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7. React Documentation [Электронный ресурс]. – URL: https://react.dev/ (дата обращения: 01.10.2026).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Приложение А. Листинги программы</w:t>
      </w: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1 – Размыкание контура и реализация канала через разрез (app/analysis/loop.py)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broken_diagram(diagram: Diagram, cut: LoopCut) -&gt; Diagram: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"""The diagram with `cut` removed, a probe input on its target and a meter on its source."""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connections = [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c for c in diagram.connections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(c.from_block, c.from_port, c.to_block, c.to_port)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!= (cut.from_block, cut.from_port, cut.to_block, cut.to_port)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len(connections) == len(diagram.connections):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raise DiagramCompilationError(["Выбранная связь для размыкания контура не найдена на верхнем уровне схемы."])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blocks = [block.model_copy(deep=True) for block in diagram.blocks]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blocks.append(_block(PROBE_ID, "StepInput", amplitude=1.0, t0=0.0))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blocks.append(_block(METER_ID, "Scope", label=METER_ID))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connections.append(Connection(from_block=PROBE_ID, from_port="out", to_block=cut.to_block, to_port=cut.to_port))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connections.append(Connection(from_block=cut.from_block, from_port=cut.from_port, to_block=METER_ID, to_port="in"))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return Diagram(blocks=blocks, connections=connections)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class LoopRealization: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"""SISO realization (A, b, c, d) of T(s) = y/u across the cut."""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def __init__(self, diagram: Diagram, cut: LoopCut):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model = compile_model(broken_diagram(diagram, cut)).model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source = next(i for i, s in enumerate(model.sources) if s.block_id.endswith(PROBE_ID))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scope = next(i for i, s in enumerate(model.scopes) if s.block_id.endswith(METER_ID))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self.a = model.a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self.b = model.b[:, source]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self.c = model.c[scope, :]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self.d = float(model.d[scope, source])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self.n = model.state_dimension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def loop(self, s: complex | np.ndarray) -&gt; np.ndarray: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"""L(s) = -T(s) for one or many complex frequencies."""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points = np.atleast_1d(np.asarray(s, dtype=complex))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self.n == 0: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return np.full(points.shape, -self.d, dtype=complex)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identity = np.eye(self.n)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values = np.empty(points.shape, dtype=complex)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for k, point in enumerate(points):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values[k] = -(self.c @ np.linalg.solve(point * identity - self.a, self.b) + self.d)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return values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def open_poles(self) -&gt; np.ndarray: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return np.linalg.eigvals(self.a) if self.n else np.zeros(0, dtype=complex)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def closed_matrix(self, gain: float = 1.0) -&gt; np.ndarray: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"""State matrix of the loop closed through an extra gain k at the cut: u = k·y."""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denominator = 1.0 - gain * self.d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abs(denominator) &lt; 1e-12: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raise DiagramCompilationError(["При замыкании контура получается вырожденная алгебраическая петля."])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return self.a + gain * np.outer(self.b, self.c) / denominator</w:t>
      </w:r>
    </w:p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2 – Запасы устойчивости и критерий Найквиста (app/analysis/loop.py)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analyze_loop(request: LoopRequest) -&gt; LoopResponse: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diagram = request.diagram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candidates = loop_candidates(diagram)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request.cut is None: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return LoopResponse(candidates=candidates)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cut = request.cut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realization = LoopRealization(diagram, cut)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poles = realization.open_poles()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scale = max([1.0, *[abs(p) for p in poles]])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axis = _axis_poles(poles, scale)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notes: list[str] =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not any(c == cut for c in candidates):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notes.append("Выбранная связь не лежит на замкнутом контуре: L(s) описывает разомкнутую цепь.")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low, high = _frequency_range(poles)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plot_omega = _guarded(np.geomspace(low, high, PLOT_POINTS), axis)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response = realization.loop(1j * plot_omega)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magnitude = np.abs(response)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finite = magnitude &gt; 0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search = _guarded(np.geomspace(low / 1e2, high * 1e2, SEARCH_POINTS), axis)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def log_magnitude(w: float) -&gt; float: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return float(np.log(abs(realization.loop(1j * w)[0])))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def imaginary(w: float) -&gt; float: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return float(realization.loop(1j * w)[0].imag)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gain_crossings =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w in _crossings(log_magnitude, search):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phase = math.degrees(float(np.angle(realization.loop(1j * w)[0])))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margin = (180.0 + phase + 180.0) % 360.0 - 180.0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gain_crossings.append(LoopCrossing(frequency=w, value=margin))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phase_crossings =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w in _crossings(imaginary, search):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value = realization.loop(1j * w)[0]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value.real &lt; 0: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phase_crossings.append(LoopCrossing(frequency=w, value=1.0 / abs(value)))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realization.n == 0 or 0.0 not in axis: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at_zero = realization.loop(0.0)[0]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abs(at_zero.imag) &lt;= 1e-12 * max(1.0, abs(at_zero)) and at_zero.real &lt; 0: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phase_crossings.insert(0, LoopCrossing(frequency=0.0, value=1.0 / abs(at_zero)))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gain_margin = phase_crossover = phase_margin = gain_crossover = None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phase_crossings: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primary = min(phase_crossings, key=lambda item: abs(math.log(item.value)))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gain_margin, phase_crossover = primary.value, primary.frequency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else: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notes.append("Годограф L(jω) не пересекает отрицательную вещественную полуось: запас по амплитуде 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 "не ограничен.")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gain_crossings: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primary = min(gain_crossings, key=lambda item: item.value)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phase_margin, gain_crossover = primary.value, primary.frequency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else: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notes.append("|L(jω)| не равен 1 ни на одной частоте: частоты среза нет, запас по фазе не определён.")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unstable_open = int(sum(1 for p in poles if p.real &gt; 1e-9 * scale))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encirclements = _encirclements(realization, poles, scale)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closed = realization.closed_matrix()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closed_poles = np.linalg.eigvals(closed) if realization.n else np.zeros(0, dtype=complex)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closed_scale = max([1.0, *[abs(p) for p in closed_poles]])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unstable_closed = int(sum(1 for p in closed_poles if p.real &gt; 1e-9 * closed_scale))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on_axis = any(abs(p.real) &lt;= 1e-9 * closed_scale for p in closed_poles)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z = encirclements + unstable_open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on_axis: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notes.append("Замкнутая система имеет полюс на мнимой оси: она на границе устойчивости.")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original = compile_model(diagram).model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original_poles = np.sort_complex(np.linalg.eigvals(original.a)) if original.state_dimension else np.zeros(0)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original_poles.size != closed_poles.size or not np.allclose(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original_poles, np.sort_complex(closed_poles), atol=1e-7 * closed_scale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notes.append("Полюса замыкания по разрезу не совпали с полюсами исходной схемы.")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hurwitz = hurwitz_determinants(np.poly(closed).real) if realization.n else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return LoopResponse(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candidates=candidates,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cut=cut,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frequency=plot_omega[finite].tolist(),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magnitude_db=(20.0 * np.log10(magnitude[finite])).tolist(),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phase_deg=np.degrees(np.unwrap(np.angle(response[finite]))).tolist(),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nyquist_real=response.real.tolist(),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nyquist_imag=response.imag.tolist(),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gain_margin=gain_margin,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gain_margin_db=None if gain_margin is None else 20.0 * math.log10(gain_margin),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phase_crossover=phase_crossover,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phase_margin=phase_margin,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gain_crossover=gain_crossover,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gain_crossings=gain_crossings,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phase_crossings=phase_crossings,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open_loop_unstable_poles=unstable_open,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encirclements=encirclements,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closed_loop_unstable_poles=unstable_closed,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nyquist_stable=z == 0 and not on_axis,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poles_agree=z == unstable_closed,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hurwitz=hurwitz,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hurwitz_stable=all(value &gt; 0 for value in hurwitz) if hurwitz else True,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notes=notes,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)</w:t>
      </w:r>
    </w:p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3 – Подсчёт обходов точки −1 (app/analysis/loop.py)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_encirclements(realization: LoopRealization, poles: np.ndarray, scale: float) -&gt; int: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"""Clockwise encirclements of -1 by L along Re s = eps (axis poles are passed on the right)."""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positive_real = [p.real for p in poles if p.real &gt; 1e-9 * scale]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eps = 1e-7 * scale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positive_real: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eps = min(eps, 0.01 * min(positive_real))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low, high = _frequency_range(poles)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w = np.geomspace(low / 1e3, high * 1e3, SEARCH_POINTS)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extra =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w0 in _axis_poles(poles, scale):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around = eps * np.geomspace(1e-2, 1e4, 120)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extra += [w0 + around, w0 - around, -w0 + around, -w0 - around]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omega = np.unique(np.concatenate([-w, [0.0], w, *extra]))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values = 1.0 + realization.loop(eps + 1j * omega)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angle = np.unwrap(np.angle(values))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_ in range(25):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jumps = np.flatnonzero(np.abs(np.diff(angle)) &gt; math.pi / 4)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jumps.size == 0: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break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middle = 0.5 * (omega[jumps] + omega[jumps + 1])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omega = np.sort(np.concatenate([omega, middle]))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values = 1.0 + realization.loop(eps + 1j * omega)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angle = np.unwrap(np.angle(values))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return -int(round((angle[-1] - angle[0]) / (2 * math.pi)))</w:t>
      </w:r>
    </w:p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4 – Определители Гурвица (app/analysis/loop.py)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hurwitz_determinants(polynomial: np.ndarray) -&gt; list[float]: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"""Leading principal minors of the Hurwitz matrix of a0 s^n + a1 s^(n-1) + ... + an."""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coefficients = np.asarray(polynomial, dtype=float)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coefficients[0] &lt; 0: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coefficients = -coefficients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n = coefficients.size - 1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def a(k: int) -&gt; float: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return float(coefficients[k]) if 0 &lt;= k &lt;= n else 0.0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matrix = np.array([[a(2 * j - i + 1) for j in range(n)] for i in range(n)])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return [float(np.linalg.det(matrix[:k, :k])) for k in range(1, n + 1)]</w:t>
      </w:r>
    </w:p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5 – Поиск связей на контурах (app/analysis/loop.py)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loop_candidates(diagram: Diagram) -&gt; list[LoopCut]: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"""Top-level connections that lie on a cycle of the block graph."""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ids = [block.id for block in diagram.blocks]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successors: dict[str, set[str]] = {block_id: set() for block_id in ids}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c in diagram.connections: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c.from_block in successors and c.to_block in successors: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successors[c.from_block].add(c.to_block)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# Tarjan's strongly connected components (iterative).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index: dict[str, int] = {}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low: dict[str, int] = {}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on_stack: set[str] = set()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stack: list[str] =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component: dict[str, int] = {}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counter = 0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root in ids: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root in index: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continue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work = [(root, iter(sorted(successors[root])))]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index[root] = low[root] = counter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counter += 1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stack.append(root)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on_stack.add(root)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while work: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node, children = work[-1]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child = next(children, None)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if child is not None: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if child not in index: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index[child] = low[child] = counter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counter += 1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stack.append(child)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on_stack.add(child)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work.append((child, iter(sorted(successors[child]))))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elif child in on_stack: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low[node] = min(low[node], index[child])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continue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work.pop()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if work: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low[work[-1][0]] = min(low[work[-1][0]], low[node])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if low[node] == index[node]: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while True: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member = stack.pop()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on_stack.discard(member)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component[member] = index[node]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if member == node: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    break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return [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LoopCut(from_block=c.from_block, from_port=c.from_port, to_block=c.to_block, to_port=c.to_port)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for c in diagram.connections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c.from_block in component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and c.to_block in component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and component[c.from_block] == component[c.to_block]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]</w:t>
      </w:r>
    </w:p>
    <w:p>
      <w:pPr>
        <w:keepNext w:val="0"/>
        <w:spacing w:line="240" w:lineRule="auto" w:before="0" w:after="0"/>
        <w:ind w:firstLine="709"/>
        <w:jc w:val="both"/>
      </w:pPr>
    </w:p>
    <w:sectPr w:rsidR="00FC693F" w:rsidRPr="0006063C" w:rsidSect="00034616">
      <w:footerReference w:type="default" r:id="rId10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KP_report</dc:title>
  <dc:subject/>
  <dc:creator>Исаев А.А.</dc:creator>
  <cp:keywords/>
  <dc:description/>
  <cp:lastModifiedBy>Исаев А.А.</cp:lastModifiedBy>
  <cp:revision>1</cp:revision>
  <dcterms:created xsi:type="dcterms:W3CDTF">2013-12-23T23:15:00Z</dcterms:created>
  <dcterms:modified xsi:type="dcterms:W3CDTF">2013-12-23T23:15:00Z</dcterms:modified>
  <cp:category/>
</cp:coreProperties>
</file>