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6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«ИНФОРМАТИКА И УПРАВЛЕНИЕ» (ИУК)</w:t>
      </w:r>
    </w:p>
    <w:p>
      <w:pPr>
        <w:keepNext w:val="0"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«СИСТЕМЫ АВТОМАТИЧЕСКОГО УПРАВЛЕНИЯ» (ИУК3)</w:t>
      </w:r>
    </w:p>
    <w:p>
      <w:pPr>
        <w:keepNext w:val="0"/>
        <w:spacing w:line="240" w:lineRule="auto" w:before="7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РАСЧЕТНО-ПОЯСНИТЕЛЬНАЯ ЗАПИСКА</w:t>
      </w:r>
    </w:p>
    <w:p>
      <w:pPr>
        <w:keepNext w:val="0"/>
        <w:spacing w:line="240" w:lineRule="auto" w:before="16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 КУРСОВОМУ ПРОЕКТУ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312" w:lineRule="auto" w:before="280" w:after="1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36"/>
          <w:u w:val="singl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567"/>
        <w:gridCol w:w="2268"/>
        <w:gridCol w:w="3118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курсового проекта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keepNext w:val="0"/>
        <w:spacing w:line="360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ИУК-3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Направленность КП: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учебный</w:t>
      </w:r>
    </w:p>
    <w:p>
      <w:pPr>
        <w:keepNext w:val="0"/>
        <w:spacing w:line="252" w:lineRule="auto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Источник тематики: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кафедра ИУК-3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Задание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Изучить частотные методы анализа устойчивости: критерий Найквиста, запасы устойчивости по амплитуде и фазе, критерий Гурвица.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Разработать алгоритм автоматического размыкания контура в структурной схеме и построения передаточной функции разомкнутого контура.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расчёт запасов устойчивости и критерия Найквиста в серверной части и их отображение в веб-интерфейсе.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модуль на контурах с аналитическим решением и сравнить с критерием Гурвица.</w:t>
      </w:r>
    </w:p>
    <w:p>
      <w:pPr>
        <w:keepNext w:val="0"/>
        <w:spacing w:line="252" w:lineRule="auto" w:before="12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Оформление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Расчетно-пояснительная записка на _____ листах формата А4.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графического материала КП (плакаты, схемы, чертежи и т.п.):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схема алгоритма размыкания контура и расчёта запасов – 1 лист формата А3;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годографы Найквиста, экранные формы и результаты проверки – 1 лист формата А3.</w:t>
      </w:r>
    </w:p>
    <w:p>
      <w:pPr>
        <w:keepNext w:val="0"/>
        <w:spacing w:line="36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КАЛЕНДАРНЫЙ ПЛАН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88" w:lineRule="auto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247"/>
        <w:gridCol w:w="1247"/>
        <w:gridCol w:w="1474"/>
        <w:gridCol w:w="1134"/>
      </w:tblGrid>
      <w:tr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№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Наименование этапов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план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факт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Отметка руководителя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Куратор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Задание на выполнение КП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2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Изучение частотных методов, постановка задачи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Разработка алгоритма размыкания контура и реализация модуля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10-я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Проверка модуля, сравнение с аналитикой и критерием Гурвица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5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Оформление расчетно-пояснительной записки и графической части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15-я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Защита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17-я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6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Разомкнутый контур и характеристическое уравнение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Частотные характеристики разомкнутого контура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Критерий Найквиста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Запасы устойчивости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Критерий Гурвица</w:t>
        <w:tab/>
        <w:t>10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Поиск связей, лежащих на контуре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Построение L(s) по схеме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Расчёт частотных характеристик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Частоты среза и переворота фазы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Подсчёт обходов точки −1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Независимая проверка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Структура модуля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Серверная часть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Клиентская часть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Контур K/(s(s+1)(s+2))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Контур K/(s(s+1))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Неустойчивый объект K/(s − 1)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Независимость от места разрыва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Граница устойчивости при увеличении усиления в GM раз</w:t>
        <w:tab/>
        <w:t>21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  <w:tab/>
        <w:t>22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23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  <w:tab/>
        <w:t>24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25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ПФ – передаточная функция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передаточная функция разомкнутого контура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передаточная функция от пробного входа к выходу разрыва,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АФЧХ – амплитудно-фазовая частотная характеристика (годограф Найквиста)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ЛАЧХ – логарифмическая амплитудно-частотная характеристика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ЛФЧХ – логарифмическая фазочастотная характеристика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частота среза, на ней </w:t>
      </w:r>
      <m:oMath xmlns:a="http://schemas.openxmlformats.org/drawingml/2006/main" xmlns:pic="http://schemas.openxmlformats.org/drawingml/2006/picture">
        <m:d>
          <m:dPr>
            <m:begChr m:val="|"/>
            <m:endChr m:val="|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L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j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</m:d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частота переворота фазы, на ней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arg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∘</m:t>
            </m:r>
          </m:sup>
        </m:sSup>
      </m:oMath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GM – запас устойчивости по амплитуде (gain margin)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PM – запас устойчивости по фазе (phase margin)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Z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числа критерия Найквиста: неустойчивые полюса разомкнутого контура, обходы точки −1, неустойчивые полюса замкнутой системы</w:t>
      </w:r>
    </w:p>
    <w:p>
      <w:pPr>
        <w:keepNext w:val="0"/>
        <w:spacing w:line="360" w:lineRule="auto" w:before="0" w:after="0"/>
        <w:ind w:firstLine="0"/>
        <w:jc w:val="left"/>
      </w:pP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определители Гурвица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Обратная связь делает систему управления точной, но при неудачных параметрах может сделать её неустойчивой. Если усиление в контуре слишком велико или сигнал по контуру слишком запаздывает, вместо успокоения появляются нарастающие колебания. Поэтому инженеру важно знать не только, устойчива ли система, но и насколько она далека от границы устойчивости. Это показывают запасы устойчивости по амплитуде и по фазе. Их определяют по частотным характеристикам разомкнутого контура и по критерию Найквиста [1, 2].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Курсовой проект выполнен как часть выпускной квалификационной работы «Веб-ориентированная система визуального моделирования систем автоматического управления». В этой системе пользователь собирает замкнутую схему с обратной связью. Но по самой схеме не видно, где разорвать контур, чтобы найти запасы устойчивости: в учебных задачах передаточную функцию разомкнутого контура выписывают вручную. До выполнения проекта система строила частотные характеристики только замкнутых каналов и запасы устойчивости не рассчитывала.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проекте разработан модуль, который решает эту задачу автоматически. Пользователь выбирает связь, в которой нужно разорвать контур. Модуль сам находит передаточную функцию разомкнутого контура для схемы любой сложности, строит годограф Найквиста и логарифмические характеристики, рассчитывает запасы устойчивости и делает вывод об устойчивости. Каждый вывод дополнительно проверяется по полюсам замкнутой системы и по критерию Гурвица.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Изучить частотные методы анализа устойчивости: частотные характеристики, критерий Найквиста, запасы устойчивости по амплитуде и по фазе, а также алгебраический критерий Гурвица.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2. Разработать алгоритм, который разрывает контур в выбранной связи схемы и находит передаточную функцию разомкнутого контура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Разработать расчёт частот, на которых определяются запасы, самих запасов и числа обходов годографом критической точки, в том числе для схем с интеграторами и с неустойчивым объектом.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модуль в серверной части (Python, FastAPI) и во вкладке «Частоты» веб-интерфейса (React, Plotly.js) с отображением места разрыва на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Проверить модуль на контурах с известным решением и сравнить вывод критерия Найквиста с критерием Гурвица и с полюсами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 Разомкнутый контур и характеристическое уравнение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Рассмотрим систему с отрицательной обратной связью (рисунок 1). Если разорвать контур в любой точке, подать в место разрыва сигнал и посмотреть, что вернётся к этому месту после обхода контура, получится передаточная функция разомкнутого контура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Для схемы с регулятором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объектом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W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она равна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w:rPr>
            <w:rFonts w:ascii="Cambria Math" w:hAnsi="Cambria Math" w:cs="Cambria Math"/>
            <w:sz w:val="28"/>
            <w:szCs w:val="28"/>
          </w:rPr>
          <m:t> </m:t>
        </m:r>
        <m:r>
          <w:rPr>
            <w:rFonts w:ascii="Cambria Math" w:hAnsi="Cambria Math" w:cs="Cambria Math"/>
            <w:sz w:val="28"/>
            <w:szCs w:val="28"/>
          </w:rPr>
          <m:t>W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Система с отрицательной обратной связью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Поведение замкнутой системы определяется характеристическим уравнением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Его корни называют полюсами замкнутой системы. Система устойчива, если у всех полюсов вещественная часть отрицательна, то есть все они лежат левее мнимой оси. Частотные методы позволяют судить об этом по графикам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не вычисляя сами корни.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 Частотные характеристики разомкнутого контура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Если на вход линейного контура подать синусоиду частоты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ω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то после затухания переходного процесса на выходе тоже будет синусоида той же частоты. Она будет отличаться амплитудой и будет сдвинута по фазе. Эти два отличия и описывает частотная характеристика. Её получают подстановкой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j</m:t>
        </m:r>
        <m:r>
          <w:rPr>
            <w:rFonts w:ascii="Cambria Math" w:hAnsi="Cambria Math" w:cs="Cambria Math"/>
            <w:sz w:val="28"/>
            <w:szCs w:val="28"/>
          </w:rPr>
          <m:t>ω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: для каждой частоты получается комплексное число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Его модуль показывает, во сколько раз контур усиливает синусоиду, а аргумент — на сколько градусов сдвигает её фазу. Используются три графика: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АФЧХ, или годограф Найквиста, — кривая, которую описывает точка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комплексной плоскости при изменении частоты от 0 до бесконечности;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ЛАЧХ — усиление в децибелах,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20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lg</m:t>
        </m:r>
        <m:d>
          <m:dPr>
            <m:begChr m:val="|"/>
            <m:endChr m:val="|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L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j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</m:d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по логарифмической шкале частот; 0 дБ означает усиление в 1 раз, +20 дБ — в 10 раз;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ЛФЧХ — сдвиг фазы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φ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arg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градусах.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 Критерий Найквиста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Критерий Найквиста связывает устойчивость замкнутой системы с тем, как годограф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обходит точку −1 [1]. Обозначим через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число неустойчивых полюсов разомкнутого контура, а через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сколько раз годограф обходит точку −1 по часовой стрелке при изменении частоты от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∞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до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∞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Тогда число неустойчивых полюсов замкнутой системы равно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Замкнутая система устойчива, если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Если разомкнутый контур устойчив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), годограф не должен охватывать точку −1. Если объект неустойчив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), годограф, наоборот, должен обойти её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раз против часовой стрелки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Если у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есть полюса на мнимой оси, например у интегратора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r>
          <w:rPr>
            <w:rFonts w:ascii="Cambria Math" w:hAnsi="Cambria Math" w:cs="Cambria Math"/>
            <w:sz w:val="28"/>
            <w:szCs w:val="28"/>
          </w:rPr>
          <m:t>s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их обходят справа по малой полуокружности и 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не учитывают.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 Запасы устойчивости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Запас по амплитуде показывает, во сколько раз можно увеличить усиление контура, прежде чем система окажется на границе устойчивости. Его находят на частоте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на которой сдвиг фазы равен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∘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а годограф пересекает отрицательную часть вещественной оси: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d>
              <m:dPr>
                <m:begChr m:val="|"/>
                <m:endChr m:val="|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L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j</m:t>
                    </m:r>
                    <m:sSub>
                      <m:e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8"/>
                            <w:szCs w:val="28"/>
                          </w:rPr>
                          <m:t>π</m:t>
                        </m:r>
                      </m:sub>
                    </m:sSub>
                  </m:e>
                </m:d>
              </m:e>
            </m:d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  </m:t>
        </m:r>
        <m:sSub>
          <m:e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G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M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дБ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20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lg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Запас по фазе показывает, какое дополнительное запаздывание выдержит контур. Его находят на частоте среза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на которой усиление контура равно единице (ЛАЧХ проходит через 0 дБ):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∘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arg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sSub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nor/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с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Как запасы выглядят на ЛАЧХ и ЛФЧХ, показано на рисунке 2. Обычно считается достаточным запас по амплитуде не менее 2 раз (6 дБ) и запас по фазе 30–60° [2]. У неустойчивого объекта годограф может пересекать ось правее −1. Тогда запас по амплитуде меньше единицы и показывает, во сколько раз усиление можно уменьшить до потери устойчивости.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b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Запасы устойчивости на ЛАЧХ и ЛФЧХ контура K/(s(s+1)(s+2)), K = 2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1.5 Критерий Гурвица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Для проверки используется алгебраический критерий Гурвица [1, 2]. Он позволяет определить устойчивость по коэффициентам характеристического уравнения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0</m:t>
            </m:r>
          </m:sub>
        </m:sSub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b>
        </m:sSub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не вычисляя корни. Из коэффициентов составляется таблица (матрица Гурвица) и вычисляются определители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её угловых частей. Система устойчива, если все они положительны. Например, для уравнения </w:t>
      </w:r>
      <m:oMath xmlns:a="http://schemas.openxmlformats.org/drawingml/2006/main" xmlns:pic="http://schemas.openxmlformats.org/drawingml/2006/picture"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3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2</m:t>
        </m:r>
        <m:r>
          <w:rPr>
            <w:rFonts w:ascii="Cambria Math" w:hAnsi="Cambria Math" w:cs="Cambria Math"/>
            <w:sz w:val="28"/>
            <w:szCs w:val="28"/>
          </w:rPr>
          <m:t>s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3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6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w:rPr>
            <w:rFonts w:ascii="Cambria Math" w:hAnsi="Cambria Math" w:cs="Cambria Math"/>
            <w:sz w:val="28"/>
            <w:szCs w:val="28"/>
          </w:rPr>
          <m:t> 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6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то есть система устойчива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&lt;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&lt;</m:t>
        </m:r>
        <m:r>
          <w:rPr>
            <w:rFonts w:ascii="Cambria Math" w:hAnsi="Cambria Math" w:cs="Cambria Math"/>
            <w:sz w:val="28"/>
            <w:szCs w:val="28"/>
          </w:rPr>
          <m:t>6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 Поиск связей, лежащих на контуре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Разорвать можно только связь, которая входит в замкнутый контур. Чтобы найти такие связи, модуль ищет группы блоков, в которых из любого блока можно по стрелкам дойти до любого другого и вернуться. Для этого используется известный алгоритм Тарьяна [6], которому достаточно одного обхода схемы. Связь подходит для разрыва, если оба её конца лежат в одной такой группе. По умолчанию выбирается связь, которая приходит во второй (вычитающий) вход сумматора, то есть линия обратной связи.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 Построение L(s)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Модулю не нужно, чтобы пользователь выписывал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вручную. Вместо этого он изменяет копию схемы (рисунок 3):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_third_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Разрыв контура: связь удаляется, в разрыв подаётся пробный вход u, выход y измеряется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выбранная связь «выход A → вход B» удаляется;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2. на вход B подаётся пробный сигнал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3. к выходу A подключается измеритель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4. по изменённой схеме вычислительное ядро строит модель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x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d</m:t>
            </m:r>
            <m:r>
              <w:rPr>
                <w:rFonts w:ascii="Cambria Math" w:hAnsi="Cambria Math" w:cs="Cambria Math"/>
                <w:sz w:val="28"/>
                <w:szCs w:val="28"/>
              </w:rPr>
              <m:t>t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A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B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r>
          <w:rPr>
            <w:rFonts w:ascii="Cambria Math" w:hAnsi="Cambria Math" w:cs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(это метод, исследованный в НИР), и из неё вычисляется передаточная функция от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u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y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: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C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−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A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sup>
        </m:sSup>
        <m:r>
          <w:rPr>
            <w:rFonts w:ascii="Cambria Math" w:hAnsi="Cambria Math" w:cs="Cambria Math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D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снова соединить разрыв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u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y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), получится исходная схема, а её характеристическое уравнение примет вид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Сравнивая с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получаем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.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Такой подход работает для схемы любой сложности — с подсистемами, несколькими контурами, ПИД-регулятором — и для разрыва в любой связи контура. Знак обратной связи учитывается сам, потому что сумматор входит в изменённую схему со своими знаками.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 Расчёт частотных характеристик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Значение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каждой частоте находится решением системы линейных уравнений </w:t>
      </w:r>
      <m:oMath xmlns:a="http://schemas.openxmlformats.org/drawingml/2006/main" xmlns:pic="http://schemas.openxmlformats.org/drawingml/2006/picture"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  <m:r>
              <w:rPr>
                <w:rFonts w:ascii="Cambria Math" w:hAnsi="Cambria Math" w:cs="Cambria Math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A</m:t>
            </m:r>
          </m:e>
        </m:d>
        <m:r>
          <w:rPr>
            <w:rFonts w:ascii="Cambria Math" w:hAnsi="Cambria Math" w:cs="Cambria Math"/>
            <w:sz w:val="28"/>
            <w:szCs w:val="28"/>
          </w:rPr>
          <m:t> </m:t>
        </m:r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B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Обращать матрицу при этом не нужно. Диапазон частот выбирается по полюсам модели: от сотой доли самого медленного до стократного самого быстрого. Частоты, очень близкие к полюсам на мнимой оси, пропускаются: там усиление неограниченно растёт.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 Частоты среза и переворота фазы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Сначала модуль вычисляет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частой сетке из 4000 частот и ищет соседние точки, между которыми </w:t>
      </w:r>
      <m:oMath xmlns:a="http://schemas.openxmlformats.org/drawingml/2006/main" xmlns:pic="http://schemas.openxmlformats.org/drawingml/2006/picture">
        <m:d>
          <m:dPr>
            <m:begChr m:val="|"/>
            <m:endChr m:val="|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L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j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</m:d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переходит через единицу (частота среза) или мнимая часть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j</m:t>
            </m:r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меняет знак (пересечение вещественной оси). Затем точное значение частоты на каждом таком отрезке уточняется численно, до 12 значащих цифр (методом Брента [5]). Из пересечений оси оставляются только те, что лежат на отрицательной половине. Отдельно проверяется нулевая частота: например, у неустойчивого объекта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годограф начинается сразу в точке −3. Если пересечений несколько, основным считается то, что ближе всего к границе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 Подсчёт обходов точки −1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Чтобы найти число обходов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модуль следит, как меняется направление на точку −1 при движении вдоль годографа, и считает полные обороты. Для этого вычисляется приращение аргумента функции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вдоль линии, проходящей чуть правее мнимой оси. Небольшой сдвиг вправо автоматически обходит полюса на мнимой оси справа, как требует критерий. Там, где направление меняется слишком быстро (рядом с полюсами), частоты сгущаются, чтобы не пропустить оборот: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Δ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arg</m:t>
            </m:r>
            <m:r>
              <w:rPr>
                <w:rFonts w:ascii="Cambria Math" w:hAnsi="Cambria Math" w:cs="Cambria Math"/>
                <w:sz w:val="28"/>
                <w:szCs w:val="28"/>
              </w:rPr>
              <m:t> 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L</m:t>
                </m:r>
              </m:e>
            </m:d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den>
        </m:f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  </m:t>
        </m:r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+</m:t>
        </m:r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(7)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где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число полюсов изменённой схемы с положительной вещественной частью.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 Независимая проверка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Вывод критерия Найквиста сравнивается с двумя расчётами, которые от него не зависят: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– полюсами замкнутой системы — у неё должно быть ровно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полюсов правее мнимой оси, и они должны совпасть с полюсами исходной схемы;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критерием Гурвица по характеристическому уравнению замкнутой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Кроме того, если увеличить усиление контура ровно в GM раз, полюс замкнутой системы должен выйти точно на мнимую ось на частоте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Это проверяется в разделе 4. Если какая-либо проверка не сходится, модуль выводит предупреждение.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 Структура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Файлы модуля перечислены в таблице 1.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Файлы модуля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819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Файл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Назначение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backend/app/analysis/loop.py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поиск контуров, разрыв, частотные характеристики, запасы, Найквист, Гурвиц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backend/app/models/api.py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формат запроса и ответа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backend/app/api/routes.py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метод сервера POST /analyze/loop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frontend/src/components/simulation/LoopMarginsView.tsx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раздел «Запасы устойчивости» во вкладке «Частоты»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frontend/src/api/client.ts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запрос к серверу analyzeLoop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frontend/src/pages/MainPage.tsx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показ места разрыва на схеме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backend/scripts/kp_margins_study.py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проверка модуля (раздел 4)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 Серверная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Серверная часть написана на Python с библиотеками NumPy и SciPy [4, 5]. Класс LoopRealization строит изменённую схему и хранит модель передачи через разрыв (листинг 1 приложения А). Функция analyze_loop рассчитывает характеристики, запасы и критерии (листинг 2). Если место разрыва не указано, сервер возвращает только список связей, лежащих на контурах, — из него пользователь выбирает нужную. Основные поля ответа приведены в таблице 2.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Основные поля ответа /analyze/loop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5103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Поле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Смысл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candidates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связи, которые лежат на контурах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frequency, magnitude_db, phase_deg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ЛАЧХ и ЛФЧХ разомкнутого контура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nyquist_real, nyquist_imag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точки годографа Найквиста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gain_margin, gain_margin_db, phase_crossover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запас по амплитуде и частота </w:t>
            </w:r>
            <m:oMath xmlns:a="http://schemas.openxmlformats.org/drawingml/2006/main" xmlns:pic="http://schemas.openxmlformats.org/drawingml/2006/picture">
              <m:sSub>
                <m:e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π</m:t>
                  </m:r>
                </m:sub>
              </m:sSub>
            </m:oMath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phase_margin, gain_crossover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запас по фазе и частота среза </w:t>
            </w:r>
            <m:oMath xmlns:a="http://schemas.openxmlformats.org/drawingml/2006/main" xmlns:pic="http://schemas.openxmlformats.org/drawingml/2006/picture">
              <m:sSub>
                <m:e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ω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Cambria Math" w:hAnsi="Cambria Math" w:cs="Cambria Math"/>
                      <w:sz w:val="22"/>
                      <w:szCs w:val="22"/>
                    </w:rPr>
                    <m:t>с</m:t>
                  </m:r>
                </m:sub>
              </m:sSub>
            </m:oMath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open_loop_unstable_poles, encirclements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числа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2"/>
                  <w:szCs w:val="22"/>
                </w:rPr>
                <m:t>P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 и </w:t>
            </w:r>
            <m:oMath xmlns:a="http://schemas.openxmlformats.org/drawingml/2006/main" xmlns:pic="http://schemas.openxmlformats.org/drawingml/2006/picture">
              <m:r>
                <w:rPr>
                  <w:rFonts w:ascii="Cambria Math" w:hAnsi="Cambria Math" w:cs="Cambria Math"/>
                  <w:sz w:val="22"/>
                  <w:szCs w:val="22"/>
                </w:rPr>
                <m:t>N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 xml:space="preserve"> критерия Найквиста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nyquist_stable, poles_agree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вывод критерия и его совпадение с полюсами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hurwitz, hurwitz_stable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определители Гурвица и вывод по ним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notes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пояснения: нет частоты среза, граница устойчивости и т. п.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3.3 Клиентская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Во вкладке «Частоты» появился раздел «Запасы устойчивости» (рисунок 4). В списке «Разомкнуть контур в связи» перечислены связи, лежащие на контурах; выбранная связь показывается на схеме пунктиром. Над графиками выводятся запас по амплитуде (в разах и децибелах) с частотой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запас по фазе с частотой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вывод критерия Найквиста с числами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результат проверки по полюсам и критерию Гурвица.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09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irdOrderLoop-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0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Выбор места разрыва и запасы устойчивости контура 3-го порядка, K = 2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 годографе Найквиста сплошная линия соответствует положительным частотам, пунктирная — отрицательным (зеркальное отражение), крестом отмечена точка −1. На ЛАЧХ и ЛФЧХ пунктиром отмечены уровни 0 дБ и −180° и найденные частоты. Для неустойчивого объекта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3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(рисунок 5) годограф обходит точку −1 против часовой стрелки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). Так как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получаем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замкнутая система устойчива.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659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tablePlantFeedback-nyqu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59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Годограф Найквиста для неустойчивого объекта: окружность охватывает точку −1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выполнена сценарием backend/scripts/kp_margins_study.py. Для контуров, у которых ответ известен заранее, результаты модуля сравнивались с формулами, а вывод критерия Найквиста — с критерием Гурвица и с условием устойчивости, полученным вручную.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scripts/kp_margins_study.py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4.1 Контур K/(s(s+1)(s+2))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Для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сдвиг фазы равен −180° на частоте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ad>
          <m:radPr>
            <m:degHide m:val="on"/>
          </m:radPr>
          <m:deg/>
          <m:e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e>
        </m:ra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На этой частоте </w:t>
      </w:r>
      <m:oMath xmlns:a="http://schemas.openxmlformats.org/drawingml/2006/main" xmlns:pic="http://schemas.openxmlformats.org/drawingml/2006/picture">
        <m:d>
          <m:dPr>
            <m:begChr m:val="|"/>
            <m:endChr m:val="|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L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r>
          <w:rPr>
            <w:rFonts w:ascii="Cambria Math" w:hAnsi="Cambria Math" w:cs="Cambria Math"/>
            <w:sz w:val="28"/>
            <w:szCs w:val="28"/>
          </w:rPr>
          <m:t>6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поэтому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6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а граница устойчивости —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6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как и по критерию Гурвица из раздела 1.5. Запас по фазе вычислялся отдельно: частота среза — корень уравнения </w:t>
      </w:r>
      <m:oMath xmlns:a="http://schemas.openxmlformats.org/drawingml/2006/main" xmlns:pic="http://schemas.openxmlformats.org/drawingml/2006/picture"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  <m:sup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  <m:sup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+</m:t>
            </m:r>
            <m:r>
              <w:rPr>
                <w:rFonts w:ascii="Cambria Math" w:hAnsi="Cambria Math" w:cs="Cambria Math"/>
                <w:sz w:val="28"/>
                <w:szCs w:val="28"/>
              </w:rPr>
              <m:t>4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e>
          <m:sup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а запас —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∘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w:rPr>
            <w:rFonts w:ascii="Cambria Math" w:hAnsi="Cambria Math" w:cs="Cambria Math"/>
            <w:sz w:val="28"/>
            <w:szCs w:val="28"/>
          </w:rPr>
          <m:t> 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</m:sSub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w:rPr>
            <w:rFonts w:ascii="Cambria Math" w:hAnsi="Cambria Math" w:cs="Cambria Math"/>
            <w:sz w:val="28"/>
            <w:szCs w:val="28"/>
          </w:rPr>
          <m:t> </m:t>
        </m:r>
        <m:f>
          <m:fPr>
            <m:type m:val="bar"/>
          </m:fPr>
          <m:num>
            <m:sSub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ω</m:t>
                </m:r>
              </m:e>
              <m:sub>
                <m:r>
                  <m:rPr>
                    <m:nor/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с</m:t>
                </m:r>
              </m:sub>
            </m:sSub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приведены в таблице 3 и на рисунке 6.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Контур K/(s(s+1)(s+2)): программа и ручной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247"/>
        <w:gridCol w:w="1134"/>
        <w:gridCol w:w="1134"/>
        <w:gridCol w:w="1190"/>
        <w:gridCol w:w="1190"/>
        <w:gridCol w:w="1417"/>
        <w:gridCol w:w="136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 прогр.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6/K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ω_π прогр.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прогр., °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формула, 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Гурвиц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8,0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g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Запас по амплитуде в зависимости от K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Запас по амплитуде и частота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совпадают с формулами до шестого знака, запас по фазе — до тысячных долей градуса.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6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5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8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запасы становятся меньше допустимых, и критерий Найквиста, критерий Гурвица и ручной расчёт одинаково показывают неустойчивость. Годографы для устойчивого и неустойчивого случаев показаны на рисунке 7.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6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,</m:t>
        </m:r>
        <m:r>
          <w:rPr>
            <w:rFonts w:ascii="Cambria Math" w:hAnsi="Cambria Math" w:cs="Cambria Math"/>
            <w:sz w:val="28"/>
            <w:szCs w:val="28"/>
          </w:rPr>
          <m:t>5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годограф пересекает ось левее −1 и охватывает эту точку: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2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, у замкнутой системы два неустойчивых полюса.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87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nyqu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Годографы Найквиста при K = 2 и K = 6,5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4.2 Контур K/(s(s+1))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У этого контура сдвиг фазы не доходит до −180°, поэтому запас по амплитуде бесконечен. Запас по фазе вычисляется по формуле </w:t>
      </w:r>
      <m:oMath xmlns:a="http://schemas.openxmlformats.org/drawingml/2006/main" xmlns:pic="http://schemas.openxmlformats.org/drawingml/2006/picture"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∘</m:t>
            </m:r>
          </m:sup>
        </m:s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r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t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g</m:t>
        </m:r>
        <m:r>
          <w:rPr>
            <w:rFonts w:ascii="Cambria Math" w:hAnsi="Cambria Math" w:cs="Cambria Math"/>
            <w:sz w:val="28"/>
            <w:szCs w:val="28"/>
          </w:rPr>
          <m:t> </m:t>
        </m:r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где </w:t>
      </w:r>
      <m:oMath xmlns:a="http://schemas.openxmlformats.org/drawingml/2006/main" xmlns:pic="http://schemas.openxmlformats.org/drawingml/2006/picture">
        <m:sSubSup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m:rPr>
                <m:nor/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с</m:t>
            </m:r>
          </m:sub>
          <m:sup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4</m:t>
                </m:r>
                <m:sSup>
                  <m:e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 w:cs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rad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2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(таблица 4).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Контур K/(s(s+1)): запас по фазе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587"/>
        <w:gridCol w:w="1587"/>
        <w:gridCol w:w="1701"/>
        <w:gridCol w:w="1814"/>
        <w:gridCol w:w="1020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K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прогр.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формула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прогр., 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формула, 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4.3 Неустойчивый объект K/(s − 1)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Объект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</m:t>
            </m:r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неустойчив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). У замкнутой системы с усилителем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один полюс, равный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поэтому она устойчива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Результаты приведены в таблице 5.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Неустойчивый объект: критерий Найквиста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67"/>
        <w:gridCol w:w="567"/>
        <w:gridCol w:w="1020"/>
        <w:gridCol w:w="1247"/>
        <w:gridCol w:w="1474"/>
        <w:gridCol w:w="1474"/>
        <w:gridCol w:w="1020"/>
        <w:gridCol w:w="102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N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Z = N + P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Неуст. полюсов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Ручной расчёт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1/K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&gt;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годограф обходит точку −1 один раз против часовой стрелки (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), 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0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система устойчива.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&lt;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обхода нет, 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1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. Запас по амплитуде здесь меньше единицы и равен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/</m:t>
        </m:r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он показывает, во сколько раз можно уменьшить усиление до потери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4.4 Независимость от места разрыва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Запасы устойчивости — свойство контура, а не места, где его разорвали. Контур </w:t>
      </w:r>
      <m:oMath xmlns:a="http://schemas.openxmlformats.org/drawingml/2006/main" xmlns:pic="http://schemas.openxmlformats.org/drawingml/2006/picture">
        <m:f>
          <m:fPr>
            <m:type m:val="bar"/>
          </m:fPr>
          <m:num>
            <m:r>
              <w:rPr>
                <w:rFonts w:ascii="Cambria Math" w:hAnsi="Cambria Math" w:cs="Cambria Math"/>
                <w:sz w:val="28"/>
                <w:szCs w:val="28"/>
              </w:rPr>
              <m:t>K</m:t>
            </m:r>
          </m:num>
          <m:den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1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w:rPr>
                    <w:rFonts w:ascii="Cambria Math" w:hAnsi="Cambria Math" w:cs="Cambria Math"/>
                    <w:sz w:val="28"/>
                    <w:szCs w:val="28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  <w:sz w:val="28"/>
                    <w:szCs w:val="28"/>
                  </w:rPr>
                  <m:t>+</m:t>
                </m:r>
                <m:r>
                  <w:rPr>
                    <w:rFonts w:ascii="Cambria Math" w:hAnsi="Cambria Math" w:cs="Cambria Math"/>
                    <w:sz w:val="28"/>
                    <w:szCs w:val="28"/>
                  </w:rPr>
                  <m:t>2</m:t>
                </m:r>
              </m:e>
            </m:d>
          </m:den>
        </m:f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при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2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разрывался в каждой из трёх его связей (таблица 6).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Разрыв в разных связях контура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1814"/>
        <w:gridCol w:w="1701"/>
        <w:gridCol w:w="1587"/>
        <w:gridCol w:w="1530"/>
      </w:tblGrid>
      <w:tr>
        <w:tc>
          <w:tcPr>
            <w:tcW w:type="dxa" w:w="272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Связь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PM, °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Найквист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e.out → k.in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k.out → w.in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w.out → e.in2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Результаты совпадают до девятого знака, значит,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строится правильно при любом месте разрыва.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4.5 Граница устойчивости при увеличении усиления в GM раз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Если увеличить усиление контура ровно в GM раз, система должна оказаться на границе устойчивости: её полюс выходит на мнимую ось, и в системе появляются незатухающие колебания с частотой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Проверка для четырёх контуров приведена в таблице 7.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Полюс замкнутой системы при усилении в GM раз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360"/>
        <w:gridCol w:w="1474"/>
        <w:gridCol w:w="1927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Контур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max Re λ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Частота колебаний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ω_π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K/((s+1)³),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K/(s−1), K =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0,333333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Вещественная часть полюса равна нулю с точностью </w:t>
      </w:r>
      <m:oMath xmlns:a="http://schemas.openxmlformats.org/drawingml/2006/main" xmlns:pic="http://schemas.openxmlformats.org/drawingml/2006/picture">
        <m:sSup>
          <m:e>
            <m:r>
              <w:rPr>
                <w:rFonts w:ascii="Cambria Math" w:hAnsi="Cambria Math" w:cs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Cambria Math"/>
                <w:sz w:val="28"/>
                <w:szCs w:val="28"/>
              </w:rPr>
              <m:t>−</m:t>
            </m:r>
            <m:r>
              <w:rPr>
                <w:rFonts w:ascii="Cambria Math" w:hAnsi="Cambria Math" w:cs="Cambria Math"/>
                <w:sz w:val="28"/>
                <w:szCs w:val="28"/>
              </w:rPr>
              <m:t>14</m:t>
            </m:r>
          </m:sup>
        </m:sSup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, а частота колебаний совпадает с </w:t>
      </w:r>
      <m:oMath xmlns:a="http://schemas.openxmlformats.org/drawingml/2006/main" xmlns:pic="http://schemas.openxmlformats.org/drawingml/2006/picture">
        <m:sSub>
          <m:e>
            <m:r>
              <w:rPr>
                <w:rFonts w:ascii="Cambria Math" w:hAnsi="Cambria Math" w:cs="Cambria Math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Cambria Math"/>
                <w:sz w:val="28"/>
                <w:szCs w:val="28"/>
              </w:rPr>
              <m:t>π</m:t>
            </m:r>
          </m:sub>
        </m:sSub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Значит, запас по амплитуде, найденный по частотным характеристикам, согласуется с поведением полюсов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Открыть систему моделирования в браузере и выбрать пример «Контур 3-го порядка» или собрать свою схему с обратной связью.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Нажать «Запустить» (Ctrl+Enter) и перейти на вкладку «Частоты».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В разделе «Запасы устойчивости» выбрать в списке «Разомкнуть контур в связи» нужную связь. Она будет показана на схеме пунктиром.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Прочитать запасы по амплитуде и по фазе, вывод критерия Найквиста и результат проверки.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5. Изменить параметр, например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K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усилителя, в панели справа — запасы пересчитаются автоматически.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4158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15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8 – Вкладки панели результатов: запасы устойчивости — во вкладке «Частоты»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8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ec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9 – Изменение коэффициента усиления K в панели параметров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курсового проекта разработан модуль частотного анализа устойчивости замкнутых систем автоматического управления для веб-ориентированной системы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Разработан алгоритм, который разрывает контур в выбранной связи схемы любой сложности: связи, лежащие на контурах, находятся автоматически, а передаточная функция разомкнутого контура строится по изменённой схеме как </w:t>
      </w:r>
      <m:oMath xmlns:a="http://schemas.openxmlformats.org/drawingml/2006/main" xmlns:pic="http://schemas.openxmlformats.org/drawingml/2006/picture">
        <m:r>
          <w:rPr>
            <w:rFonts w:ascii="Cambria Math" w:hAnsi="Cambria Math" w:cs="Cambria Math"/>
            <w:sz w:val="28"/>
            <w:szCs w:val="28"/>
          </w:rPr>
          <m:t>L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−</m:t>
        </m:r>
        <m:r>
          <w:rPr>
            <w:rFonts w:ascii="Cambria Math" w:hAnsi="Cambria Math" w:cs="Cambria Math"/>
            <w:sz w:val="28"/>
            <w:szCs w:val="28"/>
          </w:rPr>
          <m:t>T</m:t>
        </m:r>
        <m:d>
          <m:dPr>
            <m:begChr m:val="("/>
            <m:endChr m:val=")"/>
            <m:sepChr m:val=""/>
            <m:grow/>
          </m:dPr>
          <m:e>
            <m:r>
              <w:rPr>
                <w:rFonts w:ascii="Cambria Math" w:hAnsi="Cambria Math" w:cs="Cambria Math"/>
                <w:sz w:val="28"/>
                <w:szCs w:val="28"/>
              </w:rPr>
              <m:t>s</m:t>
            </m:r>
          </m:e>
        </m:d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 Реализован расчёт частот среза и переворота фазы, запасов устойчивости и числа обходов точки −1, в том числе для схем с интеграторами и с неустойчивым объектом.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встроен в серверную часть и во вкладку «Частоты» веб-интерфейса. Пользователь выбирает место разрыва, видит его на схеме, годограф Найквиста, ЛАЧХ и ЛФЧХ, запасы устойчивости и вывод об устойчивости.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на контурах с известным решением показала совпадение запаса по амплитуде и частоты переворота фазы с формулами до шестого знака, запаса по фазе — до тысячных долей градуса. Вывод критерия Найквиста во всех случаях совпал с критерием Гурвица и с полюсами замкнутой системы, а запасы не зависят от места разрыва.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Разработанный модуль входит в состав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Ogata K. Modern Control Engineering. 5th ed. – Upper Saddle River: Prentice Hall, 2010. – 894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Reference: scipy.optimize.brentq [Электронный ресурс]. – URL: https://docs.scipy.org/doc/scipy/reference/generated/scipy.optimize.brentq.html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Кормен Т., Лейзерсон Ч., Ривест Р., Штайн К. Алгоритмы: построение и анализ. 3-е изд. – М.: Вильямс, 2013. – 1328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React Documentation [Электронный ресурс]. – URL: https://react.dev/ (дата обращения: 01.10.2026).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Разрыв контура и модель передачи через разрыв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broken_diagram(diagram: Diagram, cut: LoopCut) -&gt; Diagram: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"""The diagram with `cut` removed, a probe input on its target and a meter on its source."""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 =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(c.from_block, c.from_port, c.to_block, 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!= (cut.from_block, cut.from_port, cut.to_block, cut.to_port)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len(connections) == len(diagram.connections):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raise DiagramCompilationError(["Выбранная связь для размыкания контура не найдена на верхнем уровне схемы."])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 = [block.model_copy(deep=True)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blocks.append(_block(PROBE_ID, "StepInput", amplitude=1.0, t0=0.0))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blocks.append(_block(METER_ID, "Scope", label=METER_ID))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connections.append(Connection(from_block=PROBE_ID, from_port="out", to_block=cut.to_block, to_port=cut.to_port))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connections.append(Connection(from_block=cut.from_block, from_port=cut.from_port, to_block=METER_ID, to_port="in"))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Diagram(blocks=blocks, connections=connections)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class LoopRealization: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"""SISO realization (A, b, c, d) of T(s) = y/u across the cut."""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__init__(self, diagram: Diagram, cut: LoopCut):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compile_model(broken_diagram(diagram, cut)).model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 = next(i for i, s in enumerate(model.sources) if s.block_id.endswith(PROBE_ID))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 = next(i for i, s in enumerate(model.scopes) if s.block_id.endswith(METER_ID))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self.a = model.a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self.b = model.b[:, source]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self.c = model.c[scope, 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self.d = float(model.d[scope, source])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self.n = model.state_dimension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loop(self, s: complex | np.ndarray)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"""L(s) = -T(s) for one or many complex frequencies."""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points = np.atleast_1d(np.asarray(s, dtype=complex))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self.n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return np.full(points.shape, -self.d,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identity = np.eye(self.n)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np.empty(points.shape,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k, point in enumerate(points):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values[k] = -(self.c @ np.linalg.solve(point * identity - self.a, self.b) + self.d)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values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open_poles(self)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np.linalg.eigvals(self.a) if self.n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closed_matrix(self, gain: float = 1.0)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"""State matrix of the loop closed through an extra gain k at the cut: u = k·y."""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denominator = 1.0 - gain * self.d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abs(denominator) &lt;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DiagramCompilationError(["При замыкании контура получается вырожденная алгебраическая петля."])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self.a + gain * np.outer(self.b, self.c) / denominator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Запасы устойчивости и критерий Найквиста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analyze_loop(request: LoopRequest) -&gt; LoopResponse: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diagram = request.diagram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candidates = loop_candidates(diagram)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request.cut is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LoopResponse(candidates=candidates)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cut = request.cut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 = LoopRealization(diagram, cut)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realization.open_poles()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scale = max([1.0, *[abs(p) for p in 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axis = _axis_poles(poles,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notes: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not any(c == cut for c in candidates):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notes.append("Выбранная связь не лежит на замкнутом контуре: L(s) описывает разомкнутую цепь.")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plot_omega = _guarded(np.geomspace(low, high, PLOT_POINTS),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response = realization.loop(1j * plot_omega)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magnitude = np.abs(response)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finite = magnitude &gt;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search = _guarded(np.geomspace(low / 1e2, high * 1e2, SEARCH_POINTS),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log_magnitude(w: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float(np.log(abs(realization.loop(1j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imaginary(w: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float(realization.loop(1j * w)[0].imag)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_crossings(log_magnitude,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 = math.degrees(float(np.angle(realization.loop(1j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margin = (180.0 + phase + 180.0) % 360.0 - 180.0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gain_crossings.append(LoopCrossing(frequency=w, value=margin))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phase_crossings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_crossings(imaginary,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 = realization.loop(1j * w)[0]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value.real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phase_crossings.append(LoopCrossing(frequency=w, value=1.0 / abs(value)))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realization.n == 0 or 0.0 not in 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at_zero = realization.loop(0.0)[0]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abs(at_zero.imag) &lt;= 1e-12 * max(1.0, abs(at_zero)) and at_zero.real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phase_crossings.insert(0, LoopCrossing(frequency=0.0, value=1.0 / abs(at_zero)))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gain_margin = phase_crossover = phase_margin = gain_crossover =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phase_crossings: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min(phase_crossings, key=lambda item: abs(math.log(item.value)))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gain_margin, phase_crossover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notes.append("Годограф L(jω) не пересекает отрицательную вещественную полуось: запас по амплитуде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"не ограничен.")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gain_crossings: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min(gain_crossings, key=lambda item: item.value)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phase_margin, gain_crossover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notes.append("|L(jω)| не равен 1 ни на одной частоте: частоты среза нет, запас по фазе не определён.")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unstable_open = int(sum(1 for p in poles if p.real &gt; 1e-9 * 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encirclements = _encirclements(realization, 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 = realization.closed_matrix()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closed_poles = np.linalg.eigvals(closed) if realization.n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closed_scale = max([1.0, *[abs(p) for p in closed_poles]])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unstable_closed = int(sum(1 for p in closed_poles if p.real &gt; 1e-9 * closed_scale))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on_axis = any(abs(p.real) &lt;= 1e-9 * closed_scale for p in closed_poles)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z = encirclements + unstable_open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on_axis: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notes.append("Замкнутая система имеет полюс на мнимой оси: она на границе устойчивости.")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 = compile_model(diagram).model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original_poles = np.sort_complex(np.linalg.eigvals(original.a)) if original.state_dimension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original_poles.size != closed_poles.size or not np.allclose(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original_poles, np.sort_complex(closed_poles), atol=1e-7 * closed_scale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notes.append("Полюса замыкания по разрезу не совпали с полюсами исходной схемы.")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hurwitz = hurwitz_determinants(np.poly(closed).real) if realization.n else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LoopResponse(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candidates=candidates,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cut=cut,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frequency=plot_omega[finite].tolist(),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magnitude_db=(20.0 * np.log10(magnitude[finite])).tolist(),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phase_deg=np.degrees(np.unwrap(np.angle(response[finite]))).tolist(),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nyquist_real=response.real.tolist(),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nyquist_imag=response.imag.tolist(),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gain_margin=gain_margin,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gain_margin_db=None if gain_margin is None else 20.0 * math.log10(gain_margin),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phase_crossover=phase_crossover,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phase_margin=phase_margin,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gain_crossover=gain_crossover,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gain_crossings=gain_crossings,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phase_crossings=phase_crossings,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open_loop_unstable_poles=unstable_open,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encirclements=encirclements,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closed_loop_unstable_poles=unstable_closed,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nyquist_stable=z == 0 and not on_axis,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poles_agree=z == 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hurwitz=hurwitz,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hurwitz_stable=all(value &gt; 0 for value in hurwitz) if hurwitz else True,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notes=notes,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Подсчёт обходов точки −1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_encirclements(realization: LoopRealization, poles: np.ndarray, scale: float) -&gt; int: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"""Clockwise encirclements of -1 by L along Re s = eps (axis poles are passed on the right)."""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positive_real = [p.real for p in poles if p.real &gt; 1e-9 * scale]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1e-7 * 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positive_real: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eps = min(eps, 0.01 * min(positive_real))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w = np.geomspace(low / 1e3, high * 1e3, SEARCH_POINTS)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extra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w0 in _axis_poles(poles, scale):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around = eps * np.geomspace(1e-2, 1e4, 120)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extra += [w0 + around, w0 - around, -w0 + around, -w0 - around]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omega = np.unique(np.concatenate([-w, [0.0], w, *extra]))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_ in range(25):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jumps = np.flatnonzero(np.abs(np.diff(angle)) &gt; math.pi / 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jumps.size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middle = 0.5 * (omega[jumps] + omega[jumps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omega = np.sort(np.concatenate([omega, middle]))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-int(round((angle[-1] - angle[0]) / (2 * math.pi)))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Определители Гурвица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hurwitz_determinants(polynomial: np.ndarray) -&gt; list[float]: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"""Leading principal minors of the Hurwitz matrix of a0 s^n + a1 s^(n-1) + ... + an."""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coefficients = np.asarray(polynomial, dtype=float)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coefficients[0]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coefficients = -coefficients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coefficients.size - 1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a(k: int)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float(coefficients[k]) if 0 &lt;= k &lt;= n else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matrix = np.array([[a(2 * j - i + 1) for j in range(n)] for i in range(n)])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[float(np.linalg.det(matrix[:k, :k])) for k in range(1, n + 1)]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Поиск связей на контурах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loop_candidates(diagram: Diagram) -&gt; list[LoopCut]: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"""Top-level connections that lie on a cycle of the block graph."""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ids = [block.id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successors: dict[str, set[str]] = {block_id: set() for block_id in ids}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 in diagram.connections: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successors and c.to_block in successors: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successors[c.from_block].add(c.to_block)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Tarjan's strongly connected components (iterative).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on_stack: set[str] = set()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stack: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component: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counter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root in ids: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root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work = [(root, iter(sorted(successors[root])))]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index[root] = low[root]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stack.append(root)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on_stack.add(root)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while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node, children = work[-1]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child = next(children, None)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child is not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child not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index[child] = low[child]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stack.append(child)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on_stack.add(child)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work.append((child, iter(sorted(successors[child]))))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elif child in on_stack: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low[node] = min(low[node], index[child])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work.pop()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low[work[-1][0]] = min(low[work[-1][0]], low[node])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low[node] == index[node]: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while True: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member = stack.pop()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on_stack.discard(member)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component[member] = index[node]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if member == node: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LoopCut(from_block=c.from_block, from_port=c.from_port, to_block=c.to_block, to_port=c.to_port)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c.to_block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component[c.from_block] == component[c.to_block]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