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 condomínio,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 condomínio 👻</w:t>
      </w:r>
    </w:p>
    <w:p>
      <w:pPr/>
      <w:r>
        <w:drawing>
          <wp:inline xmlns:a="http://schemas.openxmlformats.org/drawingml/2006/main" xmlns:pic="http://schemas.openxmlformats.org/drawingml/2006/picture">
            <wp:extent cx="3240000" cy="4050000"/>
            <wp:docPr id="18" name="Picture 18"/>
            <wp:cNvGraphicFramePr>
              <a:graphicFrameLocks noChangeAspect="1"/>
            </wp:cNvGraphicFramePr>
            <a:graphic>
              <a:graphicData uri="http://schemas.openxmlformats.org/drawingml/2006/picture">
                <pic:pic>
                  <pic:nvPicPr>
                    <pic:cNvPr id="0" name="final_card1.jpg"/>
                    <pic:cNvPicPr/>
                  </pic:nvPicPr>
                  <pic:blipFill>
                    <a:blip r:embed="rId28"/>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240000" cy="4050000"/>
            <wp:docPr id="23" name="Picture 23"/>
            <wp:cNvGraphicFramePr>
              <a:graphicFrameLocks noChangeAspect="1"/>
            </wp:cNvGraphicFramePr>
            <a:graphic>
              <a:graphicData uri="http://schemas.openxmlformats.org/drawingml/2006/picture">
                <pic:pic>
                  <pic:nvPicPr>
                    <pic:cNvPr id="0" name="final_card6.jpg"/>
                    <pic:cNvPicPr/>
                  </pic:nvPicPr>
                  <pic:blipFill>
                    <a:blip r:embed="rId33"/>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