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"Vai ter um período gratuito para você testar a plataforma e ver se faz sentido para você. E quem for parceiro do nosso Hub de Negócios tem acesso gratuito ao portal durante todo o tempo em que fizer parte do Hub."</w:t>
      </w:r>
    </w:p>
    <w:p>
      <w:pPr>
        <w:spacing w:after="160"/>
      </w:pPr>
      <w:r>
        <w:rPr>
          <w:sz w:val="21"/>
          <w:szCs w:val="21"/>
        </w:rPr>
        <w:t xml:space="preserve">"Se quiser saber mais sobre as vantagens e benefícios de participar do Hub de Negócios, clica no link que vamos enviar abaixo desse vídeo. Ele vai te direcionar para uma conversa no privado com o WhatsApp da Eleva, e lá a gente te passa todas as informações."</w:t>
      </w:r>
    </w:p>
    <w:p>
      <w:pPr>
        <w:spacing w:after="160"/>
      </w:pPr>
      <w:r>
        <w:rPr>
          <w:sz w:val="21"/>
          <w:szCs w:val="21"/>
        </w:rPr>
        <w:t xml:space="preserve">🔗 https://wa.me/555193630953</w:t>
      </w:r>
    </w:p>
    <w:p>
      <w:pPr>
        <w:spacing w:after="160"/>
      </w:pPr>
      <w:r>
        <w:rPr>
          <w:sz w:val="21"/>
          <w:szCs w:val="21"/>
        </w:rPr>
        <w:t xml:space="preserve">"Nos próximos dias, trago mais informações para vocês. No mais, aproveitem todo o nosso conteúdo.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entre na nossa comunidade através do link da bio."</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Entra pelo link da bio! 👇</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 Quero entender como está sendo esse ano para você: a sua gestão, a sua carteira, se teve crescimento, se você está se sentindo estagnado. Quero entender também quais são as suas principais dúvidas e dores, o que está te deixando meio perdido, sem saber como resolver. Então, tanto para entender o seu cenário, o quanto você cresceu, o que gostaria de crescer, quanto as suas principais dúvidas e dores. Então, preencham o formulário que vamos enviar aqui no grupo. Vamos ler com muito carinho, e eu vou trazer, junto com a minha equipe, conteúdo nas próximas semanas te ajudando a evoluir nesses pontos que vocês comentarem. Aproveitem muito os conteúdos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da nossa comunidade,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Carrossel — Lançamento do Portal do Síndico (Instagram)</w:t>
      </w:r>
    </w:p>
    <w:p>
      <w:pPr>
        <w:spacing w:after="160"/>
      </w:pPr>
      <w:r>
        <w:rPr>
          <w:b/>
          <w:bCs/>
          <w:sz w:val="21"/>
          <w:szCs w:val="21"/>
        </w:rPr>
        <w:t xml:space="preserve">Onde postar:</w:t>
      </w:r>
      <w:r>
        <w:rPr>
          <w:sz w:val="21"/>
          <w:szCs w:val="21"/>
        </w:rPr>
        <w:t xml:space="preserve"> Instagram, carrossel</w:t>
      </w:r>
    </w:p>
    <w:p>
      <w:pPr>
        <w:spacing w:after="160"/>
      </w:pPr>
      <w:r>
        <w:rPr>
          <w:b/>
          <w:bCs/>
          <w:sz w:val="21"/>
          <w:szCs w:val="21"/>
        </w:rPr>
        <w:t xml:space="preserve">Estrutura:</w:t>
      </w:r>
      <w:r>
        <w:rPr>
          <w:sz w:val="21"/>
          <w:szCs w:val="21"/>
        </w:rPr>
        <w:t xml:space="preserve"> gancho/headline que atrai → desenvolve a ideia gerando identificação → mostra a solução (o portal) → avisa que está em lançamento, com CTA</w:t>
      </w:r>
    </w:p>
    <w:p>
      <w:pPr>
        <w:spacing w:after="80"/>
      </w:pPr>
      <w:r>
        <w:rPr>
          <w:i/>
          <w:iCs/>
          <w:color w:val="555555"/>
          <w:sz w:val="18"/>
          <w:szCs w:val="18"/>
        </w:rPr>
        <w:t xml:space="preserve">Slide 1 — Gancho:</w:t>
      </w:r>
    </w:p>
    <w:p>
      <w:pPr>
        <w:spacing w:after="160"/>
      </w:pPr>
      <w:r>
        <w:rPr>
          <w:sz w:val="21"/>
          <w:szCs w:val="21"/>
        </w:rPr>
        <w:t xml:space="preserve">"O síndico que mais cresce não é o que trabalha mais. É o que tem menos coisa passando pela cabeça dele."</w:t>
      </w:r>
    </w:p>
    <w:p>
      <w:pPr>
        <w:spacing w:after="80"/>
      </w:pPr>
      <w:r>
        <w:rPr>
          <w:i/>
          <w:iCs/>
          <w:color w:val="555555"/>
          <w:sz w:val="18"/>
          <w:szCs w:val="18"/>
        </w:rPr>
        <w:t xml:space="preserve">Slide 2 — Identificação:</w:t>
      </w:r>
    </w:p>
    <w:p>
      <w:pPr>
        <w:spacing w:after="160"/>
      </w:pPr>
      <w:r>
        <w:rPr>
          <w:sz w:val="21"/>
          <w:szCs w:val="21"/>
        </w:rPr>
        <w:t xml:space="preserve">"Prestação de contas, assembleia, conselho, administradora, cada um puxando pra um lado, e tudo dependendo da sua memória e das suas planilhas."</w:t>
      </w:r>
    </w:p>
    <w:p>
      <w:pPr>
        <w:spacing w:after="80"/>
      </w:pPr>
      <w:r>
        <w:rPr>
          <w:i/>
          <w:iCs/>
          <w:color w:val="555555"/>
          <w:sz w:val="18"/>
          <w:szCs w:val="18"/>
        </w:rPr>
        <w:t xml:space="preserve">Slide 3 — Identificação (continuação):</w:t>
      </w:r>
    </w:p>
    <w:p>
      <w:pPr>
        <w:spacing w:after="160"/>
      </w:pPr>
      <w:r>
        <w:rPr>
          <w:sz w:val="21"/>
          <w:szCs w:val="21"/>
        </w:rPr>
        <w:t xml:space="preserve">"E quando alguma coisa passa batido, quem segura a cobrança é você."</w:t>
      </w:r>
    </w:p>
    <w:p>
      <w:pPr>
        <w:spacing w:after="80"/>
      </w:pPr>
      <w:r>
        <w:rPr>
          <w:i/>
          <w:iCs/>
          <w:color w:val="555555"/>
          <w:sz w:val="18"/>
          <w:szCs w:val="18"/>
        </w:rPr>
        <w:t xml:space="preserve">Slide 4 — Ponte para a solução:</w:t>
      </w:r>
    </w:p>
    <w:p>
      <w:pPr>
        <w:spacing w:after="160"/>
      </w:pPr>
      <w:r>
        <w:rPr>
          <w:sz w:val="21"/>
          <w:szCs w:val="21"/>
        </w:rPr>
        <w:t xml:space="preserve">"E se existisse um lugar só, pensado especificamente para a rotina do síndico, que organiza tudo isso?"</w:t>
      </w:r>
    </w:p>
    <w:p>
      <w:pPr>
        <w:spacing w:after="80"/>
      </w:pPr>
      <w:r>
        <w:rPr>
          <w:i/>
          <w:iCs/>
          <w:color w:val="555555"/>
          <w:sz w:val="18"/>
          <w:szCs w:val="18"/>
        </w:rPr>
        <w:t xml:space="preserve">Slide 5 — Solução:</w:t>
      </w:r>
    </w:p>
    <w:p>
      <w:pPr>
        <w:spacing w:after="160"/>
      </w:pPr>
      <w:r>
        <w:rPr>
          <w:sz w:val="21"/>
          <w:szCs w:val="21"/>
        </w:rPr>
        <w:t xml:space="preserve">"Estamos desenvolvendo o Portal do Síndico da Eleva. Feito para facilitar a sua gestão, a sua prestação de contas, as suas assembleias e a sua relação com conselheiros e administradoras."</w:t>
      </w:r>
    </w:p>
    <w:p>
      <w:pPr>
        <w:spacing w:after="80"/>
      </w:pPr>
      <w:r>
        <w:rPr>
          <w:i/>
          <w:iCs/>
          <w:color w:val="555555"/>
          <w:sz w:val="18"/>
          <w:szCs w:val="18"/>
        </w:rPr>
        <w:t xml:space="preserve">Slide 6 — Lançamento:</w:t>
      </w:r>
    </w:p>
    <w:p>
      <w:pPr>
        <w:spacing w:after="160"/>
      </w:pPr>
      <w:r>
        <w:rPr>
          <w:sz w:val="21"/>
          <w:szCs w:val="21"/>
        </w:rPr>
        <w:t xml:space="preserve">"Já estamos em fase de lançamento, com período gratuito para você testar."</w:t>
      </w:r>
    </w:p>
    <w:p>
      <w:pPr>
        <w:spacing w:after="80"/>
      </w:pPr>
      <w:r>
        <w:rPr>
          <w:i/>
          <w:iCs/>
          <w:color w:val="555555"/>
          <w:sz w:val="18"/>
          <w:szCs w:val="18"/>
        </w:rPr>
        <w:t xml:space="preserve">Slide 7 — CTA:</w:t>
      </w:r>
    </w:p>
    <w:p>
      <w:pPr>
        <w:spacing w:after="160"/>
      </w:pPr>
      <w:r>
        <w:rPr>
          <w:sz w:val="21"/>
          <w:szCs w:val="21"/>
        </w:rPr>
        <w:t xml:space="preserve">"Comenta 'PORTAL' que eu te mando todas as informações no direct, ou se preferir, acessa pelo link da bio."</w:t>
      </w:r>
    </w:p>
    <w:p>
      <w:pPr>
        <w:spacing w:after="80"/>
      </w:pPr>
      <w:r>
        <w:rPr>
          <w:i/>
          <w:iCs/>
          <w:color w:val="555555"/>
          <w:sz w:val="18"/>
          <w:szCs w:val="18"/>
        </w:rPr>
        <w:t xml:space="preserve">Legenda do post:</w:t>
      </w:r>
    </w:p>
    <w:p>
      <w:pPr>
        <w:spacing w:after="160"/>
      </w:pPr>
      <w:r>
        <w:rPr>
          <w:sz w:val="21"/>
          <w:szCs w:val="21"/>
        </w:rPr>
        <w:t xml:space="preserve">O síndico que mais cresce não é o que trabalha mais, é o que tem menos coisa passando pela cabeça dele.</w:t>
      </w:r>
    </w:p>
    <w:p>
      <w:pPr>
        <w:spacing w:after="160"/>
      </w:pPr>
      <w:r>
        <w:rPr>
          <w:sz w:val="21"/>
          <w:szCs w:val="21"/>
        </w:rPr>
        <w:t xml:space="preserve">Prestação de contas, assembleia, conselho, administradora, cada um puxando pra um lado, tudo dependendo da sua memória. E quando algo passa batido, quem segura a cobrança é você.</w:t>
      </w:r>
    </w:p>
    <w:p>
      <w:pPr>
        <w:spacing w:after="160"/>
      </w:pPr>
      <w:r>
        <w:rPr>
          <w:sz w:val="21"/>
          <w:szCs w:val="21"/>
        </w:rPr>
        <w:t xml:space="preserve">Estamos lançando o Portal do Síndico da Eleva, feito para facilitar sua gestão, sua prestação de contas, suas assembleias e sua relação com conselheiros e administradoras. Com período gratuito para testar.</w:t>
      </w:r>
    </w:p>
    <w:p>
      <w:pPr>
        <w:spacing w:after="160"/>
      </w:pPr>
      <w:r>
        <w:rPr>
          <w:sz w:val="21"/>
          <w:szCs w:val="21"/>
        </w:rPr>
        <w:t xml:space="preserve">Comenta "PORTAL" 👇 ou acessa pelo link da bio.</w:t>
      </w:r>
    </w:p>
    <w:p>
      <w:pPr>
        <w:spacing w:after="160"/>
      </w:pPr>
      <w:r>
        <w:rPr>
          <w:b/>
          <w:bCs/>
          <w:sz w:val="21"/>
          <w:szCs w:val="21"/>
        </w:rPr>
        <w:t xml:space="preserve">Automação de direct (gatilho: comentário "PORTAL"):</w:t>
      </w:r>
      <w:r>
        <w:rPr>
          <w:sz w:val="21"/>
          <w:szCs w:val="21"/>
        </w:rPr>
        <w:t xml:space="preserve"> enviar todas as informações sobre o Portal do Síndico e o período de teste gratuito, com destaque para o acesso estendido de quem for parceiro do Hub de Negócios.</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Peça</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Vídeo 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Vídeo 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r>
        <w:tc>
          <w:tcPr>
            <w:tcW w:type="dxa" w:w="3008"/>
          </w:tcPr>
          <w:p>
            <w:r>
              <w:rPr>
                <w:b w:val="false"/>
                <w:bCs w:val="false"/>
                <w:color w:val="000000"/>
                <w:sz w:val="19"/>
                <w:szCs w:val="19"/>
              </w:rPr>
              <w:t xml:space="preserve">Carrossel</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Carrossel, 7 slides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2026-10-02T18:58:38.604Z</dcterms:created>
  <dcterms:modified xsi:type="dcterms:W3CDTF">2026-10-02T18:58:38.604Z</dcterms:modified>
</cp:coreProperties>
</file>

<file path=docProps/custom.xml><?xml version="1.0" encoding="utf-8"?>
<Properties xmlns="http://schemas.openxmlformats.org/officeDocument/2006/custom-properties" xmlns:vt="http://schemas.openxmlformats.org/officeDocument/2006/docPropsVTypes"/>
</file>