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Ficha "Meu cenário"</w:t>
      </w:r>
    </w:p>
    <w:p>
      <w:r>
        <w:rPr>
          <w:color w:val="9A7424"/>
        </w:rPr>
        <w:t>RECRIA ADS · Aula 0.3</w:t>
      </w:r>
    </w:p>
    <w:p>
      <w:r>
        <w:rPr>
          <w:b/>
          <w:color w:val="9A7424"/>
        </w:rPr>
        <w:t>1. O que você vende e qual o preço médio?</w:t>
      </w:r>
    </w:p>
    <w:p/>
    <w:p>
      <w:r>
        <w:rPr>
          <w:b/>
          <w:color w:val="9A7424"/>
        </w:rPr>
        <w:t>2. Onde você vende: loja física, online ou os dois? Qual cidade?</w:t>
      </w:r>
    </w:p>
    <w:p/>
    <w:p>
      <w:r>
        <w:rPr>
          <w:b/>
          <w:color w:val="9A7424"/>
        </w:rPr>
        <w:t>3. Quem é o seu cliente: o que ele deseja, o que teme e o que o faz desistir de comprar?</w:t>
      </w:r>
    </w:p>
    <w:p/>
    <w:p>
      <w:r>
        <w:rPr>
          <w:b/>
          <w:color w:val="9A7424"/>
        </w:rPr>
        <w:t>4. Como o seu cliente fala: 3 frases que você mais ouve dele</w:t>
      </w:r>
    </w:p>
    <w:p/>
    <w:p>
      <w:r>
        <w:rPr>
          <w:b/>
          <w:color w:val="9A7424"/>
        </w:rPr>
        <w:t>5. Por que as pessoas compram de você e não do concorrente?</w:t>
      </w:r>
    </w:p>
    <w:p/>
    <w:p>
      <w:r>
        <w:rPr>
          <w:b/>
          <w:color w:val="9A7424"/>
        </w:rPr>
        <w:t>6. Quem pode aparecer nos conteúdos: você, equipe, clientes, influenciadores?</w:t>
      </w:r>
    </w:p>
    <w:p/>
    <w:p>
      <w:r>
        <w:rPr>
          <w:b/>
          <w:color w:val="9A7424"/>
        </w:rPr>
        <w:t>7. Quanto pode investir em anúncios por mês? (nada / até R$ 300 / R$ 300 a R$ 1.000 / mais de R$ 1.000)</w:t>
      </w:r>
    </w:p>
    <w:p/>
    <w:p>
      <w:r>
        <w:rPr>
          <w:b/>
          <w:color w:val="9A7424"/>
        </w:rPr>
        <w:t>8. Quantas horas por semana você consegue dedicar a criar conteúdo (pensar, escrever, gravar, editar e postar)?</w:t>
      </w:r>
    </w:p>
    <w:p/>
    <w:p>
      <w:r>
        <w:rPr>
          <w:b/>
          <w:color w:val="9A7424"/>
        </w:rPr>
        <w:t>9. Em quais redes está e com quais formatos se sente à vontade (vídeo, foto, texto, voz)?</w:t>
      </w:r>
    </w:p>
    <w:p/>
    <w:p>
      <w:r>
        <w:rPr>
          <w:b/>
          <w:color w:val="9A7424"/>
        </w:rPr>
        <w:t>10. O tom de voz da marca em 3 palavras</w:t>
      </w:r>
    </w:p>
    <w:p/>
    <w:p>
      <w:r>
        <w:rPr>
          <w:b/>
          <w:color w:val="9A7424"/>
        </w:rPr>
        <w:t>11. Datas importantes do seu negócio (sazonalidade, datas comerciais, aniversário da marca)</w:t>
      </w:r>
    </w:p>
    <w:p/>
    <w:p>
      <w:r>
        <w:rPr>
          <w:b/>
          <w:color w:val="9A7424"/>
        </w:rPr>
        <w:t>12. O seu objetivo principal nos próximos 90 dias</w:t>
      </w:r>
    </w:p>
    <w:p/>
    <w:p>
      <w:r>
        <w:rPr>
          <w:b/>
          <w:color w:val="9A7424"/>
        </w:rPr>
        <w:t>13. O seu cenário: 1. Eupresa · 2. Negócio local · 3. E-commerce · 4. Empresa média · 5. Empresa grande · 6. Serviços e consultoria · 7. Negócio digital</w:t>
      </w:r>
    </w:p>
    <w:p/>
    <w:p>
      <w:r/>
    </w:p>
    <w:p>
      <w:r>
        <w:rPr>
          <w:b/>
          <w:sz w:val="32"/>
        </w:rPr>
        <w:t>🎁 Prompt "Meu mês de conteúdo"</w:t>
      </w:r>
    </w:p>
    <w:p>
      <w:r>
        <w:t>Copie o texto abaixo, cole na IA (Claude ou ChatGPT), complete os colchetes e cole a sua ficha no final.</w:t>
      </w:r>
    </w:p>
    <w:p>
      <w:r>
        <w:rPr>
          <w:rFonts w:ascii="Courier New" w:hAnsi="Courier New"/>
          <w:sz w:val="21"/>
        </w:rPr>
        <w:t>Você é um estrategista de conteúdo especializado em negócios reais, que vende sem parecer anúncio.</w:t>
      </w:r>
    </w:p>
    <w:p>
      <w:r>
        <w:rPr>
          <w:rFonts w:ascii="Courier New" w:hAnsi="Courier New"/>
          <w:sz w:val="21"/>
        </w:rPr>
      </w:r>
    </w:p>
    <w:p>
      <w:r>
        <w:rPr>
          <w:rFonts w:ascii="Courier New" w:hAnsi="Courier New"/>
          <w:sz w:val="21"/>
        </w:rPr>
        <w:t>Com base na ficha do meu negócio abaixo, crie 30 ideias de conteúdo para o mês de [MÊS].</w:t>
      </w:r>
    </w:p>
    <w:p>
      <w:r>
        <w:rPr>
          <w:rFonts w:ascii="Courier New" w:hAnsi="Courier New"/>
          <w:sz w:val="21"/>
        </w:rPr>
      </w:r>
    </w:p>
    <w:p>
      <w:r>
        <w:rPr>
          <w:rFonts w:ascii="Courier New" w:hAnsi="Courier New"/>
          <w:sz w:val="21"/>
        </w:rPr>
        <w:t>Regras:</w:t>
      </w:r>
    </w:p>
    <w:p>
      <w:r>
        <w:rPr>
          <w:rFonts w:ascii="Courier New" w:hAnsi="Courier New"/>
          <w:sz w:val="21"/>
        </w:rPr>
        <w:t>- Nada de cara de anúncio. O produto entra como desejo ou solução dentro de uma situação, história ou bastidor.</w:t>
      </w:r>
    </w:p>
    <w:p>
      <w:r>
        <w:rPr>
          <w:rFonts w:ascii="Courier New" w:hAnsi="Courier New"/>
          <w:sz w:val="21"/>
        </w:rPr>
        <w:t>- Misture: bastidor, história, educativo, prova, entretenimento e oferta indireta.</w:t>
      </w:r>
    </w:p>
    <w:p>
      <w:r>
        <w:rPr>
          <w:rFonts w:ascii="Courier New" w:hAnsi="Courier New"/>
          <w:sz w:val="21"/>
        </w:rPr>
        <w:t>- Considere as datas comerciais de [MÊS] que fazem sentido para o meu negócio.</w:t>
      </w:r>
    </w:p>
    <w:p>
      <w:r>
        <w:rPr>
          <w:rFonts w:ascii="Courier New" w:hAnsi="Courier New"/>
          <w:sz w:val="21"/>
        </w:rPr>
        <w:t>- Use a linguagem do meu cliente e o tom de voz da marca.</w:t>
      </w:r>
    </w:p>
    <w:p>
      <w:r>
        <w:rPr>
          <w:rFonts w:ascii="Courier New" w:hAnsi="Courier New"/>
          <w:sz w:val="21"/>
        </w:rPr>
        <w:t>- Evite clichês como "você sabia?" e "dica do dia".</w:t>
      </w:r>
    </w:p>
    <w:p>
      <w:r>
        <w:rPr>
          <w:rFonts w:ascii="Courier New" w:hAnsi="Courier New"/>
          <w:sz w:val="21"/>
        </w:rPr>
        <w:t>- Tenho [X] horas por semana para criar conteúdo (pensar, gravar, editar e postar). Marque com ⭐ as ideias prioritárias que cabem nesse tempo.</w:t>
      </w:r>
    </w:p>
    <w:p>
      <w:r>
        <w:rPr>
          <w:rFonts w:ascii="Courier New" w:hAnsi="Courier New"/>
          <w:sz w:val="21"/>
        </w:rPr>
      </w:r>
    </w:p>
    <w:p>
      <w:r>
        <w:rPr>
          <w:rFonts w:ascii="Courier New" w:hAnsi="Courier New"/>
          <w:sz w:val="21"/>
        </w:rPr>
        <w:t>Entregue em tabela: dia | formato (reels, carrossel, stories ou post) | tema | primeira frase para prender a atenção | o que mostrar | objetivo (atrair, conectar ou vender)</w:t>
      </w:r>
    </w:p>
    <w:p>
      <w:r>
        <w:rPr>
          <w:rFonts w:ascii="Courier New" w:hAnsi="Courier New"/>
          <w:sz w:val="21"/>
        </w:rPr>
      </w:r>
    </w:p>
    <w:p>
      <w:r>
        <w:rPr>
          <w:rFonts w:ascii="Courier New" w:hAnsi="Courier New"/>
          <w:sz w:val="21"/>
        </w:rPr>
        <w:t>FICHA DO MEU NEGÓCIO:</w:t>
      </w:r>
    </w:p>
    <w:p>
      <w:r>
        <w:rPr>
          <w:rFonts w:ascii="Courier New" w:hAnsi="Courier New"/>
          <w:sz w:val="21"/>
        </w:rPr>
        <w:t>[cole aqui a sua ficha]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