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FLUXO DE CADÊNCIA COMERCIAL — SÍNDICO PROFISSIONAL</w:t>
      </w:r>
    </w:p>
    <w:p>
      <w:pPr/>
      <w:r>
        <w:rPr>
          <w:b w:val="0"/>
          <w:i w:val="0"/>
        </w:rPr>
        <w:t>Strategia Síndicos Profissionais · Uso interno (Comercial) · Responsável: Marcella</w:t>
      </w:r>
    </w:p>
    <w:p>
      <w:pPr/>
      <w:r>
        <w:rPr>
          <w:b w:val="0"/>
          <w:i/>
        </w:rPr>
        <w:t>Guia de referência para abordagem de leads vindos de campanhas de tráfego pago, interessados no serviço de síndico profissional.</w:t>
      </w:r>
    </w:p>
    <w:p>
      <w:pPr>
        <w:pStyle w:val="Heading2"/>
      </w:pPr>
      <w:r>
        <w:t>Como usar este documento</w:t>
      </w:r>
    </w:p>
    <w:p>
      <w:pPr/>
      <w:r>
        <w:rPr>
          <w:b w:val="0"/>
          <w:i w:val="0"/>
        </w:rPr>
        <w:t>Este fluxo tem no mínimo 8 tentativas de contato, intercalando WhatsApp (mensagem e ligação), ligação telefônica normal e e-mail. A ideia é não desistir do lead nas primeiras tentativas — a maioria das conversões comerciais acontece depois do 3º ou 4º contato.</w:t>
      </w:r>
    </w:p>
    <w:p>
      <w:pPr/>
      <w:r>
        <w:rPr>
          <w:b w:val="0"/>
          <w:i w:val="0"/>
        </w:rPr>
        <w:t>Cada tentativa já vem com uma sugestão de mensagem/script pronta. Adapte o nome, o condomínio e o tom conforme a conversa for evoluindo — mas mantenha sempre um gatilho de dor ou desejo real de condomínio residencial (inadimplência, conflito entre moradores, pets, revitalização do patrimônio, responsabilidade legal do síndico).</w:t>
      </w:r>
    </w:p>
    <w:p>
      <w:pPr/>
      <w:r>
        <w:rPr>
          <w:b w:val="0"/>
          <w:i w:val="0"/>
        </w:rPr>
        <w:t>Quando o lead não responde, a cadência usa "cobrança indireta": em vez de perguntar "por que você não respondeu", a mensagem retoma o assunto com um novo gancho de conteúdo, criando uma nova oportunidade de resposta sem soar como cobrança direta.</w:t>
      </w:r>
    </w:p>
    <w:p>
      <w:pPr>
        <w:pStyle w:val="Heading2"/>
      </w:pPr>
      <w:r>
        <w:t>Visão geral da cadência (9 tentativas — mínimo de 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Dia</w:t>
            </w:r>
          </w:p>
        </w:tc>
        <w:tc>
          <w:tcPr>
            <w:tcW w:type="dxa" w:w="2160"/>
          </w:tcPr>
          <w:p>
            <w:r>
              <w:t>Canal</w:t>
            </w:r>
          </w:p>
        </w:tc>
        <w:tc>
          <w:tcPr>
            <w:tcW w:type="dxa" w:w="2160"/>
          </w:tcPr>
          <w:p>
            <w:r>
              <w:t>Objetivo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Dia 0 (imediato)</w:t>
            </w:r>
          </w:p>
        </w:tc>
        <w:tc>
          <w:tcPr>
            <w:tcW w:type="dxa" w:w="2160"/>
          </w:tcPr>
          <w:p>
            <w:r>
              <w:t>WhatsApp — mensagem</w:t>
            </w:r>
          </w:p>
        </w:tc>
        <w:tc>
          <w:tcPr>
            <w:tcW w:type="dxa" w:w="2160"/>
          </w:tcPr>
          <w:p>
            <w:r>
              <w:t>Boas-vindas + qualificação rápida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Dia 0 (mesmo dia)</w:t>
            </w:r>
          </w:p>
        </w:tc>
        <w:tc>
          <w:tcPr>
            <w:tcW w:type="dxa" w:w="2160"/>
          </w:tcPr>
          <w:p>
            <w:r>
              <w:t>Ligação telefônica</w:t>
            </w:r>
          </w:p>
        </w:tc>
        <w:tc>
          <w:tcPr>
            <w:tcW w:type="dxa" w:w="2160"/>
          </w:tcPr>
          <w:p>
            <w:r>
              <w:t>Primeira tentativa de contato direto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Dia 1</w:t>
            </w:r>
          </w:p>
        </w:tc>
        <w:tc>
          <w:tcPr>
            <w:tcW w:type="dxa" w:w="2160"/>
          </w:tcPr>
          <w:p>
            <w:r>
              <w:t>WhatsApp — mensagem</w:t>
            </w:r>
          </w:p>
        </w:tc>
        <w:tc>
          <w:tcPr>
            <w:tcW w:type="dxa" w:w="2160"/>
          </w:tcPr>
          <w:p>
            <w:r>
              <w:t>Prova social (vídeo 11 anos)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Dia 3</w:t>
            </w:r>
          </w:p>
        </w:tc>
        <w:tc>
          <w:tcPr>
            <w:tcW w:type="dxa" w:w="2160"/>
          </w:tcPr>
          <w:p>
            <w:r>
              <w:t>WhatsApp — ligação</w:t>
            </w:r>
          </w:p>
        </w:tc>
        <w:tc>
          <w:tcPr>
            <w:tcW w:type="dxa" w:w="2160"/>
          </w:tcPr>
          <w:p>
            <w:r>
              <w:t>Aprofundar dor, tirar dúvidas ao vivo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Dia 4</w:t>
            </w:r>
          </w:p>
        </w:tc>
        <w:tc>
          <w:tcPr>
            <w:tcW w:type="dxa" w:w="2160"/>
          </w:tcPr>
          <w:p>
            <w:r>
              <w:t>E-mail</w:t>
            </w:r>
          </w:p>
        </w:tc>
        <w:tc>
          <w:tcPr>
            <w:tcW w:type="dxa" w:w="2160"/>
          </w:tcPr>
          <w:p>
            <w:r>
              <w:t>Apresentação institucional + autoridade técnica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Dia 6</w:t>
            </w:r>
          </w:p>
        </w:tc>
        <w:tc>
          <w:tcPr>
            <w:tcW w:type="dxa" w:w="2160"/>
          </w:tcPr>
          <w:p>
            <w:r>
              <w:t>WhatsApp — mensagem</w:t>
            </w:r>
          </w:p>
        </w:tc>
        <w:tc>
          <w:tcPr>
            <w:tcW w:type="dxa" w:w="2160"/>
          </w:tcPr>
          <w:p>
            <w:r>
              <w:t>Gatilho de dor específico (conteúdo do banco)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Dia 8</w:t>
            </w:r>
          </w:p>
        </w:tc>
        <w:tc>
          <w:tcPr>
            <w:tcW w:type="dxa" w:w="2160"/>
          </w:tcPr>
          <w:p>
            <w:r>
              <w:t>Ligação telefônica</w:t>
            </w:r>
          </w:p>
        </w:tc>
        <w:tc>
          <w:tcPr>
            <w:tcW w:type="dxa" w:w="2160"/>
          </w:tcPr>
          <w:p>
            <w:r>
              <w:t>Segunda tentativa de contato direto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Dia 11</w:t>
            </w:r>
          </w:p>
        </w:tc>
        <w:tc>
          <w:tcPr>
            <w:tcW w:type="dxa" w:w="2160"/>
          </w:tcPr>
          <w:p>
            <w:r>
              <w:t>WhatsApp — mensagem</w:t>
            </w:r>
          </w:p>
        </w:tc>
        <w:tc>
          <w:tcPr>
            <w:tcW w:type="dxa" w:w="2160"/>
          </w:tcPr>
          <w:p>
            <w:r>
              <w:t>Prova social (vídeo 4 anos) + cobrança indireta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Dia 14</w:t>
            </w:r>
          </w:p>
        </w:tc>
        <w:tc>
          <w:tcPr>
            <w:tcW w:type="dxa" w:w="2160"/>
          </w:tcPr>
          <w:p>
            <w:r>
              <w:t>E-mail</w:t>
            </w:r>
          </w:p>
        </w:tc>
        <w:tc>
          <w:tcPr>
            <w:tcW w:type="dxa" w:w="2160"/>
          </w:tcPr>
          <w:p>
            <w:r>
              <w:t>Encerramento educado, porta aberta</w:t>
            </w:r>
          </w:p>
        </w:tc>
      </w:tr>
    </w:tbl>
    <w:p/>
    <w:p>
      <w:pPr>
        <w:pStyle w:val="Heading1"/>
      </w:pPr>
      <w:r>
        <w:t>Detalhamento de cada tentativa</w:t>
      </w:r>
    </w:p>
    <w:p>
      <w:pPr>
        <w:pStyle w:val="Heading2"/>
      </w:pPr>
      <w:r>
        <w:t>Tentativa 1 — Dia 0 (imediato) — WhatsApp — mensagem</w:t>
      </w:r>
    </w:p>
    <w:p>
      <w:pPr/>
      <w:r>
        <w:rPr>
          <w:b/>
          <w:i w:val="0"/>
        </w:rPr>
        <w:t>Objetivo: Dar boas-vindas, confirmar interesse e qualificar rapidamente</w:t>
      </w:r>
    </w:p>
    <w:p>
      <w:pPr/>
      <w:r>
        <w:rPr>
          <w:b/>
          <w:i w:val="0"/>
        </w:rPr>
        <w:t>Mensagem para enviar</w:t>
      </w:r>
    </w:p>
    <w:p>
      <w:pPr/>
      <w:r>
        <w:rPr>
          <w:b w:val="0"/>
          <w:i w:val="0"/>
        </w:rPr>
        <w:t>"Oi, [Nome]! Tudo bem? Aqui é a Marcella, da Strategia Síndicos Profissionais 😊</w:t>
      </w:r>
    </w:p>
    <w:p>
      <w:pPr/>
      <w:r>
        <w:rPr>
          <w:b w:val="0"/>
          <w:i w:val="0"/>
        </w:rPr>
        <w:t>Vi que você se interessou em saber mais sobre gestão profissional de condomínio.</w:t>
      </w:r>
    </w:p>
    <w:p>
      <w:pPr/>
      <w:r>
        <w:rPr>
          <w:b w:val="0"/>
          <w:i w:val="0"/>
        </w:rPr>
        <w:t>Me conta rapidinho: você é síndico(a) atualmente, mora no condomínio ou faz parte do conselho? Assim já te oriento certinho!"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Tentativa 2 — Dia 0 (mesmo dia, algumas horas depois) — Ligação telefônica</w:t>
      </w:r>
    </w:p>
    <w:p>
      <w:pPr/>
      <w:r>
        <w:rPr>
          <w:b/>
          <w:i w:val="0"/>
        </w:rPr>
        <w:t>Objetivo: Primeira tentativa de contato direto, identificar a dor principal</w:t>
      </w:r>
    </w:p>
    <w:p>
      <w:pPr/>
      <w:r>
        <w:rPr>
          <w:b/>
          <w:i w:val="0"/>
        </w:rPr>
        <w:t>Roteiro da ligação (tópicos)</w:t>
      </w:r>
    </w:p>
    <w:p>
      <w:pPr/>
      <w:r>
        <w:rPr>
          <w:b w:val="0"/>
          <w:i w:val="0"/>
        </w:rPr>
        <w:t>Se apresentar como Marcella, do time Comercial da Strategia Síndicos Profissionais.</w:t>
      </w:r>
    </w:p>
    <w:p>
      <w:pPr/>
      <w:r>
        <w:rPr>
          <w:b w:val="0"/>
          <w:i w:val="0"/>
        </w:rPr>
        <w:t>Perguntar o que motivou o interesse (qual anúncio/conteúdo chamou atenção).</w:t>
      </w:r>
    </w:p>
    <w:p>
      <w:pPr/>
      <w:r>
        <w:rPr>
          <w:b w:val="0"/>
          <w:i w:val="0"/>
        </w:rPr>
        <w:t>Identificar a dor principal do condomínio (inadimplência, conflito entre moradores, insegurança jurídica, falta de transparência financeira, etc.).</w:t>
      </w:r>
    </w:p>
    <w:p>
      <w:pPr/>
      <w:r>
        <w:rPr>
          <w:b w:val="0"/>
          <w:i w:val="0"/>
        </w:rPr>
        <w:t>Se atender: explicar rapidamente o que é o diagnóstico gratuito e propor um próximo passo.</w:t>
      </w:r>
    </w:p>
    <w:p>
      <w:pPr/>
      <w:r>
        <w:rPr>
          <w:b w:val="0"/>
          <w:i w:val="0"/>
        </w:rPr>
        <w:t>Se não atender: deixar recado curto (nome, empresa, motivo) e seguir a cadência pelo WhatsApp.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Tentativa 3 — Dia 1 — WhatsApp — mensagem (prova social)</w:t>
      </w:r>
    </w:p>
    <w:p>
      <w:pPr/>
      <w:r>
        <w:rPr>
          <w:b/>
          <w:i w:val="0"/>
        </w:rPr>
        <w:t>Objetivo: Gerar confiança logo no início, com prova social real</w:t>
      </w:r>
    </w:p>
    <w:p>
      <w:pPr/>
      <w:r>
        <w:rPr>
          <w:b/>
          <w:i w:val="0"/>
        </w:rPr>
        <w:t>Mensagem para enviar</w:t>
      </w:r>
    </w:p>
    <w:p>
      <w:pPr/>
      <w:r>
        <w:rPr>
          <w:b w:val="0"/>
          <w:i w:val="0"/>
        </w:rPr>
        <w:t>"[Nome], separei um vídeo rapidinho pra você ver 👇</w:t>
      </w:r>
    </w:p>
    <w:p>
      <w:pPr/>
      <w:r>
        <w:rPr>
          <w:b w:val="0"/>
          <w:i w:val="0"/>
        </w:rPr>
        <w:t>O Carlos é morador do Edifício Elfrida, em Porto Alegre, e conta como foi a experiência de 11 anos com a gestão da Strategia.</w:t>
      </w:r>
    </w:p>
    <w:p>
      <w:pPr/>
      <w:r>
        <w:rPr>
          <w:b/>
          <w:i w:val="0"/>
        </w:rPr>
        <w:t>🎥 Vídeo de prova social — 11 anos com a Strategia</w:t>
      </w:r>
    </w:p>
    <w:p>
      <w:pPr/>
      <w:r>
        <w:rPr>
          <w:b w:val="0"/>
          <w:i w:val="0"/>
        </w:rPr>
        <w:t>https://drive.google.com/file/d/1cr1ZTjaL96oqtaWbFPi-Q0XmPPQWOouU/view?usp=drive_link</w:t>
      </w:r>
    </w:p>
    <w:p>
      <w:pPr/>
      <w:r>
        <w:rPr>
          <w:b w:val="0"/>
          <w:i w:val="0"/>
        </w:rPr>
        <w:t>"Dá uma olhada e me conta o que achou!"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Tentativa 4 — Dia 3 — WhatsApp — ligação de voz/vídeo</w:t>
      </w:r>
    </w:p>
    <w:p>
      <w:pPr/>
      <w:r>
        <w:rPr>
          <w:b/>
          <w:i w:val="0"/>
        </w:rPr>
        <w:t>Objetivo: Aprofundar a conversa e tirar dúvidas ao vivo</w:t>
      </w:r>
    </w:p>
    <w:p>
      <w:pPr/>
      <w:r>
        <w:rPr>
          <w:b/>
          <w:i w:val="0"/>
        </w:rPr>
        <w:t>Roteiro da ligação (tópicos)</w:t>
      </w:r>
    </w:p>
    <w:p>
      <w:pPr/>
      <w:r>
        <w:rPr>
          <w:b w:val="0"/>
          <w:i w:val="0"/>
        </w:rPr>
        <w:t>Retomar o que já foi enviado (vídeo, mensagens anteriores).</w:t>
      </w:r>
    </w:p>
    <w:p>
      <w:pPr/>
      <w:r>
        <w:rPr>
          <w:b w:val="0"/>
          <w:i w:val="0"/>
        </w:rPr>
        <w:t>Perguntar se chegou a assistir ao vídeo e o que achou.</w:t>
      </w:r>
    </w:p>
    <w:p>
      <w:pPr/>
      <w:r>
        <w:rPr>
          <w:b w:val="0"/>
          <w:i w:val="0"/>
        </w:rPr>
        <w:t>Aprofundar na dor identificada, usando o Banco de Gatilhos (mais adiante neste documento).</w:t>
      </w:r>
    </w:p>
    <w:p>
      <w:pPr/>
      <w:r>
        <w:rPr>
          <w:b w:val="0"/>
          <w:i w:val="0"/>
        </w:rPr>
        <w:t>Explicar como funciona o diagnóstico gratuito e o próximo passo (visita técnica, proposta, etc.).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Tentativa 5 — Dia 4 — E-mail</w:t>
      </w:r>
    </w:p>
    <w:p>
      <w:pPr/>
      <w:r>
        <w:rPr>
          <w:b/>
          <w:i w:val="0"/>
        </w:rPr>
        <w:t>Objetivo: Formalizar a apresentação e trazer autoridade técnica</w:t>
      </w:r>
    </w:p>
    <w:p>
      <w:pPr/>
      <w:r>
        <w:rPr>
          <w:b/>
          <w:i w:val="0"/>
        </w:rPr>
        <w:t>Assunto sugerido</w:t>
      </w:r>
    </w:p>
    <w:p>
      <w:pPr/>
      <w:r>
        <w:rPr>
          <w:b w:val="0"/>
          <w:i w:val="0"/>
        </w:rPr>
        <w:t>Strategia Síndicos Profissionais — como podemos ajudar o seu condomínio</w:t>
      </w:r>
    </w:p>
    <w:p>
      <w:pPr/>
      <w:r>
        <w:rPr>
          <w:b/>
          <w:i w:val="0"/>
        </w:rPr>
        <w:t>Corpo do e-mail</w:t>
      </w:r>
    </w:p>
    <w:p>
      <w:pPr/>
      <w:r>
        <w:rPr>
          <w:b w:val="0"/>
          <w:i w:val="0"/>
        </w:rPr>
        <w:t>"Olá, [Nome],</w:t>
      </w:r>
    </w:p>
    <w:p>
      <w:pPr/>
      <w:r>
        <w:rPr>
          <w:b w:val="0"/>
          <w:i w:val="0"/>
        </w:rPr>
        <w:t>Meu nome é Marcella, sou do time comercial da Strategia Síndicos Profissionais. Atuamos há mais de 10 anos com gestão profissional de condomínios, com metodologia própria e síndicos que são sócios da empresa (mais em strategiasindicos.com.br).</w:t>
      </w:r>
    </w:p>
    <w:p>
      <w:pPr/>
      <w:r>
        <w:rPr>
          <w:b w:val="0"/>
          <w:i w:val="0"/>
        </w:rPr>
        <w:t>Notei que seu interesse pode estar relacionado a [inserir dor identificada no contato]. Preparei um material que fala exatamente sobre isso — vale a pena dar uma olhada: [inserir link do conteúdo mais adequado do Banco de Conteúdos de Apoio]</w:t>
      </w:r>
    </w:p>
    <w:p>
      <w:pPr/>
      <w:r>
        <w:rPr>
          <w:b w:val="0"/>
          <w:i w:val="0"/>
        </w:rPr>
        <w:t>Fico à disposição para conversarmos e entender melhor a situação do seu condomínio.</w:t>
      </w:r>
    </w:p>
    <w:p>
      <w:pPr/>
      <w:r>
        <w:rPr>
          <w:b w:val="0"/>
          <w:i w:val="0"/>
        </w:rPr>
        <w:t>Abraço, Marcella"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Tentativa 6 — Dia 6 — WhatsApp — mensagem (gatilho de dor específico)</w:t>
      </w:r>
    </w:p>
    <w:p>
      <w:pPr/>
      <w:r>
        <w:rPr>
          <w:b/>
          <w:i w:val="0"/>
        </w:rPr>
        <w:t>Objetivo: Reforçar a dor/desejo do lead com um conteúdo direcionado — escolher o tema mais próximo da dor identificada nos contatos anteriores</w:t>
      </w:r>
    </w:p>
    <w:p>
      <w:pPr/>
      <w:r>
        <w:rPr>
          <w:b/>
          <w:i w:val="0"/>
        </w:rPr>
        <w:t>Mensagem-base (adaptar o tema conforme a dor do lead)</w:t>
      </w:r>
    </w:p>
    <w:p>
      <w:pPr/>
      <w:r>
        <w:rPr>
          <w:b w:val="0"/>
          <w:i w:val="0"/>
        </w:rPr>
        <w:t>"[Nome], vi que muitos condomínios convivem com [inadimplência recorrente / conflito entre moradores / insegurança jurídica nas decisões / falta de transparência financeira] sem perceber o quanto isso pesa no dia a dia.</w:t>
      </w:r>
    </w:p>
    <w:p>
      <w:pPr/>
      <w:r>
        <w:rPr>
          <w:b w:val="0"/>
          <w:i w:val="0"/>
        </w:rPr>
        <w:t>Separei um conteúdo que fala exatamente sobre isso — dá uma olhada: [inserir link do Banco de Conteúdos de Apoio, conforme o tema]</w:t>
      </w:r>
    </w:p>
    <w:p>
      <w:pPr/>
      <w:r>
        <w:rPr>
          <w:b w:val="0"/>
          <w:i w:val="0"/>
        </w:rPr>
        <w:t>Se quiser, posso te mostrar como isso funcionaria no seu condomínio 😉"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Tentativa 7 — Dia 8 — Ligação telefônica</w:t>
      </w:r>
    </w:p>
    <w:p>
      <w:pPr/>
      <w:r>
        <w:rPr>
          <w:b/>
          <w:i w:val="0"/>
        </w:rPr>
        <w:t>Objetivo: Segunda tentativa de contato direto, remover objeções</w:t>
      </w:r>
    </w:p>
    <w:p>
      <w:pPr/>
      <w:r>
        <w:rPr>
          <w:b/>
          <w:i w:val="0"/>
        </w:rPr>
        <w:t>Roteiro da ligação (tópicos)</w:t>
      </w:r>
    </w:p>
    <w:p>
      <w:pPr/>
      <w:r>
        <w:rPr>
          <w:b w:val="0"/>
          <w:i w:val="0"/>
        </w:rPr>
        <w:t>Retomar o contexto da conversa até aqui.</w:t>
      </w:r>
    </w:p>
    <w:p>
      <w:pPr/>
      <w:r>
        <w:rPr>
          <w:b w:val="0"/>
          <w:i w:val="0"/>
        </w:rPr>
        <w:t>Perguntar se ainda faz sentido conversar sobre a gestão do condomínio.</w:t>
      </w:r>
    </w:p>
    <w:p>
      <w:pPr/>
      <w:r>
        <w:rPr>
          <w:b w:val="0"/>
          <w:i w:val="0"/>
        </w:rPr>
        <w:t>Reforçar o benefício principal ligado à dor identificada + citar a prova social já enviada.</w:t>
      </w:r>
    </w:p>
    <w:p>
      <w:pPr/>
      <w:r>
        <w:rPr>
          <w:b w:val="0"/>
          <w:i w:val="0"/>
        </w:rPr>
        <w:t>Se houver objeção, anotar para trabalhar nas próximas tentativas (preço, timing, decisão em grupo, etc.).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Tentativa 8 — Dia 11 — WhatsApp — mensagem (prova social + cobrança indireta)</w:t>
      </w:r>
    </w:p>
    <w:p>
      <w:pPr/>
      <w:r>
        <w:rPr>
          <w:b/>
          <w:i w:val="0"/>
        </w:rPr>
        <w:t>Objetivo: Reforçar com o segundo depoimento e retomar a conversa sem soar como cobrança direta</w:t>
      </w:r>
    </w:p>
    <w:p>
      <w:pPr/>
      <w:r>
        <w:rPr>
          <w:b/>
          <w:i w:val="0"/>
        </w:rPr>
        <w:t>Mensagem para enviar</w:t>
      </w:r>
    </w:p>
    <w:p>
      <w:pPr/>
      <w:r>
        <w:rPr>
          <w:b w:val="0"/>
          <w:i w:val="0"/>
        </w:rPr>
        <w:t>"[Nome], oi! Faz um tempinho que a gente troca mensagem por aqui 😊</w:t>
      </w:r>
    </w:p>
    <w:p>
      <w:pPr/>
      <w:r>
        <w:rPr>
          <w:b w:val="0"/>
          <w:i w:val="0"/>
        </w:rPr>
        <w:t>Separei mais um vídeo — a Cláudia é moradora do Condomínio Esturión, em Porto Alegre, e conta como foi a experiência de 4 anos com a gestão da Strategia:</w:t>
      </w:r>
    </w:p>
    <w:p>
      <w:pPr/>
      <w:r>
        <w:rPr>
          <w:b/>
          <w:i w:val="0"/>
        </w:rPr>
        <w:t>🎥 Vídeo de prova social — 4 anos com a Strategia</w:t>
      </w:r>
    </w:p>
    <w:p>
      <w:pPr/>
      <w:r>
        <w:rPr>
          <w:b w:val="0"/>
          <w:i w:val="0"/>
        </w:rPr>
        <w:t>https://drive.google.com/file/d/1nYsR9Q3PLcrlGW4kTVMWeC0uApdK5CBb/view?usp=drive_link</w:t>
      </w:r>
    </w:p>
    <w:p>
      <w:pPr/>
      <w:r>
        <w:rPr>
          <w:b w:val="0"/>
          <w:i w:val="0"/>
        </w:rPr>
        <w:t>"Queria muito entender se ainda faz sentido pra você a gente bater um papo sobre o seu condomínio. Consigo te ajudar a resolver isso antes que vire um problema maior 🙏"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Tentativa 9 — Dia 14 — E-mail</w:t>
      </w:r>
    </w:p>
    <w:p>
      <w:pPr/>
      <w:r>
        <w:rPr>
          <w:b/>
          <w:i w:val="0"/>
        </w:rPr>
        <w:t>Objetivo: Encerrar a cadência ativa sem fechar a porta</w:t>
      </w:r>
    </w:p>
    <w:p>
      <w:pPr/>
      <w:r>
        <w:rPr>
          <w:b/>
          <w:i w:val="0"/>
        </w:rPr>
        <w:t>Assunto sugerido</w:t>
      </w:r>
    </w:p>
    <w:p>
      <w:pPr/>
      <w:r>
        <w:rPr>
          <w:b w:val="0"/>
          <w:i w:val="0"/>
        </w:rPr>
        <w:t>Ainda por aqui, [Nome] 🙂</w:t>
      </w:r>
    </w:p>
    <w:p>
      <w:pPr/>
      <w:r>
        <w:rPr>
          <w:b/>
          <w:i w:val="0"/>
        </w:rPr>
        <w:t>Corpo do e-mail</w:t>
      </w:r>
    </w:p>
    <w:p>
      <w:pPr/>
      <w:r>
        <w:rPr>
          <w:b w:val="0"/>
          <w:i w:val="0"/>
        </w:rPr>
        <w:t>"Olá, [Nome],</w:t>
      </w:r>
    </w:p>
    <w:p>
      <w:pPr/>
      <w:r>
        <w:rPr>
          <w:b w:val="0"/>
          <w:i w:val="0"/>
        </w:rPr>
        <w:t>Não quero ser insistente, então essa é minha última mensagem por enquanto.</w:t>
      </w:r>
    </w:p>
    <w:p>
      <w:pPr/>
      <w:r>
        <w:rPr>
          <w:b w:val="0"/>
          <w:i w:val="0"/>
        </w:rPr>
        <w:t>Fico à disposição sempre que fizer sentido pra você — é só me chamar por aqui ou pelo WhatsApp.</w:t>
      </w:r>
    </w:p>
    <w:p>
      <w:pPr/>
      <w:r>
        <w:rPr>
          <w:b w:val="0"/>
          <w:i w:val="0"/>
        </w:rPr>
        <w:t>Um abraço, Marcella — Strategia Síndicos Profissionais"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Provas sociais disponíveis</w:t>
      </w:r>
    </w:p>
    <w:p>
      <w:pPr/>
      <w:r>
        <w:rPr>
          <w:b w:val="0"/>
          <w:i w:val="0"/>
        </w:rPr>
        <w:t>Use um vídeo diferente em cada tentativa de prova social, para não repetir material com o mesmo lead.</w:t>
      </w:r>
    </w:p>
    <w:p>
      <w:pPr>
        <w:pStyle w:val="Heading2"/>
      </w:pPr>
      <w:r>
        <w:t>Vídeo 1 — 4 anos com a Strategia</w:t>
      </w:r>
    </w:p>
    <w:p>
      <w:pPr/>
      <w:r>
        <w:rPr>
          <w:b w:val="0"/>
          <w:i w:val="0"/>
        </w:rPr>
        <w:t>Cláudia Fuhrmeister, moradora do Condomínio Esturión (zona sul de Porto Alegre) — 4 anos com a gestão da Strategia, sob a síndica Vanusa.</w:t>
      </w:r>
    </w:p>
    <w:p>
      <w:pPr/>
      <w:r>
        <w:rPr>
          <w:b/>
          <w:i w:val="0"/>
        </w:rPr>
        <w:t>Link: https://drive.google.com/file/d/1nYsR9Q3PLcrlGW4kTVMWeC0uApdK5CBb/view?usp=drive_link</w:t>
      </w:r>
    </w:p>
    <w:p>
      <w:pPr>
        <w:pStyle w:val="Heading2"/>
      </w:pPr>
      <w:r>
        <w:t>Vídeo 2 — 11 anos com a Strategia</w:t>
      </w:r>
    </w:p>
    <w:p>
      <w:pPr/>
      <w:r>
        <w:rPr>
          <w:b w:val="0"/>
          <w:i w:val="0"/>
        </w:rPr>
        <w:t>Carlos, morador do Edifício Elfrida (Porto Alegre) — 11 anos com a gestão da Strategia, sob a síndica Marcella.</w:t>
      </w:r>
    </w:p>
    <w:p>
      <w:pPr/>
      <w:r>
        <w:rPr>
          <w:b/>
          <w:i w:val="0"/>
        </w:rPr>
        <w:t>Link: https://drive.google.com/file/d/1cr1ZTjaL96oqtaWbFPi-Q0XmPPQWOouU/view?usp=drive_link</w:t>
      </w:r>
    </w:p>
    <w:p>
      <w:pPr>
        <w:pStyle w:val="Heading2"/>
      </w:pPr>
      <w:r>
        <w:t>Espaço para novos vídeos de prova social</w:t>
      </w:r>
    </w:p>
    <w:p>
      <w:pPr/>
      <w:r>
        <w:rPr>
          <w:b w:val="0"/>
          <w:i/>
        </w:rPr>
        <w:t>[Adicionar aqui novos vídeos de depoimento à medida que forem gravados — nome do cliente, condomínio, tempo de contrato, síndico responsável e link]</w:t>
      </w:r>
    </w:p>
    <w:p>
      <w:r>
        <w:t>____________________________________________________________</w:t>
      </w:r>
    </w:p>
    <w:p>
      <w:pPr/>
      <w:r>
        <w:rPr>
          <w:b w:val="0"/>
          <w:i/>
        </w:rPr>
        <w:t>[Adicionar aqui]</w:t>
      </w:r>
    </w:p>
    <w:p>
      <w:r>
        <w:t>____________________________________________________________</w:t>
      </w:r>
    </w:p>
    <w:p>
      <w:pPr/>
      <w:r>
        <w:rPr>
          <w:b w:val="0"/>
          <w:i/>
        </w:rPr>
        <w:t>[Adicionar aqui]</w:t>
      </w:r>
    </w:p>
    <w:p/>
    <w:p>
      <w:pPr>
        <w:pStyle w:val="Heading1"/>
      </w:pPr>
      <w:r>
        <w:t>Banco de gatilhos de dor e desejo</w:t>
      </w:r>
    </w:p>
    <w:p>
      <w:pPr/>
      <w:r>
        <w:rPr>
          <w:b w:val="0"/>
          <w:i w:val="0"/>
        </w:rPr>
        <w:t>Use esta tabela para identificar rapidamente qual dor o lead está sentindo e qual desejo apresentar como solução — e qual conteúdo do Banco de Conteúdos de Apoio usar em cada caso.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2160"/>
          </w:tcPr>
          <w:p>
            <w:r>
              <w:t>Dor</w:t>
            </w:r>
          </w:p>
        </w:tc>
        <w:tc>
          <w:tcPr>
            <w:tcW w:type="dxa" w:w="2160"/>
          </w:tcPr>
          <w:p>
            <w:r>
              <w:t>Desejo</w:t>
            </w:r>
          </w:p>
        </w:tc>
        <w:tc>
          <w:tcPr>
            <w:tcW w:type="dxa" w:w="2160"/>
          </w:tcPr>
          <w:p>
            <w:r>
              <w:t>Conteúdo de apoio</w:t>
            </w:r>
          </w:p>
        </w:tc>
      </w:tr>
      <w:tr>
        <w:tc>
          <w:tcPr>
            <w:tcW w:type="dxa" w:w="2160"/>
          </w:tcPr>
          <w:p>
            <w:r>
              <w:t>Inadimplência</w:t>
            </w:r>
          </w:p>
        </w:tc>
        <w:tc>
          <w:tcPr>
            <w:tcW w:type="dxa" w:w="2160"/>
          </w:tcPr>
          <w:p>
            <w:r>
              <w:t>Condomínio perde dinheiro todo mês e o rateio sobe pra quem paga em dia</w:t>
            </w:r>
          </w:p>
        </w:tc>
        <w:tc>
          <w:tcPr>
            <w:tcW w:type="dxa" w:w="2160"/>
          </w:tcPr>
          <w:p>
            <w:r>
              <w:t>Cobrança estruturada, sem constrangimento pessoal</w:t>
            </w:r>
          </w:p>
        </w:tc>
        <w:tc>
          <w:tcPr>
            <w:tcW w:type="dxa" w:w="2160"/>
          </w:tcPr>
          <w:p>
            <w:r>
              <w:t>Conteúdos 5 e 9</w:t>
            </w:r>
          </w:p>
        </w:tc>
      </w:tr>
      <w:tr>
        <w:tc>
          <w:tcPr>
            <w:tcW w:type="dxa" w:w="2160"/>
          </w:tcPr>
          <w:p>
            <w:r>
              <w:t>Conflitos entre moradores (pets, grupo de WhatsApp)</w:t>
            </w:r>
          </w:p>
        </w:tc>
        <w:tc>
          <w:tcPr>
            <w:tcW w:type="dxa" w:w="2160"/>
          </w:tcPr>
          <w:p>
            <w:r>
              <w:t>Discussão constante sem regra clara, síndico vira "árbitro" sem instrumento legal</w:t>
            </w:r>
          </w:p>
        </w:tc>
        <w:tc>
          <w:tcPr>
            <w:tcW w:type="dxa" w:w="2160"/>
          </w:tcPr>
          <w:p>
            <w:r>
              <w:t>Regras claras e canal formal, sem depender do WhatsApp</w:t>
            </w:r>
          </w:p>
        </w:tc>
        <w:tc>
          <w:tcPr>
            <w:tcW w:type="dxa" w:w="2160"/>
          </w:tcPr>
          <w:p>
            <w:r>
              <w:t>Conteúdos 1, 12 e 14</w:t>
            </w:r>
          </w:p>
        </w:tc>
      </w:tr>
      <w:tr>
        <w:tc>
          <w:tcPr>
            <w:tcW w:type="dxa" w:w="2160"/>
          </w:tcPr>
          <w:p>
            <w:r>
              <w:t>Responsabilidade legal do síndico</w:t>
            </w:r>
          </w:p>
        </w:tc>
        <w:tc>
          <w:tcPr>
            <w:tcW w:type="dxa" w:w="2160"/>
          </w:tcPr>
          <w:p>
            <w:r>
              <w:t>Síndico morador sem expertise técnica/jurídica assume risco pessoal (NR-1, assembleia, convenção, carregador elétrico)</w:t>
            </w:r>
          </w:p>
        </w:tc>
        <w:tc>
          <w:tcPr>
            <w:tcW w:type="dxa" w:w="2160"/>
          </w:tcPr>
          <w:p>
            <w:r>
              <w:t>Gestão profissional que documenta e protege juridicamente</w:t>
            </w:r>
          </w:p>
        </w:tc>
        <w:tc>
          <w:tcPr>
            <w:tcW w:type="dxa" w:w="2160"/>
          </w:tcPr>
          <w:p>
            <w:r>
              <w:t>Conteúdos 2, 6, 7 e 9</w:t>
            </w:r>
          </w:p>
        </w:tc>
      </w:tr>
      <w:tr>
        <w:tc>
          <w:tcPr>
            <w:tcW w:type="dxa" w:w="2160"/>
          </w:tcPr>
          <w:p>
            <w:r>
              <w:t>Revitalização do patrimônio</w:t>
            </w:r>
          </w:p>
        </w:tc>
        <w:tc>
          <w:tcPr>
            <w:tcW w:type="dxa" w:w="2160"/>
          </w:tcPr>
          <w:p>
            <w:r>
              <w:t>Manutenção reativa, fundo de reserva insuficiente, contrato desatualizado</w:t>
            </w:r>
          </w:p>
        </w:tc>
        <w:tc>
          <w:tcPr>
            <w:tcW w:type="dxa" w:w="2160"/>
          </w:tcPr>
          <w:p>
            <w:r>
              <w:t>Planejamento e método que valorizam o imóvel</w:t>
            </w:r>
          </w:p>
        </w:tc>
        <w:tc>
          <w:tcPr>
            <w:tcW w:type="dxa" w:w="2160"/>
          </w:tcPr>
          <w:p>
            <w:r>
              <w:t>Conteúdos 4, 8 e 13</w:t>
            </w:r>
          </w:p>
        </w:tc>
      </w:tr>
      <w:tr>
        <w:tc>
          <w:tcPr>
            <w:tcW w:type="dxa" w:w="2160"/>
          </w:tcPr>
          <w:p>
            <w:r>
              <w:t>Transparência financeira</w:t>
            </w:r>
          </w:p>
        </w:tc>
        <w:tc>
          <w:tcPr>
            <w:tcW w:type="dxa" w:w="2160"/>
          </w:tcPr>
          <w:p>
            <w:r>
              <w:t>Condômino não sabe pra onde vai o dinheiro, desconfiança na gestão</w:t>
            </w:r>
          </w:p>
        </w:tc>
        <w:tc>
          <w:tcPr>
            <w:tcW w:type="dxa" w:w="2160"/>
          </w:tcPr>
          <w:p>
            <w:r>
              <w:t>Relatório claro e acesso fácil aos documentos</w:t>
            </w:r>
          </w:p>
        </w:tc>
        <w:tc>
          <w:tcPr>
            <w:tcW w:type="dxa" w:w="2160"/>
          </w:tcPr>
          <w:p>
            <w:r>
              <w:t>Conteúdos 3 e 10</w:t>
            </w:r>
          </w:p>
        </w:tc>
      </w:tr>
    </w:tbl>
    <w:p/>
    <w:p>
      <w:pPr>
        <w:pStyle w:val="Heading1"/>
      </w:pPr>
      <w:r>
        <w:t>Banco de conteúdos de apoio (para enviar durante a cadência)</w:t>
      </w:r>
    </w:p>
    <w:p>
      <w:pPr/>
      <w:r>
        <w:rPr>
          <w:b w:val="0"/>
          <w:i w:val="0"/>
        </w:rPr>
        <w:t>Sempre que enviar um desses conteúdos, use a mesma lógica: "se quiser se aprofundar, clica no link" — e o texto da mensagem deve bater no gatilho de dor/desejo do lead, não apenas repetir o gancho do post.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2160"/>
          </w:tcPr>
          <w:p>
            <w:r>
              <w:t>Gancho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Pets no condomínio</w:t>
            </w:r>
          </w:p>
        </w:tc>
        <w:tc>
          <w:tcPr>
            <w:tcW w:type="dxa" w:w="2160"/>
          </w:tcPr>
          <w:p>
            <w:r>
              <w:t>Conflito entre vizinhos por pet quase sempre tem a mesma raiz: falta de regra clara no regimento.</w:t>
            </w:r>
          </w:p>
        </w:tc>
        <w:tc>
          <w:tcPr>
            <w:tcW w:type="dxa" w:w="2160"/>
          </w:tcPr>
          <w:p>
            <w:r>
              <w:t>https://www.instagram.com/p/DcUXFi5DZGO/?img_index=5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Assembleia e quórum</w:t>
            </w:r>
          </w:p>
        </w:tc>
        <w:tc>
          <w:tcPr>
            <w:tcW w:type="dxa" w:w="2160"/>
          </w:tcPr>
          <w:p>
            <w:r>
              <w:t>Assembleia com poucos moradores não significa decisão mais fácil — significa decisão mais fraca (e com risco jurídico).</w:t>
            </w:r>
          </w:p>
        </w:tc>
        <w:tc>
          <w:tcPr>
            <w:tcW w:type="dxa" w:w="2160"/>
          </w:tcPr>
          <w:p>
            <w:r>
              <w:t>https://www.instagram.com/p/Db9L6vDD4pb/?img_index=5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Transparência financeira / balanço semestral</w:t>
            </w:r>
          </w:p>
        </w:tc>
        <w:tc>
          <w:tcPr>
            <w:tcW w:type="dxa" w:w="2160"/>
          </w:tcPr>
          <w:p>
            <w:r>
              <w:t>Já passou metade do ano — você sabe pra onde foi o dinheiro do seu condomínio?</w:t>
            </w:r>
          </w:p>
        </w:tc>
        <w:tc>
          <w:tcPr>
            <w:tcW w:type="dxa" w:w="2160"/>
          </w:tcPr>
          <w:p>
            <w:r>
              <w:t>https://www.instagram.com/p/DbHHO1tDlIP/?img_index=1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Eficiência energética (inverno)</w:t>
            </w:r>
          </w:p>
        </w:tc>
        <w:tc>
          <w:tcPr>
            <w:tcW w:type="dxa" w:w="2160"/>
          </w:tcPr>
          <w:p>
            <w:r>
              <w:t>A conta de luz sobe no inverno, mas parte disso pode ser evitada com gestão (sensores, LED, fotocélula).</w:t>
            </w:r>
          </w:p>
        </w:tc>
        <w:tc>
          <w:tcPr>
            <w:tcW w:type="dxa" w:w="2160"/>
          </w:tcPr>
          <w:p>
            <w:r>
              <w:t>https://www.instagram.com/p/Da6L1ApAl_J/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Inadimplência</w:t>
            </w:r>
          </w:p>
        </w:tc>
        <w:tc>
          <w:tcPr>
            <w:tcW w:type="dxa" w:w="2160"/>
          </w:tcPr>
          <w:p>
            <w:r>
              <w:t>O condomínio perde dinheiro todo mês — e a causa não é o que você imagina.</w:t>
            </w:r>
          </w:p>
        </w:tc>
        <w:tc>
          <w:tcPr>
            <w:tcW w:type="dxa" w:w="2160"/>
          </w:tcPr>
          <w:p>
            <w:r>
              <w:t>https://www.instagram.com/p/Da1Fq5NDN_1/?img_index=1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Carregador de carro elétrico</w:t>
            </w:r>
          </w:p>
        </w:tc>
        <w:tc>
          <w:tcPr>
            <w:tcW w:type="dxa" w:w="2160"/>
          </w:tcPr>
          <w:p>
            <w:r>
              <w:t>O carro elétrico chegou! E com ele o carregador — será que o seu condomínio está preparado (norma RTCBMRS nº25)?</w:t>
            </w:r>
          </w:p>
        </w:tc>
        <w:tc>
          <w:tcPr>
            <w:tcW w:type="dxa" w:w="2160"/>
          </w:tcPr>
          <w:p>
            <w:r>
              <w:t>https://www.instagram.com/p/DajEHGMnQ1z/?img_index=1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NR-1 (riscos psicossociais)</w:t>
            </w:r>
          </w:p>
        </w:tc>
        <w:tc>
          <w:tcPr>
            <w:tcW w:type="dxa" w:w="2160"/>
          </w:tcPr>
          <w:p>
            <w:r>
              <w:t>A NR-1 entrou em vigor — e agora é exigência legal avaliar riscos psicossociais da equipe do condomínio.</w:t>
            </w:r>
          </w:p>
        </w:tc>
        <w:tc>
          <w:tcPr>
            <w:tcW w:type="dxa" w:w="2160"/>
          </w:tcPr>
          <w:p>
            <w:r>
              <w:t>https://www.instagram.com/p/DaRCinjDv8v/?img_index=1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Síndico voluntário x gestão com método</w:t>
            </w:r>
          </w:p>
        </w:tc>
        <w:tc>
          <w:tcPr>
            <w:tcW w:type="dxa" w:w="2160"/>
          </w:tcPr>
          <w:p>
            <w:r>
              <w:t>Se eu fosse síndico e quisesse manter o condomínio estagnado por anos, faria exatamente isso tudo.</w:t>
            </w:r>
          </w:p>
        </w:tc>
        <w:tc>
          <w:tcPr>
            <w:tcW w:type="dxa" w:w="2160"/>
          </w:tcPr>
          <w:p>
            <w:r>
              <w:t>https://www.instagram.com/p/DZEBNzEjplb/?img_index=1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Convenção desatualizada</w:t>
            </w:r>
          </w:p>
        </w:tc>
        <w:tc>
          <w:tcPr>
            <w:tcW w:type="dxa" w:w="2160"/>
          </w:tcPr>
          <w:p>
            <w:r>
              <w:t>A convenção do seu condomínio tem mais de 10 anos? Ela pode estar deixando o seu prédio vulnerável.</w:t>
            </w:r>
          </w:p>
        </w:tc>
        <w:tc>
          <w:tcPr>
            <w:tcW w:type="dxa" w:w="2160"/>
          </w:tcPr>
          <w:p>
            <w:r>
              <w:t>https://www.instagram.com/p/DaoKPxDidYq/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Prestação de contas / confiança</w:t>
            </w:r>
          </w:p>
        </w:tc>
        <w:tc>
          <w:tcPr>
            <w:tcW w:type="dxa" w:w="2160"/>
          </w:tcPr>
          <w:p>
            <w:r>
              <w:t>Você confia 100% na prestação de contas do seu condomínio?</w:t>
            </w:r>
          </w:p>
        </w:tc>
        <w:tc>
          <w:tcPr>
            <w:tcW w:type="dxa" w:w="2160"/>
          </w:tcPr>
          <w:p>
            <w:r>
              <w:t>https://www.instagram.com/p/DbeSaZrjCxf/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Institucional / equipe</w:t>
            </w:r>
          </w:p>
        </w:tc>
        <w:tc>
          <w:tcPr>
            <w:tcW w:type="dxa" w:w="2160"/>
          </w:tcPr>
          <w:p>
            <w:r>
              <w:t>Equipe que nunca para de evoluir — o bastidor da gestão Strategia.</w:t>
            </w:r>
          </w:p>
        </w:tc>
        <w:tc>
          <w:tcPr>
            <w:tcW w:type="dxa" w:w="2160"/>
          </w:tcPr>
          <w:p>
            <w:r>
              <w:t>https://www.instagram.com/p/DcCVf8ID6MB/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Morador que só reclama no grupo</w:t>
            </w:r>
          </w:p>
        </w:tc>
        <w:tc>
          <w:tcPr>
            <w:tcW w:type="dxa" w:w="2160"/>
          </w:tcPr>
          <w:p>
            <w:r>
              <w:t>Ele nunca vai à assembleia. Mas no grupo é o primeiro morador a reclamar de cada decisão.</w:t>
            </w:r>
          </w:p>
        </w:tc>
        <w:tc>
          <w:tcPr>
            <w:tcW w:type="dxa" w:w="2160"/>
          </w:tcPr>
          <w:p>
            <w:r>
              <w:t>https://www.instagram.com/p/DcPNes_Frz0/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Fundo de reserva</w:t>
            </w:r>
          </w:p>
        </w:tc>
        <w:tc>
          <w:tcPr>
            <w:tcW w:type="dxa" w:w="2160"/>
          </w:tcPr>
          <w:p>
            <w:r>
              <w:t>Se um grande imprevisto aparecesse no seu condomínio hoje, o fundo de reserva cobriria?</w:t>
            </w:r>
          </w:p>
        </w:tc>
        <w:tc>
          <w:tcPr>
            <w:tcW w:type="dxa" w:w="2160"/>
          </w:tcPr>
          <w:p>
            <w:r>
              <w:t>https://www.instagram.com/p/DbZlzXXj0Tj/?img_index=1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Grupo de WhatsApp do condomínio</w:t>
            </w:r>
          </w:p>
        </w:tc>
        <w:tc>
          <w:tcPr>
            <w:tcW w:type="dxa" w:w="2160"/>
          </w:tcPr>
          <w:p>
            <w:r>
              <w:t>As conversas no grupo do condomínio já tiraram o sono de alguém? O problema não é o WhatsApp, é a falta de gestão profissional por trás dele.</w:t>
            </w:r>
          </w:p>
        </w:tc>
        <w:tc>
          <w:tcPr>
            <w:tcW w:type="dxa" w:w="2160"/>
          </w:tcPr>
          <w:p>
            <w:r>
              <w:t>https://www.instagram.com/p/DbwT8NAILft/</w:t>
            </w:r>
          </w:p>
        </w:tc>
      </w:tr>
    </w:tbl>
    <w:p/>
    <w:p>
      <w:pPr>
        <w:pStyle w:val="Heading2"/>
      </w:pPr>
      <w:r>
        <w:t>Referência institucional</w:t>
      </w:r>
    </w:p>
    <w:p>
      <w:pPr/>
      <w:r>
        <w:rPr>
          <w:b w:val="0"/>
          <w:i w:val="0"/>
        </w:rPr>
        <w:t>Site da Strategia (para consulta e envio quando fizer sentido): https://strategiasindicos.com.br/</w:t>
      </w:r>
    </w:p>
    <w:p>
      <w:pPr/>
      <w:r>
        <w:rPr>
          <w:b w:val="0"/>
          <w:i/>
        </w:rPr>
        <w:t>[Espaço reservado para mais conteúdos que forem enviados — este documento pode ser atualizado a qualquer momento]</w:t>
      </w:r>
    </w:p>
    <w:p/>
    <w:p>
      <w:pPr>
        <w:pStyle w:val="Heading1"/>
      </w:pPr>
      <w:r>
        <w:t>Diretrizes gerais</w:t>
      </w:r>
    </w:p>
    <w:p>
      <w:pPr>
        <w:pStyle w:val="ListBullet"/>
      </w:pPr>
      <w:r>
        <w:t>Nunca repita o mesmo vídeo de prova social ou o mesmo conteúdo com o mesmo lead — cada tentativa deve trazer algo novo.</w:t>
      </w:r>
    </w:p>
    <w:p>
      <w:pPr>
        <w:pStyle w:val="ListBullet"/>
      </w:pPr>
      <w:r>
        <w:t>O texto da mensagem deve sempre bater no gatilho de dor/desejo do lead, não apenas repetir o gancho do post — adapte a linguagem para a situação específica.</w:t>
      </w:r>
    </w:p>
    <w:p>
      <w:pPr>
        <w:pStyle w:val="ListBullet"/>
      </w:pPr>
      <w:r>
        <w:t>"Cobrança indireta" é retomar o assunto com um gancho novo (vídeo, conteúdo, pergunta), nunca perguntar diretamente "por que você não respondeu".</w:t>
      </w:r>
    </w:p>
    <w:p>
      <w:pPr>
        <w:pStyle w:val="ListBullet"/>
      </w:pPr>
      <w:r>
        <w:t>Se o lead responder em qualquer momento da cadência, pule para uma abordagem consultiva (entender a dor, oferecer o diagnóstico gratuito) — não é preciso seguir a ordem das tentativas à risca.</w:t>
      </w:r>
    </w:p>
    <w:p>
      <w:pPr>
        <w:pStyle w:val="ListBullet"/>
      </w:pPr>
      <w:r>
        <w:t>Se o lead pedir explicitamente para não ser mais contatado, encerre a cadência imediatamente.</w:t>
      </w:r>
    </w:p>
    <w:p>
      <w:pPr>
        <w:pStyle w:val="ListBullet"/>
      </w:pPr>
      <w:r>
        <w:t>Depois da tentativa 9 (e-mail de encerramento), o lead pode ser movido para uma lista de nutrição de longo prazo (reengajamento em campanhas futuras), sem contato 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