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6624" w:rsidRDefault="008B4783">
      <w:pPr>
        <w:pStyle w:val="1"/>
        <w:ind w:left="-850"/>
        <w:rPr>
          <w:rFonts w:ascii="Comfortaa" w:eastAsia="Comfortaa" w:hAnsi="Comfortaa" w:cs="Comfortaa"/>
        </w:rPr>
      </w:pPr>
      <w:bookmarkStart w:id="0" w:name="_5dt3hghpa22f" w:colFirst="0" w:colLast="0"/>
      <w:bookmarkEnd w:id="0"/>
      <w:r>
        <w:rPr>
          <w:rFonts w:ascii="Comfortaa" w:eastAsia="Comfortaa" w:hAnsi="Comfortaa" w:cs="Comfortaa"/>
        </w:rPr>
        <w:t>Level 1: Clever to-do list</w:t>
      </w:r>
    </w:p>
    <w:p w:rsidR="00C26624" w:rsidRDefault="008B4783">
      <w:pPr>
        <w:pStyle w:val="2"/>
        <w:ind w:left="-850"/>
        <w:rPr>
          <w:rFonts w:ascii="Comfortaa" w:eastAsia="Comfortaa" w:hAnsi="Comfortaa" w:cs="Comfortaa"/>
          <w:color w:val="434343"/>
        </w:rPr>
      </w:pPr>
      <w:bookmarkStart w:id="1" w:name="_5p521hfkjq82" w:colFirst="0" w:colLast="0"/>
      <w:bookmarkEnd w:id="1"/>
      <w:proofErr w:type="spellStart"/>
      <w:r>
        <w:rPr>
          <w:rFonts w:ascii="Comfortaa" w:eastAsia="Comfortaa" w:hAnsi="Comfortaa" w:cs="Comfortaa"/>
          <w:color w:val="434343"/>
        </w:rPr>
        <w:t>Экосистема</w:t>
      </w:r>
      <w:proofErr w:type="spellEnd"/>
      <w:r>
        <w:rPr>
          <w:rFonts w:ascii="Comfortaa" w:eastAsia="Comfortaa" w:hAnsi="Comfortaa" w:cs="Comfortaa"/>
          <w:color w:val="434343"/>
        </w:rPr>
        <w:t>:</w:t>
      </w:r>
    </w:p>
    <w:p w:rsidR="00C26624" w:rsidRDefault="00C26624">
      <w:pPr>
        <w:ind w:left="-850"/>
        <w:rPr>
          <w:rFonts w:ascii="Comfortaa" w:eastAsia="Comfortaa" w:hAnsi="Comfortaa" w:cs="Comfortaa"/>
        </w:rPr>
      </w:pPr>
    </w:p>
    <w:p w:rsidR="00C26624" w:rsidRPr="00B65281" w:rsidRDefault="008B4783">
      <w:pPr>
        <w:ind w:left="-850"/>
        <w:rPr>
          <w:rFonts w:ascii="Nunito" w:eastAsia="Nunito" w:hAnsi="Nunito" w:cs="Nunito"/>
          <w:lang w:val="ru-RU"/>
        </w:rPr>
      </w:pPr>
      <w:r w:rsidRPr="00B65281">
        <w:rPr>
          <w:lang w:val="ru-RU"/>
        </w:rPr>
        <w:t xml:space="preserve">Требуется инициализировать базовое приложение (используя любой готовый </w:t>
      </w:r>
      <w:r>
        <w:t>Boilerplate</w:t>
      </w:r>
      <w:r w:rsidRPr="00B65281">
        <w:rPr>
          <w:lang w:val="ru-RU"/>
        </w:rPr>
        <w:t xml:space="preserve"> вроде </w:t>
      </w:r>
      <w:r>
        <w:t>CRA</w:t>
      </w:r>
      <w:r w:rsidRPr="00B65281">
        <w:rPr>
          <w:lang w:val="ru-RU"/>
        </w:rPr>
        <w:t xml:space="preserve"> или свои наработки), основанное на </w:t>
      </w:r>
      <w:r>
        <w:t>React</w:t>
      </w:r>
      <w:r w:rsidRPr="00B65281">
        <w:rPr>
          <w:lang w:val="ru-RU"/>
        </w:rPr>
        <w:t xml:space="preserve"> / </w:t>
      </w:r>
      <w:proofErr w:type="spellStart"/>
      <w:r>
        <w:t>Vue</w:t>
      </w:r>
      <w:proofErr w:type="spellEnd"/>
      <w:r w:rsidRPr="00B65281">
        <w:rPr>
          <w:lang w:val="ru-RU"/>
        </w:rPr>
        <w:t xml:space="preserve"> / </w:t>
      </w:r>
      <w:r>
        <w:t>Angular</w:t>
      </w:r>
      <w:r w:rsidRPr="00B65281">
        <w:rPr>
          <w:lang w:val="ru-RU"/>
        </w:rPr>
        <w:t xml:space="preserve"> и реализовать функционал, описанный далее. В том числе, на личном </w:t>
      </w:r>
      <w:proofErr w:type="spellStart"/>
      <w:r>
        <w:t>GitHub</w:t>
      </w:r>
      <w:proofErr w:type="spellEnd"/>
      <w:r w:rsidRPr="00B65281">
        <w:rPr>
          <w:lang w:val="ru-RU"/>
        </w:rPr>
        <w:t xml:space="preserve">-аккаунте создать публичный </w:t>
      </w:r>
      <w:proofErr w:type="spellStart"/>
      <w:r w:rsidRPr="00B65281">
        <w:rPr>
          <w:lang w:val="ru-RU"/>
        </w:rPr>
        <w:t>репози</w:t>
      </w:r>
      <w:r w:rsidRPr="00B65281">
        <w:rPr>
          <w:lang w:val="ru-RU"/>
        </w:rPr>
        <w:t>торий</w:t>
      </w:r>
      <w:proofErr w:type="spellEnd"/>
      <w:r w:rsidRPr="00B65281">
        <w:rPr>
          <w:lang w:val="ru-RU"/>
        </w:rPr>
        <w:t xml:space="preserve"> с названием этого задания (указано в заголовке документа: </w:t>
      </w:r>
      <w:proofErr w:type="spellStart"/>
      <w:r>
        <w:t>Innowise</w:t>
      </w:r>
      <w:proofErr w:type="spellEnd"/>
      <w:r w:rsidRPr="00B65281">
        <w:rPr>
          <w:lang w:val="ru-RU"/>
        </w:rPr>
        <w:t xml:space="preserve"> </w:t>
      </w:r>
      <w:r>
        <w:t>Lab</w:t>
      </w:r>
      <w:r w:rsidRPr="00B65281">
        <w:rPr>
          <w:lang w:val="ru-RU"/>
        </w:rPr>
        <w:t xml:space="preserve"> </w:t>
      </w:r>
      <w:r>
        <w:t>Internship</w:t>
      </w:r>
      <w:r w:rsidRPr="00B65281">
        <w:rPr>
          <w:lang w:val="ru-RU"/>
        </w:rPr>
        <w:t xml:space="preserve">: </w:t>
      </w:r>
      <w:r>
        <w:t>Level</w:t>
      </w:r>
      <w:r w:rsidRPr="00B65281">
        <w:rPr>
          <w:lang w:val="ru-RU"/>
        </w:rPr>
        <w:t xml:space="preserve"> 1: </w:t>
      </w:r>
      <w:r>
        <w:t>Clever</w:t>
      </w:r>
      <w:r w:rsidRPr="00B65281">
        <w:rPr>
          <w:lang w:val="ru-RU"/>
        </w:rPr>
        <w:t xml:space="preserve"> </w:t>
      </w:r>
      <w:r>
        <w:t>to</w:t>
      </w:r>
      <w:r w:rsidRPr="00B65281">
        <w:rPr>
          <w:lang w:val="ru-RU"/>
        </w:rPr>
        <w:t>-</w:t>
      </w:r>
      <w:r>
        <w:t>do</w:t>
      </w:r>
      <w:r w:rsidRPr="00B65281">
        <w:rPr>
          <w:lang w:val="ru-RU"/>
        </w:rPr>
        <w:t xml:space="preserve"> </w:t>
      </w:r>
      <w:r>
        <w:t>list</w:t>
      </w:r>
      <w:r w:rsidRPr="00B65281">
        <w:rPr>
          <w:lang w:val="ru-RU"/>
        </w:rPr>
        <w:t xml:space="preserve">) и возможность создавать </w:t>
      </w:r>
      <w:r>
        <w:t>Pull</w:t>
      </w:r>
      <w:r w:rsidRPr="00B65281">
        <w:rPr>
          <w:lang w:val="ru-RU"/>
        </w:rPr>
        <w:t xml:space="preserve"> </w:t>
      </w:r>
      <w:r>
        <w:t>request</w:t>
      </w:r>
      <w:r w:rsidRPr="00B65281">
        <w:rPr>
          <w:lang w:val="ru-RU"/>
        </w:rPr>
        <w:t xml:space="preserve"> любыми лицами.</w:t>
      </w:r>
    </w:p>
    <w:p w:rsidR="00C26624" w:rsidRPr="00B65281" w:rsidRDefault="00C26624">
      <w:pPr>
        <w:ind w:left="-850"/>
        <w:rPr>
          <w:rFonts w:ascii="Nunito" w:eastAsia="Nunito" w:hAnsi="Nunito" w:cs="Nunito"/>
          <w:lang w:val="ru-RU"/>
        </w:rPr>
      </w:pPr>
    </w:p>
    <w:p w:rsidR="00C26624" w:rsidRDefault="008B4783">
      <w:pPr>
        <w:ind w:left="-850"/>
        <w:rPr>
          <w:rFonts w:ascii="Nunito" w:eastAsia="Nunito" w:hAnsi="Nunito" w:cs="Nunito"/>
        </w:rPr>
      </w:pPr>
      <w:r w:rsidRPr="00B65281">
        <w:rPr>
          <w:lang w:val="ru-RU"/>
        </w:rPr>
        <w:t xml:space="preserve">Суть приложения: </w:t>
      </w:r>
      <w:r>
        <w:t>task</w:t>
      </w:r>
      <w:r w:rsidRPr="00B65281">
        <w:rPr>
          <w:lang w:val="ru-RU"/>
        </w:rPr>
        <w:t xml:space="preserve">-менеджер, позволяющий осуществлять планирование задач по дням. </w:t>
      </w:r>
      <w:proofErr w:type="spellStart"/>
      <w:r>
        <w:t>П</w:t>
      </w:r>
      <w:r>
        <w:t>риложение</w:t>
      </w:r>
      <w:proofErr w:type="spellEnd"/>
      <w:r>
        <w:t xml:space="preserve"> </w:t>
      </w:r>
      <w:proofErr w:type="spellStart"/>
      <w:r>
        <w:t>состоит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3 </w:t>
      </w:r>
      <w:proofErr w:type="spellStart"/>
      <w:r>
        <w:t>частей</w:t>
      </w:r>
      <w:proofErr w:type="spellEnd"/>
      <w:r>
        <w:t>:</w:t>
      </w:r>
    </w:p>
    <w:p w:rsidR="00C26624" w:rsidRDefault="00C26624">
      <w:pPr>
        <w:ind w:left="-850"/>
        <w:rPr>
          <w:rFonts w:ascii="Nunito" w:eastAsia="Nunito" w:hAnsi="Nunito" w:cs="Nunito"/>
        </w:rPr>
      </w:pPr>
    </w:p>
    <w:p w:rsidR="00C26624" w:rsidRPr="00B65281" w:rsidRDefault="008B4783">
      <w:pPr>
        <w:numPr>
          <w:ilvl w:val="0"/>
          <w:numId w:val="3"/>
        </w:numPr>
        <w:rPr>
          <w:rFonts w:ascii="Nunito" w:eastAsia="Nunito" w:hAnsi="Nunito" w:cs="Nunito"/>
          <w:lang w:val="ru-RU"/>
        </w:rPr>
      </w:pPr>
      <w:r w:rsidRPr="00B65281">
        <w:rPr>
          <w:lang w:val="ru-RU"/>
        </w:rPr>
        <w:t xml:space="preserve">Авторизация / регистрация; </w:t>
      </w:r>
      <w:r>
        <w:t>Sign</w:t>
      </w:r>
      <w:r w:rsidRPr="00B65281">
        <w:rPr>
          <w:lang w:val="ru-RU"/>
        </w:rPr>
        <w:t xml:space="preserve"> </w:t>
      </w:r>
      <w:r>
        <w:t>in</w:t>
      </w:r>
      <w:r w:rsidRPr="00B65281">
        <w:rPr>
          <w:lang w:val="ru-RU"/>
        </w:rPr>
        <w:t xml:space="preserve"> и </w:t>
      </w:r>
      <w:r>
        <w:t>Register</w:t>
      </w:r>
      <w:r w:rsidRPr="00B65281">
        <w:rPr>
          <w:lang w:val="ru-RU"/>
        </w:rPr>
        <w:t xml:space="preserve"> - это 2 разные страницы, соответственно разные </w:t>
      </w:r>
      <w:proofErr w:type="spellStart"/>
      <w:r w:rsidRPr="00B65281">
        <w:rPr>
          <w:lang w:val="ru-RU"/>
        </w:rPr>
        <w:t>роуты</w:t>
      </w:r>
      <w:proofErr w:type="spellEnd"/>
      <w:r w:rsidRPr="00B65281">
        <w:rPr>
          <w:lang w:val="ru-RU"/>
        </w:rPr>
        <w:t xml:space="preserve"> в приложении.</w:t>
      </w:r>
      <w:r w:rsidRPr="00B65281">
        <w:rPr>
          <w:lang w:val="ru-RU"/>
        </w:rPr>
        <w:br/>
      </w:r>
    </w:p>
    <w:p w:rsidR="00C26624" w:rsidRPr="00B65281" w:rsidRDefault="008B4783">
      <w:pPr>
        <w:numPr>
          <w:ilvl w:val="0"/>
          <w:numId w:val="3"/>
        </w:numPr>
        <w:rPr>
          <w:rFonts w:ascii="Nunito" w:eastAsia="Nunito" w:hAnsi="Nunito" w:cs="Nunito"/>
          <w:lang w:val="ru-RU"/>
        </w:rPr>
      </w:pPr>
      <w:r w:rsidRPr="00B65281">
        <w:rPr>
          <w:lang w:val="ru-RU"/>
        </w:rPr>
        <w:t>Просмотр задач по дням; этот пункт состоит из двух основных блоков: календарь для просмотра задач и сам список</w:t>
      </w:r>
      <w:r w:rsidRPr="00B65281">
        <w:rPr>
          <w:lang w:val="ru-RU"/>
        </w:rPr>
        <w:t>.</w:t>
      </w:r>
      <w:r w:rsidRPr="00B65281">
        <w:rPr>
          <w:lang w:val="ru-RU"/>
        </w:rPr>
        <w:br/>
      </w:r>
    </w:p>
    <w:p w:rsidR="00C26624" w:rsidRPr="00B65281" w:rsidRDefault="008B4783">
      <w:pPr>
        <w:numPr>
          <w:ilvl w:val="0"/>
          <w:numId w:val="3"/>
        </w:numPr>
        <w:rPr>
          <w:rFonts w:ascii="Nunito" w:eastAsia="Nunito" w:hAnsi="Nunito" w:cs="Nunito"/>
          <w:lang w:val="ru-RU"/>
        </w:rPr>
      </w:pPr>
      <w:r w:rsidRPr="00B65281">
        <w:rPr>
          <w:lang w:val="ru-RU"/>
        </w:rPr>
        <w:t>Страница создания / редактирования задачи; пользователь может задать название, описание и дату задачи; кнопка “</w:t>
      </w:r>
      <w:r>
        <w:t>Save</w:t>
      </w:r>
      <w:r w:rsidRPr="00B65281">
        <w:rPr>
          <w:lang w:val="ru-RU"/>
        </w:rPr>
        <w:t>” / “</w:t>
      </w:r>
      <w:r>
        <w:t>Update</w:t>
      </w:r>
      <w:r w:rsidRPr="00B65281">
        <w:rPr>
          <w:lang w:val="ru-RU"/>
        </w:rPr>
        <w:t>” в зависимости от того, редактируем мы задачу или создаем.</w:t>
      </w:r>
    </w:p>
    <w:p w:rsidR="00C26624" w:rsidRPr="00B65281" w:rsidRDefault="00C26624">
      <w:pPr>
        <w:rPr>
          <w:rFonts w:ascii="Nunito" w:eastAsia="Nunito" w:hAnsi="Nunito" w:cs="Nunito"/>
          <w:lang w:val="ru-RU"/>
        </w:rPr>
      </w:pPr>
    </w:p>
    <w:p w:rsidR="00C26624" w:rsidRPr="00B65281" w:rsidRDefault="008B4783">
      <w:pPr>
        <w:ind w:left="-850"/>
        <w:rPr>
          <w:rFonts w:ascii="Nunito" w:eastAsia="Nunito" w:hAnsi="Nunito" w:cs="Nunito"/>
          <w:lang w:val="ru-RU"/>
        </w:rPr>
      </w:pPr>
      <w:r w:rsidRPr="00B65281">
        <w:rPr>
          <w:lang w:val="ru-RU"/>
        </w:rPr>
        <w:t>В качестве ориентировочного дизайна можно использовать пример моби</w:t>
      </w:r>
      <w:r w:rsidRPr="00B65281">
        <w:rPr>
          <w:lang w:val="ru-RU"/>
        </w:rPr>
        <w:t xml:space="preserve">льного приложения, приложенный внизу описания (средний экран с заголовком </w:t>
      </w:r>
      <w:r>
        <w:t>Calendar</w:t>
      </w:r>
      <w:r w:rsidRPr="00B65281">
        <w:rPr>
          <w:lang w:val="ru-RU"/>
        </w:rPr>
        <w:t xml:space="preserve"> реализовывать не надо). Разумеется, это приложение надо адаптировать под веб-приложение (в произвольной форме, но я бы оставлял такую же структуру и увеличивал </w:t>
      </w:r>
      <w:r>
        <w:rPr>
          <w:rFonts w:ascii="Nunito" w:eastAsia="Nunito" w:hAnsi="Nunito" w:cs="Nunito"/>
          <w:b/>
        </w:rPr>
        <w:t>max</w:t>
      </w:r>
      <w:r w:rsidRPr="00B65281">
        <w:rPr>
          <w:rFonts w:ascii="Nunito" w:eastAsia="Nunito" w:hAnsi="Nunito" w:cs="Nunito"/>
          <w:b/>
          <w:lang w:val="ru-RU"/>
        </w:rPr>
        <w:t>-</w:t>
      </w:r>
      <w:r>
        <w:rPr>
          <w:rFonts w:ascii="Nunito" w:eastAsia="Nunito" w:hAnsi="Nunito" w:cs="Nunito"/>
          <w:b/>
        </w:rPr>
        <w:t>width</w:t>
      </w:r>
      <w:r w:rsidRPr="00B65281">
        <w:rPr>
          <w:lang w:val="ru-RU"/>
        </w:rPr>
        <w:t xml:space="preserve"> стр</w:t>
      </w:r>
      <w:r w:rsidRPr="00B65281">
        <w:rPr>
          <w:lang w:val="ru-RU"/>
        </w:rPr>
        <w:t xml:space="preserve">аницы до </w:t>
      </w:r>
      <w:r w:rsidRPr="00B65281">
        <w:rPr>
          <w:b/>
          <w:lang w:val="ru-RU"/>
        </w:rPr>
        <w:t>762 пикселей</w:t>
      </w:r>
      <w:r w:rsidRPr="00B65281">
        <w:rPr>
          <w:rFonts w:ascii="Nunito" w:eastAsia="Nunito" w:hAnsi="Nunito" w:cs="Nunito"/>
          <w:lang w:val="ru-RU"/>
        </w:rPr>
        <w:t xml:space="preserve">). </w:t>
      </w:r>
    </w:p>
    <w:p w:rsidR="00C26624" w:rsidRPr="00B65281" w:rsidRDefault="00C26624">
      <w:pPr>
        <w:ind w:left="-850"/>
        <w:rPr>
          <w:rFonts w:ascii="Nunito" w:eastAsia="Nunito" w:hAnsi="Nunito" w:cs="Nunito"/>
          <w:lang w:val="ru-RU"/>
        </w:rPr>
      </w:pPr>
    </w:p>
    <w:p w:rsidR="00C26624" w:rsidRPr="00B65281" w:rsidRDefault="008B4783">
      <w:pPr>
        <w:ind w:left="-850"/>
        <w:rPr>
          <w:rFonts w:ascii="Nunito" w:eastAsia="Nunito" w:hAnsi="Nunito" w:cs="Nunito"/>
          <w:lang w:val="ru-RU"/>
        </w:rPr>
      </w:pPr>
      <w:r w:rsidRPr="00B65281">
        <w:rPr>
          <w:lang w:val="ru-RU"/>
        </w:rPr>
        <w:t>Как видно на примере приложения, под каждым днём в календаре есть 2 точки, отражающие, какого типа задачи есть в этот день: выполненные и невыполненные. Если в дне есть невыполненные задачи: показывается точка темная, если выполне</w:t>
      </w:r>
      <w:r w:rsidRPr="00B65281">
        <w:rPr>
          <w:lang w:val="ru-RU"/>
        </w:rPr>
        <w:t xml:space="preserve">нные - рядом показывается точка светлее. Календарь построить по следующему образу: в горизонтальной строке показывать все оставшиеся дни текущего месяца (от сегодня и до последнего дня месяца). </w:t>
      </w:r>
    </w:p>
    <w:p w:rsidR="00C26624" w:rsidRPr="00B65281" w:rsidRDefault="00C26624">
      <w:pPr>
        <w:ind w:left="-850"/>
        <w:rPr>
          <w:rFonts w:ascii="Nunito" w:eastAsia="Nunito" w:hAnsi="Nunito" w:cs="Nunito"/>
          <w:lang w:val="ru-RU"/>
        </w:rPr>
      </w:pPr>
    </w:p>
    <w:p w:rsidR="00C26624" w:rsidRPr="00B65281" w:rsidRDefault="008B4783">
      <w:pPr>
        <w:ind w:left="-850"/>
        <w:rPr>
          <w:rFonts w:ascii="Nunito" w:eastAsia="Nunito" w:hAnsi="Nunito" w:cs="Nunito"/>
          <w:b/>
          <w:color w:val="A61C00"/>
          <w:lang w:val="ru-RU"/>
        </w:rPr>
      </w:pPr>
      <w:r w:rsidRPr="00B65281">
        <w:rPr>
          <w:lang w:val="ru-RU"/>
        </w:rPr>
        <w:t>Разумеется, у задач должен быть статус “</w:t>
      </w:r>
      <w:r>
        <w:t>done</w:t>
      </w:r>
      <w:r w:rsidRPr="00B65281">
        <w:rPr>
          <w:lang w:val="ru-RU"/>
        </w:rPr>
        <w:t xml:space="preserve">”. </w:t>
      </w:r>
      <w:r>
        <w:t>Checkbox</w:t>
      </w:r>
      <w:r w:rsidRPr="00B65281">
        <w:rPr>
          <w:lang w:val="ru-RU"/>
        </w:rPr>
        <w:t xml:space="preserve"> слев</w:t>
      </w:r>
      <w:r w:rsidRPr="00B65281">
        <w:rPr>
          <w:lang w:val="ru-RU"/>
        </w:rPr>
        <w:t xml:space="preserve">а от задачи выполняет эту функцию. </w:t>
      </w:r>
      <w:r w:rsidRPr="00B65281">
        <w:rPr>
          <w:b/>
          <w:color w:val="A61C00"/>
          <w:lang w:val="ru-RU"/>
        </w:rPr>
        <w:t>Перетаскивание задач реализовывать не надо!</w:t>
      </w:r>
    </w:p>
    <w:p w:rsidR="00C26624" w:rsidRPr="00B65281" w:rsidRDefault="00C26624">
      <w:pPr>
        <w:ind w:left="-850"/>
        <w:rPr>
          <w:rFonts w:ascii="Nunito" w:eastAsia="Nunito" w:hAnsi="Nunito" w:cs="Nunito"/>
          <w:lang w:val="ru-RU"/>
        </w:rPr>
      </w:pPr>
    </w:p>
    <w:p w:rsidR="00C26624" w:rsidRPr="00B65281" w:rsidRDefault="008B4783" w:rsidP="00B65281">
      <w:pPr>
        <w:ind w:left="-850"/>
        <w:rPr>
          <w:rFonts w:asciiTheme="minorHAnsi" w:eastAsia="Nunito" w:hAnsiTheme="minorHAnsi" w:cs="Nunito"/>
          <w:lang w:val="ru-RU"/>
        </w:rPr>
      </w:pPr>
      <w:r w:rsidRPr="00B65281">
        <w:rPr>
          <w:lang w:val="ru-RU"/>
        </w:rPr>
        <w:lastRenderedPageBreak/>
        <w:t xml:space="preserve">Все состояние приложения, сохранение и обновление данных, авторизацию надо реализовать через </w:t>
      </w:r>
      <w:r>
        <w:t>Firebase</w:t>
      </w:r>
      <w:r w:rsidRPr="00B65281">
        <w:rPr>
          <w:lang w:val="ru-RU"/>
        </w:rPr>
        <w:t xml:space="preserve">. Для выполнения задачи можно использовать личный </w:t>
      </w:r>
      <w:r>
        <w:t>Google</w:t>
      </w:r>
      <w:r w:rsidRPr="00B65281">
        <w:rPr>
          <w:lang w:val="ru-RU"/>
        </w:rPr>
        <w:t>-аккаунт.</w:t>
      </w:r>
    </w:p>
    <w:p w:rsidR="00C26624" w:rsidRDefault="008B4783">
      <w:pPr>
        <w:pStyle w:val="2"/>
        <w:ind w:left="-850"/>
        <w:rPr>
          <w:rFonts w:ascii="Comfortaa" w:eastAsia="Comfortaa" w:hAnsi="Comfortaa" w:cs="Comfortaa"/>
          <w:color w:val="434343"/>
        </w:rPr>
      </w:pPr>
      <w:bookmarkStart w:id="2" w:name="_xrix3o524p44" w:colFirst="0" w:colLast="0"/>
      <w:bookmarkEnd w:id="2"/>
      <w:proofErr w:type="spellStart"/>
      <w:r>
        <w:rPr>
          <w:rFonts w:ascii="Comfortaa" w:eastAsia="Comfortaa" w:hAnsi="Comfortaa" w:cs="Comfortaa"/>
          <w:color w:val="434343"/>
        </w:rPr>
        <w:t>Технические</w:t>
      </w:r>
      <w:proofErr w:type="spellEnd"/>
      <w:r>
        <w:rPr>
          <w:rFonts w:ascii="Comfortaa" w:eastAsia="Comfortaa" w:hAnsi="Comfortaa" w:cs="Comfortaa"/>
          <w:color w:val="434343"/>
        </w:rPr>
        <w:t xml:space="preserve"> </w:t>
      </w:r>
      <w:proofErr w:type="spellStart"/>
      <w:r>
        <w:rPr>
          <w:rFonts w:ascii="Comfortaa" w:eastAsia="Comfortaa" w:hAnsi="Comfortaa" w:cs="Comfortaa"/>
          <w:color w:val="434343"/>
        </w:rPr>
        <w:t>требования</w:t>
      </w:r>
      <w:proofErr w:type="spellEnd"/>
      <w:r>
        <w:rPr>
          <w:rFonts w:ascii="Comfortaa" w:eastAsia="Comfortaa" w:hAnsi="Comfortaa" w:cs="Comfortaa"/>
          <w:color w:val="434343"/>
        </w:rPr>
        <w:t>:</w:t>
      </w:r>
      <w:bookmarkStart w:id="3" w:name="_GoBack"/>
      <w:bookmarkEnd w:id="3"/>
    </w:p>
    <w:p w:rsidR="00C26624" w:rsidRDefault="00C26624"/>
    <w:p w:rsidR="00C26624" w:rsidRDefault="008B4783">
      <w:pPr>
        <w:numPr>
          <w:ilvl w:val="0"/>
          <w:numId w:val="2"/>
        </w:numPr>
        <w:rPr>
          <w:rFonts w:ascii="Nunito" w:eastAsia="Nunito" w:hAnsi="Nunito" w:cs="Nunito"/>
        </w:rPr>
      </w:pPr>
      <w:r w:rsidRPr="00B65281">
        <w:rPr>
          <w:lang w:val="ru-RU"/>
        </w:rPr>
        <w:t xml:space="preserve">Использование </w:t>
      </w:r>
      <w:r>
        <w:t>React</w:t>
      </w:r>
      <w:r w:rsidRPr="00B65281">
        <w:rPr>
          <w:lang w:val="ru-RU"/>
        </w:rPr>
        <w:t>-</w:t>
      </w:r>
      <w:proofErr w:type="spellStart"/>
      <w:r>
        <w:t>Redux</w:t>
      </w:r>
      <w:proofErr w:type="spellEnd"/>
      <w:r w:rsidRPr="00B65281">
        <w:rPr>
          <w:lang w:val="ru-RU"/>
        </w:rPr>
        <w:t xml:space="preserve"> / </w:t>
      </w:r>
      <w:proofErr w:type="spellStart"/>
      <w:r>
        <w:t>Vuex</w:t>
      </w:r>
      <w:proofErr w:type="spellEnd"/>
      <w:r w:rsidRPr="00B65281">
        <w:rPr>
          <w:lang w:val="ru-RU"/>
        </w:rPr>
        <w:t xml:space="preserve"> для </w:t>
      </w:r>
      <w:r>
        <w:t>React</w:t>
      </w:r>
      <w:r w:rsidRPr="00B65281">
        <w:rPr>
          <w:lang w:val="ru-RU"/>
        </w:rPr>
        <w:t xml:space="preserve"> / </w:t>
      </w:r>
      <w:proofErr w:type="spellStart"/>
      <w:r>
        <w:t>Vue</w:t>
      </w:r>
      <w:proofErr w:type="spellEnd"/>
      <w:r w:rsidRPr="00B65281">
        <w:rPr>
          <w:lang w:val="ru-RU"/>
        </w:rPr>
        <w:t xml:space="preserve"> не требуется; использов</w:t>
      </w:r>
      <w:r w:rsidRPr="00B65281">
        <w:rPr>
          <w:lang w:val="ru-RU"/>
        </w:rPr>
        <w:t xml:space="preserve">ание разрешается только в том числе, если вы уже знакомы с экосистемой и имели практику в управлении состоянием через внешние утилиты ранее. </w:t>
      </w:r>
      <w:proofErr w:type="spellStart"/>
      <w:r>
        <w:t>Для</w:t>
      </w:r>
      <w:proofErr w:type="spellEnd"/>
      <w:r>
        <w:t xml:space="preserve"> Angular -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сервисы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хранения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  <w:r>
        <w:br/>
      </w:r>
    </w:p>
    <w:p w:rsidR="00C26624" w:rsidRPr="00B65281" w:rsidRDefault="008B4783">
      <w:pPr>
        <w:numPr>
          <w:ilvl w:val="0"/>
          <w:numId w:val="2"/>
        </w:numPr>
        <w:rPr>
          <w:rFonts w:ascii="Nunito" w:eastAsia="Nunito" w:hAnsi="Nunito" w:cs="Nunito"/>
          <w:lang w:val="ru-RU"/>
        </w:rPr>
      </w:pPr>
      <w:r w:rsidRPr="00B65281">
        <w:rPr>
          <w:lang w:val="ru-RU"/>
        </w:rPr>
        <w:t xml:space="preserve">Для </w:t>
      </w:r>
      <w:proofErr w:type="spellStart"/>
      <w:r w:rsidRPr="00B65281">
        <w:rPr>
          <w:lang w:val="ru-RU"/>
        </w:rPr>
        <w:t>роутинга</w:t>
      </w:r>
      <w:proofErr w:type="spellEnd"/>
      <w:r w:rsidRPr="00B65281">
        <w:rPr>
          <w:lang w:val="ru-RU"/>
        </w:rPr>
        <w:t xml:space="preserve"> в приложении в </w:t>
      </w:r>
      <w:r>
        <w:t>React</w:t>
      </w:r>
      <w:r w:rsidRPr="00B65281">
        <w:rPr>
          <w:lang w:val="ru-RU"/>
        </w:rPr>
        <w:t xml:space="preserve"> и </w:t>
      </w:r>
      <w:proofErr w:type="spellStart"/>
      <w:r>
        <w:t>Vue</w:t>
      </w:r>
      <w:proofErr w:type="spellEnd"/>
      <w:r w:rsidRPr="00B65281">
        <w:rPr>
          <w:lang w:val="ru-RU"/>
        </w:rPr>
        <w:t xml:space="preserve"> можно использовать</w:t>
      </w:r>
      <w:r w:rsidRPr="00B65281">
        <w:rPr>
          <w:lang w:val="ru-RU"/>
        </w:rPr>
        <w:t xml:space="preserve"> сторонние библиотеки. В </w:t>
      </w:r>
      <w:r>
        <w:t>Angular</w:t>
      </w:r>
      <w:r w:rsidRPr="00B65281">
        <w:rPr>
          <w:lang w:val="ru-RU"/>
        </w:rPr>
        <w:t xml:space="preserve"> - использовать встроенный </w:t>
      </w:r>
      <w:r>
        <w:t>Angular</w:t>
      </w:r>
      <w:r w:rsidRPr="00B65281">
        <w:rPr>
          <w:lang w:val="ru-RU"/>
        </w:rPr>
        <w:t xml:space="preserve"> </w:t>
      </w:r>
      <w:r>
        <w:t>Router</w:t>
      </w:r>
      <w:r w:rsidRPr="00B65281">
        <w:rPr>
          <w:lang w:val="ru-RU"/>
        </w:rPr>
        <w:t>. Важно: если пользователь не авторизовался, его не должно пустить на страницу создания или просмотра задач.</w:t>
      </w:r>
      <w:r w:rsidRPr="00B65281">
        <w:rPr>
          <w:lang w:val="ru-RU"/>
        </w:rPr>
        <w:br/>
      </w:r>
    </w:p>
    <w:p w:rsidR="00C26624" w:rsidRPr="00B65281" w:rsidRDefault="008B4783">
      <w:pPr>
        <w:numPr>
          <w:ilvl w:val="0"/>
          <w:numId w:val="2"/>
        </w:numPr>
        <w:rPr>
          <w:rFonts w:ascii="Nunito" w:eastAsia="Nunito" w:hAnsi="Nunito" w:cs="Nunito"/>
          <w:lang w:val="ru-RU"/>
        </w:rPr>
      </w:pPr>
      <w:r w:rsidRPr="00B65281">
        <w:rPr>
          <w:lang w:val="ru-RU"/>
        </w:rPr>
        <w:t xml:space="preserve">Перед разработкой надо настроить </w:t>
      </w:r>
      <w:proofErr w:type="spellStart"/>
      <w:r>
        <w:t>ESLint</w:t>
      </w:r>
      <w:proofErr w:type="spellEnd"/>
      <w:r w:rsidRPr="00B65281">
        <w:rPr>
          <w:lang w:val="ru-RU"/>
        </w:rPr>
        <w:t xml:space="preserve"> для приложения. В качестве дополн</w:t>
      </w:r>
      <w:r w:rsidRPr="00B65281">
        <w:rPr>
          <w:lang w:val="ru-RU"/>
        </w:rPr>
        <w:t xml:space="preserve">ения можно настроить </w:t>
      </w:r>
      <w:r>
        <w:t>Prettier</w:t>
      </w:r>
      <w:r w:rsidRPr="00B65281">
        <w:rPr>
          <w:lang w:val="ru-RU"/>
        </w:rPr>
        <w:t xml:space="preserve"> и связать его с </w:t>
      </w:r>
      <w:proofErr w:type="spellStart"/>
      <w:r>
        <w:t>ESLint</w:t>
      </w:r>
      <w:proofErr w:type="spellEnd"/>
      <w:r w:rsidRPr="00B65281">
        <w:rPr>
          <w:lang w:val="ru-RU"/>
        </w:rPr>
        <w:t xml:space="preserve">. </w:t>
      </w:r>
      <w:r w:rsidRPr="00B65281">
        <w:rPr>
          <w:i/>
          <w:color w:val="999999"/>
          <w:lang w:val="ru-RU"/>
        </w:rPr>
        <w:t xml:space="preserve">Будет дополнительным плюсом реализовать </w:t>
      </w:r>
      <w:r>
        <w:rPr>
          <w:i/>
          <w:color w:val="999999"/>
        </w:rPr>
        <w:t>pre</w:t>
      </w:r>
      <w:r w:rsidRPr="00B65281">
        <w:rPr>
          <w:i/>
          <w:color w:val="999999"/>
          <w:lang w:val="ru-RU"/>
        </w:rPr>
        <w:t>-</w:t>
      </w:r>
      <w:r>
        <w:rPr>
          <w:i/>
          <w:color w:val="999999"/>
        </w:rPr>
        <w:t>commit</w:t>
      </w:r>
      <w:r w:rsidRPr="00B65281">
        <w:rPr>
          <w:i/>
          <w:color w:val="999999"/>
          <w:lang w:val="ru-RU"/>
        </w:rPr>
        <w:t xml:space="preserve"> </w:t>
      </w:r>
      <w:r>
        <w:rPr>
          <w:i/>
          <w:color w:val="999999"/>
        </w:rPr>
        <w:t>hook</w:t>
      </w:r>
      <w:r w:rsidRPr="00B65281">
        <w:rPr>
          <w:i/>
          <w:color w:val="999999"/>
          <w:lang w:val="ru-RU"/>
        </w:rPr>
        <w:t xml:space="preserve">, который не позволит сделать </w:t>
      </w:r>
      <w:r>
        <w:rPr>
          <w:i/>
          <w:color w:val="999999"/>
        </w:rPr>
        <w:t>push</w:t>
      </w:r>
      <w:r w:rsidRPr="00B65281">
        <w:rPr>
          <w:i/>
          <w:color w:val="999999"/>
          <w:lang w:val="ru-RU"/>
        </w:rPr>
        <w:t xml:space="preserve"> в </w:t>
      </w:r>
      <w:proofErr w:type="spellStart"/>
      <w:r w:rsidRPr="00B65281">
        <w:rPr>
          <w:i/>
          <w:color w:val="999999"/>
          <w:lang w:val="ru-RU"/>
        </w:rPr>
        <w:t>репозиторий</w:t>
      </w:r>
      <w:proofErr w:type="spellEnd"/>
      <w:r w:rsidRPr="00B65281">
        <w:rPr>
          <w:i/>
          <w:color w:val="999999"/>
          <w:lang w:val="ru-RU"/>
        </w:rPr>
        <w:t xml:space="preserve">, если в приложении присутствуют ошибки </w:t>
      </w:r>
      <w:proofErr w:type="spellStart"/>
      <w:r>
        <w:rPr>
          <w:i/>
          <w:color w:val="999999"/>
        </w:rPr>
        <w:t>ESLint</w:t>
      </w:r>
      <w:proofErr w:type="spellEnd"/>
      <w:r w:rsidRPr="00B65281">
        <w:rPr>
          <w:i/>
          <w:color w:val="999999"/>
          <w:lang w:val="ru-RU"/>
        </w:rPr>
        <w:t>.</w:t>
      </w:r>
      <w:r w:rsidRPr="00B65281">
        <w:rPr>
          <w:i/>
          <w:color w:val="999999"/>
          <w:lang w:val="ru-RU"/>
        </w:rPr>
        <w:br/>
      </w:r>
    </w:p>
    <w:p w:rsidR="00C26624" w:rsidRPr="00B65281" w:rsidRDefault="008B4783">
      <w:pPr>
        <w:numPr>
          <w:ilvl w:val="0"/>
          <w:numId w:val="2"/>
        </w:numPr>
        <w:rPr>
          <w:rFonts w:ascii="Nunito" w:eastAsia="Nunito" w:hAnsi="Nunito" w:cs="Nunito"/>
          <w:lang w:val="ru-RU"/>
        </w:rPr>
      </w:pPr>
      <w:r w:rsidRPr="00B65281">
        <w:rPr>
          <w:lang w:val="ru-RU"/>
        </w:rPr>
        <w:t>Грамотная работа с базой данных. По возможности с клиента должно идти как можно меньше запросов. Банальный пример не самого оптимального использования: делать отдельный запрос на задачи для каждого дня. То есть для 30 дней месяца улетают 30 запросов. Это м</w:t>
      </w:r>
      <w:r w:rsidRPr="00B65281">
        <w:rPr>
          <w:lang w:val="ru-RU"/>
        </w:rPr>
        <w:t xml:space="preserve">ожно попробовать оптимизировать через </w:t>
      </w:r>
      <w:r>
        <w:t>Firebase</w:t>
      </w:r>
      <w:r w:rsidRPr="00B65281">
        <w:rPr>
          <w:lang w:val="ru-RU"/>
        </w:rPr>
        <w:t xml:space="preserve"> </w:t>
      </w:r>
      <w:r>
        <w:t>Database</w:t>
      </w:r>
      <w:r w:rsidRPr="00B65281">
        <w:rPr>
          <w:lang w:val="ru-RU"/>
        </w:rPr>
        <w:t xml:space="preserve"> </w:t>
      </w:r>
      <w:r>
        <w:t>Query</w:t>
      </w:r>
      <w:r w:rsidRPr="00B65281">
        <w:rPr>
          <w:lang w:val="ru-RU"/>
        </w:rPr>
        <w:t>.</w:t>
      </w:r>
      <w:r w:rsidRPr="00B65281">
        <w:rPr>
          <w:lang w:val="ru-RU"/>
        </w:rPr>
        <w:br/>
      </w:r>
    </w:p>
    <w:p w:rsidR="00C26624" w:rsidRPr="00B65281" w:rsidRDefault="008B4783">
      <w:pPr>
        <w:numPr>
          <w:ilvl w:val="0"/>
          <w:numId w:val="2"/>
        </w:numPr>
        <w:rPr>
          <w:rFonts w:ascii="Nunito" w:eastAsia="Nunito" w:hAnsi="Nunito" w:cs="Nunito"/>
          <w:lang w:val="ru-RU"/>
        </w:rPr>
      </w:pPr>
      <w:r w:rsidRPr="00B65281">
        <w:rPr>
          <w:lang w:val="ru-RU"/>
        </w:rPr>
        <w:t xml:space="preserve">Написание документации к проекту; в </w:t>
      </w:r>
      <w:r>
        <w:t>README</w:t>
      </w:r>
      <w:r w:rsidRPr="00B65281">
        <w:rPr>
          <w:lang w:val="ru-RU"/>
        </w:rPr>
        <w:t>-файле проекта перед сдачей задания должна быть написана краткая документация на английском или русском, состоящая из 4 пунктов: “</w:t>
      </w:r>
      <w:r>
        <w:t>Task</w:t>
      </w:r>
      <w:r w:rsidRPr="00B65281">
        <w:rPr>
          <w:lang w:val="ru-RU"/>
        </w:rPr>
        <w:t>” (ссылка на это</w:t>
      </w:r>
      <w:r w:rsidRPr="00B65281">
        <w:rPr>
          <w:lang w:val="ru-RU"/>
        </w:rPr>
        <w:t>т документ), “</w:t>
      </w:r>
      <w:r>
        <w:t>How</w:t>
      </w:r>
      <w:r w:rsidRPr="00B65281">
        <w:rPr>
          <w:lang w:val="ru-RU"/>
        </w:rPr>
        <w:t xml:space="preserve"> </w:t>
      </w:r>
      <w:r>
        <w:t>to</w:t>
      </w:r>
      <w:r w:rsidRPr="00B65281">
        <w:rPr>
          <w:lang w:val="ru-RU"/>
        </w:rPr>
        <w:t xml:space="preserve"> </w:t>
      </w:r>
      <w:r>
        <w:t>run</w:t>
      </w:r>
      <w:r w:rsidRPr="00B65281">
        <w:rPr>
          <w:lang w:val="ru-RU"/>
        </w:rPr>
        <w:t xml:space="preserve"> </w:t>
      </w:r>
      <w:r>
        <w:t>the</w:t>
      </w:r>
      <w:r w:rsidRPr="00B65281">
        <w:rPr>
          <w:lang w:val="ru-RU"/>
        </w:rPr>
        <w:t xml:space="preserve"> </w:t>
      </w:r>
      <w:r>
        <w:t>app</w:t>
      </w:r>
      <w:r w:rsidRPr="00B65281">
        <w:rPr>
          <w:lang w:val="ru-RU"/>
        </w:rPr>
        <w:t>” (инструкции по установке модулей и запуску приложения), “</w:t>
      </w:r>
      <w:r>
        <w:t>Database</w:t>
      </w:r>
      <w:r w:rsidRPr="00B65281">
        <w:rPr>
          <w:lang w:val="ru-RU"/>
        </w:rPr>
        <w:t xml:space="preserve"> </w:t>
      </w:r>
      <w:r>
        <w:t>snapshot</w:t>
      </w:r>
      <w:r w:rsidRPr="00B65281">
        <w:rPr>
          <w:lang w:val="ru-RU"/>
        </w:rPr>
        <w:t xml:space="preserve">” (надо показать, как в базе данных </w:t>
      </w:r>
      <w:r>
        <w:t>Firebase</w:t>
      </w:r>
      <w:r w:rsidRPr="00B65281">
        <w:rPr>
          <w:lang w:val="ru-RU"/>
        </w:rPr>
        <w:t xml:space="preserve"> организована работа с сущностями), и “</w:t>
      </w:r>
      <w:r>
        <w:t>Application</w:t>
      </w:r>
      <w:r w:rsidRPr="00B65281">
        <w:rPr>
          <w:lang w:val="ru-RU"/>
        </w:rPr>
        <w:t xml:space="preserve"> </w:t>
      </w:r>
      <w:r>
        <w:t>stack</w:t>
      </w:r>
      <w:r w:rsidRPr="00B65281">
        <w:rPr>
          <w:lang w:val="ru-RU"/>
        </w:rPr>
        <w:t>” (описание технологического стека, использованн</w:t>
      </w:r>
      <w:r w:rsidRPr="00B65281">
        <w:rPr>
          <w:lang w:val="ru-RU"/>
        </w:rPr>
        <w:t xml:space="preserve">ого в приложении: какие дополнительные библиотеки и утилиты были использованы); </w:t>
      </w:r>
      <w:r w:rsidRPr="00B65281">
        <w:rPr>
          <w:i/>
          <w:color w:val="999999"/>
          <w:lang w:val="ru-RU"/>
        </w:rPr>
        <w:t>плюсом будет написание краткого описания структуры папок: для каждой папки описать, какого типа файлы она хранит.</w:t>
      </w:r>
      <w:r w:rsidRPr="00B65281">
        <w:rPr>
          <w:i/>
          <w:color w:val="999999"/>
          <w:lang w:val="ru-RU"/>
        </w:rPr>
        <w:br/>
      </w:r>
    </w:p>
    <w:p w:rsidR="00C26624" w:rsidRDefault="008B4783">
      <w:pPr>
        <w:numPr>
          <w:ilvl w:val="0"/>
          <w:numId w:val="2"/>
        </w:numPr>
        <w:rPr>
          <w:rFonts w:ascii="Nunito" w:eastAsia="Nunito" w:hAnsi="Nunito" w:cs="Nunito"/>
        </w:rPr>
      </w:pPr>
      <w:r w:rsidRPr="00B65281">
        <w:rPr>
          <w:lang w:val="ru-RU"/>
        </w:rPr>
        <w:t>Обработка ошибок с сервера: если пользователь пытается автори</w:t>
      </w:r>
      <w:r w:rsidRPr="00B65281">
        <w:rPr>
          <w:lang w:val="ru-RU"/>
        </w:rPr>
        <w:t xml:space="preserve">зоваться с неправильными данными - </w:t>
      </w:r>
      <w:r>
        <w:t>Firebase</w:t>
      </w:r>
      <w:r w:rsidRPr="00B65281">
        <w:rPr>
          <w:lang w:val="ru-RU"/>
        </w:rPr>
        <w:t xml:space="preserve"> вернет ошибку, и это надо вывести пользователю на экран в виде каких-либо </w:t>
      </w:r>
      <w:r>
        <w:t>Toast</w:t>
      </w:r>
      <w:r w:rsidRPr="00B65281">
        <w:rPr>
          <w:lang w:val="ru-RU"/>
        </w:rPr>
        <w:t xml:space="preserve"> (для этого для скорости реализации можно использовать какую-нибудь стороннюю </w:t>
      </w:r>
      <w:proofErr w:type="spellStart"/>
      <w:r>
        <w:t>библиотеку</w:t>
      </w:r>
      <w:proofErr w:type="spellEnd"/>
      <w:r>
        <w:t>).</w:t>
      </w:r>
    </w:p>
    <w:p w:rsidR="00C26624" w:rsidRDefault="00C26624">
      <w:pPr>
        <w:ind w:left="-850"/>
        <w:rPr>
          <w:rFonts w:ascii="Nunito" w:eastAsia="Nunito" w:hAnsi="Nunito" w:cs="Nunito"/>
        </w:rPr>
      </w:pPr>
    </w:p>
    <w:p w:rsidR="00C26624" w:rsidRDefault="008B4783">
      <w:pPr>
        <w:ind w:left="-850"/>
        <w:rPr>
          <w:rFonts w:ascii="Nunito" w:eastAsia="Nunito" w:hAnsi="Nunito" w:cs="Nunito"/>
        </w:rPr>
      </w:pPr>
      <w:r>
        <w:rPr>
          <w:noProof/>
          <w:lang w:val="ru-RU"/>
        </w:rPr>
        <w:drawing>
          <wp:inline distT="114300" distB="114300" distL="114300" distR="114300">
            <wp:extent cx="5919788" cy="440991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4409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6624" w:rsidRPr="00B65281" w:rsidRDefault="008B4783">
      <w:pPr>
        <w:pStyle w:val="2"/>
        <w:ind w:left="-850"/>
        <w:rPr>
          <w:rFonts w:ascii="Comfortaa" w:eastAsia="Comfortaa" w:hAnsi="Comfortaa" w:cs="Comfortaa"/>
          <w:color w:val="434343"/>
          <w:lang w:val="ru-RU"/>
        </w:rPr>
      </w:pPr>
      <w:bookmarkStart w:id="4" w:name="_cfna4so9wux2" w:colFirst="0" w:colLast="0"/>
      <w:bookmarkEnd w:id="4"/>
      <w:r w:rsidRPr="00B65281">
        <w:rPr>
          <w:rFonts w:ascii="Comfortaa" w:eastAsia="Comfortaa" w:hAnsi="Comfortaa" w:cs="Comfortaa"/>
          <w:color w:val="434343"/>
          <w:lang w:val="ru-RU"/>
        </w:rPr>
        <w:t>Дополнительные баллы можно получить за:</w:t>
      </w:r>
    </w:p>
    <w:p w:rsidR="00C26624" w:rsidRPr="00B65281" w:rsidRDefault="00C26624">
      <w:pPr>
        <w:rPr>
          <w:lang w:val="ru-RU"/>
        </w:rPr>
      </w:pPr>
    </w:p>
    <w:p w:rsidR="00C26624" w:rsidRDefault="008B4783">
      <w:pPr>
        <w:numPr>
          <w:ilvl w:val="0"/>
          <w:numId w:val="1"/>
        </w:numPr>
        <w:rPr>
          <w:rFonts w:ascii="Nunito" w:eastAsia="Nunito" w:hAnsi="Nunito" w:cs="Nunito"/>
        </w:rPr>
      </w:pPr>
      <w:proofErr w:type="spellStart"/>
      <w:r>
        <w:t>Действительно</w:t>
      </w:r>
      <w:proofErr w:type="spellEnd"/>
      <w:r>
        <w:t xml:space="preserve"> </w:t>
      </w:r>
      <w:proofErr w:type="spellStart"/>
      <w:r>
        <w:t>удобный</w:t>
      </w:r>
      <w:proofErr w:type="spellEnd"/>
      <w:r>
        <w:t xml:space="preserve"> </w:t>
      </w:r>
      <w:proofErr w:type="spellStart"/>
      <w:r>
        <w:t>пользовательский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>.</w:t>
      </w:r>
      <w:r>
        <w:br/>
      </w:r>
    </w:p>
    <w:p w:rsidR="00C26624" w:rsidRPr="00B65281" w:rsidRDefault="008B4783">
      <w:pPr>
        <w:numPr>
          <w:ilvl w:val="0"/>
          <w:numId w:val="1"/>
        </w:numPr>
        <w:rPr>
          <w:lang w:val="ru-RU"/>
        </w:rPr>
      </w:pPr>
      <w:r w:rsidRPr="00B65281">
        <w:rPr>
          <w:lang w:val="ru-RU"/>
        </w:rPr>
        <w:t xml:space="preserve">Реализованный </w:t>
      </w:r>
      <w:r>
        <w:t>Theme</w:t>
      </w:r>
      <w:r w:rsidRPr="00B65281">
        <w:rPr>
          <w:lang w:val="ru-RU"/>
        </w:rPr>
        <w:t xml:space="preserve">-менеджмент. Возможность с легкостью поменять цветовую схему приложения </w:t>
      </w:r>
      <w:r w:rsidRPr="00B65281">
        <w:rPr>
          <w:b/>
          <w:color w:val="A61C00"/>
          <w:lang w:val="ru-RU"/>
        </w:rPr>
        <w:t>из кода</w:t>
      </w:r>
      <w:r w:rsidRPr="00B65281">
        <w:rPr>
          <w:lang w:val="ru-RU"/>
        </w:rPr>
        <w:t xml:space="preserve"> (не надо реализовывать переключатели для пользователя).</w:t>
      </w:r>
      <w:r w:rsidRPr="00B65281">
        <w:rPr>
          <w:lang w:val="ru-RU"/>
        </w:rPr>
        <w:br/>
      </w:r>
    </w:p>
    <w:p w:rsidR="00C26624" w:rsidRPr="00B65281" w:rsidRDefault="008B4783">
      <w:pPr>
        <w:numPr>
          <w:ilvl w:val="0"/>
          <w:numId w:val="1"/>
        </w:numPr>
        <w:rPr>
          <w:rFonts w:ascii="Nunito" w:eastAsia="Nunito" w:hAnsi="Nunito" w:cs="Nunito"/>
          <w:lang w:val="ru-RU"/>
        </w:rPr>
      </w:pPr>
      <w:r w:rsidRPr="00B65281">
        <w:rPr>
          <w:lang w:val="ru-RU"/>
        </w:rPr>
        <w:t>Реализованный “бесконечный скроллинг” в календа</w:t>
      </w:r>
      <w:r w:rsidRPr="00B65281">
        <w:rPr>
          <w:lang w:val="ru-RU"/>
        </w:rPr>
        <w:t>ре. В базовой версии задания надо обеспечить пользователю возможность смотреть задачи для текущего месяца: с сегодня и до конца месяца. Плюсом будет реализация “пагинации” со скроллингом. То есть изначально будут выводиться задачи для календарного месяца с</w:t>
      </w:r>
      <w:r w:rsidRPr="00B65281">
        <w:rPr>
          <w:lang w:val="ru-RU"/>
        </w:rPr>
        <w:t xml:space="preserve"> текущего дня (например, с 22 февраля по 22 марта). При достижении </w:t>
      </w:r>
      <w:proofErr w:type="spellStart"/>
      <w:r w:rsidRPr="00B65281">
        <w:rPr>
          <w:lang w:val="ru-RU"/>
        </w:rPr>
        <w:t>скролла</w:t>
      </w:r>
      <w:proofErr w:type="spellEnd"/>
      <w:r w:rsidRPr="00B65281">
        <w:rPr>
          <w:lang w:val="ru-RU"/>
        </w:rPr>
        <w:t xml:space="preserve"> вправо - надо расширить диапазон на месяц вперед (до 22 апреля) и т.д.</w:t>
      </w:r>
    </w:p>
    <w:p w:rsidR="00C26624" w:rsidRPr="00B65281" w:rsidRDefault="00C26624">
      <w:pPr>
        <w:rPr>
          <w:lang w:val="ru-RU"/>
        </w:rPr>
      </w:pPr>
    </w:p>
    <w:p w:rsidR="00C26624" w:rsidRPr="00B65281" w:rsidRDefault="00C26624">
      <w:pPr>
        <w:rPr>
          <w:lang w:val="ru-RU"/>
        </w:rPr>
      </w:pPr>
    </w:p>
    <w:p w:rsidR="00C26624" w:rsidRPr="00B65281" w:rsidRDefault="00C26624">
      <w:pPr>
        <w:rPr>
          <w:lang w:val="ru-RU"/>
        </w:rPr>
      </w:pPr>
    </w:p>
    <w:p w:rsidR="00C26624" w:rsidRPr="00B65281" w:rsidRDefault="00C26624">
      <w:pPr>
        <w:ind w:left="-850"/>
        <w:jc w:val="center"/>
        <w:rPr>
          <w:lang w:val="ru-RU"/>
        </w:rPr>
      </w:pPr>
    </w:p>
    <w:sectPr w:rsidR="00C26624" w:rsidRPr="00B65281">
      <w:pgSz w:w="11906" w:h="16838"/>
      <w:pgMar w:top="1275" w:right="1246" w:bottom="216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Nunit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741F0"/>
    <w:multiLevelType w:val="multilevel"/>
    <w:tmpl w:val="9EE67C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4B118E5"/>
    <w:multiLevelType w:val="multilevel"/>
    <w:tmpl w:val="A4049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AB85FBF"/>
    <w:multiLevelType w:val="multilevel"/>
    <w:tmpl w:val="E63E65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624"/>
    <w:rsid w:val="008B4783"/>
    <w:rsid w:val="00B65281"/>
    <w:rsid w:val="00C2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9F30B3-912C-488B-AEC0-925AA44F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2</cp:revision>
  <dcterms:created xsi:type="dcterms:W3CDTF">2021-08-16T11:33:00Z</dcterms:created>
  <dcterms:modified xsi:type="dcterms:W3CDTF">2021-08-16T11:33:00Z</dcterms:modified>
</cp:coreProperties>
</file>